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729f57" w14:textId="c729f5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Қоршаған ортаны қорғау саласындағы мемлекеттік көрсетілетін қызметтер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әкімдігінің 2014 жылғы 30 қыркүйектегі № 261 қаулысы. Батыс Қазақстан облысы Әділет департаментінде 2014 жылғы 4 қарашада № 3674 болып тіркелді. Күші жойылды - Батыс Қазақстан облысы әкімдігінің 2015 жылғы 14 қыркүйектегі № 263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Батыс Қазақстан облысы әкімдігінің 14.09.2015 </w:t>
      </w:r>
      <w:r>
        <w:rPr>
          <w:rFonts w:ascii="Times New Roman"/>
          <w:b w:val="false"/>
          <w:i w:val="false"/>
          <w:color w:val="ff0000"/>
          <w:sz w:val="28"/>
        </w:rPr>
        <w:t xml:space="preserve">№ 263 </w:t>
      </w:r>
      <w:r>
        <w:rPr>
          <w:rFonts w:ascii="Times New Roman"/>
          <w:b w:val="false"/>
          <w:i w:val="false"/>
          <w:color w:val="ff0000"/>
          <w:sz w:val="28"/>
        </w:rPr>
        <w:t>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Қоршаған ортаны қорғау саласындағы мемлекеттік көрсетілетін қызметтер регламенттерін бекіту туралы</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w:t>
      </w:r>
      <w:r>
        <w:rPr>
          <w:rFonts w:ascii="Times New Roman"/>
          <w:b w:val="false"/>
          <w:i w:val="false"/>
          <w:color w:val="000000"/>
          <w:sz w:val="28"/>
        </w:rPr>
        <w:t xml:space="preserve"> туралы"</w:t>
      </w:r>
      <w:r>
        <w:rPr>
          <w:rFonts w:ascii="Times New Roman"/>
          <w:b w:val="false"/>
          <w:i w:val="false"/>
          <w:color w:val="000000"/>
          <w:sz w:val="28"/>
        </w:rPr>
        <w:t xml:space="preserve"> 2001 жылғы 23 қаңтардағы, "Мемлекеттік көрсетілетін қызметтер </w:t>
      </w:r>
      <w:r>
        <w:rPr>
          <w:rFonts w:ascii="Times New Roman"/>
          <w:b w:val="false"/>
          <w:i w:val="false"/>
          <w:color w:val="000000"/>
          <w:sz w:val="28"/>
        </w:rPr>
        <w:t xml:space="preserve"> туралы"</w:t>
      </w:r>
      <w:r>
        <w:rPr>
          <w:rFonts w:ascii="Times New Roman"/>
          <w:b w:val="false"/>
          <w:i w:val="false"/>
          <w:color w:val="000000"/>
          <w:sz w:val="28"/>
        </w:rPr>
        <w:t xml:space="preserve"> 2013 жылғы 15 сәуірдегі Қазақстан Республикасының Заңдарын басшылыққа ала отырып, Батыс Қазақстан облысының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1. Қоса беріліп отырған қоршаған ортаны қорғау саласындағы мемлекеттік көрсетілетін қызметтер регламенттері бекітілсін:</w:t>
      </w:r>
      <w:r>
        <w:br/>
      </w:r>
      <w:r>
        <w:rPr>
          <w:rFonts w:ascii="Times New Roman"/>
          <w:b w:val="false"/>
          <w:i w:val="false"/>
          <w:color w:val="000000"/>
          <w:sz w:val="28"/>
        </w:rPr>
        <w:t>
      </w:t>
      </w:r>
      <w:r>
        <w:rPr>
          <w:rFonts w:ascii="Times New Roman"/>
          <w:b w:val="false"/>
          <w:i w:val="false"/>
          <w:color w:val="000000"/>
          <w:sz w:val="28"/>
        </w:rPr>
        <w:t>1) "ІІ, ІІІ және IV санат объектілер үшін қоршаған ортаға эмиссияға рұқсаттар беру" мемлекеттік көрсетілетін қызмет</w:t>
      </w:r>
      <w:r>
        <w:rPr>
          <w:rFonts w:ascii="Times New Roman"/>
          <w:b w:val="false"/>
          <w:i w:val="false"/>
          <w:color w:val="000000"/>
          <w:sz w:val="28"/>
        </w:rPr>
        <w:t xml:space="preserve"> 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2) "II, III және IV санаттағы объектілерге мемлекеттік экологиялық сараптама қорытындысын беру" мемлекеттік көрсетілетін қызмет</w:t>
      </w:r>
      <w:r>
        <w:rPr>
          <w:rFonts w:ascii="Times New Roman"/>
          <w:b w:val="false"/>
          <w:i w:val="false"/>
          <w:color w:val="000000"/>
          <w:sz w:val="28"/>
        </w:rPr>
        <w:t xml:space="preserve"> 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2. Батыс Қазақстан облысы әкімі аппаратының басшысы (М. Л. Тоқжанов) осы қаулының әділет органдарында мемлекеттік тіркелуін, "Әділет" ақпараттық-құқықтық жүйесінде және бұқаралық ақпарат құралдарында оның ресми жариялануын қамтамасыз етсін.</w:t>
      </w:r>
      <w:r>
        <w:br/>
      </w:r>
      <w:r>
        <w:rPr>
          <w:rFonts w:ascii="Times New Roman"/>
          <w:b w:val="false"/>
          <w:i w:val="false"/>
          <w:color w:val="000000"/>
          <w:sz w:val="28"/>
        </w:rPr>
        <w:t>
      </w:t>
      </w:r>
      <w:r>
        <w:rPr>
          <w:rFonts w:ascii="Times New Roman"/>
          <w:b w:val="false"/>
          <w:i w:val="false"/>
          <w:color w:val="000000"/>
          <w:sz w:val="28"/>
        </w:rPr>
        <w:t>3. Осы қаулының орындалуын бақылау Батыс Қазақстан облысы әкімінің орынбасары А. К. Өтеғұловқа жүктелсін.</w:t>
      </w:r>
      <w:r>
        <w:br/>
      </w:r>
      <w:r>
        <w:rPr>
          <w:rFonts w:ascii="Times New Roman"/>
          <w:b w:val="false"/>
          <w:i w:val="false"/>
          <w:color w:val="000000"/>
          <w:sz w:val="28"/>
        </w:rPr>
        <w:t>
      </w:t>
      </w:r>
      <w:r>
        <w:rPr>
          <w:rFonts w:ascii="Times New Roman"/>
          <w:b w:val="false"/>
          <w:i w:val="false"/>
          <w:color w:val="000000"/>
          <w:sz w:val="28"/>
        </w:rPr>
        <w:t>4. Осы қаулы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Облыс әкімінің</w:t>
            </w:r>
            <w:r>
              <w:br/>
            </w:r>
            <w:r>
              <w:rPr>
                <w:rFonts w:ascii="Times New Roman"/>
                <w:b w:val="false"/>
                <w:i/>
                <w:color w:val="000000"/>
                <w:sz w:val="20"/>
              </w:rPr>
              <w:t>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Шапкенов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Батыс Қазақстан облысы</w:t>
            </w:r>
            <w:r>
              <w:br/>
            </w:r>
            <w:r>
              <w:rPr>
                <w:rFonts w:ascii="Times New Roman"/>
                <w:b w:val="false"/>
                <w:i w:val="false"/>
                <w:color w:val="000000"/>
                <w:sz w:val="20"/>
              </w:rPr>
              <w:t>әкімдігінің 2014 жылғы</w:t>
            </w:r>
            <w:r>
              <w:br/>
            </w:r>
            <w:r>
              <w:rPr>
                <w:rFonts w:ascii="Times New Roman"/>
                <w:b w:val="false"/>
                <w:i w:val="false"/>
                <w:color w:val="000000"/>
                <w:sz w:val="20"/>
              </w:rPr>
              <w:t>30 қыркүйектегі № 261</w:t>
            </w:r>
            <w:r>
              <w:br/>
            </w:r>
            <w:r>
              <w:rPr>
                <w:rFonts w:ascii="Times New Roman"/>
                <w:b w:val="false"/>
                <w:i w:val="false"/>
                <w:color w:val="000000"/>
                <w:sz w:val="20"/>
              </w:rPr>
              <w:t>қаулысымен бекітілген</w:t>
            </w:r>
          </w:p>
        </w:tc>
      </w:tr>
    </w:tbl>
    <w:bookmarkStart w:name="z13" w:id="0"/>
    <w:p>
      <w:pPr>
        <w:spacing w:after="0"/>
        <w:ind w:left="0"/>
        <w:jc w:val="left"/>
      </w:pPr>
      <w:r>
        <w:rPr>
          <w:rFonts w:ascii="Times New Roman"/>
          <w:b/>
          <w:i w:val="false"/>
          <w:color w:val="000000"/>
        </w:rPr>
        <w:t xml:space="preserve"> "ІІ, ІІІ және IV санат объектілер үшін қоршаған ортаға эмиссияға рұқсаттар беру" мемлекеттік көрсетілетін қызмет регламенті</w:t>
      </w:r>
    </w:p>
    <w:bookmarkEnd w:id="0"/>
    <w:bookmarkStart w:name="z14"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 "ІІ, ІІІ және IVсанат объектілер үшін қоршаған ортаға эмиссияға рұқсаттар беру" мемлекеттік көрсетілетін қызметі (бұдан әрі – мемлекеттік көрсетілетін қызмет).</w:t>
      </w:r>
      <w:r>
        <w:br/>
      </w:r>
      <w:r>
        <w:rPr>
          <w:rFonts w:ascii="Times New Roman"/>
          <w:b w:val="false"/>
          <w:i w:val="false"/>
          <w:color w:val="000000"/>
          <w:sz w:val="28"/>
        </w:rPr>
        <w:t>
      </w:t>
      </w:r>
      <w:r>
        <w:rPr>
          <w:rFonts w:ascii="Times New Roman"/>
          <w:b w:val="false"/>
          <w:i w:val="false"/>
          <w:color w:val="000000"/>
          <w:sz w:val="28"/>
        </w:rPr>
        <w:t>"Батыс Қазақстан облысының табиғи ресурстар және табиғатты пайдалануды реттеу басқармасы" мемлекеттік мекемесімен (бұдан әрі – көрсетілетін қызметті беруші) мемлекеттік көрсетілетін қызмет жеке және заңды тұлғаларға (бұдан әрі – көрсетілетін қызметті алушы) тегін көрсетіледі.</w:t>
      </w:r>
      <w:r>
        <w:br/>
      </w:r>
      <w:r>
        <w:rPr>
          <w:rFonts w:ascii="Times New Roman"/>
          <w:b w:val="false"/>
          <w:i w:val="false"/>
          <w:color w:val="000000"/>
          <w:sz w:val="28"/>
        </w:rPr>
        <w:t>
      </w:t>
      </w:r>
      <w:r>
        <w:rPr>
          <w:rFonts w:ascii="Times New Roman"/>
          <w:b w:val="false"/>
          <w:i w:val="false"/>
          <w:color w:val="000000"/>
          <w:sz w:val="28"/>
        </w:rPr>
        <w:t xml:space="preserve">Мемлекеттiк көрсетілетін қызмет Қазақстан Республикасы Үкіметінің 2014 жылғы 26 маусымдағы № 702 "Қазақстан Республикасы Қоршаған орта және су ресурстары министрлігі көрсететін мемлекеттік қызметтер стандарттарын бекіту, Қазақстан Республикасы Үкіметінің кейбір шешімдеріне өзгерістер мен толықтырулар енгізу және Қазақстан Республикасы Үкiметiнiң кейбiр шешiмдерiнiң күшi жойылды деп тану туралы" </w:t>
      </w:r>
      <w:r>
        <w:rPr>
          <w:rFonts w:ascii="Times New Roman"/>
          <w:b w:val="false"/>
          <w:i w:val="false"/>
          <w:color w:val="000000"/>
          <w:sz w:val="28"/>
        </w:rPr>
        <w:t xml:space="preserve"> қаулысымен</w:t>
      </w:r>
      <w:r>
        <w:rPr>
          <w:rFonts w:ascii="Times New Roman"/>
          <w:b w:val="false"/>
          <w:i w:val="false"/>
          <w:color w:val="000000"/>
          <w:sz w:val="28"/>
        </w:rPr>
        <w:t xml:space="preserve"> бекітілген "ІІ, ІІІ және IV санат объектілер үшін қоршаған ортаға эмиссияға рұқсаттар беру" мемлекеттік көрсетілетін қызмет стандарты (бұдан әрі - стандарт) негізінде көрсетіледі.</w:t>
      </w:r>
      <w:r>
        <w:br/>
      </w:r>
      <w:r>
        <w:rPr>
          <w:rFonts w:ascii="Times New Roman"/>
          <w:b w:val="false"/>
          <w:i w:val="false"/>
          <w:color w:val="000000"/>
          <w:sz w:val="28"/>
        </w:rPr>
        <w:t>
      </w:t>
      </w:r>
      <w:r>
        <w:rPr>
          <w:rFonts w:ascii="Times New Roman"/>
          <w:b w:val="false"/>
          <w:i w:val="false"/>
          <w:color w:val="000000"/>
          <w:sz w:val="28"/>
        </w:rPr>
        <w:t>Өтініштерді қабылдау және мемлекеттік қызмет көрсету нәтижелерін беру:</w:t>
      </w:r>
      <w:r>
        <w:br/>
      </w:r>
      <w:r>
        <w:rPr>
          <w:rFonts w:ascii="Times New Roman"/>
          <w:b w:val="false"/>
          <w:i w:val="false"/>
          <w:color w:val="000000"/>
          <w:sz w:val="28"/>
        </w:rPr>
        <w:t>
      </w:t>
      </w:r>
      <w:r>
        <w:rPr>
          <w:rFonts w:ascii="Times New Roman"/>
          <w:b w:val="false"/>
          <w:i w:val="false"/>
          <w:color w:val="000000"/>
          <w:sz w:val="28"/>
        </w:rPr>
        <w:t>1) көрсетілетін қызметті берушінің кеңсесі;</w:t>
      </w:r>
      <w:r>
        <w:br/>
      </w:r>
      <w:r>
        <w:rPr>
          <w:rFonts w:ascii="Times New Roman"/>
          <w:b w:val="false"/>
          <w:i w:val="false"/>
          <w:color w:val="000000"/>
          <w:sz w:val="28"/>
        </w:rPr>
        <w:t>
      </w:t>
      </w:r>
      <w:r>
        <w:rPr>
          <w:rFonts w:ascii="Times New Roman"/>
          <w:b w:val="false"/>
          <w:i w:val="false"/>
          <w:color w:val="000000"/>
          <w:sz w:val="28"/>
        </w:rPr>
        <w:t>2) Қазақстан Республикасы Байланыс және ақпарат агенттігінің "Халыққа қызмет көрсету орталығы" шаруашылық жүргізу құқығындағы республикалық мемлекеттік кәсіпорны (бұдан әрі – ХҚО);</w:t>
      </w:r>
      <w:r>
        <w:br/>
      </w:r>
      <w:r>
        <w:rPr>
          <w:rFonts w:ascii="Times New Roman"/>
          <w:b w:val="false"/>
          <w:i w:val="false"/>
          <w:color w:val="000000"/>
          <w:sz w:val="28"/>
        </w:rPr>
        <w:t>
      </w:t>
      </w:r>
      <w:r>
        <w:rPr>
          <w:rFonts w:ascii="Times New Roman"/>
          <w:b w:val="false"/>
          <w:i w:val="false"/>
          <w:color w:val="000000"/>
          <w:sz w:val="28"/>
        </w:rPr>
        <w:t xml:space="preserve">3) www.e.gov.kz "электрондық үкімет" веб-порталы (бұдан әрі – портал) арқылы жүзеге асырылады. </w:t>
      </w:r>
      <w:r>
        <w:br/>
      </w:r>
      <w:r>
        <w:rPr>
          <w:rFonts w:ascii="Times New Roman"/>
          <w:b w:val="false"/>
          <w:i w:val="false"/>
          <w:color w:val="000000"/>
          <w:sz w:val="28"/>
        </w:rPr>
        <w:t>
      </w:t>
      </w:r>
      <w:r>
        <w:rPr>
          <w:rFonts w:ascii="Times New Roman"/>
          <w:b w:val="false"/>
          <w:i w:val="false"/>
          <w:color w:val="000000"/>
          <w:sz w:val="28"/>
        </w:rPr>
        <w:t>2. Мемлекеттік қызметті көрсету нысаны: электрондық (ішінара автоматтандырылған) және (немесе) қағаз түрінде.</w:t>
      </w:r>
      <w:r>
        <w:br/>
      </w:r>
      <w:r>
        <w:rPr>
          <w:rFonts w:ascii="Times New Roman"/>
          <w:b w:val="false"/>
          <w:i w:val="false"/>
          <w:color w:val="000000"/>
          <w:sz w:val="28"/>
        </w:rPr>
        <w:t>
      </w:t>
      </w:r>
      <w:r>
        <w:rPr>
          <w:rFonts w:ascii="Times New Roman"/>
          <w:b w:val="false"/>
          <w:i w:val="false"/>
          <w:color w:val="000000"/>
          <w:sz w:val="28"/>
        </w:rPr>
        <w:t>3. Мемлекеттік қызметті көрсету нәтижесі – уәкілетті лауазымды адамның электрондық цифрлық қолтаңбасымен (бұдан әрі – ЭЦҚ) куәландырылған электрондық құжат нысанында II, III және IV санаттағы объектілер үшін қоршаған ортаға эмиссияға рұқсат, рұқсатты қайта ресімдеу, немесе көрсетілетін қызметті берушінің өтінішті одан әрі қараудан бас тарту туралы дәлелді жауабы.</w:t>
      </w:r>
      <w:r>
        <w:br/>
      </w:r>
      <w:r>
        <w:rPr>
          <w:rFonts w:ascii="Times New Roman"/>
          <w:b w:val="false"/>
          <w:i w:val="false"/>
          <w:color w:val="000000"/>
          <w:sz w:val="28"/>
        </w:rPr>
        <w:t>
      </w:t>
      </w:r>
      <w:r>
        <w:rPr>
          <w:rFonts w:ascii="Times New Roman"/>
          <w:b w:val="false"/>
          <w:i w:val="false"/>
          <w:color w:val="000000"/>
          <w:sz w:val="28"/>
        </w:rPr>
        <w:t>Мемлекеттік қызмет көрсету нәтижесін беру нысаны: электрондық және қағаз түрінде.</w:t>
      </w:r>
      <w:r>
        <w:br/>
      </w:r>
      <w:r>
        <w:rPr>
          <w:rFonts w:ascii="Times New Roman"/>
          <w:b w:val="false"/>
          <w:i w:val="false"/>
          <w:color w:val="000000"/>
          <w:sz w:val="28"/>
        </w:rPr>
        <w:t>
      </w:t>
      </w:r>
      <w:r>
        <w:rPr>
          <w:rFonts w:ascii="Times New Roman"/>
          <w:b w:val="false"/>
          <w:i w:val="false"/>
          <w:color w:val="000000"/>
          <w:sz w:val="28"/>
        </w:rPr>
        <w:t>Порталда мемлекеттік қызмет көрсету нәтижесі көрсетілетін қызметті берушінің уәкілетті адамының ЭЦҚ қойылған электрондық құжат нысанында "жеке кабинетке" жолданады.</w:t>
      </w:r>
      <w:r>
        <w:br/>
      </w:r>
      <w:r>
        <w:rPr>
          <w:rFonts w:ascii="Times New Roman"/>
          <w:b w:val="false"/>
          <w:i w:val="false"/>
          <w:color w:val="000000"/>
          <w:sz w:val="28"/>
        </w:rPr>
        <w:t>
</w:t>
      </w:r>
    </w:p>
    <w:bookmarkStart w:name="z26" w:id="2"/>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берушінің құрылымдық бөлімшелерінің (қызметкерлерінің) іс-қимыл тәртібін сипаттау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4. Мемлекеттік қызмет көрсету бойынша рәсімді (іс-қимылды) бастауға негіздеме стандарттың </w:t>
      </w:r>
      <w:r>
        <w:rPr>
          <w:rFonts w:ascii="Times New Roman"/>
          <w:b w:val="false"/>
          <w:i w:val="false"/>
          <w:color w:val="000000"/>
          <w:sz w:val="28"/>
        </w:rPr>
        <w:t xml:space="preserve"> 1-қосымшасына</w:t>
      </w:r>
      <w:r>
        <w:rPr>
          <w:rFonts w:ascii="Times New Roman"/>
          <w:b w:val="false"/>
          <w:i w:val="false"/>
          <w:color w:val="000000"/>
          <w:sz w:val="28"/>
        </w:rPr>
        <w:t xml:space="preserve"> сәйкес нысан бойынша рұқсат алуға арналған өтініш.</w:t>
      </w:r>
      <w:r>
        <w:br/>
      </w:r>
      <w:r>
        <w:rPr>
          <w:rFonts w:ascii="Times New Roman"/>
          <w:b w:val="false"/>
          <w:i w:val="false"/>
          <w:color w:val="000000"/>
          <w:sz w:val="28"/>
        </w:rPr>
        <w:t>
      </w:t>
      </w:r>
      <w:r>
        <w:rPr>
          <w:rFonts w:ascii="Times New Roman"/>
          <w:b w:val="false"/>
          <w:i w:val="false"/>
          <w:color w:val="000000"/>
          <w:sz w:val="28"/>
        </w:rPr>
        <w:t>5. Көрсетілетін қызметті берушіге жүгінген кезде мемлекеттiк қызмет көрсету процесінің құрамына кiретiн әрбiр рәсiмнiң (іс-қимылдың) мазмұны, оның орындалу ұзақтығы:</w:t>
      </w:r>
      <w:r>
        <w:br/>
      </w:r>
      <w:r>
        <w:rPr>
          <w:rFonts w:ascii="Times New Roman"/>
          <w:b w:val="false"/>
          <w:i w:val="false"/>
          <w:color w:val="000000"/>
          <w:sz w:val="28"/>
        </w:rPr>
        <w:t>
      </w:t>
      </w:r>
      <w:r>
        <w:rPr>
          <w:rFonts w:ascii="Times New Roman"/>
          <w:b w:val="false"/>
          <w:i w:val="false"/>
          <w:color w:val="000000"/>
          <w:sz w:val="28"/>
        </w:rPr>
        <w:t xml:space="preserve">1) көрсетілетін қызметті алушы (немесе сенімхат бойынша оның өкілі) стандарттың </w:t>
      </w:r>
      <w:r>
        <w:rPr>
          <w:rFonts w:ascii="Times New Roman"/>
          <w:b w:val="false"/>
          <w:i w:val="false"/>
          <w:color w:val="000000"/>
          <w:sz w:val="28"/>
        </w:rPr>
        <w:t xml:space="preserve"> 9-тармағына</w:t>
      </w:r>
      <w:r>
        <w:rPr>
          <w:rFonts w:ascii="Times New Roman"/>
          <w:b w:val="false"/>
          <w:i w:val="false"/>
          <w:color w:val="000000"/>
          <w:sz w:val="28"/>
        </w:rPr>
        <w:t xml:space="preserve"> сәйкес құжаттарды (бұдан әрі-құжаттар) көрсетілетін қызметті берушіге жолдайды;</w:t>
      </w:r>
      <w:r>
        <w:br/>
      </w:r>
      <w:r>
        <w:rPr>
          <w:rFonts w:ascii="Times New Roman"/>
          <w:b w:val="false"/>
          <w:i w:val="false"/>
          <w:color w:val="000000"/>
          <w:sz w:val="28"/>
        </w:rPr>
        <w:t>
      </w:t>
      </w:r>
      <w:r>
        <w:rPr>
          <w:rFonts w:ascii="Times New Roman"/>
          <w:b w:val="false"/>
          <w:i w:val="false"/>
          <w:color w:val="000000"/>
          <w:sz w:val="28"/>
        </w:rPr>
        <w:t>2) көрсетілетін қызметті берушінің кеңсе қызметкері 30 (отыз ) минут ішінде құжаттарды тіркейді, оның көшірмесіне құжаттардың қабылданған күні көрсетілген белгі қою арқылы өтініштің қабылданғанын растайды және құжаттарды көрсетілетін қызметті берушінің басшысына жолдайды;</w:t>
      </w:r>
      <w:r>
        <w:br/>
      </w:r>
      <w:r>
        <w:rPr>
          <w:rFonts w:ascii="Times New Roman"/>
          <w:b w:val="false"/>
          <w:i w:val="false"/>
          <w:color w:val="000000"/>
          <w:sz w:val="28"/>
        </w:rPr>
        <w:t>
      </w:t>
      </w:r>
      <w:r>
        <w:rPr>
          <w:rFonts w:ascii="Times New Roman"/>
          <w:b w:val="false"/>
          <w:i w:val="false"/>
          <w:color w:val="000000"/>
          <w:sz w:val="28"/>
        </w:rPr>
        <w:t>3) көрсетілетін қызметті берушінің басшысы 1 (бір) күнтізбелік күн ішінде құжаттарды қарайды және көрсетілетін қызметті берушінің жауапты орындаушысына жолдайды;</w:t>
      </w:r>
      <w:r>
        <w:br/>
      </w:r>
      <w:r>
        <w:rPr>
          <w:rFonts w:ascii="Times New Roman"/>
          <w:b w:val="false"/>
          <w:i w:val="false"/>
          <w:color w:val="000000"/>
          <w:sz w:val="28"/>
        </w:rPr>
        <w:t>
      </w:t>
      </w:r>
      <w:r>
        <w:rPr>
          <w:rFonts w:ascii="Times New Roman"/>
          <w:b w:val="false"/>
          <w:i w:val="false"/>
          <w:color w:val="000000"/>
          <w:sz w:val="28"/>
        </w:rPr>
        <w:t>4) көрсетілетін қызметті берушінің жауапты орындаушысы құжаттарды қарайды және көрсетілетін қызметті берушінің бөлім басшысына: ІІ, ІІІ және IV санат объектілері үшін қоршаған ортаға эмиссияға рұқсатты 28 (жиырма сегіз) күнтізбелік күн ішінде, рұқсатты қайта рәсімдеуді 28 (жиырма сегіз) күнтізбелік күн ішінде, өтінішті одан әрі қараудан бас тарту туралы дәлелді жауапты 15 (он бес) күнтізбелік күн ішінде дайындайды және жолдайды;</w:t>
      </w:r>
      <w:r>
        <w:br/>
      </w:r>
      <w:r>
        <w:rPr>
          <w:rFonts w:ascii="Times New Roman"/>
          <w:b w:val="false"/>
          <w:i w:val="false"/>
          <w:color w:val="000000"/>
          <w:sz w:val="28"/>
        </w:rPr>
        <w:t>
      </w:t>
      </w:r>
      <w:r>
        <w:rPr>
          <w:rFonts w:ascii="Times New Roman"/>
          <w:b w:val="false"/>
          <w:i w:val="false"/>
          <w:color w:val="000000"/>
          <w:sz w:val="28"/>
        </w:rPr>
        <w:t>5) көрсетілетін қызметті берушінің басшысы 1 (бір) күнтізбелік күн ішінде ІІ, ІІІ және IV санат объектілері үшін қоршаған ортаға эмиссияға рұқсатқа, рұқсатты қайта ресімдеуге, немесе көрсетілетін қызметті берушінің өтінішті одан әрі қараудан бас тарту туралы дәлелді жауапқа қол қояды және көрсетілетін қызметті берушінің кеңсе қызметкеріне жолдайды;</w:t>
      </w:r>
      <w:r>
        <w:br/>
      </w:r>
      <w:r>
        <w:rPr>
          <w:rFonts w:ascii="Times New Roman"/>
          <w:b w:val="false"/>
          <w:i w:val="false"/>
          <w:color w:val="000000"/>
          <w:sz w:val="28"/>
        </w:rPr>
        <w:t>
      </w:t>
      </w:r>
      <w:r>
        <w:rPr>
          <w:rFonts w:ascii="Times New Roman"/>
          <w:b w:val="false"/>
          <w:i w:val="false"/>
          <w:color w:val="000000"/>
          <w:sz w:val="28"/>
        </w:rPr>
        <w:t>6) көрсетілетін қызметті берушінің кеңсе қызметкері 30 (отыз) минут ішінде ІІ, ІІІ және IV санат объектілері үшін қоршаған ортаға эмиссияға рұқсатты, рұқсатты қайта ресімдеуді немесе өтінішті одан әрі қараудан бас тарту туралы дәлелді жауапты тiркейді және көрсетілетін қызметті алушыға (немесе сенiмхат бойынша оның өкiлiне) береді.</w:t>
      </w:r>
      <w:r>
        <w:br/>
      </w:r>
      <w:r>
        <w:rPr>
          <w:rFonts w:ascii="Times New Roman"/>
          <w:b w:val="false"/>
          <w:i w:val="false"/>
          <w:color w:val="000000"/>
          <w:sz w:val="28"/>
        </w:rPr>
        <w:t>
      </w:t>
      </w:r>
      <w:r>
        <w:rPr>
          <w:rFonts w:ascii="Times New Roman"/>
          <w:b w:val="false"/>
          <w:i w:val="false"/>
          <w:color w:val="000000"/>
          <w:sz w:val="28"/>
        </w:rPr>
        <w:t>6. Келесі рәсімді (іс-қимылды) орындауды бастауға негіздеме болатын мемлекеттік қызмет көрсету бойынша рәсімінің (іс-қимылдың) нәтижесі:</w:t>
      </w:r>
      <w:r>
        <w:br/>
      </w:r>
      <w:r>
        <w:rPr>
          <w:rFonts w:ascii="Times New Roman"/>
          <w:b w:val="false"/>
          <w:i w:val="false"/>
          <w:color w:val="000000"/>
          <w:sz w:val="28"/>
        </w:rPr>
        <w:t>
      </w:t>
      </w:r>
      <w:r>
        <w:rPr>
          <w:rFonts w:ascii="Times New Roman"/>
          <w:b w:val="false"/>
          <w:i w:val="false"/>
          <w:color w:val="000000"/>
          <w:sz w:val="28"/>
        </w:rPr>
        <w:t>1) көрсетілетін қызметті алушы (немесе сенімхат бойынша оның өкілі) көрсетілетін қызметті берушіге құжаттарды ұсынады;</w:t>
      </w:r>
      <w:r>
        <w:br/>
      </w:r>
      <w:r>
        <w:rPr>
          <w:rFonts w:ascii="Times New Roman"/>
          <w:b w:val="false"/>
          <w:i w:val="false"/>
          <w:color w:val="000000"/>
          <w:sz w:val="28"/>
        </w:rPr>
        <w:t>
      </w:t>
      </w:r>
      <w:r>
        <w:rPr>
          <w:rFonts w:ascii="Times New Roman"/>
          <w:b w:val="false"/>
          <w:i w:val="false"/>
          <w:color w:val="000000"/>
          <w:sz w:val="28"/>
        </w:rPr>
        <w:t>2) көрсетілетін қызметті берушінің кеңсе қызметкері құжаттарды тіркейді және көрсетілетін қызметті берушінің басшысына жолдайды;</w:t>
      </w:r>
      <w:r>
        <w:br/>
      </w:r>
      <w:r>
        <w:rPr>
          <w:rFonts w:ascii="Times New Roman"/>
          <w:b w:val="false"/>
          <w:i w:val="false"/>
          <w:color w:val="000000"/>
          <w:sz w:val="28"/>
        </w:rPr>
        <w:t>
      </w:t>
      </w:r>
      <w:r>
        <w:rPr>
          <w:rFonts w:ascii="Times New Roman"/>
          <w:b w:val="false"/>
          <w:i w:val="false"/>
          <w:color w:val="000000"/>
          <w:sz w:val="28"/>
        </w:rPr>
        <w:t>3) көрсетілетін қызметті берушінің басшысы құжаттарды қарайды және көрсетілетін қызметті берушінің жауапты орындаушысына жолдайды;</w:t>
      </w:r>
      <w:r>
        <w:br/>
      </w:r>
      <w:r>
        <w:rPr>
          <w:rFonts w:ascii="Times New Roman"/>
          <w:b w:val="false"/>
          <w:i w:val="false"/>
          <w:color w:val="000000"/>
          <w:sz w:val="28"/>
        </w:rPr>
        <w:t>
      </w:t>
      </w:r>
      <w:r>
        <w:rPr>
          <w:rFonts w:ascii="Times New Roman"/>
          <w:b w:val="false"/>
          <w:i w:val="false"/>
          <w:color w:val="000000"/>
          <w:sz w:val="28"/>
        </w:rPr>
        <w:t>4) көрсетілетін қызметті берушінің жауапты орындаушысы құжаттарды қарайды, дайындайды және ІІ, ІІІ және IV санат объектілері үшін қоршаған ортаға эмиссияға рұқсатты, рұқсатты қайта ресімдеуді немесе өтінішті одан әрі қараудан бас тарту туралы дәлелді жауапты көрсетілетін қызметті берушінің басшысына жолдайды;</w:t>
      </w:r>
      <w:r>
        <w:br/>
      </w:r>
      <w:r>
        <w:rPr>
          <w:rFonts w:ascii="Times New Roman"/>
          <w:b w:val="false"/>
          <w:i w:val="false"/>
          <w:color w:val="000000"/>
          <w:sz w:val="28"/>
        </w:rPr>
        <w:t>
      </w:t>
      </w:r>
      <w:r>
        <w:rPr>
          <w:rFonts w:ascii="Times New Roman"/>
          <w:b w:val="false"/>
          <w:i w:val="false"/>
          <w:color w:val="000000"/>
          <w:sz w:val="28"/>
        </w:rPr>
        <w:t>5) көрсетілетін қызметті берушінің басшысы ІІ, ІІІ және IV санат объектілері үшін қоршаған ортаға эмиссияға рұқсатқа, рұқсатты қайта ресімдеуге немесе өтінішті одан әрі қараудан бас тарту туралы дәлелді жауапқа қол қойып және көрсетілетін қызметті берушінің кеңсе қызметкеріне жолдайды;</w:t>
      </w:r>
      <w:r>
        <w:br/>
      </w:r>
      <w:r>
        <w:rPr>
          <w:rFonts w:ascii="Times New Roman"/>
          <w:b w:val="false"/>
          <w:i w:val="false"/>
          <w:color w:val="000000"/>
          <w:sz w:val="28"/>
        </w:rPr>
        <w:t>
      </w:t>
      </w:r>
      <w:r>
        <w:rPr>
          <w:rFonts w:ascii="Times New Roman"/>
          <w:b w:val="false"/>
          <w:i w:val="false"/>
          <w:color w:val="000000"/>
          <w:sz w:val="28"/>
        </w:rPr>
        <w:t>6) көрсетілетін қызметті берушінің кеңсе қызметкері ІІ, ІІІ және IV санат объектілері үшін қоршаған ортаға эмиссияға рұқсатқа, рұқсатты қайта ресімдеуге немесе өтінішті одан әрі қараудан бас тарту туралы дәлелді жауапты тiркейді және көрсетілетін қызметті алушыға (немесе сенiмхат бойынша оның өкiлiне) береді.</w:t>
      </w:r>
      <w:r>
        <w:br/>
      </w:r>
      <w:r>
        <w:rPr>
          <w:rFonts w:ascii="Times New Roman"/>
          <w:b w:val="false"/>
          <w:i w:val="false"/>
          <w:color w:val="000000"/>
          <w:sz w:val="28"/>
        </w:rPr>
        <w:t>
</w:t>
      </w:r>
    </w:p>
    <w:bookmarkStart w:name="z42" w:id="3"/>
    <w:p>
      <w:pPr>
        <w:spacing w:after="0"/>
        <w:ind w:left="0"/>
        <w:jc w:val="left"/>
      </w:pPr>
      <w:r>
        <w:rPr>
          <w:rFonts w:ascii="Times New Roman"/>
          <w:b/>
          <w:i w:val="false"/>
          <w:color w:val="000000"/>
        </w:rPr>
        <w:t xml:space="preserve"> 3. Мемлекеттiк қызмет көрсету процесінде көрсетілетін қызметті берушiнiң құрылымдық бөлiмшелерінің (қызметкерлерінің) өзара іс-қимыл тәртiбiн сипаттау</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7. Мемлекеттiк қызмет көрсету процесіне қатысатын көрсетілетін қызметті берушінің құрылымдық бөлiмшелерінің (қызметкерлерінің) тiзбесі:</w:t>
      </w:r>
      <w:r>
        <w:br/>
      </w:r>
      <w:r>
        <w:rPr>
          <w:rFonts w:ascii="Times New Roman"/>
          <w:b w:val="false"/>
          <w:i w:val="false"/>
          <w:color w:val="000000"/>
          <w:sz w:val="28"/>
        </w:rPr>
        <w:t>
      </w:t>
      </w:r>
      <w:r>
        <w:rPr>
          <w:rFonts w:ascii="Times New Roman"/>
          <w:b w:val="false"/>
          <w:i w:val="false"/>
          <w:color w:val="000000"/>
          <w:sz w:val="28"/>
        </w:rPr>
        <w:t>1) көрсетілетін қызметті берушінің кеңсе қызметкері;</w:t>
      </w:r>
      <w:r>
        <w:br/>
      </w:r>
      <w:r>
        <w:rPr>
          <w:rFonts w:ascii="Times New Roman"/>
          <w:b w:val="false"/>
          <w:i w:val="false"/>
          <w:color w:val="000000"/>
          <w:sz w:val="28"/>
        </w:rPr>
        <w:t>
      </w:t>
      </w:r>
      <w:r>
        <w:rPr>
          <w:rFonts w:ascii="Times New Roman"/>
          <w:b w:val="false"/>
          <w:i w:val="false"/>
          <w:color w:val="000000"/>
          <w:sz w:val="28"/>
        </w:rPr>
        <w:t>2) көрсетілетін қызметті берушінің басшысы;</w:t>
      </w:r>
      <w:r>
        <w:br/>
      </w:r>
      <w:r>
        <w:rPr>
          <w:rFonts w:ascii="Times New Roman"/>
          <w:b w:val="false"/>
          <w:i w:val="false"/>
          <w:color w:val="000000"/>
          <w:sz w:val="28"/>
        </w:rPr>
        <w:t>
      </w:t>
      </w:r>
      <w:r>
        <w:rPr>
          <w:rFonts w:ascii="Times New Roman"/>
          <w:b w:val="false"/>
          <w:i w:val="false"/>
          <w:color w:val="000000"/>
          <w:sz w:val="28"/>
        </w:rPr>
        <w:t>3) көрсетілетін қызметті берушінің жауапты орындаушысы.</w:t>
      </w:r>
      <w:r>
        <w:br/>
      </w:r>
      <w:r>
        <w:rPr>
          <w:rFonts w:ascii="Times New Roman"/>
          <w:b w:val="false"/>
          <w:i w:val="false"/>
          <w:color w:val="000000"/>
          <w:sz w:val="28"/>
        </w:rPr>
        <w:t>
      </w:t>
      </w:r>
      <w:r>
        <w:rPr>
          <w:rFonts w:ascii="Times New Roman"/>
          <w:b w:val="false"/>
          <w:i w:val="false"/>
          <w:color w:val="000000"/>
          <w:sz w:val="28"/>
        </w:rPr>
        <w:t>8. Әрбір рәсімнің (іс-қимылдың) ұзақтығын көрсете отырып, құрылымдық бөлiмшелер (қызметкерлер) арасындағы рәсімдердің (іс-қимылдардың) реттілігін сипаттау "ІІ, ІІІ және IV санат объектілер үшін қоршаған ортаға эмиссияға рұқсаттар беру" мемлекеттік көрсетілетін қызмет регламентінің (бұдан әрі - регламент)</w:t>
      </w:r>
      <w:r>
        <w:rPr>
          <w:rFonts w:ascii="Times New Roman"/>
          <w:b w:val="false"/>
          <w:i w:val="false"/>
          <w:color w:val="000000"/>
          <w:sz w:val="28"/>
        </w:rPr>
        <w:t xml:space="preserve"> 1-қосымшасына</w:t>
      </w:r>
      <w:r>
        <w:rPr>
          <w:rFonts w:ascii="Times New Roman"/>
          <w:b w:val="false"/>
          <w:i w:val="false"/>
          <w:color w:val="000000"/>
          <w:sz w:val="28"/>
        </w:rPr>
        <w:t xml:space="preserve"> сәйкес блок-схемамен сүйемелденеді.</w:t>
      </w:r>
      <w:r>
        <w:br/>
      </w:r>
      <w:r>
        <w:rPr>
          <w:rFonts w:ascii="Times New Roman"/>
          <w:b w:val="false"/>
          <w:i w:val="false"/>
          <w:color w:val="000000"/>
          <w:sz w:val="28"/>
        </w:rPr>
        <w:t>
</w:t>
      </w:r>
    </w:p>
    <w:bookmarkStart w:name="z48" w:id="4"/>
    <w:p>
      <w:pPr>
        <w:spacing w:after="0"/>
        <w:ind w:left="0"/>
        <w:jc w:val="left"/>
      </w:pPr>
      <w:r>
        <w:rPr>
          <w:rFonts w:ascii="Times New Roman"/>
          <w:b/>
          <w:i w:val="false"/>
          <w:color w:val="000000"/>
        </w:rPr>
        <w:t xml:space="preserve"> 4. Халыққа қызмет көрсету орталығымен және (немесе) өзге де көрсетілетін қызметті берушілермен өзара іс-қимыл тәртібін, сондай-ақ мемлекеттік қызмет көрсету процесінде ақпараттық жүйелерді пайдалану тәртібін сипаттау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9. Әрбір рәсімнің (іс-қимылдың) ұзақтығын көрсете отырып, ХҚО-на жүгіну тәртібін сипаттау:</w:t>
      </w:r>
      <w:r>
        <w:br/>
      </w:r>
      <w:r>
        <w:rPr>
          <w:rFonts w:ascii="Times New Roman"/>
          <w:b w:val="false"/>
          <w:i w:val="false"/>
          <w:color w:val="000000"/>
          <w:sz w:val="28"/>
        </w:rPr>
        <w:t>
      </w:t>
      </w:r>
      <w:r>
        <w:rPr>
          <w:rFonts w:ascii="Times New Roman"/>
          <w:b w:val="false"/>
          <w:i w:val="false"/>
          <w:color w:val="000000"/>
          <w:sz w:val="28"/>
        </w:rPr>
        <w:t>1) 1-процесс – ХҚО операторының мемлекеттік қызмет көрсету үшін ХҚО ықпалдастырылған ақпараттық жүйесінің автоматтандырылған жұмыс орнына (бұдан әрі - ХҚО ЫАЖ АЖО) логин мен парольді енгізуі (авторизациялау процесі) (1 минут ішінде);</w:t>
      </w:r>
      <w:r>
        <w:br/>
      </w:r>
      <w:r>
        <w:rPr>
          <w:rFonts w:ascii="Times New Roman"/>
          <w:b w:val="false"/>
          <w:i w:val="false"/>
          <w:color w:val="000000"/>
          <w:sz w:val="28"/>
        </w:rPr>
        <w:t>
      </w:t>
      </w:r>
      <w:r>
        <w:rPr>
          <w:rFonts w:ascii="Times New Roman"/>
          <w:b w:val="false"/>
          <w:i w:val="false"/>
          <w:color w:val="000000"/>
          <w:sz w:val="28"/>
        </w:rPr>
        <w:t>2) 2-процесс – ХҚО операторының осы регламентте көрсетілген мемлекеттік қызметті таңдауы, экранға мемлекеттік қызметті көрсету үшін сұраныс нысанын шығаруы және ХҚО операторының көрсетілетін қызметті алушының мәліметтерін енгізуі (2 минут ішінде);</w:t>
      </w:r>
      <w:r>
        <w:br/>
      </w:r>
      <w:r>
        <w:rPr>
          <w:rFonts w:ascii="Times New Roman"/>
          <w:b w:val="false"/>
          <w:i w:val="false"/>
          <w:color w:val="000000"/>
          <w:sz w:val="28"/>
        </w:rPr>
        <w:t>
      </w:t>
      </w:r>
      <w:r>
        <w:rPr>
          <w:rFonts w:ascii="Times New Roman"/>
          <w:b w:val="false"/>
          <w:i w:val="false"/>
          <w:color w:val="000000"/>
          <w:sz w:val="28"/>
        </w:rPr>
        <w:t xml:space="preserve">3) 3-процесс –электрондық үкімет шлюзі (бұдан әрі – ЭҮШ) арқылы жеке тұлғалардың мемлекеттік деректер қорына/заңды тұлғалардың мемлекеттік деректер қорына (бұдан әрі – ЖТ МДҚ/ЗТ МДҚ) көрсетілетін қызметті алушының мәліметтері туралы, сонымен бірге бірыңғай нотариалдық ақпараттық жүйесіне (бұдан әрі - БНАЖ) көрсетілетін қызметті алушы өкілінің сенімхат мәліметтері туралы сұрау жолданады; </w:t>
      </w:r>
      <w:r>
        <w:br/>
      </w:r>
      <w:r>
        <w:rPr>
          <w:rFonts w:ascii="Times New Roman"/>
          <w:b w:val="false"/>
          <w:i w:val="false"/>
          <w:color w:val="000000"/>
          <w:sz w:val="28"/>
        </w:rPr>
        <w:t>
      </w:t>
      </w:r>
      <w:r>
        <w:rPr>
          <w:rFonts w:ascii="Times New Roman"/>
          <w:b w:val="false"/>
          <w:i w:val="false"/>
          <w:color w:val="000000"/>
          <w:sz w:val="28"/>
        </w:rPr>
        <w:t>4) 1-шарт – ЖТ МДҚ/ЗТ МДҚ-да көрсетілетін қызметті алушы мәліметтерінің және БНАЖ-да сенімхат мәліметтерінің бар болуы тексеріледі (1 минут ішінде);</w:t>
      </w:r>
      <w:r>
        <w:br/>
      </w:r>
      <w:r>
        <w:rPr>
          <w:rFonts w:ascii="Times New Roman"/>
          <w:b w:val="false"/>
          <w:i w:val="false"/>
          <w:color w:val="000000"/>
          <w:sz w:val="28"/>
        </w:rPr>
        <w:t>
      </w:t>
      </w:r>
      <w:r>
        <w:rPr>
          <w:rFonts w:ascii="Times New Roman"/>
          <w:b w:val="false"/>
          <w:i w:val="false"/>
          <w:color w:val="000000"/>
          <w:sz w:val="28"/>
        </w:rPr>
        <w:t>5) 4-процесс – ЖТ МДҚ/ЗТ МДҚ-да көрсетілетін қызметті алушы мәліметтерінің немесе БНАЖ-да сенімхат мәліметтерінің болмауына байланысты мәліметтерді алу мүмкіндігінің жоқтығы туралы хабарлама қалыптастырылады (2 минут ішінде);</w:t>
      </w:r>
      <w:r>
        <w:br/>
      </w:r>
      <w:r>
        <w:rPr>
          <w:rFonts w:ascii="Times New Roman"/>
          <w:b w:val="false"/>
          <w:i w:val="false"/>
          <w:color w:val="000000"/>
          <w:sz w:val="28"/>
        </w:rPr>
        <w:t>
      </w:t>
      </w:r>
      <w:r>
        <w:rPr>
          <w:rFonts w:ascii="Times New Roman"/>
          <w:b w:val="false"/>
          <w:i w:val="false"/>
          <w:color w:val="000000"/>
          <w:sz w:val="28"/>
        </w:rPr>
        <w:t>6) 5-процесс - ХҚО операторының сұрау салу нысанын құжаттардың қағаз нысанында болуы туралы белгі қою бөлігінде толтыруы және көрсетілетін қызметті алушы ұсынған құжаттарды сканерлеуі, оларды сұрау салу нысанына тіркеуі және мемлекеттік қызмет көрсетуге арналған сұрау салудың толтырылған нысанын (енгізілген деректерін) ЭЦҚ арқылы куәландыруы;</w:t>
      </w:r>
      <w:r>
        <w:br/>
      </w:r>
      <w:r>
        <w:rPr>
          <w:rFonts w:ascii="Times New Roman"/>
          <w:b w:val="false"/>
          <w:i w:val="false"/>
          <w:color w:val="000000"/>
          <w:sz w:val="28"/>
        </w:rPr>
        <w:t>
      </w:t>
      </w:r>
      <w:r>
        <w:rPr>
          <w:rFonts w:ascii="Times New Roman"/>
          <w:b w:val="false"/>
          <w:i w:val="false"/>
          <w:color w:val="000000"/>
          <w:sz w:val="28"/>
        </w:rPr>
        <w:t>7) 6-процесс – ЭҮШ арқылы ХҚО операторының ЭЦҚ-мен куәландырылған (қол қойылған) электрондық құжатты (алушының сұрау салуын) "Е-лицензиялау" МДҚ АЖО-не жолдау (2 минут ішінде);</w:t>
      </w:r>
      <w:r>
        <w:br/>
      </w:r>
      <w:r>
        <w:rPr>
          <w:rFonts w:ascii="Times New Roman"/>
          <w:b w:val="false"/>
          <w:i w:val="false"/>
          <w:color w:val="000000"/>
          <w:sz w:val="28"/>
        </w:rPr>
        <w:t>
      </w:t>
      </w:r>
      <w:r>
        <w:rPr>
          <w:rFonts w:ascii="Times New Roman"/>
          <w:b w:val="false"/>
          <w:i w:val="false"/>
          <w:color w:val="000000"/>
          <w:sz w:val="28"/>
        </w:rPr>
        <w:t>8) 7-процесс– "Е-лицензиялау" МДҚ АЖО электрондық құжаттарды тіркеу;</w:t>
      </w:r>
      <w:r>
        <w:br/>
      </w:r>
      <w:r>
        <w:rPr>
          <w:rFonts w:ascii="Times New Roman"/>
          <w:b w:val="false"/>
          <w:i w:val="false"/>
          <w:color w:val="000000"/>
          <w:sz w:val="28"/>
        </w:rPr>
        <w:t>
      </w:t>
      </w:r>
      <w:r>
        <w:rPr>
          <w:rFonts w:ascii="Times New Roman"/>
          <w:b w:val="false"/>
          <w:i w:val="false"/>
          <w:color w:val="000000"/>
          <w:sz w:val="28"/>
        </w:rPr>
        <w:t>9) 2-шарт – көрсетілетін қызметті берушінің көрсетілетін қызметті алушының рұқсат, рұқсатты қайта ресімдеуді беруге арналған талаптар мен негіздемелерге сәйкестігін тексеруі;</w:t>
      </w:r>
      <w:r>
        <w:br/>
      </w:r>
      <w:r>
        <w:rPr>
          <w:rFonts w:ascii="Times New Roman"/>
          <w:b w:val="false"/>
          <w:i w:val="false"/>
          <w:color w:val="000000"/>
          <w:sz w:val="28"/>
        </w:rPr>
        <w:t>
      </w:t>
      </w:r>
      <w:r>
        <w:rPr>
          <w:rFonts w:ascii="Times New Roman"/>
          <w:b w:val="false"/>
          <w:i w:val="false"/>
          <w:color w:val="000000"/>
          <w:sz w:val="28"/>
        </w:rPr>
        <w:t>10) 8-процесс– "Е лицензиялау" МДҚ АЖО-да көрсетілетін қызметті алушының мәліметтерінде кемшіліктердің болуына байланысты сұрау салынған мемлекеттік қызметтен бас тарту туралы хабарламаны қалыптастыру;</w:t>
      </w:r>
      <w:r>
        <w:br/>
      </w:r>
      <w:r>
        <w:rPr>
          <w:rFonts w:ascii="Times New Roman"/>
          <w:b w:val="false"/>
          <w:i w:val="false"/>
          <w:color w:val="000000"/>
          <w:sz w:val="28"/>
        </w:rPr>
        <w:t>
      </w:t>
      </w:r>
      <w:r>
        <w:rPr>
          <w:rFonts w:ascii="Times New Roman"/>
          <w:b w:val="false"/>
          <w:i w:val="false"/>
          <w:color w:val="000000"/>
          <w:sz w:val="28"/>
        </w:rPr>
        <w:t>11) 9-процесс - көрсетілетін мемлекеттік көрсетілетін қызметті алушының "Е-лицензиялау" МДҚ АЖО қалыптастырылған мемлекеттік қызмет нәтижесін (ІІ, ІІІ және IV санаттағы объектілер үшін қоршаған ортаға эмиссияға рұқсат) алуы.</w:t>
      </w:r>
      <w:r>
        <w:br/>
      </w:r>
      <w:r>
        <w:rPr>
          <w:rFonts w:ascii="Times New Roman"/>
          <w:b w:val="false"/>
          <w:i w:val="false"/>
          <w:color w:val="000000"/>
          <w:sz w:val="28"/>
        </w:rPr>
        <w:t>
      </w:t>
      </w:r>
      <w:r>
        <w:rPr>
          <w:rFonts w:ascii="Times New Roman"/>
          <w:b w:val="false"/>
          <w:i w:val="false"/>
          <w:color w:val="000000"/>
          <w:sz w:val="28"/>
        </w:rPr>
        <w:t xml:space="preserve">12. ХҚО арқылы мемлекеттік қызмет көрсету кезінде тартылған ақпараттық жүйелердің функционалдық өзара іс-қимылы осы мемлекеттік қызмет көрсету регламентінің </w:t>
      </w:r>
      <w:r>
        <w:rPr>
          <w:rFonts w:ascii="Times New Roman"/>
          <w:b w:val="false"/>
          <w:i w:val="false"/>
          <w:color w:val="000000"/>
          <w:sz w:val="28"/>
        </w:rPr>
        <w:t>2-қосымшасына</w:t>
      </w:r>
      <w:r>
        <w:rPr>
          <w:rFonts w:ascii="Times New Roman"/>
          <w:b w:val="false"/>
          <w:i w:val="false"/>
          <w:color w:val="000000"/>
          <w:sz w:val="28"/>
        </w:rPr>
        <w:t>сәйкес диаграммада көрсетілген.</w:t>
      </w:r>
      <w:r>
        <w:br/>
      </w:r>
      <w:r>
        <w:rPr>
          <w:rFonts w:ascii="Times New Roman"/>
          <w:b w:val="false"/>
          <w:i w:val="false"/>
          <w:color w:val="000000"/>
          <w:sz w:val="28"/>
        </w:rPr>
        <w:t>
      </w:t>
      </w:r>
      <w:r>
        <w:rPr>
          <w:rFonts w:ascii="Times New Roman"/>
          <w:b w:val="false"/>
          <w:i w:val="false"/>
          <w:color w:val="000000"/>
          <w:sz w:val="28"/>
        </w:rPr>
        <w:t>Егер Қазақстан Республикасының заңдарында өзгеше көзделмесе, ХҚО қызметкері мемлекеттік қызмет көрсету кезінде ақпараттық жүйелерде қамтылған заңмен қорғалатын құпия мәліметтерді пайдалануға көрсетілетін қызметті алушының (немесе сенімхат бойынша оның өкілінің) жазбаша келісімін алады.</w:t>
      </w:r>
      <w:r>
        <w:br/>
      </w:r>
      <w:r>
        <w:rPr>
          <w:rFonts w:ascii="Times New Roman"/>
          <w:b w:val="false"/>
          <w:i w:val="false"/>
          <w:color w:val="000000"/>
          <w:sz w:val="28"/>
        </w:rPr>
        <w:t>
      </w:t>
      </w:r>
      <w:r>
        <w:rPr>
          <w:rFonts w:ascii="Times New Roman"/>
          <w:b w:val="false"/>
          <w:i w:val="false"/>
          <w:color w:val="000000"/>
          <w:sz w:val="28"/>
        </w:rPr>
        <w:t>Егер көрсетілетін қызметті алушы стандарттың</w:t>
      </w:r>
      <w:r>
        <w:rPr>
          <w:rFonts w:ascii="Times New Roman"/>
          <w:b w:val="false"/>
          <w:i w:val="false"/>
          <w:color w:val="000000"/>
          <w:sz w:val="28"/>
        </w:rPr>
        <w:t xml:space="preserve"> 9-тармағына</w:t>
      </w:r>
      <w:r>
        <w:rPr>
          <w:rFonts w:ascii="Times New Roman"/>
          <w:b w:val="false"/>
          <w:i w:val="false"/>
          <w:color w:val="000000"/>
          <w:sz w:val="28"/>
        </w:rPr>
        <w:t xml:space="preserve"> сәйкес құжаттардың толық топтамасын ұсынбаған жағдайда, ХҚО қызметкері өтінішті қабылдаудан бас тартады және стандарттың</w:t>
      </w:r>
      <w:r>
        <w:rPr>
          <w:rFonts w:ascii="Times New Roman"/>
          <w:b w:val="false"/>
          <w:i w:val="false"/>
          <w:color w:val="000000"/>
          <w:sz w:val="28"/>
        </w:rPr>
        <w:t xml:space="preserve"> 2-қосымшасына</w:t>
      </w:r>
      <w:r>
        <w:rPr>
          <w:rFonts w:ascii="Times New Roman"/>
          <w:b w:val="false"/>
          <w:i w:val="false"/>
          <w:color w:val="000000"/>
          <w:sz w:val="28"/>
        </w:rPr>
        <w:t xml:space="preserve"> сәйкес нысан бойынша қолхат береді.</w:t>
      </w:r>
      <w:r>
        <w:br/>
      </w:r>
      <w:r>
        <w:rPr>
          <w:rFonts w:ascii="Times New Roman"/>
          <w:b w:val="false"/>
          <w:i w:val="false"/>
          <w:color w:val="000000"/>
          <w:sz w:val="28"/>
        </w:rPr>
        <w:t>
      </w:t>
      </w:r>
      <w:r>
        <w:rPr>
          <w:rFonts w:ascii="Times New Roman"/>
          <w:b w:val="false"/>
          <w:i w:val="false"/>
          <w:color w:val="000000"/>
          <w:sz w:val="28"/>
        </w:rPr>
        <w:t>13. Портал арқылы мемлекеттік қызмет көрсету кезіндегі көрсетілетін қызметті алушының жүгіну тәртібі мен рәсімдерінің (іс-қимылдарының) реттілігін сипаттау:</w:t>
      </w:r>
      <w:r>
        <w:br/>
      </w:r>
      <w:r>
        <w:rPr>
          <w:rFonts w:ascii="Times New Roman"/>
          <w:b w:val="false"/>
          <w:i w:val="false"/>
          <w:color w:val="000000"/>
          <w:sz w:val="28"/>
        </w:rPr>
        <w:t>
      </w:t>
      </w:r>
      <w:r>
        <w:rPr>
          <w:rFonts w:ascii="Times New Roman"/>
          <w:b w:val="false"/>
          <w:i w:val="false"/>
          <w:color w:val="000000"/>
          <w:sz w:val="28"/>
        </w:rPr>
        <w:t>1) көрсетілетін қызметті алушы өзінің компьютерінің интернет-браузерінде сақталатын ЭЦҚ тіркеу куәлігінің жеке сәйкестендіру нөмірі (бұдан әрі-ЖСН) және бизнес сәйкестендіру нөмірінің (бұдан әрі-БСН) көмегімен порталда тіркелуді жүзеге асырады (порталда тіркелмеген көрсетілетін қызметті алушылар үшін жүзеге асырылады);</w:t>
      </w:r>
      <w:r>
        <w:br/>
      </w:r>
      <w:r>
        <w:rPr>
          <w:rFonts w:ascii="Times New Roman"/>
          <w:b w:val="false"/>
          <w:i w:val="false"/>
          <w:color w:val="000000"/>
          <w:sz w:val="28"/>
        </w:rPr>
        <w:t>
      </w:t>
      </w:r>
      <w:r>
        <w:rPr>
          <w:rFonts w:ascii="Times New Roman"/>
          <w:b w:val="false"/>
          <w:i w:val="false"/>
          <w:color w:val="000000"/>
          <w:sz w:val="28"/>
        </w:rPr>
        <w:t>2) 1-процесс - көрсетілетін қызметті алушының компьютерінің интернет-браузерінде ЭЦҚ тіркеу куәлігін бекіту, көрсетілетін қызметті алушының мемлекеттік қызметті алу үшін порталға парольді енгізу процесі (авторизациялау процесі);</w:t>
      </w:r>
      <w:r>
        <w:br/>
      </w:r>
      <w:r>
        <w:rPr>
          <w:rFonts w:ascii="Times New Roman"/>
          <w:b w:val="false"/>
          <w:i w:val="false"/>
          <w:color w:val="000000"/>
          <w:sz w:val="28"/>
        </w:rPr>
        <w:t>
      </w:t>
      </w:r>
      <w:r>
        <w:rPr>
          <w:rFonts w:ascii="Times New Roman"/>
          <w:b w:val="false"/>
          <w:i w:val="false"/>
          <w:color w:val="000000"/>
          <w:sz w:val="28"/>
        </w:rPr>
        <w:t>3) 1-шарт – порталда логин (ЖСН/БСН) және пароль арқылы тіркелген көрсетілетін қызметті алушы мәліметтерінің дұрыстығын тексеру;</w:t>
      </w:r>
      <w:r>
        <w:br/>
      </w:r>
      <w:r>
        <w:rPr>
          <w:rFonts w:ascii="Times New Roman"/>
          <w:b w:val="false"/>
          <w:i w:val="false"/>
          <w:color w:val="000000"/>
          <w:sz w:val="28"/>
        </w:rPr>
        <w:t>
      </w:t>
      </w:r>
      <w:r>
        <w:rPr>
          <w:rFonts w:ascii="Times New Roman"/>
          <w:b w:val="false"/>
          <w:i w:val="false"/>
          <w:color w:val="000000"/>
          <w:sz w:val="28"/>
        </w:rPr>
        <w:t>4) 2-процесс – көрсетілетін қызметті алушының мәліметтерінде кемшіліктердің болуына байланысты порталда авторизациялаудан бас тарту туралы хабарлама қалыптастыру;</w:t>
      </w:r>
      <w:r>
        <w:br/>
      </w:r>
      <w:r>
        <w:rPr>
          <w:rFonts w:ascii="Times New Roman"/>
          <w:b w:val="false"/>
          <w:i w:val="false"/>
          <w:color w:val="000000"/>
          <w:sz w:val="28"/>
        </w:rPr>
        <w:t>
      </w:t>
      </w:r>
      <w:r>
        <w:rPr>
          <w:rFonts w:ascii="Times New Roman"/>
          <w:b w:val="false"/>
          <w:i w:val="false"/>
          <w:color w:val="000000"/>
          <w:sz w:val="28"/>
        </w:rPr>
        <w:t>5) 3-процесс – көрсетілетін қызметті алушының мемлекеттік көрсетілетін қызметті таңдауы, экранға қызметті көрсету үшін сұраныстың нысанын шығаруы және көрсетілетін қызметті алушының, оның құрылымы мен үлгі талаптарын ескере отырып, нысанды толтыруы (мәліметтерді енгізуі), сұраныс нысанына қажетті құжаттарды электрондық түрде жалғауы;</w:t>
      </w:r>
      <w:r>
        <w:br/>
      </w:r>
      <w:r>
        <w:rPr>
          <w:rFonts w:ascii="Times New Roman"/>
          <w:b w:val="false"/>
          <w:i w:val="false"/>
          <w:color w:val="000000"/>
          <w:sz w:val="28"/>
        </w:rPr>
        <w:t>
      </w:t>
      </w:r>
      <w:r>
        <w:rPr>
          <w:rFonts w:ascii="Times New Roman"/>
          <w:b w:val="false"/>
          <w:i w:val="false"/>
          <w:color w:val="000000"/>
          <w:sz w:val="28"/>
        </w:rPr>
        <w:t>6) 4-процесс – көрсетілетін қызметті алушының сұрауды куәландыру (қол қою) үшін ЭЦҚ тіркеу куәлігін таңдауы;</w:t>
      </w:r>
      <w:r>
        <w:br/>
      </w:r>
      <w:r>
        <w:rPr>
          <w:rFonts w:ascii="Times New Roman"/>
          <w:b w:val="false"/>
          <w:i w:val="false"/>
          <w:color w:val="000000"/>
          <w:sz w:val="28"/>
        </w:rPr>
        <w:t>
      </w:t>
      </w:r>
      <w:r>
        <w:rPr>
          <w:rFonts w:ascii="Times New Roman"/>
          <w:b w:val="false"/>
          <w:i w:val="false"/>
          <w:color w:val="000000"/>
          <w:sz w:val="28"/>
        </w:rPr>
        <w:t>7) 2-шарт – порталда ЭЦҚ тіркеу куәлігінің қолданылу мерзімін және қайтарып алынған (күші жойылған) тіркеу куәліктерінің тізімінде жоқтығын, сондай-ақ сұраныста көрсетілген ЖСН/БСН және ЭЦҚ тіркеу куәлігінде көрсетілген ЖСН/БСН арасындағы бірдейлендіру мәліметтерінің сәйкестігін тексеру;</w:t>
      </w:r>
      <w:r>
        <w:br/>
      </w:r>
      <w:r>
        <w:rPr>
          <w:rFonts w:ascii="Times New Roman"/>
          <w:b w:val="false"/>
          <w:i w:val="false"/>
          <w:color w:val="000000"/>
          <w:sz w:val="28"/>
        </w:rPr>
        <w:t>
      </w:t>
      </w:r>
      <w:r>
        <w:rPr>
          <w:rFonts w:ascii="Times New Roman"/>
          <w:b w:val="false"/>
          <w:i w:val="false"/>
          <w:color w:val="000000"/>
          <w:sz w:val="28"/>
        </w:rPr>
        <w:t>8) 5-процесс – көрсетілетін қызметті алушының ЭЦҚ түпнұсқалығының расталмауына байланысты сұратылып отырған мемлекеттік көрсетілетін қызметтен бас тарту туралы хабарламаны қалыптастыру;</w:t>
      </w:r>
      <w:r>
        <w:br/>
      </w:r>
      <w:r>
        <w:rPr>
          <w:rFonts w:ascii="Times New Roman"/>
          <w:b w:val="false"/>
          <w:i w:val="false"/>
          <w:color w:val="000000"/>
          <w:sz w:val="28"/>
        </w:rPr>
        <w:t>
      </w:t>
      </w:r>
      <w:r>
        <w:rPr>
          <w:rFonts w:ascii="Times New Roman"/>
          <w:b w:val="false"/>
          <w:i w:val="false"/>
          <w:color w:val="000000"/>
          <w:sz w:val="28"/>
        </w:rPr>
        <w:t>9) 6-процесс – көрсетілетін қызметті алушының ЭЦҚ арқылы мемлекеттік қызмет көрсетуге сұраудың толтырылған (енгізілген деректер) нысанын куәландыру (қол қою);</w:t>
      </w:r>
      <w:r>
        <w:br/>
      </w:r>
      <w:r>
        <w:rPr>
          <w:rFonts w:ascii="Times New Roman"/>
          <w:b w:val="false"/>
          <w:i w:val="false"/>
          <w:color w:val="000000"/>
          <w:sz w:val="28"/>
        </w:rPr>
        <w:t>
      </w:t>
      </w:r>
      <w:r>
        <w:rPr>
          <w:rFonts w:ascii="Times New Roman"/>
          <w:b w:val="false"/>
          <w:i w:val="false"/>
          <w:color w:val="000000"/>
          <w:sz w:val="28"/>
        </w:rPr>
        <w:t>10) 7-процесс –электрондық құжатты (көрсетілетін қызметті алушының сұранысын) порталға тіркеу және "Е-лицензиялау" МДҚ АЖО-да сұрауды өңдеу;</w:t>
      </w:r>
      <w:r>
        <w:br/>
      </w:r>
      <w:r>
        <w:rPr>
          <w:rFonts w:ascii="Times New Roman"/>
          <w:b w:val="false"/>
          <w:i w:val="false"/>
          <w:color w:val="000000"/>
          <w:sz w:val="28"/>
        </w:rPr>
        <w:t>
      </w:t>
      </w:r>
      <w:r>
        <w:rPr>
          <w:rFonts w:ascii="Times New Roman"/>
          <w:b w:val="false"/>
          <w:i w:val="false"/>
          <w:color w:val="000000"/>
          <w:sz w:val="28"/>
        </w:rPr>
        <w:t>11) 3-шарт – көрсетілетін қызметті берушінің көрсетілетін қызметті алушының рұқсат беруге арналған талаптар мен негіздемелерге сәйкестігін тексеруі;</w:t>
      </w:r>
      <w:r>
        <w:br/>
      </w:r>
      <w:r>
        <w:rPr>
          <w:rFonts w:ascii="Times New Roman"/>
          <w:b w:val="false"/>
          <w:i w:val="false"/>
          <w:color w:val="000000"/>
          <w:sz w:val="28"/>
        </w:rPr>
        <w:t>
      </w:t>
      </w:r>
      <w:r>
        <w:rPr>
          <w:rFonts w:ascii="Times New Roman"/>
          <w:b w:val="false"/>
          <w:i w:val="false"/>
          <w:color w:val="000000"/>
          <w:sz w:val="28"/>
        </w:rPr>
        <w:t>12) 8-процесс – "Е лицензиялау" МДҚ АЖО-да көрсетілетін мемлекеттік көрсетілетін қызметті алушының мәліметтерінде кемшіліктердің болуына байланысты сұрау салынған мемлекеттік қызметті көрсетуден бас тарту туралы хабарлама қалыптастырылады;</w:t>
      </w:r>
      <w:r>
        <w:br/>
      </w:r>
      <w:r>
        <w:rPr>
          <w:rFonts w:ascii="Times New Roman"/>
          <w:b w:val="false"/>
          <w:i w:val="false"/>
          <w:color w:val="000000"/>
          <w:sz w:val="28"/>
        </w:rPr>
        <w:t>
      </w:t>
      </w:r>
      <w:r>
        <w:rPr>
          <w:rFonts w:ascii="Times New Roman"/>
          <w:b w:val="false"/>
          <w:i w:val="false"/>
          <w:color w:val="000000"/>
          <w:sz w:val="28"/>
        </w:rPr>
        <w:t>13) 9-процесс – көрсетілетін қызметті алушының порталда қалыптастырылған мемлекеттік қызмет нәтижесін (ІІ, ІІІ және IV санат объектілер үшін қоршаған ортаға эмиссияға рұқсат немесе рұқсатты қайта ресімдеу) алуы. Мемлекеттік қызмет көрсету нәтижесі көрсетілетін қызметті берушінің уәкілетті адамының ЭЦҚ қойылған электрондық құжат нысанында көрсетілетін қызметті алушының "жеке кабинетіне" жолданады.</w:t>
      </w:r>
      <w:r>
        <w:br/>
      </w:r>
      <w:r>
        <w:rPr>
          <w:rFonts w:ascii="Times New Roman"/>
          <w:b w:val="false"/>
          <w:i w:val="false"/>
          <w:color w:val="000000"/>
          <w:sz w:val="28"/>
        </w:rPr>
        <w:t>
      </w:t>
      </w:r>
      <w:r>
        <w:rPr>
          <w:rFonts w:ascii="Times New Roman"/>
          <w:b w:val="false"/>
          <w:i w:val="false"/>
          <w:color w:val="000000"/>
          <w:sz w:val="28"/>
        </w:rPr>
        <w:t xml:space="preserve">14. Портал арқылы мемлекеттік қызмет көрсету кезінде ақпараттық жүйелердің функционалдық өзара іс-қимылы осы мемлекеттік қызмет көрсету регламенттің </w:t>
      </w:r>
      <w:r>
        <w:rPr>
          <w:rFonts w:ascii="Times New Roman"/>
          <w:b w:val="false"/>
          <w:i w:val="false"/>
          <w:color w:val="000000"/>
          <w:sz w:val="28"/>
        </w:rPr>
        <w:t>3-қосымшасына</w:t>
      </w:r>
      <w:r>
        <w:rPr>
          <w:rFonts w:ascii="Times New Roman"/>
          <w:b w:val="false"/>
          <w:i w:val="false"/>
          <w:color w:val="000000"/>
          <w:sz w:val="28"/>
        </w:rPr>
        <w:t xml:space="preserve"> сәйкес диаграммада келтірілген.</w:t>
      </w:r>
      <w:r>
        <w:br/>
      </w:r>
      <w:r>
        <w:rPr>
          <w:rFonts w:ascii="Times New Roman"/>
          <w:b w:val="false"/>
          <w:i w:val="false"/>
          <w:color w:val="000000"/>
          <w:sz w:val="28"/>
        </w:rPr>
        <w:t>
      </w:t>
      </w:r>
      <w:r>
        <w:rPr>
          <w:rFonts w:ascii="Times New Roman"/>
          <w:b w:val="false"/>
          <w:i w:val="false"/>
          <w:color w:val="000000"/>
          <w:sz w:val="28"/>
        </w:rPr>
        <w:t>15. Мемлекеттік қызмет көрсету процесінде көрсетілетін қызметті берушінің құрылымдық бөлімшелерінің (қызметкерлерінің) рәсімдері (іс-қимылдары) мен өзара іс-қимылдары реттілігінің толық сипаттамасы осы регламенттің</w:t>
      </w:r>
      <w:r>
        <w:rPr>
          <w:rFonts w:ascii="Times New Roman"/>
          <w:b w:val="false"/>
          <w:i w:val="false"/>
          <w:color w:val="000000"/>
          <w:sz w:val="28"/>
        </w:rPr>
        <w:t xml:space="preserve"> 4-қосымшасына</w:t>
      </w:r>
      <w:r>
        <w:rPr>
          <w:rFonts w:ascii="Times New Roman"/>
          <w:b w:val="false"/>
          <w:i w:val="false"/>
          <w:color w:val="000000"/>
          <w:sz w:val="28"/>
        </w:rPr>
        <w:t xml:space="preserve"> сәйкес мемлекеттік қызмет көрсетудің бизнес процестерінің анықтамалығында көрсетіледі.</w:t>
      </w:r>
      <w:r>
        <w:br/>
      </w:r>
      <w:r>
        <w:rPr>
          <w:rFonts w:ascii="Times New Roman"/>
          <w:b w:val="false"/>
          <w:i w:val="false"/>
          <w:color w:val="000000"/>
          <w:sz w:val="28"/>
        </w:rPr>
        <w:t>
      </w:t>
      </w:r>
      <w:r>
        <w:rPr>
          <w:rFonts w:ascii="Times New Roman"/>
          <w:b w:val="false"/>
          <w:i w:val="false"/>
          <w:color w:val="000000"/>
          <w:sz w:val="28"/>
        </w:rPr>
        <w:t>16. Көрсетілетін қызметті берушінің, ХҚО-ның және (немесе) оның операторының мемлекеттік қызметтерді көрсету мәселелері бойынша шешімдеріне, әрекетіне (әрекетсіздігіне) шағымдану стандарттың</w:t>
      </w:r>
      <w:r>
        <w:rPr>
          <w:rFonts w:ascii="Times New Roman"/>
          <w:b w:val="false"/>
          <w:i w:val="false"/>
          <w:color w:val="000000"/>
          <w:sz w:val="28"/>
        </w:rPr>
        <w:t xml:space="preserve"> 3-бөліміне </w:t>
      </w:r>
      <w:r>
        <w:rPr>
          <w:rFonts w:ascii="Times New Roman"/>
          <w:b w:val="false"/>
          <w:i w:val="false"/>
          <w:color w:val="000000"/>
          <w:sz w:val="28"/>
        </w:rPr>
        <w:t>сәйкес жүзеге асырылады.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"ІІ, ІІІ және IV санат объектілер үшін қоршаған ортаға эмиссияға рұқсаттар беру" мемлекеттік көрсетілетін қызмет регламентіне 1-қосымша</w:t>
            </w:r>
          </w:p>
        </w:tc>
      </w:tr>
    </w:tbl>
    <w:bookmarkStart w:name="z82" w:id="5"/>
    <w:p>
      <w:pPr>
        <w:spacing w:after="0"/>
        <w:ind w:left="0"/>
        <w:jc w:val="left"/>
      </w:pPr>
      <w:r>
        <w:rPr>
          <w:rFonts w:ascii="Times New Roman"/>
          <w:b/>
          <w:i w:val="false"/>
          <w:color w:val="000000"/>
        </w:rPr>
        <w:t xml:space="preserve"> Әрбір рәсімнің (іс-қимылдың) ұзақтығын көрсете отырып, құрылымдық бөлімшелер (қызметкерлер) арасындағы рәсімдердің (іс-қимылдың) реттілігін сипаттаудың блок-схемасы</w:t>
      </w:r>
    </w:p>
    <w:bookmarkEnd w:id="5"/>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7810500" cy="3911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911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"ІІ, ІІІ және IV санат объектілер үшін қоршаған ортаға эмиссияға рұқсаттар беру" мемлекеттік көрсетілетін қызмет регламентіне 2-қосымша</w:t>
            </w:r>
          </w:p>
        </w:tc>
      </w:tr>
    </w:tbl>
    <w:bookmarkStart w:name="z85" w:id="6"/>
    <w:p>
      <w:pPr>
        <w:spacing w:after="0"/>
        <w:ind w:left="0"/>
        <w:jc w:val="left"/>
      </w:pPr>
      <w:r>
        <w:rPr>
          <w:rFonts w:ascii="Times New Roman"/>
          <w:b/>
          <w:i w:val="false"/>
          <w:color w:val="000000"/>
        </w:rPr>
        <w:t xml:space="preserve"> ХҚО арқылы мемлекеттік қызмет көрсету кезінде ақпараттық жүйелердің функционалды өзара іс-қимылының диаграммасы</w:t>
      </w:r>
    </w:p>
    <w:bookmarkEnd w:id="6"/>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7810500" cy="403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4038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"ІІ, ІІІ және IV санат объектілер үшін қоршаған ортаға эмиссияға рұқсаттар беру" мемлекеттік көрсетілетін қызмет регламентіне 3-қосымша</w:t>
            </w:r>
          </w:p>
        </w:tc>
      </w:tr>
    </w:tbl>
    <w:bookmarkStart w:name="z88" w:id="7"/>
    <w:p>
      <w:pPr>
        <w:spacing w:after="0"/>
        <w:ind w:left="0"/>
        <w:jc w:val="left"/>
      </w:pPr>
      <w:r>
        <w:rPr>
          <w:rFonts w:ascii="Times New Roman"/>
          <w:b/>
          <w:i w:val="false"/>
          <w:color w:val="000000"/>
        </w:rPr>
        <w:t xml:space="preserve"> Портал арқылы мемлекеттік қызмет көрсету кезінде ақпараттық жүйелердің функционалдық өзара іс-қимылының диаграммасы</w:t>
      </w:r>
    </w:p>
    <w:bookmarkEnd w:id="7"/>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7810500" cy="3187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3187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"ІІ, ІІІ және IV санат объектілер үшін қоршаған ортаға эмиссияға рұқсаттар беру" мемлекеттік көрсетілетін қызмет регламентіне 4-қосымша</w:t>
            </w:r>
          </w:p>
        </w:tc>
      </w:tr>
    </w:tbl>
    <w:bookmarkStart w:name="z91" w:id="8"/>
    <w:p>
      <w:pPr>
        <w:spacing w:after="0"/>
        <w:ind w:left="0"/>
        <w:jc w:val="left"/>
      </w:pPr>
      <w:r>
        <w:rPr>
          <w:rFonts w:ascii="Times New Roman"/>
          <w:b/>
          <w:i w:val="false"/>
          <w:color w:val="000000"/>
        </w:rPr>
        <w:t xml:space="preserve"> "ІІ, ІІІ және IV санат объектілер үшін қоршаған ортаға эмиссияға рұқсаттар беру" мемлекеттік қызметін көрсетудің бизнес процесстерінің анықтамалығы</w:t>
      </w:r>
    </w:p>
    <w:bookmarkEnd w:id="8"/>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7810500" cy="8458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8458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Батыс Қазақстан облысы әкімдігінің 2014 жылғы 30 қыркүйектегі № 261 қаулысымен бекітілген</w:t>
            </w:r>
          </w:p>
        </w:tc>
      </w:tr>
    </w:tbl>
    <w:bookmarkStart w:name="z94" w:id="9"/>
    <w:p>
      <w:pPr>
        <w:spacing w:after="0"/>
        <w:ind w:left="0"/>
        <w:jc w:val="left"/>
      </w:pPr>
      <w:r>
        <w:rPr>
          <w:rFonts w:ascii="Times New Roman"/>
          <w:b/>
          <w:i w:val="false"/>
          <w:color w:val="000000"/>
        </w:rPr>
        <w:t xml:space="preserve"> "ІІ, ІІІ және ІV санаттағы объектілерге мемлекеттік экологиялық сараптама қорытындысын беру" мемлекеттік көрсетілетін қызмет регламенті</w:t>
      </w:r>
    </w:p>
    <w:bookmarkEnd w:id="9"/>
    <w:bookmarkStart w:name="z95" w:id="10"/>
    <w:p>
      <w:pPr>
        <w:spacing w:after="0"/>
        <w:ind w:left="0"/>
        <w:jc w:val="left"/>
      </w:pPr>
      <w:r>
        <w:rPr>
          <w:rFonts w:ascii="Times New Roman"/>
          <w:b/>
          <w:i w:val="false"/>
          <w:color w:val="000000"/>
        </w:rPr>
        <w:t xml:space="preserve"> 1. Жалпы ережелер</w:t>
      </w:r>
    </w:p>
    <w:bookmarkEnd w:id="10"/>
    <w:p>
      <w:pPr>
        <w:spacing w:after="0"/>
        <w:ind w:left="0"/>
        <w:jc w:val="left"/>
      </w:pPr>
      <w:r>
        <w:rPr>
          <w:rFonts w:ascii="Times New Roman"/>
          <w:b w:val="false"/>
          <w:i w:val="false"/>
          <w:color w:val="000000"/>
          <w:sz w:val="28"/>
        </w:rPr>
        <w:t>      </w:t>
      </w:r>
      <w:r>
        <w:rPr>
          <w:rFonts w:ascii="Times New Roman"/>
          <w:b w:val="false"/>
          <w:i w:val="false"/>
          <w:color w:val="000000"/>
          <w:sz w:val="28"/>
        </w:rPr>
        <w:t>1. "ІІ, ІІІ және ІV санаттағы объектілерге мемлекеттік экологиялық сараптама қорытындысын беру" мемлекеттік көрсетілетін қызметі (бұдан әрі – мемлекеттік көрсетілетін қызмет).</w:t>
      </w:r>
      <w:r>
        <w:br/>
      </w:r>
      <w:r>
        <w:rPr>
          <w:rFonts w:ascii="Times New Roman"/>
          <w:b w:val="false"/>
          <w:i w:val="false"/>
          <w:color w:val="000000"/>
          <w:sz w:val="28"/>
        </w:rPr>
        <w:t>
      </w:t>
      </w:r>
      <w:r>
        <w:rPr>
          <w:rFonts w:ascii="Times New Roman"/>
          <w:b w:val="false"/>
          <w:i w:val="false"/>
          <w:color w:val="000000"/>
          <w:sz w:val="28"/>
        </w:rPr>
        <w:t>"Батыс Қазақстан облысының табиғи ресурстар және табиғатты пайдалануды реттеу басқармасы" мемлекеттік мекемесімен (бұдан әрі– көрсетілетін қызметті беруші) мемлекеттік көрсетілетін қызмет жеке және заңды тұлғаларға (бұдан әрі – көрсетілетін қызметті алушы) тегін көрсетіледі.</w:t>
      </w:r>
      <w:r>
        <w:br/>
      </w:r>
      <w:r>
        <w:rPr>
          <w:rFonts w:ascii="Times New Roman"/>
          <w:b w:val="false"/>
          <w:i w:val="false"/>
          <w:color w:val="000000"/>
          <w:sz w:val="28"/>
        </w:rPr>
        <w:t>
      </w:t>
      </w:r>
      <w:r>
        <w:rPr>
          <w:rFonts w:ascii="Times New Roman"/>
          <w:b w:val="false"/>
          <w:i w:val="false"/>
          <w:color w:val="000000"/>
          <w:sz w:val="28"/>
        </w:rPr>
        <w:t>Мемлекеттiк көрсетілетін қызмет Қазақстан Республикасы Үкіметінің 2014 жылғы 26 маусымдағы № 702 "Қазақстан Республикасы Қоршаған орта және су ресурстары министрлігі көрсететін мемлекеттік қызметтер стандарттарын бекіту, Қазақстан Республикасы Үкіметінің кейбір шешімдеріне өзгерістер мен толықтырулар енгізу және Қазақстан Республикасы Үкiметiнiң кейбiр шешiмдерiнiң күшi жойылды деп тану туралы"</w:t>
      </w:r>
      <w:r>
        <w:rPr>
          <w:rFonts w:ascii="Times New Roman"/>
          <w:b w:val="false"/>
          <w:i w:val="false"/>
          <w:color w:val="000000"/>
          <w:sz w:val="28"/>
        </w:rPr>
        <w:t xml:space="preserve"> қаулысымен</w:t>
      </w:r>
      <w:r>
        <w:rPr>
          <w:rFonts w:ascii="Times New Roman"/>
          <w:b w:val="false"/>
          <w:i w:val="false"/>
          <w:color w:val="000000"/>
          <w:sz w:val="28"/>
        </w:rPr>
        <w:t xml:space="preserve"> бекітілген "ІІ, ІІІ және ІV санаттағы объектілерге мемлекеттік экологиялық сараптама қорытындысын беру" мемлекеттік көрсетілетін қызмет стандарты (бұдан әрі - стандарт) негізінде көрсетіледі.</w:t>
      </w:r>
      <w:r>
        <w:br/>
      </w:r>
      <w:r>
        <w:rPr>
          <w:rFonts w:ascii="Times New Roman"/>
          <w:b w:val="false"/>
          <w:i w:val="false"/>
          <w:color w:val="000000"/>
          <w:sz w:val="28"/>
        </w:rPr>
        <w:t>
      </w:t>
      </w:r>
      <w:r>
        <w:rPr>
          <w:rFonts w:ascii="Times New Roman"/>
          <w:b w:val="false"/>
          <w:i w:val="false"/>
          <w:color w:val="000000"/>
          <w:sz w:val="28"/>
        </w:rPr>
        <w:t>Өтініштерді қабылдау және мемлекеттік қызмет көрсету нәтижелерін беру:</w:t>
      </w:r>
      <w:r>
        <w:br/>
      </w:r>
      <w:r>
        <w:rPr>
          <w:rFonts w:ascii="Times New Roman"/>
          <w:b w:val="false"/>
          <w:i w:val="false"/>
          <w:color w:val="000000"/>
          <w:sz w:val="28"/>
        </w:rPr>
        <w:t>
      </w:t>
      </w:r>
      <w:r>
        <w:rPr>
          <w:rFonts w:ascii="Times New Roman"/>
          <w:b w:val="false"/>
          <w:i w:val="false"/>
          <w:color w:val="000000"/>
          <w:sz w:val="28"/>
        </w:rPr>
        <w:t>1) көрсетілетін қызметті берушінің кеңсесі;</w:t>
      </w:r>
      <w:r>
        <w:br/>
      </w:r>
      <w:r>
        <w:rPr>
          <w:rFonts w:ascii="Times New Roman"/>
          <w:b w:val="false"/>
          <w:i w:val="false"/>
          <w:color w:val="000000"/>
          <w:sz w:val="28"/>
        </w:rPr>
        <w:t>
      </w:t>
      </w:r>
      <w:r>
        <w:rPr>
          <w:rFonts w:ascii="Times New Roman"/>
          <w:b w:val="false"/>
          <w:i w:val="false"/>
          <w:color w:val="000000"/>
          <w:sz w:val="28"/>
        </w:rPr>
        <w:t>2) Қазақстан Республикасы Байланыс және ақпарат агенттігінің "Халыққа қызмет көрсету орталығы" шаруашылық жүргізу құқығындағы республикалық мемлекеттік кәсіпорны (бұдан әрі – ХҚО);</w:t>
      </w:r>
      <w:r>
        <w:br/>
      </w:r>
      <w:r>
        <w:rPr>
          <w:rFonts w:ascii="Times New Roman"/>
          <w:b w:val="false"/>
          <w:i w:val="false"/>
          <w:color w:val="000000"/>
          <w:sz w:val="28"/>
        </w:rPr>
        <w:t>
      </w:t>
      </w:r>
      <w:r>
        <w:rPr>
          <w:rFonts w:ascii="Times New Roman"/>
          <w:b w:val="false"/>
          <w:i w:val="false"/>
          <w:color w:val="000000"/>
          <w:sz w:val="28"/>
        </w:rPr>
        <w:t>3) www.e.gov.kz "электрондық үкімет" веб-порталы (бұдан әрі – портал) арқылы жүзеге асырылады.</w:t>
      </w:r>
      <w:r>
        <w:br/>
      </w:r>
      <w:r>
        <w:rPr>
          <w:rFonts w:ascii="Times New Roman"/>
          <w:b w:val="false"/>
          <w:i w:val="false"/>
          <w:color w:val="000000"/>
          <w:sz w:val="28"/>
        </w:rPr>
        <w:t>
      </w:t>
      </w:r>
      <w:r>
        <w:rPr>
          <w:rFonts w:ascii="Times New Roman"/>
          <w:b w:val="false"/>
          <w:i w:val="false"/>
          <w:color w:val="000000"/>
          <w:sz w:val="28"/>
        </w:rPr>
        <w:t>2. Мемлекеттік қызметті көрсету нысаны: электрондық (ішінара автоматтандырылған) және қағаз түрінде.</w:t>
      </w:r>
      <w:r>
        <w:br/>
      </w:r>
      <w:r>
        <w:rPr>
          <w:rFonts w:ascii="Times New Roman"/>
          <w:b w:val="false"/>
          <w:i w:val="false"/>
          <w:color w:val="000000"/>
          <w:sz w:val="28"/>
        </w:rPr>
        <w:t>
      </w:t>
      </w:r>
      <w:r>
        <w:rPr>
          <w:rFonts w:ascii="Times New Roman"/>
          <w:b w:val="false"/>
          <w:i w:val="false"/>
          <w:color w:val="000000"/>
          <w:sz w:val="28"/>
        </w:rPr>
        <w:t>3. Мемлекеттік қызметті көрсету нәтижесі – II, III және IV санат объектілері үшін уәкілетті лауазымды адамның электрондық цифрлық қолтаңбасымен (бұдан әрі – ЭЦҚ) куәландырылған электрондық құжат нысанында "келісіледі/келісілмейді" деген тұжырыммен мемлекеттік экологиялық сараптама қорытындысын беру.</w:t>
      </w:r>
      <w:r>
        <w:br/>
      </w:r>
      <w:r>
        <w:rPr>
          <w:rFonts w:ascii="Times New Roman"/>
          <w:b w:val="false"/>
          <w:i w:val="false"/>
          <w:color w:val="000000"/>
          <w:sz w:val="28"/>
        </w:rPr>
        <w:t>
      </w:t>
      </w:r>
      <w:r>
        <w:rPr>
          <w:rFonts w:ascii="Times New Roman"/>
          <w:b w:val="false"/>
          <w:i w:val="false"/>
          <w:color w:val="000000"/>
          <w:sz w:val="28"/>
        </w:rPr>
        <w:t>Мемлекеттік қызмет көрсету нәтижесін беру нысаны: электрондық және қағаз түрінде.</w:t>
      </w:r>
      <w:r>
        <w:br/>
      </w:r>
      <w:r>
        <w:rPr>
          <w:rFonts w:ascii="Times New Roman"/>
          <w:b w:val="false"/>
          <w:i w:val="false"/>
          <w:color w:val="000000"/>
          <w:sz w:val="28"/>
        </w:rPr>
        <w:t>
      </w:t>
      </w:r>
      <w:r>
        <w:rPr>
          <w:rFonts w:ascii="Times New Roman"/>
          <w:b w:val="false"/>
          <w:i w:val="false"/>
          <w:color w:val="000000"/>
          <w:sz w:val="28"/>
        </w:rPr>
        <w:t>Порталда мемлекеттік қызмет көрсету нәтижесі көрсетілетін қызметті берушінің уәкілетті адамының ЭЦҚ қойылған электрондық құжат нысанында "жеке кабинетке" жолданады.</w:t>
      </w:r>
      <w:r>
        <w:br/>
      </w:r>
      <w:r>
        <w:rPr>
          <w:rFonts w:ascii="Times New Roman"/>
          <w:b w:val="false"/>
          <w:i w:val="false"/>
          <w:color w:val="000000"/>
          <w:sz w:val="28"/>
        </w:rPr>
        <w:t>
</w:t>
      </w:r>
    </w:p>
    <w:bookmarkStart w:name="z107" w:id="11"/>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берушінің құрылымдық бөлімшелерінің (қызметкерлерінің) іс-қимыл тәртібін сипаттау</w:t>
      </w:r>
    </w:p>
    <w:bookmarkEnd w:id="11"/>
    <w:p>
      <w:pPr>
        <w:spacing w:after="0"/>
        <w:ind w:left="0"/>
        <w:jc w:val="left"/>
      </w:pPr>
      <w:r>
        <w:rPr>
          <w:rFonts w:ascii="Times New Roman"/>
          <w:b w:val="false"/>
          <w:i w:val="false"/>
          <w:color w:val="000000"/>
          <w:sz w:val="28"/>
        </w:rPr>
        <w:t>      </w:t>
      </w:r>
      <w:r>
        <w:rPr>
          <w:rFonts w:ascii="Times New Roman"/>
          <w:b w:val="false"/>
          <w:i w:val="false"/>
          <w:color w:val="000000"/>
          <w:sz w:val="28"/>
        </w:rPr>
        <w:t>4. Мемлекеттік қызмет көрсету бойынша рәсімді (іс-қимылды) бастауға негіздеме стандарттың</w:t>
      </w:r>
      <w:r>
        <w:rPr>
          <w:rFonts w:ascii="Times New Roman"/>
          <w:b w:val="false"/>
          <w:i w:val="false"/>
          <w:color w:val="000000"/>
          <w:sz w:val="28"/>
        </w:rPr>
        <w:t xml:space="preserve"> 1-қосымшасына </w:t>
      </w:r>
      <w:r>
        <w:rPr>
          <w:rFonts w:ascii="Times New Roman"/>
          <w:b w:val="false"/>
          <w:i w:val="false"/>
          <w:color w:val="000000"/>
          <w:sz w:val="28"/>
        </w:rPr>
        <w:t>сәйкес нысан бойынша қорытынды алуға арналған өтініш.</w:t>
      </w:r>
      <w:r>
        <w:br/>
      </w:r>
      <w:r>
        <w:rPr>
          <w:rFonts w:ascii="Times New Roman"/>
          <w:b w:val="false"/>
          <w:i w:val="false"/>
          <w:color w:val="000000"/>
          <w:sz w:val="28"/>
        </w:rPr>
        <w:t>
      </w:t>
      </w:r>
      <w:r>
        <w:rPr>
          <w:rFonts w:ascii="Times New Roman"/>
          <w:b w:val="false"/>
          <w:i w:val="false"/>
          <w:color w:val="000000"/>
          <w:sz w:val="28"/>
        </w:rPr>
        <w:t>5. Көрсетілетін қызметті берушіге жүгінген кезде мемлекеттiк қызмет көрсету процесінің құрамына кiретiн әрбiр рәсiмнiң (іс-қимылдың) мазмұны, оның орындалу ұзақтығы:</w:t>
      </w:r>
      <w:r>
        <w:br/>
      </w:r>
      <w:r>
        <w:rPr>
          <w:rFonts w:ascii="Times New Roman"/>
          <w:b w:val="false"/>
          <w:i w:val="false"/>
          <w:color w:val="000000"/>
          <w:sz w:val="28"/>
        </w:rPr>
        <w:t>
      </w:t>
      </w:r>
      <w:r>
        <w:rPr>
          <w:rFonts w:ascii="Times New Roman"/>
          <w:b w:val="false"/>
          <w:i w:val="false"/>
          <w:color w:val="000000"/>
          <w:sz w:val="28"/>
        </w:rPr>
        <w:t>1) көрсетілетін қызметті алушы (немесе сенімхат бойынша оның өкілі) стандарттың</w:t>
      </w:r>
      <w:r>
        <w:rPr>
          <w:rFonts w:ascii="Times New Roman"/>
          <w:b w:val="false"/>
          <w:i w:val="false"/>
          <w:color w:val="000000"/>
          <w:sz w:val="28"/>
        </w:rPr>
        <w:t xml:space="preserve"> 9-тармағына</w:t>
      </w:r>
      <w:r>
        <w:rPr>
          <w:rFonts w:ascii="Times New Roman"/>
          <w:b w:val="false"/>
          <w:i w:val="false"/>
          <w:color w:val="000000"/>
          <w:sz w:val="28"/>
        </w:rPr>
        <w:t xml:space="preserve"> сәйкес құжаттарды (бұдан әрі-құжаттар) көрсетілетін қызметті берушіге жолдайды;</w:t>
      </w:r>
      <w:r>
        <w:br/>
      </w:r>
      <w:r>
        <w:rPr>
          <w:rFonts w:ascii="Times New Roman"/>
          <w:b w:val="false"/>
          <w:i w:val="false"/>
          <w:color w:val="000000"/>
          <w:sz w:val="28"/>
        </w:rPr>
        <w:t>
      </w:t>
      </w:r>
      <w:r>
        <w:rPr>
          <w:rFonts w:ascii="Times New Roman"/>
          <w:b w:val="false"/>
          <w:i w:val="false"/>
          <w:color w:val="000000"/>
          <w:sz w:val="28"/>
        </w:rPr>
        <w:t>2) көрсетілетін қызметті берушінің кеңсе қызметкері 30 (отыз ) минут ішінде құжаттарды тіркейді, оның көшірмесіне құжаттардың қабылданған күні көрсетілген белгі қою арқылы өтініштің қабылданғанын растайды және құжаттарды көрсетілетін қызметті берушінің басшысына жолдайды;</w:t>
      </w:r>
      <w:r>
        <w:br/>
      </w:r>
      <w:r>
        <w:rPr>
          <w:rFonts w:ascii="Times New Roman"/>
          <w:b w:val="false"/>
          <w:i w:val="false"/>
          <w:color w:val="000000"/>
          <w:sz w:val="28"/>
        </w:rPr>
        <w:t>
      </w:t>
      </w:r>
      <w:r>
        <w:rPr>
          <w:rFonts w:ascii="Times New Roman"/>
          <w:b w:val="false"/>
          <w:i w:val="false"/>
          <w:color w:val="000000"/>
          <w:sz w:val="28"/>
        </w:rPr>
        <w:t>3) көрсетілетін қызметті берушінің басшысы 1 (бір) жұмыс күні ішінде құжаттарды қарайды және көрсетілетін қызметті берушінің бөлім басшысына жолдайды;</w:t>
      </w:r>
      <w:r>
        <w:br/>
      </w:r>
      <w:r>
        <w:rPr>
          <w:rFonts w:ascii="Times New Roman"/>
          <w:b w:val="false"/>
          <w:i w:val="false"/>
          <w:color w:val="000000"/>
          <w:sz w:val="28"/>
        </w:rPr>
        <w:t>
      </w:t>
      </w:r>
      <w:r>
        <w:rPr>
          <w:rFonts w:ascii="Times New Roman"/>
          <w:b w:val="false"/>
          <w:i w:val="false"/>
          <w:color w:val="000000"/>
          <w:sz w:val="28"/>
        </w:rPr>
        <w:t>4) көрсетілетін қызметті берушінің бөлім басшысы 1 (бір) жұмыс күні ішінде құжаттарды қарайды және көрсетілетін қызметті берушінің жауапты орындаушысына жолдайды;</w:t>
      </w:r>
      <w:r>
        <w:br/>
      </w:r>
      <w:r>
        <w:rPr>
          <w:rFonts w:ascii="Times New Roman"/>
          <w:b w:val="false"/>
          <w:i w:val="false"/>
          <w:color w:val="000000"/>
          <w:sz w:val="28"/>
        </w:rPr>
        <w:t>
      </w:t>
      </w:r>
      <w:r>
        <w:rPr>
          <w:rFonts w:ascii="Times New Roman"/>
          <w:b w:val="false"/>
          <w:i w:val="false"/>
          <w:color w:val="000000"/>
          <w:sz w:val="28"/>
        </w:rPr>
        <w:t>5) көрсетілетін қызметті берушінің жауапты орындаушысы құжаттарды қарайды және көрсетілетін қызметті берушінің бөлім басшысына мыналарды дайындайды және жолдайды:</w:t>
      </w:r>
      <w:r>
        <w:br/>
      </w:r>
      <w:r>
        <w:rPr>
          <w:rFonts w:ascii="Times New Roman"/>
          <w:b w:val="false"/>
          <w:i w:val="false"/>
          <w:color w:val="000000"/>
          <w:sz w:val="28"/>
        </w:rPr>
        <w:t>
      </w:t>
      </w:r>
      <w:r>
        <w:rPr>
          <w:rFonts w:ascii="Times New Roman"/>
          <w:b w:val="false"/>
          <w:i w:val="false"/>
          <w:color w:val="000000"/>
          <w:sz w:val="28"/>
        </w:rPr>
        <w:t>алдын-ала сараптама нәтижесі – қорытынды беруден бас тарту туралы дәлелді жауапты 2 (екі) жұмыс күні ішінде;</w:t>
      </w:r>
      <w:r>
        <w:br/>
      </w:r>
      <w:r>
        <w:rPr>
          <w:rFonts w:ascii="Times New Roman"/>
          <w:b w:val="false"/>
          <w:i w:val="false"/>
          <w:color w:val="000000"/>
          <w:sz w:val="28"/>
        </w:rPr>
        <w:t>
      </w:t>
      </w:r>
      <w:r>
        <w:rPr>
          <w:rFonts w:ascii="Times New Roman"/>
          <w:b w:val="false"/>
          <w:i w:val="false"/>
          <w:color w:val="000000"/>
          <w:sz w:val="28"/>
        </w:rPr>
        <w:t>көрсетілетін қызметті алушы құжаттарды қайта тапсырған жағдайда - мемлекеттік экологиялық сараптаманың екінші қайтара қорытындысын 7 (жеті) жұмыс күні ішінде;</w:t>
      </w:r>
      <w:r>
        <w:br/>
      </w:r>
      <w:r>
        <w:rPr>
          <w:rFonts w:ascii="Times New Roman"/>
          <w:b w:val="false"/>
          <w:i w:val="false"/>
          <w:color w:val="000000"/>
          <w:sz w:val="28"/>
        </w:rPr>
        <w:t>
      </w:t>
      </w:r>
      <w:r>
        <w:rPr>
          <w:rFonts w:ascii="Times New Roman"/>
          <w:b w:val="false"/>
          <w:i w:val="false"/>
          <w:color w:val="000000"/>
          <w:sz w:val="28"/>
        </w:rPr>
        <w:t>ІІ, ІІІ және IV санаттағы объектілерге мемлекеттік экологиялық сараптама қорытындысын 26 (жиырма алты) күнтізбелік күн ішінде;</w:t>
      </w:r>
      <w:r>
        <w:br/>
      </w:r>
      <w:r>
        <w:rPr>
          <w:rFonts w:ascii="Times New Roman"/>
          <w:b w:val="false"/>
          <w:i w:val="false"/>
          <w:color w:val="000000"/>
          <w:sz w:val="28"/>
        </w:rPr>
        <w:t>
      </w:t>
      </w:r>
      <w:r>
        <w:rPr>
          <w:rFonts w:ascii="Times New Roman"/>
          <w:b w:val="false"/>
          <w:i w:val="false"/>
          <w:color w:val="000000"/>
          <w:sz w:val="28"/>
        </w:rPr>
        <w:t>6) көрсетілетін қызметті берушінің бөлім басшысы 1 (бір) жұмыс күні ішінде мемлекеттік қызмет көрсету нәтижесіне қол қойып, көрсетілетін қызметті берушінің кеңсе қызметкеріне жолдайды;</w:t>
      </w:r>
      <w:r>
        <w:br/>
      </w:r>
      <w:r>
        <w:rPr>
          <w:rFonts w:ascii="Times New Roman"/>
          <w:b w:val="false"/>
          <w:i w:val="false"/>
          <w:color w:val="000000"/>
          <w:sz w:val="28"/>
        </w:rPr>
        <w:t>
      </w:t>
      </w:r>
      <w:r>
        <w:rPr>
          <w:rFonts w:ascii="Times New Roman"/>
          <w:b w:val="false"/>
          <w:i w:val="false"/>
          <w:color w:val="000000"/>
          <w:sz w:val="28"/>
        </w:rPr>
        <w:t>7) көрсетілетін қызметті берушінің кеңсе қызметкері 30 (отыз) минут ішінде мемлекеттік қызмет көрсету нәтижесін тiркейді және көрсетілетін қызметті алушыға (немесе сенiмхат бойынша оның өкiлiне) береді.</w:t>
      </w:r>
      <w:r>
        <w:br/>
      </w:r>
      <w:r>
        <w:rPr>
          <w:rFonts w:ascii="Times New Roman"/>
          <w:b w:val="false"/>
          <w:i w:val="false"/>
          <w:color w:val="000000"/>
          <w:sz w:val="28"/>
        </w:rPr>
        <w:t>
      </w:t>
      </w:r>
      <w:r>
        <w:rPr>
          <w:rFonts w:ascii="Times New Roman"/>
          <w:b w:val="false"/>
          <w:i w:val="false"/>
          <w:color w:val="000000"/>
          <w:sz w:val="28"/>
        </w:rPr>
        <w:t>6. Келесі рәсімді (іс-қимылды) орындауды бастауға негіздеме болатын мемлекеттік қызмет көрсету бойынша рәсімінің (іс-қимылдың) нәтижесі:</w:t>
      </w:r>
      <w:r>
        <w:br/>
      </w:r>
      <w:r>
        <w:rPr>
          <w:rFonts w:ascii="Times New Roman"/>
          <w:b w:val="false"/>
          <w:i w:val="false"/>
          <w:color w:val="000000"/>
          <w:sz w:val="28"/>
        </w:rPr>
        <w:t>
      </w:t>
      </w:r>
      <w:r>
        <w:rPr>
          <w:rFonts w:ascii="Times New Roman"/>
          <w:b w:val="false"/>
          <w:i w:val="false"/>
          <w:color w:val="000000"/>
          <w:sz w:val="28"/>
        </w:rPr>
        <w:t>1) көрсетілетін қызметті алушы (немесе сенімхат бойынша оның өкілі) көрсетілетін қызметті берушіге құжаттарды ұсынады;</w:t>
      </w:r>
      <w:r>
        <w:br/>
      </w:r>
      <w:r>
        <w:rPr>
          <w:rFonts w:ascii="Times New Roman"/>
          <w:b w:val="false"/>
          <w:i w:val="false"/>
          <w:color w:val="000000"/>
          <w:sz w:val="28"/>
        </w:rPr>
        <w:t>
      </w:t>
      </w:r>
      <w:r>
        <w:rPr>
          <w:rFonts w:ascii="Times New Roman"/>
          <w:b w:val="false"/>
          <w:i w:val="false"/>
          <w:color w:val="000000"/>
          <w:sz w:val="28"/>
        </w:rPr>
        <w:t>2) көрсетілетін қызметті берушінің кеңсе қызметкері құжаттарды тіркейді және көрсетілетін қызметті берушінің басшысына жолдайды;</w:t>
      </w:r>
      <w:r>
        <w:br/>
      </w:r>
      <w:r>
        <w:rPr>
          <w:rFonts w:ascii="Times New Roman"/>
          <w:b w:val="false"/>
          <w:i w:val="false"/>
          <w:color w:val="000000"/>
          <w:sz w:val="28"/>
        </w:rPr>
        <w:t>
      </w:t>
      </w:r>
      <w:r>
        <w:rPr>
          <w:rFonts w:ascii="Times New Roman"/>
          <w:b w:val="false"/>
          <w:i w:val="false"/>
          <w:color w:val="000000"/>
          <w:sz w:val="28"/>
        </w:rPr>
        <w:t>3) көрсетілетін қызметті берушінің басшысы құжаттарды қарайды және көрсетілетін қызметті берушінің бөлім басшысына жолдайды;</w:t>
      </w:r>
      <w:r>
        <w:br/>
      </w:r>
      <w:r>
        <w:rPr>
          <w:rFonts w:ascii="Times New Roman"/>
          <w:b w:val="false"/>
          <w:i w:val="false"/>
          <w:color w:val="000000"/>
          <w:sz w:val="28"/>
        </w:rPr>
        <w:t>
      </w:t>
      </w:r>
      <w:r>
        <w:rPr>
          <w:rFonts w:ascii="Times New Roman"/>
          <w:b w:val="false"/>
          <w:i w:val="false"/>
          <w:color w:val="000000"/>
          <w:sz w:val="28"/>
        </w:rPr>
        <w:t>4) көрсетілетін қызметті берушінің бөлім басшысы құжаттарды қарайды және көрсетілетін қызметті берушінің жауапты орындаушысына жолдайды;</w:t>
      </w:r>
      <w:r>
        <w:br/>
      </w:r>
      <w:r>
        <w:rPr>
          <w:rFonts w:ascii="Times New Roman"/>
          <w:b w:val="false"/>
          <w:i w:val="false"/>
          <w:color w:val="000000"/>
          <w:sz w:val="28"/>
        </w:rPr>
        <w:t>
      </w:t>
      </w:r>
      <w:r>
        <w:rPr>
          <w:rFonts w:ascii="Times New Roman"/>
          <w:b w:val="false"/>
          <w:i w:val="false"/>
          <w:color w:val="000000"/>
          <w:sz w:val="28"/>
        </w:rPr>
        <w:t>5) көрсетілетін қызметті берушінің жауапты орындаушысы құжаттарды қарайды және мыналарды дайындап, көрсетілетін қызметті берушінің бөлім басшысына жолдайды:</w:t>
      </w:r>
      <w:r>
        <w:br/>
      </w:r>
      <w:r>
        <w:rPr>
          <w:rFonts w:ascii="Times New Roman"/>
          <w:b w:val="false"/>
          <w:i w:val="false"/>
          <w:color w:val="000000"/>
          <w:sz w:val="28"/>
        </w:rPr>
        <w:t>
      </w:t>
      </w:r>
      <w:r>
        <w:rPr>
          <w:rFonts w:ascii="Times New Roman"/>
          <w:b w:val="false"/>
          <w:i w:val="false"/>
          <w:color w:val="000000"/>
          <w:sz w:val="28"/>
        </w:rPr>
        <w:t>алдын-ала сараптама нәтижесі – қорытынды беруден бас тарту туралы дәлелді жауапты;</w:t>
      </w:r>
      <w:r>
        <w:br/>
      </w:r>
      <w:r>
        <w:rPr>
          <w:rFonts w:ascii="Times New Roman"/>
          <w:b w:val="false"/>
          <w:i w:val="false"/>
          <w:color w:val="000000"/>
          <w:sz w:val="28"/>
        </w:rPr>
        <w:t>
      </w:t>
      </w:r>
      <w:r>
        <w:rPr>
          <w:rFonts w:ascii="Times New Roman"/>
          <w:b w:val="false"/>
          <w:i w:val="false"/>
          <w:color w:val="000000"/>
          <w:sz w:val="28"/>
        </w:rPr>
        <w:t>көрсетілетін қызметті алушы құжаттарды қайта тапсырған жағдайда - мемлекеттік экологиялық сараптаманың екінші қайтара қорытындысын;</w:t>
      </w:r>
      <w:r>
        <w:br/>
      </w:r>
      <w:r>
        <w:rPr>
          <w:rFonts w:ascii="Times New Roman"/>
          <w:b w:val="false"/>
          <w:i w:val="false"/>
          <w:color w:val="000000"/>
          <w:sz w:val="28"/>
        </w:rPr>
        <w:t>
      </w:t>
      </w:r>
      <w:r>
        <w:rPr>
          <w:rFonts w:ascii="Times New Roman"/>
          <w:b w:val="false"/>
          <w:i w:val="false"/>
          <w:color w:val="000000"/>
          <w:sz w:val="28"/>
        </w:rPr>
        <w:t>ІІ, ІІІ және IV санаттағы объектілерге мемлекеттік экологиялық сараптама қорытындысын;</w:t>
      </w:r>
      <w:r>
        <w:br/>
      </w:r>
      <w:r>
        <w:rPr>
          <w:rFonts w:ascii="Times New Roman"/>
          <w:b w:val="false"/>
          <w:i w:val="false"/>
          <w:color w:val="000000"/>
          <w:sz w:val="28"/>
        </w:rPr>
        <w:t>
      </w:t>
      </w:r>
      <w:r>
        <w:rPr>
          <w:rFonts w:ascii="Times New Roman"/>
          <w:b w:val="false"/>
          <w:i w:val="false"/>
          <w:color w:val="000000"/>
          <w:sz w:val="28"/>
        </w:rPr>
        <w:t>6) көрсетілетін қызметті берушінің бөлім басшысы мелекеттік қызмет көрсету нәтижесіне қол қояды және көрсетілетін қызметті берушінің кеңсе қызметкеріне жолдайды:</w:t>
      </w:r>
      <w:r>
        <w:br/>
      </w:r>
      <w:r>
        <w:rPr>
          <w:rFonts w:ascii="Times New Roman"/>
          <w:b w:val="false"/>
          <w:i w:val="false"/>
          <w:color w:val="000000"/>
          <w:sz w:val="28"/>
        </w:rPr>
        <w:t>
      </w:t>
      </w:r>
      <w:r>
        <w:rPr>
          <w:rFonts w:ascii="Times New Roman"/>
          <w:b w:val="false"/>
          <w:i w:val="false"/>
          <w:color w:val="000000"/>
          <w:sz w:val="28"/>
        </w:rPr>
        <w:t>7) көрсетілетін қызметті берушінің кеңсе қызметкері ІІ, ІІІ және IV санаттағы объектілерге мемлекеттік экологиялық сараптама қорытындысын немесе өтінішті одан әрі қараудан бас тарту туралы дәлелді жауапты тiркейді және көрсетілетін қызметті алушыға (немесе сенiмхат бойынша оның өкiлiне) береді.</w:t>
      </w:r>
      <w:r>
        <w:br/>
      </w:r>
      <w:r>
        <w:rPr>
          <w:rFonts w:ascii="Times New Roman"/>
          <w:b w:val="false"/>
          <w:i w:val="false"/>
          <w:color w:val="000000"/>
          <w:sz w:val="28"/>
        </w:rPr>
        <w:t>
</w:t>
      </w:r>
    </w:p>
    <w:bookmarkStart w:name="z131" w:id="12"/>
    <w:p>
      <w:pPr>
        <w:spacing w:after="0"/>
        <w:ind w:left="0"/>
        <w:jc w:val="left"/>
      </w:pPr>
      <w:r>
        <w:rPr>
          <w:rFonts w:ascii="Times New Roman"/>
          <w:b/>
          <w:i w:val="false"/>
          <w:color w:val="000000"/>
        </w:rPr>
        <w:t xml:space="preserve"> 3. Мемлекеттiк қызмет көрсету процесінде көрсетілетін қызметті берушiнiң құрылымдық бөлiмшелерінің (қызметкерлерінің) өзара</w:t>
      </w:r>
      <w:r>
        <w:br/>
      </w:r>
      <w:r>
        <w:rPr>
          <w:rFonts w:ascii="Times New Roman"/>
          <w:b/>
          <w:i w:val="false"/>
          <w:color w:val="000000"/>
        </w:rPr>
        <w:t>іс-қимыл тәртiбiн сипаттау</w:t>
      </w:r>
    </w:p>
    <w:bookmarkEnd w:id="12"/>
    <w:p>
      <w:pPr>
        <w:spacing w:after="0"/>
        <w:ind w:left="0"/>
        <w:jc w:val="left"/>
      </w:pPr>
      <w:r>
        <w:rPr>
          <w:rFonts w:ascii="Times New Roman"/>
          <w:b w:val="false"/>
          <w:i w:val="false"/>
          <w:color w:val="000000"/>
          <w:sz w:val="28"/>
        </w:rPr>
        <w:t>      </w:t>
      </w:r>
      <w:r>
        <w:rPr>
          <w:rFonts w:ascii="Times New Roman"/>
          <w:b w:val="false"/>
          <w:i w:val="false"/>
          <w:color w:val="000000"/>
          <w:sz w:val="28"/>
        </w:rPr>
        <w:t>7. Мемлекеттiк қызмет көрсету процесіне қатысатын көрсетілетін қызметті берушінің құрылымдық бөлiмшелерінің (қызметкерлерінің) тiзбесі:</w:t>
      </w:r>
      <w:r>
        <w:br/>
      </w:r>
      <w:r>
        <w:rPr>
          <w:rFonts w:ascii="Times New Roman"/>
          <w:b w:val="false"/>
          <w:i w:val="false"/>
          <w:color w:val="000000"/>
          <w:sz w:val="28"/>
        </w:rPr>
        <w:t>
      </w:t>
      </w:r>
      <w:r>
        <w:rPr>
          <w:rFonts w:ascii="Times New Roman"/>
          <w:b w:val="false"/>
          <w:i w:val="false"/>
          <w:color w:val="000000"/>
          <w:sz w:val="28"/>
        </w:rPr>
        <w:t>1) көрсетілетін қызметті берушінің кеңсе қызметкері;</w:t>
      </w:r>
      <w:r>
        <w:br/>
      </w:r>
      <w:r>
        <w:rPr>
          <w:rFonts w:ascii="Times New Roman"/>
          <w:b w:val="false"/>
          <w:i w:val="false"/>
          <w:color w:val="000000"/>
          <w:sz w:val="28"/>
        </w:rPr>
        <w:t>
      </w:t>
      </w:r>
      <w:r>
        <w:rPr>
          <w:rFonts w:ascii="Times New Roman"/>
          <w:b w:val="false"/>
          <w:i w:val="false"/>
          <w:color w:val="000000"/>
          <w:sz w:val="28"/>
        </w:rPr>
        <w:t>2) көрсетілетін қызметті берушінің басшысы;</w:t>
      </w:r>
      <w:r>
        <w:br/>
      </w:r>
      <w:r>
        <w:rPr>
          <w:rFonts w:ascii="Times New Roman"/>
          <w:b w:val="false"/>
          <w:i w:val="false"/>
          <w:color w:val="000000"/>
          <w:sz w:val="28"/>
        </w:rPr>
        <w:t>
      </w:t>
      </w:r>
      <w:r>
        <w:rPr>
          <w:rFonts w:ascii="Times New Roman"/>
          <w:b w:val="false"/>
          <w:i w:val="false"/>
          <w:color w:val="000000"/>
          <w:sz w:val="28"/>
        </w:rPr>
        <w:t>3) көрсетілетін қызметті берушінің бөлім басшысы;</w:t>
      </w:r>
      <w:r>
        <w:br/>
      </w:r>
      <w:r>
        <w:rPr>
          <w:rFonts w:ascii="Times New Roman"/>
          <w:b w:val="false"/>
          <w:i w:val="false"/>
          <w:color w:val="000000"/>
          <w:sz w:val="28"/>
        </w:rPr>
        <w:t>
      </w:t>
      </w:r>
      <w:r>
        <w:rPr>
          <w:rFonts w:ascii="Times New Roman"/>
          <w:b w:val="false"/>
          <w:i w:val="false"/>
          <w:color w:val="000000"/>
          <w:sz w:val="28"/>
        </w:rPr>
        <w:t>4) көрсетілетін қызметті берушінің жауапты орындаушысы.</w:t>
      </w:r>
      <w:r>
        <w:br/>
      </w:r>
      <w:r>
        <w:rPr>
          <w:rFonts w:ascii="Times New Roman"/>
          <w:b w:val="false"/>
          <w:i w:val="false"/>
          <w:color w:val="000000"/>
          <w:sz w:val="28"/>
        </w:rPr>
        <w:t>
      </w:t>
      </w:r>
      <w:r>
        <w:rPr>
          <w:rFonts w:ascii="Times New Roman"/>
          <w:b w:val="false"/>
          <w:i w:val="false"/>
          <w:color w:val="000000"/>
          <w:sz w:val="28"/>
        </w:rPr>
        <w:t>8. Әрбір рәсімнің (іс-қимылдың) ұзақтығын көрсете отырып, құрылымдық бөлiмшелер (қызметкерлер) арасындағы рәсімдердің (іс-қимылдардың) реттілігін сипаттау "ІІ, ІІІ және ІV санаттағы объектілерге мемлекеттік экологиялық сараптама қорытындысын беру" мемлекеттік көрсетілетін қызмет регламентінің (бұдан әрі - регламент)</w:t>
      </w:r>
      <w:r>
        <w:rPr>
          <w:rFonts w:ascii="Times New Roman"/>
          <w:b w:val="false"/>
          <w:i w:val="false"/>
          <w:color w:val="000000"/>
          <w:sz w:val="28"/>
        </w:rPr>
        <w:t xml:space="preserve"> 1-қосымшасына</w:t>
      </w:r>
      <w:r>
        <w:rPr>
          <w:rFonts w:ascii="Times New Roman"/>
          <w:b w:val="false"/>
          <w:i w:val="false"/>
          <w:color w:val="000000"/>
          <w:sz w:val="28"/>
        </w:rPr>
        <w:t xml:space="preserve"> сәйкес блок-схемасымен сүйемелденеді.</w:t>
      </w:r>
      <w:r>
        <w:br/>
      </w:r>
      <w:r>
        <w:rPr>
          <w:rFonts w:ascii="Times New Roman"/>
          <w:b w:val="false"/>
          <w:i w:val="false"/>
          <w:color w:val="000000"/>
          <w:sz w:val="28"/>
        </w:rPr>
        <w:t>
</w:t>
      </w:r>
    </w:p>
    <w:bookmarkStart w:name="z138" w:id="13"/>
    <w:p>
      <w:pPr>
        <w:spacing w:after="0"/>
        <w:ind w:left="0"/>
        <w:jc w:val="left"/>
      </w:pPr>
      <w:r>
        <w:rPr>
          <w:rFonts w:ascii="Times New Roman"/>
          <w:b/>
          <w:i w:val="false"/>
          <w:color w:val="000000"/>
        </w:rPr>
        <w:t xml:space="preserve"> 4. Халыққа қызмет көрсету орталығымен және (немесе) өзге де көрсетілетін қызметті берушілермен өзара іс-қимыл тәртібін, сондай-ақ мемлекеттік қызмет көрсету процесінде ақпараттық жүйелерді пайдалану тәртібін сипаттау</w:t>
      </w:r>
    </w:p>
    <w:bookmarkEnd w:id="13"/>
    <w:p>
      <w:pPr>
        <w:spacing w:after="0"/>
        <w:ind w:left="0"/>
        <w:jc w:val="left"/>
      </w:pPr>
      <w:r>
        <w:rPr>
          <w:rFonts w:ascii="Times New Roman"/>
          <w:b w:val="false"/>
          <w:i w:val="false"/>
          <w:color w:val="000000"/>
          <w:sz w:val="28"/>
        </w:rPr>
        <w:t>      </w:t>
      </w:r>
      <w:r>
        <w:rPr>
          <w:rFonts w:ascii="Times New Roman"/>
          <w:b w:val="false"/>
          <w:i w:val="false"/>
          <w:color w:val="000000"/>
          <w:sz w:val="28"/>
        </w:rPr>
        <w:t>9. Әрбір рәсімнің (іс-қимылдың) ұзақтығын көрсете отырып, ХҚО-на жүгіну тәртібін сипаттау:</w:t>
      </w:r>
      <w:r>
        <w:br/>
      </w:r>
      <w:r>
        <w:rPr>
          <w:rFonts w:ascii="Times New Roman"/>
          <w:b w:val="false"/>
          <w:i w:val="false"/>
          <w:color w:val="000000"/>
          <w:sz w:val="28"/>
        </w:rPr>
        <w:t>
      </w:t>
      </w:r>
      <w:r>
        <w:rPr>
          <w:rFonts w:ascii="Times New Roman"/>
          <w:b w:val="false"/>
          <w:i w:val="false"/>
          <w:color w:val="000000"/>
          <w:sz w:val="28"/>
        </w:rPr>
        <w:t>1) 1-процесс – ХҚО операторының мемлекеттік қызмет көрсету үшін ХҚО ықпалдастырылған ақпараттық жүйесінің автоматтандырылған жұмыс орнына (бұдан әрі - ХҚО ЫАЖ АЖО) логин мен парольді енгізуі (авторизациялау процесі) (1 минут ішінде);</w:t>
      </w:r>
      <w:r>
        <w:br/>
      </w:r>
      <w:r>
        <w:rPr>
          <w:rFonts w:ascii="Times New Roman"/>
          <w:b w:val="false"/>
          <w:i w:val="false"/>
          <w:color w:val="000000"/>
          <w:sz w:val="28"/>
        </w:rPr>
        <w:t>
      </w:t>
      </w:r>
      <w:r>
        <w:rPr>
          <w:rFonts w:ascii="Times New Roman"/>
          <w:b w:val="false"/>
          <w:i w:val="false"/>
          <w:color w:val="000000"/>
          <w:sz w:val="28"/>
        </w:rPr>
        <w:t>2) 2-процесс – ХҚО операторының осы регламентте көрсетілген мемлекеттік қызметті таңдауы, экранға мемлекеттік қызметті көрсету үшін сұраныс нысанын шығаруы және ХҚО операторының көрсетілетін қызметті алушының мәліметтерін енгізуі (2 минут ішінде);</w:t>
      </w:r>
      <w:r>
        <w:br/>
      </w:r>
      <w:r>
        <w:rPr>
          <w:rFonts w:ascii="Times New Roman"/>
          <w:b w:val="false"/>
          <w:i w:val="false"/>
          <w:color w:val="000000"/>
          <w:sz w:val="28"/>
        </w:rPr>
        <w:t>
      </w:t>
      </w:r>
      <w:r>
        <w:rPr>
          <w:rFonts w:ascii="Times New Roman"/>
          <w:b w:val="false"/>
          <w:i w:val="false"/>
          <w:color w:val="000000"/>
          <w:sz w:val="28"/>
        </w:rPr>
        <w:t>3) 3-процесс – электрондық үкімет шлюзі (бұдан әрі – ЭҮШ) арқылы жеке тұлғалардың мемлекеттік деректер қорына/заңды тұлғалардың мемлекеттік деректер қорына (бұдан әрі – ЖТ МДҚ/ЗТ МДҚ) көрсетілетін қызметті алушының мәліметтері туралы, сонымен бірге бірыңғай нотариалдық ақпараттық жүйесіне (бұдан әрі - БНАЖ) көрсетілетін қызметті алушы өкілінің сенімхат мәліметтері туралы сұрау жолданады;</w:t>
      </w:r>
      <w:r>
        <w:br/>
      </w:r>
      <w:r>
        <w:rPr>
          <w:rFonts w:ascii="Times New Roman"/>
          <w:b w:val="false"/>
          <w:i w:val="false"/>
          <w:color w:val="000000"/>
          <w:sz w:val="28"/>
        </w:rPr>
        <w:t>
      </w:t>
      </w:r>
      <w:r>
        <w:rPr>
          <w:rFonts w:ascii="Times New Roman"/>
          <w:b w:val="false"/>
          <w:i w:val="false"/>
          <w:color w:val="000000"/>
          <w:sz w:val="28"/>
        </w:rPr>
        <w:t>4) 1-шарт – ЖТ МДҚ/ЗТ МДҚ-да көрсетілетін қызметті алушы мәліметтерінің және БНАЖ-да сенімхат мәліметтерінің бар болуы тексеріледі (1 минут ішінде);</w:t>
      </w:r>
      <w:r>
        <w:br/>
      </w:r>
      <w:r>
        <w:rPr>
          <w:rFonts w:ascii="Times New Roman"/>
          <w:b w:val="false"/>
          <w:i w:val="false"/>
          <w:color w:val="000000"/>
          <w:sz w:val="28"/>
        </w:rPr>
        <w:t>
      </w:t>
      </w:r>
      <w:r>
        <w:rPr>
          <w:rFonts w:ascii="Times New Roman"/>
          <w:b w:val="false"/>
          <w:i w:val="false"/>
          <w:color w:val="000000"/>
          <w:sz w:val="28"/>
        </w:rPr>
        <w:t>5) 4-процесс – ЖТ МДҚ/ЗТ МДҚ-да көрсетілетін қызметті алушы мәліметтерінің немесе БНАЖ-да сенімхат мәліметтерінің болмауына байланысты мәліметтерді алу мүмкіндігінің жоқтығы туралы хабарлама қалыптастырылады (2 минут ішінде);</w:t>
      </w:r>
      <w:r>
        <w:br/>
      </w:r>
      <w:r>
        <w:rPr>
          <w:rFonts w:ascii="Times New Roman"/>
          <w:b w:val="false"/>
          <w:i w:val="false"/>
          <w:color w:val="000000"/>
          <w:sz w:val="28"/>
        </w:rPr>
        <w:t>
      </w:t>
      </w:r>
      <w:r>
        <w:rPr>
          <w:rFonts w:ascii="Times New Roman"/>
          <w:b w:val="false"/>
          <w:i w:val="false"/>
          <w:color w:val="000000"/>
          <w:sz w:val="28"/>
        </w:rPr>
        <w:t>6) 5-процесс - ХҚО операторының сұрау салу нысанын құжаттардың қағаз нысанында болуы туралы белгі қою бөлігінде толтыруы және көрсетілетін қызметті алушы ұсынған құжаттарды сканерлеуі, оларды сұрау салу нысанына тіркеуі және мемлекеттік қызмет көрсетуге арналған сұрау салудың толтырылған нысанын (енгізілген деректерін) ЭЦҚ арқылы куәландыруы;</w:t>
      </w:r>
      <w:r>
        <w:br/>
      </w:r>
      <w:r>
        <w:rPr>
          <w:rFonts w:ascii="Times New Roman"/>
          <w:b w:val="false"/>
          <w:i w:val="false"/>
          <w:color w:val="000000"/>
          <w:sz w:val="28"/>
        </w:rPr>
        <w:t>
      </w:t>
      </w:r>
      <w:r>
        <w:rPr>
          <w:rFonts w:ascii="Times New Roman"/>
          <w:b w:val="false"/>
          <w:i w:val="false"/>
          <w:color w:val="000000"/>
          <w:sz w:val="28"/>
        </w:rPr>
        <w:t>7) 6-процесс – ЭҮШ арқылы ХҚО операторының ЭЦҚ-мен куәландырылған (қол қойылған) электрондық құжатты (алушының сұрау салуын) "Е-лицензиялау" МДҚ АЖО-не жолдау (2 минут ішінде);</w:t>
      </w:r>
      <w:r>
        <w:br/>
      </w:r>
      <w:r>
        <w:rPr>
          <w:rFonts w:ascii="Times New Roman"/>
          <w:b w:val="false"/>
          <w:i w:val="false"/>
          <w:color w:val="000000"/>
          <w:sz w:val="28"/>
        </w:rPr>
        <w:t>
      </w:t>
      </w:r>
      <w:r>
        <w:rPr>
          <w:rFonts w:ascii="Times New Roman"/>
          <w:b w:val="false"/>
          <w:i w:val="false"/>
          <w:color w:val="000000"/>
          <w:sz w:val="28"/>
        </w:rPr>
        <w:t>8) 7-процесс– "Е-лицензиялау" МДҚ АЖО электрондық құжаттарды тіркеу;</w:t>
      </w:r>
      <w:r>
        <w:br/>
      </w:r>
      <w:r>
        <w:rPr>
          <w:rFonts w:ascii="Times New Roman"/>
          <w:b w:val="false"/>
          <w:i w:val="false"/>
          <w:color w:val="000000"/>
          <w:sz w:val="28"/>
        </w:rPr>
        <w:t>
      </w:t>
      </w:r>
      <w:r>
        <w:rPr>
          <w:rFonts w:ascii="Times New Roman"/>
          <w:b w:val="false"/>
          <w:i w:val="false"/>
          <w:color w:val="000000"/>
          <w:sz w:val="28"/>
        </w:rPr>
        <w:t>9) 2-шарт – көрсетілетін қызметті берушінің көрсетілетін қызметті алушының қорытынды беруге арналған талаптар мен негіздемелерге сәйкестігін тексеруі;</w:t>
      </w:r>
      <w:r>
        <w:br/>
      </w:r>
      <w:r>
        <w:rPr>
          <w:rFonts w:ascii="Times New Roman"/>
          <w:b w:val="false"/>
          <w:i w:val="false"/>
          <w:color w:val="000000"/>
          <w:sz w:val="28"/>
        </w:rPr>
        <w:t>
      </w:t>
      </w:r>
      <w:r>
        <w:rPr>
          <w:rFonts w:ascii="Times New Roman"/>
          <w:b w:val="false"/>
          <w:i w:val="false"/>
          <w:color w:val="000000"/>
          <w:sz w:val="28"/>
        </w:rPr>
        <w:t>10) 8-процесс – "Е лицензиялау" МДҚ АЖО-да көрсетілетін мемлекеттік қызметті алушының мәліметтерінде кемшіліктердің болуына байланысты сұрау салынған мемлекеттік қызметтен бас тарту туралы хабарламаны қалыптастыру;</w:t>
      </w:r>
      <w:r>
        <w:br/>
      </w:r>
      <w:r>
        <w:rPr>
          <w:rFonts w:ascii="Times New Roman"/>
          <w:b w:val="false"/>
          <w:i w:val="false"/>
          <w:color w:val="000000"/>
          <w:sz w:val="28"/>
        </w:rPr>
        <w:t>
      </w:t>
      </w:r>
      <w:r>
        <w:rPr>
          <w:rFonts w:ascii="Times New Roman"/>
          <w:b w:val="false"/>
          <w:i w:val="false"/>
          <w:color w:val="000000"/>
          <w:sz w:val="28"/>
        </w:rPr>
        <w:t>11) 9-процесс - көрсетілетін қызметті алушының "Е-лицензиялау" МДҚ АЖО қалыптастырылған мемлекеттік қызмет нәтижесін (ІІ, ІІІ және ІV санаттағы объектілерге мемлекеттік экологиялық сараптама қорытындысын) алуы.</w:t>
      </w:r>
      <w:r>
        <w:br/>
      </w:r>
      <w:r>
        <w:rPr>
          <w:rFonts w:ascii="Times New Roman"/>
          <w:b w:val="false"/>
          <w:i w:val="false"/>
          <w:color w:val="000000"/>
          <w:sz w:val="28"/>
        </w:rPr>
        <w:t>
      </w:t>
      </w:r>
      <w:r>
        <w:rPr>
          <w:rFonts w:ascii="Times New Roman"/>
          <w:b w:val="false"/>
          <w:i w:val="false"/>
          <w:color w:val="000000"/>
          <w:sz w:val="28"/>
        </w:rPr>
        <w:t xml:space="preserve">12. ХҚО арқылы мемлекеттік қызмет көрсету кезінде тартылған ақпараттық жүйелердің функционалдық өзара іс-қимылы осы мемлекеттік қызмет көрсету регламентінің </w:t>
      </w:r>
      <w:r>
        <w:rPr>
          <w:rFonts w:ascii="Times New Roman"/>
          <w:b w:val="false"/>
          <w:i w:val="false"/>
          <w:color w:val="000000"/>
          <w:sz w:val="28"/>
        </w:rPr>
        <w:t>2-қосымшасына</w:t>
      </w:r>
      <w:r>
        <w:rPr>
          <w:rFonts w:ascii="Times New Roman"/>
          <w:b w:val="false"/>
          <w:i w:val="false"/>
          <w:color w:val="000000"/>
          <w:sz w:val="28"/>
        </w:rPr>
        <w:t xml:space="preserve"> сәйкес диаграммада көрсетілген.</w:t>
      </w:r>
      <w:r>
        <w:br/>
      </w:r>
      <w:r>
        <w:rPr>
          <w:rFonts w:ascii="Times New Roman"/>
          <w:b w:val="false"/>
          <w:i w:val="false"/>
          <w:color w:val="000000"/>
          <w:sz w:val="28"/>
        </w:rPr>
        <w:t>
      </w:t>
      </w:r>
      <w:r>
        <w:rPr>
          <w:rFonts w:ascii="Times New Roman"/>
          <w:b w:val="false"/>
          <w:i w:val="false"/>
          <w:color w:val="000000"/>
          <w:sz w:val="28"/>
        </w:rPr>
        <w:t>Егер Қазақстан Республикасының заңдарында өзгеше көзделмесе, ХҚО қызметкері мемлекеттік қызмет көрсету кезінде ақпараттық жүйелерде қамтылған заңмен қорғалатын құпия мәліметтерді пайдалануға көрсетілетін қызметті алушының (немесе сенімхат бойынша оның өкілінің) жазбаша келісімін алады.</w:t>
      </w:r>
      <w:r>
        <w:br/>
      </w:r>
      <w:r>
        <w:rPr>
          <w:rFonts w:ascii="Times New Roman"/>
          <w:b w:val="false"/>
          <w:i w:val="false"/>
          <w:color w:val="000000"/>
          <w:sz w:val="28"/>
        </w:rPr>
        <w:t>
      </w:t>
      </w:r>
      <w:r>
        <w:rPr>
          <w:rFonts w:ascii="Times New Roman"/>
          <w:b w:val="false"/>
          <w:i w:val="false"/>
          <w:color w:val="000000"/>
          <w:sz w:val="28"/>
        </w:rPr>
        <w:t>Егер көрсетілетін қызметті алушы стандарттың</w:t>
      </w:r>
      <w:r>
        <w:rPr>
          <w:rFonts w:ascii="Times New Roman"/>
          <w:b w:val="false"/>
          <w:i w:val="false"/>
          <w:color w:val="000000"/>
          <w:sz w:val="28"/>
        </w:rPr>
        <w:t xml:space="preserve"> 9-тармағына</w:t>
      </w:r>
      <w:r>
        <w:rPr>
          <w:rFonts w:ascii="Times New Roman"/>
          <w:b w:val="false"/>
          <w:i w:val="false"/>
          <w:color w:val="000000"/>
          <w:sz w:val="28"/>
        </w:rPr>
        <w:t xml:space="preserve"> сәйкес құжаттардың толық топтамасын ұсынбаған жағдайда, ХҚО қызметкері өтінішті қабылдаудан бас тартады және стандарттың</w:t>
      </w:r>
      <w:r>
        <w:rPr>
          <w:rFonts w:ascii="Times New Roman"/>
          <w:b w:val="false"/>
          <w:i w:val="false"/>
          <w:color w:val="000000"/>
          <w:sz w:val="28"/>
        </w:rPr>
        <w:t xml:space="preserve"> 2-қосымшасына </w:t>
      </w:r>
      <w:r>
        <w:rPr>
          <w:rFonts w:ascii="Times New Roman"/>
          <w:b w:val="false"/>
          <w:i w:val="false"/>
          <w:color w:val="000000"/>
          <w:sz w:val="28"/>
        </w:rPr>
        <w:t>сәйкес нысан бойынша қолхат береді.</w:t>
      </w:r>
      <w:r>
        <w:br/>
      </w:r>
      <w:r>
        <w:rPr>
          <w:rFonts w:ascii="Times New Roman"/>
          <w:b w:val="false"/>
          <w:i w:val="false"/>
          <w:color w:val="000000"/>
          <w:sz w:val="28"/>
        </w:rPr>
        <w:t>
      </w:t>
      </w:r>
      <w:r>
        <w:rPr>
          <w:rFonts w:ascii="Times New Roman"/>
          <w:b w:val="false"/>
          <w:i w:val="false"/>
          <w:color w:val="000000"/>
          <w:sz w:val="28"/>
        </w:rPr>
        <w:t>13. Портал арқылы мемлекеттік қызмет көрсету кезіндегі көрсетілетін қызметті алушының жүгіну тәртібі мен рәсімдерінің (іс-қимылдарының) реттілігін сипаттау:</w:t>
      </w:r>
      <w:r>
        <w:br/>
      </w:r>
      <w:r>
        <w:rPr>
          <w:rFonts w:ascii="Times New Roman"/>
          <w:b w:val="false"/>
          <w:i w:val="false"/>
          <w:color w:val="000000"/>
          <w:sz w:val="28"/>
        </w:rPr>
        <w:t>
      </w:t>
      </w:r>
      <w:r>
        <w:rPr>
          <w:rFonts w:ascii="Times New Roman"/>
          <w:b w:val="false"/>
          <w:i w:val="false"/>
          <w:color w:val="000000"/>
          <w:sz w:val="28"/>
        </w:rPr>
        <w:t>1) көрсетілетін қызметті алушы өзінің компьютерінің интернет-браузерінде сақталатын ЭЦҚ тіркеу куәлігінің жеке сәйкестендіру нөмірі (бұдан әрі-ЖСН) және бизнес сәйкестендіру нөмірінің (бұдан әрі-БСН) көмегімен порталда тіркелуді жүзеге асырады (порталда тіркелмеген көрсетілетін қызметті алушылар үшін жүзеге асырылады);</w:t>
      </w:r>
      <w:r>
        <w:br/>
      </w:r>
      <w:r>
        <w:rPr>
          <w:rFonts w:ascii="Times New Roman"/>
          <w:b w:val="false"/>
          <w:i w:val="false"/>
          <w:color w:val="000000"/>
          <w:sz w:val="28"/>
        </w:rPr>
        <w:t>
      </w:t>
      </w:r>
      <w:r>
        <w:rPr>
          <w:rFonts w:ascii="Times New Roman"/>
          <w:b w:val="false"/>
          <w:i w:val="false"/>
          <w:color w:val="000000"/>
          <w:sz w:val="28"/>
        </w:rPr>
        <w:t>2) 1-процесс - көрсетілетін қызметті алушының компьютерінің интернет-браузерінде ЭЦҚ тіркеу куәлігін бекіту, көрсетілетін қызметті алушының мемлекеттік қызметті алу үшін порталға парольді енгізу процесі (авторизациялау процесі);</w:t>
      </w:r>
      <w:r>
        <w:br/>
      </w:r>
      <w:r>
        <w:rPr>
          <w:rFonts w:ascii="Times New Roman"/>
          <w:b w:val="false"/>
          <w:i w:val="false"/>
          <w:color w:val="000000"/>
          <w:sz w:val="28"/>
        </w:rPr>
        <w:t>
      </w:t>
      </w:r>
      <w:r>
        <w:rPr>
          <w:rFonts w:ascii="Times New Roman"/>
          <w:b w:val="false"/>
          <w:i w:val="false"/>
          <w:color w:val="000000"/>
          <w:sz w:val="28"/>
        </w:rPr>
        <w:t>3) 1-шарт – порталда логин (ЖСН/БСН) және пароль арқылы тіркелген көрсетілетін қызметті алушы мәліметтерінің дұрыстығын тексеру;</w:t>
      </w:r>
      <w:r>
        <w:br/>
      </w:r>
      <w:r>
        <w:rPr>
          <w:rFonts w:ascii="Times New Roman"/>
          <w:b w:val="false"/>
          <w:i w:val="false"/>
          <w:color w:val="000000"/>
          <w:sz w:val="28"/>
        </w:rPr>
        <w:t>
      </w:t>
      </w:r>
      <w:r>
        <w:rPr>
          <w:rFonts w:ascii="Times New Roman"/>
          <w:b w:val="false"/>
          <w:i w:val="false"/>
          <w:color w:val="000000"/>
          <w:sz w:val="28"/>
        </w:rPr>
        <w:t>4) 2-процесс – көрсетілетін қызметті алушының мәліметтерінде кемшіліктердің болуына байланысты порталда авторизациялаудан бас тарту туралы хабарлама қалыптастыру;</w:t>
      </w:r>
      <w:r>
        <w:br/>
      </w:r>
      <w:r>
        <w:rPr>
          <w:rFonts w:ascii="Times New Roman"/>
          <w:b w:val="false"/>
          <w:i w:val="false"/>
          <w:color w:val="000000"/>
          <w:sz w:val="28"/>
        </w:rPr>
        <w:t>
      </w:t>
      </w:r>
      <w:r>
        <w:rPr>
          <w:rFonts w:ascii="Times New Roman"/>
          <w:b w:val="false"/>
          <w:i w:val="false"/>
          <w:color w:val="000000"/>
          <w:sz w:val="28"/>
        </w:rPr>
        <w:t>5) 3-процесс – көрсетілетін қызметті алушының мемлекеттік көрсетілетін қызметті таңдауы, экранға қызметті көрсету үшін сұраныстың нысанын шығаруы және көрсетілетін қызметті алушының, оның құрылымы мен үлгі талаптарын ескере отырып, нысанды толтыруы (мәліметтерді енгізуі), сұраныс нысанына қажетті құжаттарды электрондық түрде жалғауы;</w:t>
      </w:r>
      <w:r>
        <w:br/>
      </w:r>
      <w:r>
        <w:rPr>
          <w:rFonts w:ascii="Times New Roman"/>
          <w:b w:val="false"/>
          <w:i w:val="false"/>
          <w:color w:val="000000"/>
          <w:sz w:val="28"/>
        </w:rPr>
        <w:t>
      </w:t>
      </w:r>
      <w:r>
        <w:rPr>
          <w:rFonts w:ascii="Times New Roman"/>
          <w:b w:val="false"/>
          <w:i w:val="false"/>
          <w:color w:val="000000"/>
          <w:sz w:val="28"/>
        </w:rPr>
        <w:t>6) 4-процесс – көрсетілетін қызметті алушының сұрауды куәландыру (қол қою) үшін ЭЦҚ тіркеу куәлігін таңдауы;</w:t>
      </w:r>
      <w:r>
        <w:br/>
      </w:r>
      <w:r>
        <w:rPr>
          <w:rFonts w:ascii="Times New Roman"/>
          <w:b w:val="false"/>
          <w:i w:val="false"/>
          <w:color w:val="000000"/>
          <w:sz w:val="28"/>
        </w:rPr>
        <w:t>
      </w:t>
      </w:r>
      <w:r>
        <w:rPr>
          <w:rFonts w:ascii="Times New Roman"/>
          <w:b w:val="false"/>
          <w:i w:val="false"/>
          <w:color w:val="000000"/>
          <w:sz w:val="28"/>
        </w:rPr>
        <w:t>7) 2-шарт – порталда ЭЦҚ тіркеу куәлігінің қолданылу мерзімін және қайтарып алынған (күші жойылған) тіркеу куәліктерінің тізімінде жоқтығын, сондай-ақ сұраныста көрсетілген ЖСН/БСН және ЭЦҚ тіркеу куәлігінде көрсетілген ЖСН/БСН арасындағы бірдейлендіру мәліметтерінің сәйкестігін тексеру;</w:t>
      </w:r>
      <w:r>
        <w:br/>
      </w:r>
      <w:r>
        <w:rPr>
          <w:rFonts w:ascii="Times New Roman"/>
          <w:b w:val="false"/>
          <w:i w:val="false"/>
          <w:color w:val="000000"/>
          <w:sz w:val="28"/>
        </w:rPr>
        <w:t>
      </w:t>
      </w:r>
      <w:r>
        <w:rPr>
          <w:rFonts w:ascii="Times New Roman"/>
          <w:b w:val="false"/>
          <w:i w:val="false"/>
          <w:color w:val="000000"/>
          <w:sz w:val="28"/>
        </w:rPr>
        <w:t>8) 5-процесс – көрсетілетін қызметті алушының ЭЦҚ түпнұсқалығының расталмауына байланысты сұратылып отырған мемлекеттік көрсетілетін қызметтен бас тарту туралы хабарламаны қалыптастыру;</w:t>
      </w:r>
      <w:r>
        <w:br/>
      </w:r>
      <w:r>
        <w:rPr>
          <w:rFonts w:ascii="Times New Roman"/>
          <w:b w:val="false"/>
          <w:i w:val="false"/>
          <w:color w:val="000000"/>
          <w:sz w:val="28"/>
        </w:rPr>
        <w:t>
      </w:t>
      </w:r>
      <w:r>
        <w:rPr>
          <w:rFonts w:ascii="Times New Roman"/>
          <w:b w:val="false"/>
          <w:i w:val="false"/>
          <w:color w:val="000000"/>
          <w:sz w:val="28"/>
        </w:rPr>
        <w:t>9) 6-процесс – көрсетілетін қызметті алушының ЭЦҚ арқылы мемлекеттік қызмет көрсетуге сұраудың толтырылған (енгізілген деректер) нысанын куәландыру (қол қою);</w:t>
      </w:r>
      <w:r>
        <w:br/>
      </w:r>
      <w:r>
        <w:rPr>
          <w:rFonts w:ascii="Times New Roman"/>
          <w:b w:val="false"/>
          <w:i w:val="false"/>
          <w:color w:val="000000"/>
          <w:sz w:val="28"/>
        </w:rPr>
        <w:t>
      </w:t>
      </w:r>
      <w:r>
        <w:rPr>
          <w:rFonts w:ascii="Times New Roman"/>
          <w:b w:val="false"/>
          <w:i w:val="false"/>
          <w:color w:val="000000"/>
          <w:sz w:val="28"/>
        </w:rPr>
        <w:t>10) 7-процесс –электрондық құжатты (көрсетілетін қызметті алушының сұранысын) порталға тіркеу және "Е-лицензиялау" МДҚ АЖО-да сұрауды өңдеу;</w:t>
      </w:r>
      <w:r>
        <w:br/>
      </w:r>
      <w:r>
        <w:rPr>
          <w:rFonts w:ascii="Times New Roman"/>
          <w:b w:val="false"/>
          <w:i w:val="false"/>
          <w:color w:val="000000"/>
          <w:sz w:val="28"/>
        </w:rPr>
        <w:t>
      </w:t>
      </w:r>
      <w:r>
        <w:rPr>
          <w:rFonts w:ascii="Times New Roman"/>
          <w:b w:val="false"/>
          <w:i w:val="false"/>
          <w:color w:val="000000"/>
          <w:sz w:val="28"/>
        </w:rPr>
        <w:t>11) 3-шарт – көрсетілетін қызметті берушінің көрсетілетін қызметті алушының қорытынды беруге арналған талаптар мен негіздемелерге сәйкестігін тексеруі;</w:t>
      </w:r>
      <w:r>
        <w:br/>
      </w:r>
      <w:r>
        <w:rPr>
          <w:rFonts w:ascii="Times New Roman"/>
          <w:b w:val="false"/>
          <w:i w:val="false"/>
          <w:color w:val="000000"/>
          <w:sz w:val="28"/>
        </w:rPr>
        <w:t>
      </w:t>
      </w:r>
      <w:r>
        <w:rPr>
          <w:rFonts w:ascii="Times New Roman"/>
          <w:b w:val="false"/>
          <w:i w:val="false"/>
          <w:color w:val="000000"/>
          <w:sz w:val="28"/>
        </w:rPr>
        <w:t>12) 8-процесс – "Е лицензиялау" МДҚ АЖО-да көрсетілетін мемлекеттік көрсетілетін қызметті алушының мәліметтерінде кемшіліктердің болуына байланысты сұрау салынған мемлекеттік қызметті көрсетуден бас тарту туралы хабарлама қалыптастырылады;</w:t>
      </w:r>
      <w:r>
        <w:br/>
      </w:r>
      <w:r>
        <w:rPr>
          <w:rFonts w:ascii="Times New Roman"/>
          <w:b w:val="false"/>
          <w:i w:val="false"/>
          <w:color w:val="000000"/>
          <w:sz w:val="28"/>
        </w:rPr>
        <w:t>
      </w:t>
      </w:r>
      <w:r>
        <w:rPr>
          <w:rFonts w:ascii="Times New Roman"/>
          <w:b w:val="false"/>
          <w:i w:val="false"/>
          <w:color w:val="000000"/>
          <w:sz w:val="28"/>
        </w:rPr>
        <w:t>13) 9-процесс – көрсетілетін қызметті алушының порталда қалыптастырылған мемлекеттік қызмет нәтижесін (ІІ, ІІІ және ІV санаттағы объектілерге мемлекеттік экологиялық сараптама қорытындысын) алуы. Мемлекеттік қызмет көрсету нәтижесі көрсетілетін қызметті берушінің уәкілетті адамының ЭЦҚ қойылған электрондық құжат нысанында көрсетілетін қызметті алушының "жеке кабинетіне"жолданады.</w:t>
      </w:r>
      <w:r>
        <w:br/>
      </w:r>
      <w:r>
        <w:rPr>
          <w:rFonts w:ascii="Times New Roman"/>
          <w:b w:val="false"/>
          <w:i w:val="false"/>
          <w:color w:val="000000"/>
          <w:sz w:val="28"/>
        </w:rPr>
        <w:t>
      </w:t>
      </w:r>
      <w:r>
        <w:rPr>
          <w:rFonts w:ascii="Times New Roman"/>
          <w:b w:val="false"/>
          <w:i w:val="false"/>
          <w:color w:val="000000"/>
          <w:sz w:val="28"/>
        </w:rPr>
        <w:t xml:space="preserve">14. Портал арқылы мемлекеттік қызмет көрсету кезінде ақпараттық жүйелердің функционалдық өзара іс-қимылы осы мемлекеттік қызмет көрсету регламенттің </w:t>
      </w:r>
      <w:r>
        <w:rPr>
          <w:rFonts w:ascii="Times New Roman"/>
          <w:b w:val="false"/>
          <w:i w:val="false"/>
          <w:color w:val="000000"/>
          <w:sz w:val="28"/>
        </w:rPr>
        <w:t xml:space="preserve"> 3-қосымшасына</w:t>
      </w:r>
      <w:r>
        <w:rPr>
          <w:rFonts w:ascii="Times New Roman"/>
          <w:b w:val="false"/>
          <w:i w:val="false"/>
          <w:color w:val="000000"/>
          <w:sz w:val="28"/>
        </w:rPr>
        <w:t xml:space="preserve"> сәйкес диаграммада келтірілген.</w:t>
      </w:r>
      <w:r>
        <w:br/>
      </w:r>
      <w:r>
        <w:rPr>
          <w:rFonts w:ascii="Times New Roman"/>
          <w:b w:val="false"/>
          <w:i w:val="false"/>
          <w:color w:val="000000"/>
          <w:sz w:val="28"/>
        </w:rPr>
        <w:t>
      </w:t>
      </w:r>
      <w:r>
        <w:rPr>
          <w:rFonts w:ascii="Times New Roman"/>
          <w:b w:val="false"/>
          <w:i w:val="false"/>
          <w:color w:val="000000"/>
          <w:sz w:val="28"/>
        </w:rPr>
        <w:t>15. Мемлекеттік қызмет көрсету процесінде көрсетілетін қызметті берушінің құрылымдық бөлімшелерінің (қызметкерлерінің) рәсімдері (іс-қимылдары) мен өзара іс-қимылдары реттілігінің толық сипаттамасы осы регламенттің</w:t>
      </w:r>
      <w:r>
        <w:rPr>
          <w:rFonts w:ascii="Times New Roman"/>
          <w:b w:val="false"/>
          <w:i w:val="false"/>
          <w:color w:val="000000"/>
          <w:sz w:val="28"/>
        </w:rPr>
        <w:t xml:space="preserve"> 4-қосымшасына</w:t>
      </w:r>
      <w:r>
        <w:rPr>
          <w:rFonts w:ascii="Times New Roman"/>
          <w:b w:val="false"/>
          <w:i w:val="false"/>
          <w:color w:val="000000"/>
          <w:sz w:val="28"/>
        </w:rPr>
        <w:t xml:space="preserve"> сәйкес мемлекеттік қызмет көрсетудің бизнес процестерінің анықтамалығында көрсетіледі.</w:t>
      </w:r>
      <w:r>
        <w:br/>
      </w:r>
      <w:r>
        <w:rPr>
          <w:rFonts w:ascii="Times New Roman"/>
          <w:b w:val="false"/>
          <w:i w:val="false"/>
          <w:color w:val="000000"/>
          <w:sz w:val="28"/>
        </w:rPr>
        <w:t>
      </w:t>
      </w:r>
      <w:r>
        <w:rPr>
          <w:rFonts w:ascii="Times New Roman"/>
          <w:b w:val="false"/>
          <w:i w:val="false"/>
          <w:color w:val="000000"/>
          <w:sz w:val="28"/>
        </w:rPr>
        <w:t>16. Көрсетілетін қызметті берушінің, ХҚО-ның және (немесе) оның операторының мемлекеттік қызметтерді көрсету мәселелері бойынша шешімдеріне, әрекетіне (әрекетсіздігіне) шағымдану стандарттың</w:t>
      </w:r>
      <w:r>
        <w:rPr>
          <w:rFonts w:ascii="Times New Roman"/>
          <w:b w:val="false"/>
          <w:i w:val="false"/>
          <w:color w:val="000000"/>
          <w:sz w:val="28"/>
        </w:rPr>
        <w:t xml:space="preserve"> 3-бөліміне </w:t>
      </w:r>
      <w:r>
        <w:rPr>
          <w:rFonts w:ascii="Times New Roman"/>
          <w:b w:val="false"/>
          <w:i w:val="false"/>
          <w:color w:val="000000"/>
          <w:sz w:val="28"/>
        </w:rPr>
        <w:t>сәйкес жүзеге асырылады.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"ІІ, ІІІ және ІV санаттағы объектілерге мемлекеттік экологиялық сараптама қорытындысын беру" мемлекеттік көрсетілетін қызмет регламентіне 1-қосымша</w:t>
            </w:r>
          </w:p>
        </w:tc>
      </w:tr>
    </w:tbl>
    <w:bookmarkStart w:name="z172" w:id="14"/>
    <w:p>
      <w:pPr>
        <w:spacing w:after="0"/>
        <w:ind w:left="0"/>
        <w:jc w:val="left"/>
      </w:pPr>
      <w:r>
        <w:rPr>
          <w:rFonts w:ascii="Times New Roman"/>
          <w:b/>
          <w:i w:val="false"/>
          <w:color w:val="000000"/>
        </w:rPr>
        <w:t xml:space="preserve"> Әрбір рәсімнің (іс-қимылдың) ұзақтығын көрсете отырып, құрылымдық бөлiмшелер (қызметкерлер) арасындағы рәсімдердің (іс-қимылдың) реттілігін сипаттаудың блок-схемасы</w:t>
      </w:r>
    </w:p>
    <w:bookmarkEnd w:id="14"/>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7810500" cy="3670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3670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"ІІ, ІІІ және ІV санаттағы объектілерге мемлекеттік экологиялық сараптама қорытындысын беру" мемлекеттік көрсетілетін қызмет регламентіне</w:t>
            </w:r>
          </w:p>
        </w:tc>
      </w:tr>
    </w:tbl>
    <w:bookmarkStart w:name="z175" w:id="15"/>
    <w:p>
      <w:pPr>
        <w:spacing w:after="0"/>
        <w:ind w:left="0"/>
        <w:jc w:val="left"/>
      </w:pPr>
      <w:r>
        <w:rPr>
          <w:rFonts w:ascii="Times New Roman"/>
          <w:b/>
          <w:i w:val="false"/>
          <w:color w:val="000000"/>
        </w:rPr>
        <w:t xml:space="preserve"> 2-қосымша ХҚО арқылы мемлекеттік қызмет көрсету кезінде ақпараттық жүйелердің функционалды өзара іс-қимыл диаграммасы</w:t>
      </w:r>
    </w:p>
    <w:bookmarkEnd w:id="15"/>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7810500" cy="414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414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"ІІ, ІІІ және ІV санаттағы объектілерге мемлекеттік экологиялық сараптама қорытындысын беру" мемлекеттік көрсетілетін қызмет регламентіне 3-қосымша</w:t>
            </w:r>
          </w:p>
        </w:tc>
      </w:tr>
    </w:tbl>
    <w:bookmarkStart w:name="z178" w:id="16"/>
    <w:p>
      <w:pPr>
        <w:spacing w:after="0"/>
        <w:ind w:left="0"/>
        <w:jc w:val="left"/>
      </w:pPr>
      <w:r>
        <w:rPr>
          <w:rFonts w:ascii="Times New Roman"/>
          <w:b/>
          <w:i w:val="false"/>
          <w:color w:val="000000"/>
        </w:rPr>
        <w:t xml:space="preserve"> Портал арқылы мемлекеттік қызмет көрсету кезінде ақпараттық жүйелердің функционалдық өзара іс-қимыл диаграммасы</w:t>
      </w:r>
    </w:p>
    <w:bookmarkEnd w:id="16"/>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7810500" cy="314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810500" cy="3149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ІІ, ІІІ және ІV санаттағы объектілерге мемлекеттік экологиялық сараптама қорытындысын беру" мемлекеттік көрсетілетін қызмет регламентіне</w:t>
            </w:r>
          </w:p>
        </w:tc>
      </w:tr>
    </w:tbl>
    <w:bookmarkStart w:name="z181" w:id="17"/>
    <w:p>
      <w:pPr>
        <w:spacing w:after="0"/>
        <w:ind w:left="0"/>
        <w:jc w:val="left"/>
      </w:pPr>
      <w:r>
        <w:rPr>
          <w:rFonts w:ascii="Times New Roman"/>
          <w:b/>
          <w:i w:val="false"/>
          <w:color w:val="000000"/>
        </w:rPr>
        <w:t xml:space="preserve"> 4-қосымша "ІІ, ІІІ және ІV санаттағы объектілерге мемлекеттік экологиялық сараптама қорытындысын беру" мемлекеттік қызметін көрсетудің бизнес процесстерінің анықтамалығы</w:t>
      </w:r>
    </w:p>
    <w:bookmarkEnd w:id="17"/>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7810500" cy="429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7810500" cy="4292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2"/>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header.xml" Type="http://schemas.openxmlformats.org/officeDocument/2006/relationships/header" Id="rId12"/></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