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42e2" w14:textId="b854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Жамбыл ауылдық округінің кейбір ауылдарының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Жамбыл ауылдық округі әкімінің 2014 жылғы 28 қазандағы № 2 шешімі. Батыс Қазақстан облысының Әділет департаментінде 2014 жылғы 21 қарашада № 3695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Жамбыл ауылдық округінің халқының пікірін ескере отырып, Батыс Қазақстан облыстық ономастика комиссиясының қорытындысы негізінде, Жамбыл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Жамбыл ауылдық округінің Жамбыл, Үштөбе, Бітік және Дөңгелек ауылдарының атаусыз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және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 Ш. Елешев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 жылғы 28 қазандағы №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Жамбыл ауылдық округінің Жамбыл, Үштөбе, Бітік және Дөңгелек </w:t>
      </w:r>
      <w:r>
        <w:br/>
      </w:r>
      <w:r>
        <w:rPr>
          <w:rFonts w:ascii="Times New Roman"/>
          <w:b/>
          <w:i w:val="false"/>
          <w:color w:val="000000"/>
        </w:rPr>
        <w:t>ауылдарының атауы жоқ көшелерінің атаулары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 Жамбыл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жобалық көшесі – Жағалау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2" жобалық көшесі – М. Абдолов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3" жобалық көшесі – Бостандық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4" жобалық көшесі – Тәуелсіздік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5" жобалық көшесі – Қазақстан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6" жобалық көшесі – Жамбыл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7" жобалық көшесі – Балауса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8" жобалық көшесі – Желтоқсан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Үштөбе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жобалық көшесі – Мәңгілік Ел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2" жобалық көшесі – Шаңырақ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3" жобалық көшесі – Бірлік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4" жобалық көшесі – Ынтымақ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Бітік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9" жобалық көшесі – Таңшолпан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2" жобалық көшесі – Бейбітшілік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Дөңгелек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жобалық көшесі – Жайық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