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55cf5" w14:textId="8d55c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Жаңақала ауданында аз қамтамасыз етілген отбасыларға (азаматтарға) тұрғын үй көмегін көрсетудің мөлшерін және тәртібін айқындау қағидасын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Жаңақала аудандық мәслихаттың 2014 жылғы 13 наурыздағы № 16-2 шешімі. Батыс Қазақстан облысы Әділет департаментінде 2014 жылғы 2 сәуірде № 3480 болып тіркелді. Күші жойылды - Батыс Қазақстан облысы Жаңақала аудандық мәслихатының 2020 жылғы 20 ақпандағы № 43-1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Жаңақала аудандық мәслихатының 20.02.2020 </w:t>
      </w:r>
      <w:r>
        <w:rPr>
          <w:rFonts w:ascii="Times New Roman"/>
          <w:b w:val="false"/>
          <w:i w:val="false"/>
          <w:color w:val="ff0000"/>
          <w:sz w:val="28"/>
        </w:rPr>
        <w:t>№ 43-1</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w:t>
      </w:r>
      <w:r>
        <w:rPr>
          <w:rFonts w:ascii="Times New Roman"/>
          <w:b w:val="false"/>
          <w:i w:val="false"/>
          <w:color w:val="000000"/>
          <w:sz w:val="28"/>
        </w:rPr>
        <w:t xml:space="preserve"> туралы"</w:t>
      </w:r>
      <w:r>
        <w:rPr>
          <w:rFonts w:ascii="Times New Roman"/>
          <w:b w:val="false"/>
          <w:i w:val="false"/>
          <w:color w:val="000000"/>
          <w:sz w:val="28"/>
        </w:rPr>
        <w:t xml:space="preserve">, 1997 жылғы 16 сәуірдегі "Тұрғын үй қатынастары </w:t>
      </w:r>
      <w:r>
        <w:rPr>
          <w:rFonts w:ascii="Times New Roman"/>
          <w:b w:val="false"/>
          <w:i w:val="false"/>
          <w:color w:val="000000"/>
          <w:sz w:val="28"/>
        </w:rPr>
        <w:t xml:space="preserve"> туралы"</w:t>
      </w:r>
      <w:r>
        <w:rPr>
          <w:rFonts w:ascii="Times New Roman"/>
          <w:b w:val="false"/>
          <w:i w:val="false"/>
          <w:color w:val="000000"/>
          <w:sz w:val="28"/>
        </w:rPr>
        <w:t>, Заңдарына және Қазақстан Республикасы Үкіметінің 2009 жылғы 30 желтоқсандағы № 2314 "Тұрғын үй көмегін көрсету ережесін бекіту туралы" қаулысына сәйкес, аудандық мәслихат</w:t>
      </w:r>
      <w:r>
        <w:rPr>
          <w:rFonts w:ascii="Times New Roman"/>
          <w:b/>
          <w:i w:val="false"/>
          <w:color w:val="000000"/>
          <w:sz w:val="28"/>
        </w:rPr>
        <w:t xml:space="preserve"> 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Қоса беріліп отырған Жаңақала ауданында аз қамтылған отбасыларға (азаматтарға) тұрғын үй көмегін көрсетудің мөлшерін және тәртібін айқындау </w:t>
      </w:r>
      <w:r>
        <w:rPr>
          <w:rFonts w:ascii="Times New Roman"/>
          <w:b w:val="false"/>
          <w:i w:val="false"/>
          <w:color w:val="000000"/>
          <w:sz w:val="28"/>
        </w:rPr>
        <w:t xml:space="preserve"> қағидасы</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2. Осы шешім алғашқы ресми жарияланған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Онаев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Сисенғали</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Жаңақала аудандық мәслихатының</w:t>
            </w:r>
            <w:r>
              <w:br/>
            </w:r>
            <w:r>
              <w:rPr>
                <w:rFonts w:ascii="Times New Roman"/>
                <w:b w:val="false"/>
                <w:i w:val="false"/>
                <w:color w:val="000000"/>
                <w:sz w:val="20"/>
              </w:rPr>
              <w:t>2014 жылғы 13 наурыздағы № 16-2</w:t>
            </w:r>
            <w:r>
              <w:br/>
            </w:r>
            <w:r>
              <w:rPr>
                <w:rFonts w:ascii="Times New Roman"/>
                <w:b w:val="false"/>
                <w:i w:val="false"/>
                <w:color w:val="000000"/>
                <w:sz w:val="20"/>
              </w:rPr>
              <w:t>шешімімен бекітілген</w:t>
            </w:r>
          </w:p>
        </w:tc>
      </w:tr>
    </w:tbl>
    <w:bookmarkStart w:name="z9" w:id="3"/>
    <w:p>
      <w:pPr>
        <w:spacing w:after="0"/>
        <w:ind w:left="0"/>
        <w:jc w:val="left"/>
      </w:pPr>
      <w:r>
        <w:rPr>
          <w:rFonts w:ascii="Times New Roman"/>
          <w:b/>
          <w:i w:val="false"/>
          <w:color w:val="000000"/>
        </w:rPr>
        <w:t xml:space="preserve"> Жаңақала ауданында аз қамтамасыз етілген отбасыларға (азаматтарға)  тұрғын үй көмегін көрсетудің мөлшерін және тәртібін айқындау қағидасы</w:t>
      </w:r>
    </w:p>
    <w:bookmarkEnd w:id="3"/>
    <w:bookmarkStart w:name="z10" w:id="4"/>
    <w:p>
      <w:pPr>
        <w:spacing w:after="0"/>
        <w:ind w:left="0"/>
        <w:jc w:val="both"/>
      </w:pPr>
      <w:r>
        <w:rPr>
          <w:rFonts w:ascii="Times New Roman"/>
          <w:b w:val="false"/>
          <w:i w:val="false"/>
          <w:color w:val="000000"/>
          <w:sz w:val="28"/>
        </w:rPr>
        <w:t xml:space="preserve">
      Осы Жаңақала ауданында аз қамтамасыз етілген отбасыларға (азаматтарға) тұрғын үй көмегін көрсетудің мөлшерін және тәртібін айқындау қағидасы (бұдан әрі - Қағида) Қазақстан Республикасының 1997 жылдың 16 сәуірдегі "Тұрғын үй қатынастары туралы" </w:t>
      </w:r>
      <w:r>
        <w:rPr>
          <w:rFonts w:ascii="Times New Roman"/>
          <w:b w:val="false"/>
          <w:i w:val="false"/>
          <w:color w:val="000000"/>
          <w:sz w:val="28"/>
        </w:rPr>
        <w:t xml:space="preserve"> Заңына</w:t>
      </w:r>
      <w:r>
        <w:rPr>
          <w:rFonts w:ascii="Times New Roman"/>
          <w:b w:val="false"/>
          <w:i w:val="false"/>
          <w:color w:val="000000"/>
          <w:sz w:val="28"/>
        </w:rPr>
        <w:t xml:space="preserve"> және Қазақстан Республикасының Үкіметінің 2009 жылғы 30 желтоқсандағы № 2314 "Тұрғын үй көмегін көрсету ережесін бекіту туралы" </w:t>
      </w:r>
      <w:r>
        <w:rPr>
          <w:rFonts w:ascii="Times New Roman"/>
          <w:b w:val="false"/>
          <w:i w:val="false"/>
          <w:color w:val="000000"/>
          <w:sz w:val="28"/>
        </w:rPr>
        <w:t xml:space="preserve"> қаулысына</w:t>
      </w:r>
      <w:r>
        <w:rPr>
          <w:rFonts w:ascii="Times New Roman"/>
          <w:b w:val="false"/>
          <w:i w:val="false"/>
          <w:color w:val="000000"/>
          <w:sz w:val="28"/>
        </w:rPr>
        <w:t xml:space="preserve"> сәйкес әзірленді және аз қамтамасыз етілген отбасыларға (азаматтарға) тұрғын үй көмегін көрсетудің мөлшерін және тәртібін айқындайды.</w:t>
      </w:r>
    </w:p>
    <w:bookmarkEnd w:id="4"/>
    <w:bookmarkStart w:name="z11" w:id="5"/>
    <w:p>
      <w:pPr>
        <w:spacing w:after="0"/>
        <w:ind w:left="0"/>
        <w:jc w:val="both"/>
      </w:pPr>
      <w:r>
        <w:rPr>
          <w:rFonts w:ascii="Times New Roman"/>
          <w:b w:val="false"/>
          <w:i w:val="false"/>
          <w:color w:val="000000"/>
          <w:sz w:val="28"/>
        </w:rPr>
        <w:t xml:space="preserve">
      </w:t>
      </w:r>
      <w:r>
        <w:rPr>
          <w:rFonts w:ascii="Times New Roman"/>
          <w:b/>
          <w:i w:val="false"/>
          <w:color w:val="000000"/>
          <w:sz w:val="28"/>
        </w:rPr>
        <w:t>1. Жалпы ережелер</w:t>
      </w:r>
    </w:p>
    <w:bookmarkEnd w:id="5"/>
    <w:bookmarkStart w:name="z12" w:id="6"/>
    <w:p>
      <w:pPr>
        <w:spacing w:after="0"/>
        <w:ind w:left="0"/>
        <w:jc w:val="both"/>
      </w:pPr>
      <w:r>
        <w:rPr>
          <w:rFonts w:ascii="Times New Roman"/>
          <w:b w:val="false"/>
          <w:i w:val="false"/>
          <w:color w:val="000000"/>
          <w:sz w:val="28"/>
        </w:rPr>
        <w:t>
      1. Осы Қағидада мынадай негізгі ұғымдар пайдаланылады:</w:t>
      </w:r>
    </w:p>
    <w:bookmarkEnd w:id="6"/>
    <w:bookmarkStart w:name="z13" w:id="7"/>
    <w:p>
      <w:pPr>
        <w:spacing w:after="0"/>
        <w:ind w:left="0"/>
        <w:jc w:val="both"/>
      </w:pPr>
      <w:r>
        <w:rPr>
          <w:rFonts w:ascii="Times New Roman"/>
          <w:b w:val="false"/>
          <w:i w:val="false"/>
          <w:color w:val="000000"/>
          <w:sz w:val="28"/>
        </w:rPr>
        <w:t>
      1)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(азаматының) бір айда тұрғын үйді (тұрғын ғимаратты )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p>
    <w:bookmarkEnd w:id="7"/>
    <w:bookmarkStart w:name="z14" w:id="8"/>
    <w:p>
      <w:pPr>
        <w:spacing w:after="0"/>
        <w:ind w:left="0"/>
        <w:jc w:val="both"/>
      </w:pPr>
      <w:r>
        <w:rPr>
          <w:rFonts w:ascii="Times New Roman"/>
          <w:b w:val="false"/>
          <w:i w:val="false"/>
          <w:color w:val="000000"/>
          <w:sz w:val="28"/>
        </w:rPr>
        <w:t>
      2) отбасының (азаматтың) жиынтық табысы - тұрғын үй көмегін тағайындауға өтініш білдірілген тоқсанның алдындағы тоқсанда отбасы (азамат) кірістерінің жалпы сомасы;</w:t>
      </w:r>
    </w:p>
    <w:bookmarkEnd w:id="8"/>
    <w:bookmarkStart w:name="z15" w:id="9"/>
    <w:p>
      <w:pPr>
        <w:spacing w:after="0"/>
        <w:ind w:left="0"/>
        <w:jc w:val="both"/>
      </w:pPr>
      <w:r>
        <w:rPr>
          <w:rFonts w:ascii="Times New Roman"/>
          <w:b w:val="false"/>
          <w:i w:val="false"/>
          <w:color w:val="000000"/>
          <w:sz w:val="28"/>
        </w:rPr>
        <w:t>
      3) кондоминиум объектісін басқару органы - кондоминиум объектісін басқару жөніндегі функцияларды жүзеге асыратын жеке немесе заңды тұлға;</w:t>
      </w:r>
    </w:p>
    <w:bookmarkEnd w:id="9"/>
    <w:bookmarkStart w:name="z16" w:id="10"/>
    <w:p>
      <w:pPr>
        <w:spacing w:after="0"/>
        <w:ind w:left="0"/>
        <w:jc w:val="both"/>
      </w:pPr>
      <w:r>
        <w:rPr>
          <w:rFonts w:ascii="Times New Roman"/>
          <w:b w:val="false"/>
          <w:i w:val="false"/>
          <w:color w:val="000000"/>
          <w:sz w:val="28"/>
        </w:rPr>
        <w:t>
      4) уәкілетті орган - жергілікті бюджет қаражаты есебінен қаржыландырылатын, тұрғын үй көмегін тағайындауды жүзеге асыратын республикалық маңызы бар қаланың, астананың, ауданның (облыстық маңызы бар қаланың) жергілікті атқарушы органы;</w:t>
      </w:r>
    </w:p>
    <w:bookmarkEnd w:id="10"/>
    <w:bookmarkStart w:name="z17" w:id="11"/>
    <w:p>
      <w:pPr>
        <w:spacing w:after="0"/>
        <w:ind w:left="0"/>
        <w:jc w:val="both"/>
      </w:pPr>
      <w:r>
        <w:rPr>
          <w:rFonts w:ascii="Times New Roman"/>
          <w:b w:val="false"/>
          <w:i w:val="false"/>
          <w:color w:val="000000"/>
          <w:sz w:val="28"/>
        </w:rPr>
        <w:t>
      5)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p>
    <w:bookmarkEnd w:id="11"/>
    <w:bookmarkStart w:name="z18" w:id="12"/>
    <w:p>
      <w:pPr>
        <w:spacing w:after="0"/>
        <w:ind w:left="0"/>
        <w:jc w:val="both"/>
      </w:pPr>
      <w:r>
        <w:rPr>
          <w:rFonts w:ascii="Times New Roman"/>
          <w:b w:val="false"/>
          <w:i w:val="false"/>
          <w:color w:val="000000"/>
          <w:sz w:val="28"/>
        </w:rPr>
        <w:t>
      6) аз қамтылған отбасылар (азаматтар) - Қазақстан Республикасының тұрғын үй заңнамасына сәйкес тұрғын үй көмегін алуға құқығы бар адамдар.</w:t>
      </w:r>
    </w:p>
    <w:bookmarkEnd w:id="12"/>
    <w:bookmarkStart w:name="z19" w:id="13"/>
    <w:p>
      <w:pPr>
        <w:spacing w:after="0"/>
        <w:ind w:left="0"/>
        <w:jc w:val="both"/>
      </w:pPr>
      <w:r>
        <w:rPr>
          <w:rFonts w:ascii="Times New Roman"/>
          <w:b w:val="false"/>
          <w:i w:val="false"/>
          <w:color w:val="000000"/>
          <w:sz w:val="28"/>
        </w:rPr>
        <w:t>
      7)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 тармаққа өзгеріс енгізілді - Батыс Қазақстан облысы Жаңақала аудандық мәслихатының 17.07.2018 </w:t>
      </w:r>
      <w:r>
        <w:rPr>
          <w:rFonts w:ascii="Times New Roman"/>
          <w:b w:val="false"/>
          <w:i w:val="false"/>
          <w:color w:val="000000"/>
          <w:sz w:val="28"/>
        </w:rPr>
        <w:t>№ 24-2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0" w:id="14"/>
    <w:p>
      <w:pPr>
        <w:spacing w:after="0"/>
        <w:ind w:left="0"/>
        <w:jc w:val="both"/>
      </w:pPr>
      <w:r>
        <w:rPr>
          <w:rFonts w:ascii="Times New Roman"/>
          <w:b w:val="false"/>
          <w:i w:val="false"/>
          <w:color w:val="000000"/>
          <w:sz w:val="28"/>
        </w:rPr>
        <w:t>
      2. Тұрғын үй көмегі жергілікті бюджет қаражаты есебінен осы елді мекенде тұрақты тұратын аз қамтылған отбасыларға (азаматтарға):</w:t>
      </w:r>
    </w:p>
    <w:bookmarkEnd w:id="14"/>
    <w:bookmarkStart w:name="z21" w:id="15"/>
    <w:p>
      <w:pPr>
        <w:spacing w:after="0"/>
        <w:ind w:left="0"/>
        <w:jc w:val="both"/>
      </w:pP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p>
    <w:bookmarkEnd w:id="15"/>
    <w:bookmarkStart w:name="z22" w:id="16"/>
    <w:p>
      <w:pPr>
        <w:spacing w:after="0"/>
        <w:ind w:left="0"/>
        <w:jc w:val="both"/>
      </w:pP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p>
    <w:bookmarkEnd w:id="16"/>
    <w:bookmarkStart w:name="z23" w:id="17"/>
    <w:p>
      <w:pPr>
        <w:spacing w:after="0"/>
        <w:ind w:left="0"/>
        <w:jc w:val="both"/>
      </w:pP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 беріледі.</w:t>
      </w:r>
    </w:p>
    <w:bookmarkEnd w:id="17"/>
    <w:bookmarkStart w:name="z24" w:id="18"/>
    <w:p>
      <w:pPr>
        <w:spacing w:after="0"/>
        <w:ind w:left="0"/>
        <w:jc w:val="both"/>
      </w:pPr>
      <w:r>
        <w:rPr>
          <w:rFonts w:ascii="Times New Roman"/>
          <w:b w:val="false"/>
          <w:i w:val="false"/>
          <w:color w:val="000000"/>
          <w:sz w:val="28"/>
        </w:rPr>
        <w:t>
      Аз қамтылған отбасылардың (азаматтардың) тұрғын үй көмегін есептеуге қабылданатын шығыстары жоғарыда көрсетілген бағыттардың әрқайсысы бойынша шығыстардың сомасы ретінде айқындалады.</w:t>
      </w:r>
    </w:p>
    <w:bookmarkEnd w:id="18"/>
    <w:bookmarkStart w:name="z25" w:id="19"/>
    <w:p>
      <w:pPr>
        <w:spacing w:after="0"/>
        <w:ind w:left="0"/>
        <w:jc w:val="both"/>
      </w:pPr>
      <w:r>
        <w:rPr>
          <w:rFonts w:ascii="Times New Roman"/>
          <w:b w:val="false"/>
          <w:i w:val="false"/>
          <w:color w:val="000000"/>
          <w:sz w:val="28"/>
        </w:rPr>
        <w:t>
      Тұрғын үй көмегі телекоммуникация желісіне қосылған телефон үшін абоненттік төлемақының, жеке тұрғын үй қорынан жергілікті атқарушы орган жалдаған тұрғын үй-жайды пайдаланғаны үшін жалға алу ақысының ұлғаюы бөлігінде тұрғын үйді (тұрғын ғимаратты) күтіп-ұстауға арналған шығыстарға, коммуналдық қызметтер мен байланыс қызметтерін тұтынуға нормалар шегінде ақы төлеу сомасы мен отбасының (азаматтардың) осы мақсаттарға жұмсаған, шығыстарының шекті жол берілетін деңгейінің арасындағы айырма ретінде айқындалады. Тұрғын үйді (тұрғын ғимаратты) күтіп-ұстауға арналған шығыстарға,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 жеке тұрғын үй қорынан жергілікті атқарушы орган жалға алған тұрғын үйді пайдаланғаны үшін шекті жол берілетін шығыстар үлесі отбасының (азаматының) жиынтық табысынан бес пайыз мөлшерінде белгіленеді.</w:t>
      </w:r>
    </w:p>
    <w:bookmarkEnd w:id="19"/>
    <w:bookmarkStart w:name="z26" w:id="20"/>
    <w:p>
      <w:pPr>
        <w:spacing w:after="0"/>
        <w:ind w:left="0"/>
        <w:jc w:val="both"/>
      </w:pPr>
      <w:r>
        <w:rPr>
          <w:rFonts w:ascii="Times New Roman"/>
          <w:b w:val="false"/>
          <w:i w:val="false"/>
          <w:color w:val="000000"/>
          <w:sz w:val="28"/>
        </w:rPr>
        <w:t>
      3. Аталған жерлерде тұрақты тұратын адамдарға тұрғын үйді (тұрғын ғимаратты) күтіп-ұстауға арналған ай сайынғы және нысаналы жарналардың мөлшерін айқындайтын сметаға сәйкес, тұрғын үйді (тұрғын ғимаратты) күтіп-ұстауға арналған коммуналдық қызметтер көрсету ақысын төлеуге жеткізушілер ұсынған шоттар бойынша тұрғын үй көмегі бюджет қаражаты есебінен көрсетіледі.</w:t>
      </w:r>
    </w:p>
    <w:bookmarkEnd w:id="20"/>
    <w:bookmarkStart w:name="z27" w:id="21"/>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3-1-тармақпен толықтырылды - Батыс Қазақстан облысы Жаңақала аудандық мәслихатының 17.07.2018 </w:t>
      </w:r>
      <w:r>
        <w:rPr>
          <w:rFonts w:ascii="Times New Roman"/>
          <w:b w:val="false"/>
          <w:i w:val="false"/>
          <w:color w:val="000000"/>
          <w:sz w:val="28"/>
        </w:rPr>
        <w:t>№ 24-2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3-2-тармақпен толықтырылды - Батыс Қазақстан облысы Жаңақала аудандық мәслихатының 17.07.2018 </w:t>
      </w:r>
      <w:r>
        <w:rPr>
          <w:rFonts w:ascii="Times New Roman"/>
          <w:b w:val="false"/>
          <w:i w:val="false"/>
          <w:color w:val="000000"/>
          <w:sz w:val="28"/>
        </w:rPr>
        <w:t>№ 24-2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xml:space="preserve">
      </w:t>
      </w:r>
      <w:r>
        <w:rPr>
          <w:rFonts w:ascii="Times New Roman"/>
          <w:b/>
          <w:i w:val="false"/>
          <w:color w:val="000000"/>
          <w:sz w:val="28"/>
        </w:rPr>
        <w:t>2. Тұрғын үй көмегін тағайындау тәртібі</w:t>
      </w:r>
    </w:p>
    <w:bookmarkEnd w:id="23"/>
    <w:bookmarkStart w:name="z30" w:id="24"/>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24"/>
    <w:bookmarkStart w:name="z31" w:id="25"/>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25"/>
    <w:bookmarkStart w:name="z32" w:id="26"/>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26"/>
    <w:bookmarkStart w:name="z33" w:id="27"/>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bookmarkEnd w:id="27"/>
    <w:bookmarkStart w:name="z34" w:id="28"/>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28"/>
    <w:bookmarkStart w:name="z35" w:id="29"/>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29"/>
    <w:bookmarkStart w:name="z36" w:id="30"/>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30"/>
    <w:bookmarkStart w:name="z37" w:id="31"/>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31"/>
    <w:bookmarkStart w:name="z38" w:id="32"/>
    <w:p>
      <w:pPr>
        <w:spacing w:after="0"/>
        <w:ind w:left="0"/>
        <w:jc w:val="both"/>
      </w:pPr>
      <w:r>
        <w:rPr>
          <w:rFonts w:ascii="Times New Roman"/>
          <w:b w:val="false"/>
          <w:i w:val="false"/>
          <w:color w:val="000000"/>
          <w:sz w:val="28"/>
        </w:rPr>
        <w:t>
      8) банктік шоты;</w:t>
      </w:r>
    </w:p>
    <w:bookmarkEnd w:id="32"/>
    <w:bookmarkStart w:name="z39" w:id="33"/>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33"/>
    <w:bookmarkStart w:name="z40" w:id="34"/>
    <w:p>
      <w:pPr>
        <w:spacing w:after="0"/>
        <w:ind w:left="0"/>
        <w:jc w:val="both"/>
      </w:pPr>
      <w:r>
        <w:rPr>
          <w:rFonts w:ascii="Times New Roman"/>
          <w:b w:val="false"/>
          <w:i w:val="false"/>
          <w:color w:val="000000"/>
          <w:sz w:val="28"/>
        </w:rPr>
        <w:t>
      10) коммуналдық қызметтерді тұтынуға арналған шоттар;</w:t>
      </w:r>
    </w:p>
    <w:bookmarkEnd w:id="34"/>
    <w:bookmarkStart w:name="z41" w:id="35"/>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35"/>
    <w:bookmarkStart w:name="z42" w:id="36"/>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36"/>
    <w:bookmarkStart w:name="z43" w:id="37"/>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37"/>
    <w:bookmarkStart w:name="z44" w:id="38"/>
    <w:p>
      <w:pPr>
        <w:spacing w:after="0"/>
        <w:ind w:left="0"/>
        <w:jc w:val="both"/>
      </w:pPr>
      <w:r>
        <w:rPr>
          <w:rFonts w:ascii="Times New Roman"/>
          <w:b w:val="false"/>
          <w:i w:val="false"/>
          <w:color w:val="000000"/>
          <w:sz w:val="28"/>
        </w:rPr>
        <w:t>
      Отбасы (азамат) (не нотариат куәландырған сенімхат бойынша оның өкілі) қайта өтініш берген кезде осы қағиданың 4-5-тармағында көзделген жағдайды қоспағанда, отбасының табыстарын растайтын құжаттарды және коммуналдық шығыстарға арналған шоттарын ғана ұсынады.</w:t>
      </w:r>
    </w:p>
    <w:bookmarkEnd w:id="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Батыс Қазақстан облысы Жаңақала аудандық мәслихатының 17.07.2018 </w:t>
      </w:r>
      <w:r>
        <w:rPr>
          <w:rFonts w:ascii="Times New Roman"/>
          <w:b w:val="false"/>
          <w:i w:val="false"/>
          <w:color w:val="000000"/>
          <w:sz w:val="28"/>
        </w:rPr>
        <w:t>№ 24-2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5" w:id="39"/>
    <w:p>
      <w:pPr>
        <w:spacing w:after="0"/>
        <w:ind w:left="0"/>
        <w:jc w:val="both"/>
      </w:pPr>
      <w:r>
        <w:rPr>
          <w:rFonts w:ascii="Times New Roman"/>
          <w:b w:val="false"/>
          <w:i w:val="false"/>
          <w:color w:val="000000"/>
          <w:sz w:val="28"/>
        </w:rPr>
        <w:t>
      4-1.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4-1-тармақпен толықтырылды - Батыс Қазақстан облысы Жаңақала аудандық мәслихатының 17.07.2018 </w:t>
      </w:r>
      <w:r>
        <w:rPr>
          <w:rFonts w:ascii="Times New Roman"/>
          <w:b w:val="false"/>
          <w:i w:val="false"/>
          <w:color w:val="000000"/>
          <w:sz w:val="28"/>
        </w:rPr>
        <w:t>№ 24-2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6" w:id="40"/>
    <w:p>
      <w:pPr>
        <w:spacing w:after="0"/>
        <w:ind w:left="0"/>
        <w:jc w:val="both"/>
      </w:pPr>
      <w:r>
        <w:rPr>
          <w:rFonts w:ascii="Times New Roman"/>
          <w:b w:val="false"/>
          <w:i w:val="false"/>
          <w:color w:val="000000"/>
          <w:sz w:val="28"/>
        </w:rPr>
        <w:t xml:space="preserve">
      4-2. Осы қағиданың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4-2-тармақпен толықтырылды - Батыс Қазақстан облысы Жаңақала аудандық мәслихатының 17.07.2018 </w:t>
      </w:r>
      <w:r>
        <w:rPr>
          <w:rFonts w:ascii="Times New Roman"/>
          <w:b w:val="false"/>
          <w:i w:val="false"/>
          <w:color w:val="000000"/>
          <w:sz w:val="28"/>
        </w:rPr>
        <w:t>№ 24-2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7" w:id="41"/>
    <w:p>
      <w:pPr>
        <w:spacing w:after="0"/>
        <w:ind w:left="0"/>
        <w:jc w:val="both"/>
      </w:pPr>
      <w:r>
        <w:rPr>
          <w:rFonts w:ascii="Times New Roman"/>
          <w:b w:val="false"/>
          <w:i w:val="false"/>
          <w:color w:val="000000"/>
          <w:sz w:val="28"/>
        </w:rPr>
        <w:t>
      4-3.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4-3-тармақпен толықтырылды - Батыс Қазақстан облысы Жаңақала аудандық мәслихатының 17.07.2018 </w:t>
      </w:r>
      <w:r>
        <w:rPr>
          <w:rFonts w:ascii="Times New Roman"/>
          <w:b w:val="false"/>
          <w:i w:val="false"/>
          <w:color w:val="000000"/>
          <w:sz w:val="28"/>
        </w:rPr>
        <w:t>№ 24-2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8" w:id="42"/>
    <w:p>
      <w:pPr>
        <w:spacing w:after="0"/>
        <w:ind w:left="0"/>
        <w:jc w:val="both"/>
      </w:pPr>
      <w:r>
        <w:rPr>
          <w:rFonts w:ascii="Times New Roman"/>
          <w:b w:val="false"/>
          <w:i w:val="false"/>
          <w:color w:val="000000"/>
          <w:sz w:val="28"/>
        </w:rPr>
        <w:t>
      4-4.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4-4-тармақпен толықтырылды - Батыс Қазақстан облысы Жаңақала аудандық мәслихатының 17.07.2018 </w:t>
      </w:r>
      <w:r>
        <w:rPr>
          <w:rFonts w:ascii="Times New Roman"/>
          <w:b w:val="false"/>
          <w:i w:val="false"/>
          <w:color w:val="000000"/>
          <w:sz w:val="28"/>
        </w:rPr>
        <w:t>№ 24-2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49" w:id="43"/>
    <w:p>
      <w:pPr>
        <w:spacing w:after="0"/>
        <w:ind w:left="0"/>
        <w:jc w:val="both"/>
      </w:pPr>
      <w:r>
        <w:rPr>
          <w:rFonts w:ascii="Times New Roman"/>
          <w:b w:val="false"/>
          <w:i w:val="false"/>
          <w:color w:val="000000"/>
          <w:sz w:val="28"/>
        </w:rPr>
        <w:t>
      4-5.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4-5-тармақпен толықтырылды - Батыс Қазақстан облысы Жаңақала аудандық мәслихатының 17.07.2018 </w:t>
      </w:r>
      <w:r>
        <w:rPr>
          <w:rFonts w:ascii="Times New Roman"/>
          <w:b w:val="false"/>
          <w:i w:val="false"/>
          <w:color w:val="000000"/>
          <w:sz w:val="28"/>
        </w:rPr>
        <w:t>№ 24-2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50" w:id="44"/>
    <w:p>
      <w:pPr>
        <w:spacing w:after="0"/>
        <w:ind w:left="0"/>
        <w:jc w:val="both"/>
      </w:pPr>
      <w:r>
        <w:rPr>
          <w:rFonts w:ascii="Times New Roman"/>
          <w:b w:val="false"/>
          <w:i w:val="false"/>
          <w:color w:val="000000"/>
          <w:sz w:val="28"/>
        </w:rPr>
        <w:t>
      4-6.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 4-6-тармақпен толықтырылды - Батыс Қазақстан облысы Жаңақала аудандық мәслихатының 17.07.2018 </w:t>
      </w:r>
      <w:r>
        <w:rPr>
          <w:rFonts w:ascii="Times New Roman"/>
          <w:b w:val="false"/>
          <w:i w:val="false"/>
          <w:color w:val="000000"/>
          <w:sz w:val="28"/>
        </w:rPr>
        <w:t>№ 24-2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5. Алынып тасталды - Батыс Қазақстан облысы Жаңақала аудандық мәслихатының 17.07.2018 </w:t>
      </w:r>
      <w:r>
        <w:rPr>
          <w:rFonts w:ascii="Times New Roman"/>
          <w:b w:val="false"/>
          <w:i w:val="false"/>
          <w:color w:val="000000"/>
          <w:sz w:val="28"/>
        </w:rPr>
        <w:t>№ 24-2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6. Алынып тасталды - Батыс Қазақстан облысы Жаңақала аудандық мәслихатының 17.07.2018 </w:t>
      </w:r>
      <w:r>
        <w:rPr>
          <w:rFonts w:ascii="Times New Roman"/>
          <w:b w:val="false"/>
          <w:i w:val="false"/>
          <w:color w:val="000000"/>
          <w:sz w:val="28"/>
        </w:rPr>
        <w:t>№ 24-2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7. Алынып тасталды - Батыс Қазақстан облысы Жаңақала аудандық мәслихатының 17.07.2018 </w:t>
      </w:r>
      <w:r>
        <w:rPr>
          <w:rFonts w:ascii="Times New Roman"/>
          <w:b w:val="false"/>
          <w:i w:val="false"/>
          <w:color w:val="000000"/>
          <w:sz w:val="28"/>
        </w:rPr>
        <w:t>№ 24-2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51" w:id="45"/>
    <w:p>
      <w:pPr>
        <w:spacing w:after="0"/>
        <w:ind w:left="0"/>
        <w:jc w:val="both"/>
      </w:pPr>
      <w:r>
        <w:rPr>
          <w:rFonts w:ascii="Times New Roman"/>
          <w:b w:val="false"/>
          <w:i w:val="false"/>
          <w:color w:val="000000"/>
          <w:sz w:val="28"/>
        </w:rPr>
        <w:t>
      8. Жеке меншігінде бір тұрғын жай бірлігінен артық тұрғын жайы немесе тұрғын жайын жалға немесе жартылай жалға берген отбасыларға (азаматтарға) тұрғын үй көмегі тағайындалмайды. Үш жасқа дейiнгi баланы тәрбиелеп отырған, күтімге мұқтаж мүгедектерді күтетін тұлғаларды қоспағанда, еңбекке жарамды, бірақ жұмыс iстемейтiн, оқымайтын және уәкілетті органда жұмыссыз ретінде тіркелмеген отбасы мүшелері бар отбасыларға тұрғын үй көмегі берілмейді.</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 тармақ жаңа редакцияда - Батыс Қазақстан облысы Жаңақала аудандық мәслихатының 30.03.2018 </w:t>
      </w:r>
      <w:r>
        <w:rPr>
          <w:rFonts w:ascii="Times New Roman"/>
          <w:b w:val="false"/>
          <w:i w:val="false"/>
          <w:color w:val="000000"/>
          <w:sz w:val="28"/>
        </w:rPr>
        <w:t>№ 20-2</w:t>
      </w:r>
      <w:r>
        <w:rPr>
          <w:rFonts w:ascii="Times New Roman"/>
          <w:b w:val="false"/>
          <w:i w:val="false"/>
          <w:color w:val="ff0000"/>
          <w:sz w:val="28"/>
        </w:rPr>
        <w:t xml:space="preserve"> шешімімен (алғашқы ресми жарияланған күнінен бастап қолданысқа енгізіледі).</w:t>
      </w:r>
      <w:r>
        <w:br/>
      </w:r>
      <w:r>
        <w:rPr>
          <w:rFonts w:ascii="Times New Roman"/>
          <w:b w:val="false"/>
          <w:i w:val="false"/>
          <w:color w:val="000000"/>
          <w:sz w:val="28"/>
        </w:rPr>
        <w:t>
</w:t>
      </w:r>
    </w:p>
    <w:bookmarkStart w:name="z52" w:id="46"/>
    <w:p>
      <w:pPr>
        <w:spacing w:after="0"/>
        <w:ind w:left="0"/>
        <w:jc w:val="both"/>
      </w:pPr>
      <w:r>
        <w:rPr>
          <w:rFonts w:ascii="Times New Roman"/>
          <w:b w:val="false"/>
          <w:i w:val="false"/>
          <w:color w:val="000000"/>
          <w:sz w:val="28"/>
        </w:rPr>
        <w:t xml:space="preserve">
      </w:t>
      </w:r>
      <w:r>
        <w:rPr>
          <w:rFonts w:ascii="Times New Roman"/>
          <w:b/>
          <w:i w:val="false"/>
          <w:color w:val="000000"/>
          <w:sz w:val="28"/>
        </w:rPr>
        <w:t>3. Тұрғын үй көмегін төлеу</w:t>
      </w:r>
    </w:p>
    <w:bookmarkEnd w:id="46"/>
    <w:bookmarkStart w:name="z53" w:id="47"/>
    <w:p>
      <w:pPr>
        <w:spacing w:after="0"/>
        <w:ind w:left="0"/>
        <w:jc w:val="both"/>
      </w:pPr>
      <w:r>
        <w:rPr>
          <w:rFonts w:ascii="Times New Roman"/>
          <w:b w:val="false"/>
          <w:i w:val="false"/>
          <w:color w:val="000000"/>
          <w:sz w:val="28"/>
        </w:rPr>
        <w:t>
      9. Аз қамтамасыз етілген отбасыларға (азаматтарға) тұрғын үй көмегін төлеуді екінші деңгейдегі банктер арқылы жүзеге асырады.</w:t>
      </w:r>
    </w:p>
    <w:bookmarkEnd w:id="4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