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e56b4" w14:textId="9ee56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2013 жылғы 26 желтоқсандағы № 20-9 "2014-2016 жылдарға арналған аудандық бюджет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2014 жылғы 13 қазандағы № 27-2 шешімі. Батыс Қазақстан облысының Әділет департаментінде 2014 жылғы 24 қазанда № 3666 болып тіркелді. Күші жойылды - Батыс Қазақстан облысы Жәнібек аудандық мәслихаттың 2015 жылғы 29 мамырдағы № 34-2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Жәнібек аудандық мәслихаттың 29.05.2015 </w:t>
      </w:r>
      <w:r>
        <w:rPr>
          <w:rFonts w:ascii="Times New Roman"/>
          <w:b w:val="false"/>
          <w:i w:val="false"/>
          <w:color w:val="ff0000"/>
          <w:sz w:val="28"/>
        </w:rPr>
        <w:t>№ 34-2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Заңына сәйкес Жәнібек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Жәнібек аудандық мәслихатының 2013 жылғы 26 желтоқсандағы № 20-9 "2014-2016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3399 тіркелген, 2014 жылғы 28 ақпанда "Шұғыла" газетінде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2014 жылға келесі көлемде бекітілсін:</w:t>
      </w:r>
      <w:r>
        <w:br/>
      </w:r>
      <w:r>
        <w:rPr>
          <w:rFonts w:ascii="Times New Roman"/>
          <w:b w:val="false"/>
          <w:i w:val="false"/>
          <w:color w:val="000000"/>
          <w:sz w:val="28"/>
        </w:rPr>
        <w:t xml:space="preserve">
      1) </w:t>
      </w:r>
      <w:r>
        <w:rPr>
          <w:rFonts w:ascii="Times New Roman"/>
          <w:b w:val="false"/>
          <w:i w:val="false"/>
          <w:color w:val="000000"/>
          <w:sz w:val="28"/>
        </w:rPr>
        <w:t>кірістер – 2 068 155 мың теңге:</w:t>
      </w:r>
      <w:r>
        <w:br/>
      </w:r>
      <w:r>
        <w:rPr>
          <w:rFonts w:ascii="Times New Roman"/>
          <w:b w:val="false"/>
          <w:i w:val="false"/>
          <w:color w:val="000000"/>
          <w:sz w:val="28"/>
        </w:rPr>
        <w:t>
      </w:t>
      </w:r>
      <w:r>
        <w:rPr>
          <w:rFonts w:ascii="Times New Roman"/>
          <w:b w:val="false"/>
          <w:i w:val="false"/>
          <w:color w:val="000000"/>
          <w:sz w:val="28"/>
        </w:rPr>
        <w:t>салықтық түсімдер – 244 824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3 010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500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1 819 821 мың теңге;</w:t>
      </w:r>
      <w:r>
        <w:br/>
      </w:r>
      <w:r>
        <w:rPr>
          <w:rFonts w:ascii="Times New Roman"/>
          <w:b w:val="false"/>
          <w:i w:val="false"/>
          <w:color w:val="000000"/>
          <w:sz w:val="28"/>
        </w:rPr>
        <w:t xml:space="preserve">
      2) </w:t>
      </w:r>
      <w:r>
        <w:rPr>
          <w:rFonts w:ascii="Times New Roman"/>
          <w:b w:val="false"/>
          <w:i w:val="false"/>
          <w:color w:val="000000"/>
          <w:sz w:val="28"/>
        </w:rPr>
        <w:t>шығындар – 2 026 076 мың теңге;</w:t>
      </w:r>
      <w:r>
        <w:br/>
      </w:r>
      <w:r>
        <w:rPr>
          <w:rFonts w:ascii="Times New Roman"/>
          <w:b w:val="false"/>
          <w:i w:val="false"/>
          <w:color w:val="000000"/>
          <w:sz w:val="28"/>
        </w:rPr>
        <w:t xml:space="preserve">
      3) </w:t>
      </w:r>
      <w:r>
        <w:rPr>
          <w:rFonts w:ascii="Times New Roman"/>
          <w:b w:val="false"/>
          <w:i w:val="false"/>
          <w:color w:val="000000"/>
          <w:sz w:val="28"/>
        </w:rPr>
        <w:t>таза бюджеттік кредиттеу – 55 560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56 030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0 мың теңге;</w:t>
      </w:r>
      <w:r>
        <w:br/>
      </w:r>
      <w:r>
        <w:rPr>
          <w:rFonts w:ascii="Times New Roman"/>
          <w:b w:val="false"/>
          <w:i w:val="false"/>
          <w:color w:val="000000"/>
          <w:sz w:val="28"/>
        </w:rPr>
        <w:t xml:space="preserve">
      4) </w:t>
      </w:r>
      <w:r>
        <w:rPr>
          <w:rFonts w:ascii="Times New Roman"/>
          <w:b w:val="false"/>
          <w:i w:val="false"/>
          <w:color w:val="000000"/>
          <w:sz w:val="28"/>
        </w:rPr>
        <w:t>қаржы активтерімен операциялар бойынша сальдо – 36 089 мың теңге: қаржы активтерін сатып алу – 36 089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xml:space="preserve">
      5) </w:t>
      </w:r>
      <w:r>
        <w:rPr>
          <w:rFonts w:ascii="Times New Roman"/>
          <w:b w:val="false"/>
          <w:i w:val="false"/>
          <w:color w:val="000000"/>
          <w:sz w:val="28"/>
        </w:rPr>
        <w:t>бюджет тапшылығы (профициті) – 50 040 мың теңге;</w:t>
      </w:r>
      <w:r>
        <w:br/>
      </w:r>
      <w:r>
        <w:rPr>
          <w:rFonts w:ascii="Times New Roman"/>
          <w:b w:val="false"/>
          <w:i w:val="false"/>
          <w:color w:val="000000"/>
          <w:sz w:val="28"/>
        </w:rPr>
        <w:t xml:space="preserve">
      6) </w:t>
      </w:r>
      <w:r>
        <w:rPr>
          <w:rFonts w:ascii="Times New Roman"/>
          <w:b w:val="false"/>
          <w:i w:val="false"/>
          <w:color w:val="000000"/>
          <w:sz w:val="28"/>
        </w:rPr>
        <w:t>бюджет тапшылығын қаржыландыру (профицитін пайдалану) – 50 040 мың теңге:</w:t>
      </w:r>
      <w:r>
        <w:br/>
      </w:r>
      <w:r>
        <w:rPr>
          <w:rFonts w:ascii="Times New Roman"/>
          <w:b w:val="false"/>
          <w:i w:val="false"/>
          <w:color w:val="000000"/>
          <w:sz w:val="28"/>
        </w:rPr>
        <w:t>
      </w:t>
      </w:r>
      <w:r>
        <w:rPr>
          <w:rFonts w:ascii="Times New Roman"/>
          <w:b w:val="false"/>
          <w:i w:val="false"/>
          <w:color w:val="000000"/>
          <w:sz w:val="28"/>
        </w:rPr>
        <w:t>қарыздар түсімі – 55 560 мың теңге;</w:t>
      </w:r>
      <w:r>
        <w:br/>
      </w:r>
      <w:r>
        <w:rPr>
          <w:rFonts w:ascii="Times New Roman"/>
          <w:b w:val="false"/>
          <w:i w:val="false"/>
          <w:color w:val="000000"/>
          <w:sz w:val="28"/>
        </w:rPr>
        <w:t>
      </w:t>
      </w:r>
      <w:r>
        <w:rPr>
          <w:rFonts w:ascii="Times New Roman"/>
          <w:b w:val="false"/>
          <w:i w:val="false"/>
          <w:color w:val="000000"/>
          <w:sz w:val="28"/>
        </w:rPr>
        <w:t>қарыздарды өтеу – 8131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2 611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2. </w:t>
      </w:r>
      <w:r>
        <w:rPr>
          <w:rFonts w:ascii="Times New Roman"/>
          <w:b w:val="false"/>
          <w:i w:val="false"/>
          <w:color w:val="000000"/>
          <w:sz w:val="28"/>
        </w:rPr>
        <w:t>Осы шешімнің орындалуына бақылау жасау Жәнібек аудандық мәслихатының тұрақты комиссиясына жүктелсін (комиссия төрағасы Т. Сәриев).</w:t>
      </w:r>
      <w:r>
        <w:br/>
      </w:r>
      <w:r>
        <w:rPr>
          <w:rFonts w:ascii="Times New Roman"/>
          <w:b w:val="false"/>
          <w:i w:val="false"/>
          <w:color w:val="000000"/>
          <w:sz w:val="28"/>
        </w:rPr>
        <w:t xml:space="preserve">
      3. </w:t>
      </w:r>
      <w:r>
        <w:rPr>
          <w:rFonts w:ascii="Times New Roman"/>
          <w:b w:val="false"/>
          <w:i w:val="false"/>
          <w:color w:val="000000"/>
          <w:sz w:val="28"/>
        </w:rPr>
        <w:t>Жәнібек аудандық мәслихатының аппарат басшысы (Н. Уәлиева) осы шешімнің әділет органдарында мемлекеттік тіркелуін, оның бұқаралық ақпарат құралдарында ресми жариялануын және "Әділет" ақпараттық-құқықтық жүйесінде орналасуын қамтамасыз етсін.</w:t>
      </w:r>
      <w:r>
        <w:br/>
      </w:r>
      <w:r>
        <w:rPr>
          <w:rFonts w:ascii="Times New Roman"/>
          <w:b w:val="false"/>
          <w:i w:val="false"/>
          <w:color w:val="000000"/>
          <w:sz w:val="28"/>
        </w:rPr>
        <w:t xml:space="preserve">
      4. </w:t>
      </w:r>
      <w:r>
        <w:rPr>
          <w:rFonts w:ascii="Times New Roman"/>
          <w:b w:val="false"/>
          <w:i w:val="false"/>
          <w:color w:val="000000"/>
          <w:sz w:val="28"/>
        </w:rPr>
        <w:t>Осы шешім 2014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Сариев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мәслихаттың</w:t>
            </w:r>
            <w:r>
              <w:br/>
            </w:r>
            <w:r>
              <w:rPr>
                <w:rFonts w:ascii="Times New Roman"/>
                <w:b w:val="false"/>
                <w:i w:val="false"/>
                <w:color w:val="000000"/>
                <w:sz w:val="20"/>
              </w:rPr>
              <w:t>2014 жылғы 13 қазандағы</w:t>
            </w:r>
            <w:r>
              <w:br/>
            </w:r>
            <w:r>
              <w:rPr>
                <w:rFonts w:ascii="Times New Roman"/>
                <w:b w:val="false"/>
                <w:i w:val="false"/>
                <w:color w:val="000000"/>
                <w:sz w:val="20"/>
              </w:rPr>
              <w:t>№ 27-2 шешіміне</w:t>
            </w:r>
            <w:r>
              <w:br/>
            </w:r>
            <w:r>
              <w:rPr>
                <w:rFonts w:ascii="Times New Roman"/>
                <w:b w:val="false"/>
                <w:i w:val="false"/>
                <w:color w:val="000000"/>
                <w:sz w:val="20"/>
              </w:rPr>
              <w:t>қосымша</w:t>
            </w:r>
            <w:r>
              <w:br/>
            </w:r>
            <w:r>
              <w:rPr>
                <w:rFonts w:ascii="Times New Roman"/>
                <w:b w:val="false"/>
                <w:i w:val="false"/>
                <w:color w:val="000000"/>
                <w:sz w:val="20"/>
              </w:rPr>
              <w:t>Жәнібек аудандық мәслихаттың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20-9 шешіміне</w:t>
            </w:r>
            <w:r>
              <w:br/>
            </w:r>
            <w:r>
              <w:rPr>
                <w:rFonts w:ascii="Times New Roman"/>
                <w:b w:val="false"/>
                <w:i w:val="false"/>
                <w:color w:val="000000"/>
                <w:sz w:val="20"/>
              </w:rPr>
              <w:t>1-қосымша</w:t>
            </w:r>
          </w:p>
        </w:tc>
      </w:tr>
    </w:tbl>
    <w:bookmarkStart w:name="z30" w:id="0"/>
    <w:p>
      <w:pPr>
        <w:spacing w:after="0"/>
        <w:ind w:left="0"/>
        <w:jc w:val="left"/>
      </w:pPr>
      <w:r>
        <w:rPr>
          <w:rFonts w:ascii="Times New Roman"/>
          <w:b/>
          <w:i w:val="false"/>
          <w:color w:val="000000"/>
        </w:rPr>
        <w:t xml:space="preserve"> 2014 жылға арналған аудандық бюджет</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1098"/>
        <w:gridCol w:w="642"/>
        <w:gridCol w:w="412"/>
        <w:gridCol w:w="5470"/>
        <w:gridCol w:w="40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2 068 155</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244 824</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90 871</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90 871</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тсалық</w:t>
            </w: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86 425</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86 425</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65 253</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49 735</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1 819 821</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1 819 821</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1 819 821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909"/>
        <w:gridCol w:w="1067"/>
        <w:gridCol w:w="1067"/>
        <w:gridCol w:w="5742"/>
        <w:gridCol w:w="27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2 026 076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210 489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1 142 407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142 452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943 108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942 754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886 505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177 813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161 175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бағдарламалардың әкiмшiсi</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Қаржылық активтермен жасалатын операциялар бойынша сальдо</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50 040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бағдарламалардың әкiмшiсi</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8</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