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b493" w14:textId="35db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19 қарашадағы № 29-2 шешімі. Батыс Қазақстан облысы Әділет департаментінде 2014 жылғы 9 желтоқсанда № 3707 болып тіркелді. Күші жойылды - Батыс Қазақстан облысы Бәйтерек аудандық мәслихатының 2020 жылғы 5 наурыздағы № 45-2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1998 жылғы 24 наурыздағы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Зеленов аудандық маслихат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2013 жылғы 26 желтоқсандағы № 20-3 "Зеленов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3418 тіркелген, 2014 жылғы 31 қаңтардағы "Ауыл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әкімінің орынбасары</w:t>
      </w:r>
      <w:r>
        <w:br/>
      </w:r>
      <w:r>
        <w:rPr>
          <w:rFonts w:ascii="Times New Roman"/>
          <w:b w:val="false"/>
          <w:i w:val="false"/>
          <w:color w:val="000000"/>
          <w:sz w:val="28"/>
        </w:rPr>
        <w:t>
      ____________А.Өтеғұлов</w:t>
      </w:r>
    </w:p>
    <w:p>
      <w:pPr>
        <w:spacing w:after="0"/>
        <w:ind w:left="0"/>
        <w:jc w:val="both"/>
      </w:pPr>
      <w:r>
        <w:rPr>
          <w:rFonts w:ascii="Times New Roman"/>
          <w:b w:val="false"/>
          <w:i w:val="false"/>
          <w:color w:val="000000"/>
          <w:sz w:val="28"/>
        </w:rPr>
        <w:t>
      19.11.2013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Алушылардың жекелеген санаттары үшін атаулы күндер мен мереке күндеріне әлеуметтік көмектің бірыңғай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712"/>
        <w:gridCol w:w="4305"/>
        <w:gridCol w:w="9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p>
          <w:bookmarkEnd w:id="6"/>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w:t>
            </w:r>
          </w:p>
          <w:bookmarkEnd w:id="7"/>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2.</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3.</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мүгедек болған адамдар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азаматтық немесе әскери мақсаттағы объектілердегі авариялардың, ядролық қаруды сынаудың салдарынан мүгедек болған адамдар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4.</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5.</w:t>
            </w:r>
          </w:p>
          <w:bookmarkEnd w:id="11"/>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2"/>
          <w:p>
            <w:pPr>
              <w:spacing w:after="20"/>
              <w:ind w:left="20"/>
              <w:jc w:val="both"/>
            </w:pPr>
            <w:r>
              <w:rPr>
                <w:rFonts w:ascii="Times New Roman"/>
                <w:b w:val="false"/>
                <w:i w:val="false"/>
                <w:color w:val="000000"/>
                <w:sz w:val="20"/>
              </w:rPr>
              <w:t>
6.</w:t>
            </w:r>
          </w:p>
          <w:bookmarkEnd w:id="12"/>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Ескерту: аббревиатуралардың шешуі:</w:t>
      </w:r>
    </w:p>
    <w:bookmarkEnd w:id="13"/>
    <w:bookmarkStart w:name="z40" w:id="14"/>
    <w:p>
      <w:pPr>
        <w:spacing w:after="0"/>
        <w:ind w:left="0"/>
        <w:jc w:val="both"/>
      </w:pPr>
      <w:r>
        <w:rPr>
          <w:rFonts w:ascii="Times New Roman"/>
          <w:b w:val="false"/>
          <w:i w:val="false"/>
          <w:color w:val="000000"/>
          <w:sz w:val="28"/>
        </w:rPr>
        <w:t xml:space="preserve">
      КСР Одағы – Кеңестік Социалистік Республикалар Одағы; </w:t>
      </w:r>
    </w:p>
    <w:bookmarkEnd w:id="14"/>
    <w:bookmarkStart w:name="z41" w:id="15"/>
    <w:p>
      <w:pPr>
        <w:spacing w:after="0"/>
        <w:ind w:left="0"/>
        <w:jc w:val="both"/>
      </w:pPr>
      <w:r>
        <w:rPr>
          <w:rFonts w:ascii="Times New Roman"/>
          <w:b w:val="false"/>
          <w:i w:val="false"/>
          <w:color w:val="000000"/>
          <w:sz w:val="28"/>
        </w:rPr>
        <w:t>
      Чернобыль АЭС - Чернобыль атомдық электр станция.</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