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ed85" w14:textId="e92e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5 ақпандағы № 18-3 шешімі. Батыс Қазақстан облысының Әділет департаментінде 2014 жылғы 25 ақпанда № 3429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bookmarkStart w:name="z88"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 енгізілді – Батыс Қазақстан облысы Теректі аудандық мәслихатының 26.06.2018 </w:t>
      </w:r>
      <w:r>
        <w:rPr>
          <w:rFonts w:ascii="Times New Roman"/>
          <w:b w:val="false"/>
          <w:i w:val="false"/>
          <w:color w:val="000000"/>
          <w:sz w:val="28"/>
        </w:rPr>
        <w:t>№ 22-2</w:t>
      </w:r>
      <w:r>
        <w:rPr>
          <w:rFonts w:ascii="Times New Roman"/>
          <w:b w:val="false"/>
          <w:i w:val="false"/>
          <w:color w:val="ff0000"/>
          <w:sz w:val="28"/>
        </w:rPr>
        <w:t xml:space="preserve"> шешімімен (01.05.2018 бастап қолданысқа енгізілді).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Теректі ауданының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 Б. Мәкен </w:t>
      </w:r>
      <w:r>
        <w:br/>
      </w:r>
      <w:r>
        <w:rPr>
          <w:rFonts w:ascii="Times New Roman"/>
          <w:b w:val="false"/>
          <w:i w:val="false"/>
          <w:color w:val="000000"/>
          <w:sz w:val="28"/>
        </w:rPr>
        <w:t>06.02.2014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5 ақпандағы № 18-3 </w:t>
            </w:r>
            <w:r>
              <w:br/>
            </w: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шешімімен бекітілген</w:t>
            </w:r>
          </w:p>
        </w:tc>
      </w:tr>
    </w:tbl>
    <w:bookmarkStart w:name="z95" w:id="1"/>
    <w:p>
      <w:pPr>
        <w:spacing w:after="0"/>
        <w:ind w:left="0"/>
        <w:jc w:val="left"/>
      </w:pPr>
      <w:r>
        <w:rPr>
          <w:rFonts w:ascii="Times New Roman"/>
          <w:b/>
          <w:i w:val="false"/>
          <w:color w:val="000000"/>
        </w:rPr>
        <w:t xml:space="preserve"> Теректі ауданының әлеуметтік көмек көрсету, оның мөлшерлерін белгілеу және мұқтаж азаматтардың жекелеген санаттарының тізбесін айқындау қағидасы</w:t>
      </w:r>
    </w:p>
    <w:bookmarkEnd w:id="1"/>
    <w:bookmarkStart w:name="z96" w:id="2"/>
    <w:p>
      <w:pPr>
        <w:spacing w:after="0"/>
        <w:ind w:left="0"/>
        <w:jc w:val="both"/>
      </w:pPr>
      <w:r>
        <w:rPr>
          <w:rFonts w:ascii="Times New Roman"/>
          <w:b w:val="false"/>
          <w:i w:val="false"/>
          <w:color w:val="000000"/>
          <w:sz w:val="28"/>
        </w:rPr>
        <w:t>
      1. Осы Теректі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 енгізілді – Батыс Қазақстан облысы Теректі аудандық мәслихатының 26.06.2018 </w:t>
      </w:r>
      <w:r>
        <w:rPr>
          <w:rFonts w:ascii="Times New Roman"/>
          <w:b w:val="false"/>
          <w:i w:val="false"/>
          <w:color w:val="000000"/>
          <w:sz w:val="28"/>
        </w:rPr>
        <w:t>№ 22-2</w:t>
      </w:r>
      <w:r>
        <w:rPr>
          <w:rFonts w:ascii="Times New Roman"/>
          <w:b w:val="false"/>
          <w:i w:val="false"/>
          <w:color w:val="ff0000"/>
          <w:sz w:val="28"/>
        </w:rPr>
        <w:t xml:space="preserve"> шешімімен (01.05.2018 бастап қолданысқа енгізілді).</w:t>
      </w:r>
    </w:p>
    <w:bookmarkEnd w:id="2"/>
    <w:bookmarkStart w:name="z97" w:id="3"/>
    <w:p>
      <w:pPr>
        <w:spacing w:after="0"/>
        <w:ind w:left="0"/>
        <w:jc w:val="left"/>
      </w:pPr>
      <w:r>
        <w:rPr>
          <w:rFonts w:ascii="Times New Roman"/>
          <w:b/>
          <w:i w:val="false"/>
          <w:color w:val="000000"/>
        </w:rPr>
        <w:t xml:space="preserve"> 1. Жалпы ережелер</w:t>
      </w:r>
    </w:p>
    <w:bookmarkEnd w:id="3"/>
    <w:bookmarkStart w:name="z98"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 Теректі аудандық мәслихатының 29.04.2016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Теректі аудандық мәслихатының 29.04.2016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31.03.2017 </w:t>
      </w:r>
      <w:r>
        <w:rPr>
          <w:rFonts w:ascii="Times New Roman"/>
          <w:b w:val="false"/>
          <w:i w:val="false"/>
          <w:color w:val="000000"/>
          <w:sz w:val="28"/>
        </w:rPr>
        <w:t>№ 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120"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121" w:id="6"/>
    <w:p>
      <w:pPr>
        <w:spacing w:after="0"/>
        <w:ind w:left="0"/>
        <w:jc w:val="both"/>
      </w:pPr>
      <w:r>
        <w:rPr>
          <w:rFonts w:ascii="Times New Roman"/>
          <w:b w:val="false"/>
          <w:i w:val="false"/>
          <w:color w:val="000000"/>
          <w:sz w:val="28"/>
        </w:rPr>
        <w:t>
      8. Ай сайын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соғысына қатысушылар мен мүгедектеріне және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шығындарын өтеуге коммуналдық қызметтерге 5 АЕК мөлшерінде, жеңілдіктер мен кепілдіктер жағынан Ұлы Отан соғысына қатысушылары мен мүгедектеріне теңестірілген адамдарға 2 АЕК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Теректі аудандық мәслихатының 30.03.2018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облысы Теректі аудандық мәслихатының 20.08.2014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29.04.2016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1,2,3,4 сатыдағы қатерлі ісік ауруларына, туберкулездің белсенді түрімен ауыратын емделудің сүйемелдеу кезеңіндегі, адамның иммун тапшылығының вирусі ауруларына және жүйелі қызыл волчанка ауруларына аурулығын дәлелдейтін анықтама негізінде табыстарын есепке алмай 15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жан басына шаққандағы орташа табысы ең төмен күн көріс деңгейінен төмен табыстары бар азаматтарға (отбасыларға) табысын есепке алып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мүгедек балаға емделуге табыстарын есепке алмай, дәрігерлік – консультациялық комиссияның қорытындысы негізінде, комиссия белгіленген мөлшерінде;</w:t>
      </w:r>
      <w:r>
        <w:br/>
      </w:r>
      <w:r>
        <w:rPr>
          <w:rFonts w:ascii="Times New Roman"/>
          <w:b w:val="false"/>
          <w:i w:val="false"/>
          <w:color w:val="000000"/>
          <w:sz w:val="28"/>
        </w:rPr>
        <w:t xml:space="preserve">
      </w:t>
      </w:r>
      <w:r>
        <w:rPr>
          <w:rFonts w:ascii="Times New Roman"/>
          <w:b w:val="false"/>
          <w:i w:val="false"/>
          <w:color w:val="000000"/>
          <w:sz w:val="28"/>
        </w:rPr>
        <w:t>4) гемодиализдегі 1 топ мүгедектеріне табыстарын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5) жан басына шаққандағы орташа табысы ең төменгі күнкөріс деңгейінен төмен табыстары бар аз қамтамасыз етілген азаматтарға (отбасыларға) арыздары бойынша табысын есепке алып 5 АЕК мөлшерінде;</w:t>
      </w:r>
      <w:r>
        <w:br/>
      </w:r>
      <w:r>
        <w:rPr>
          <w:rFonts w:ascii="Times New Roman"/>
          <w:b w:val="false"/>
          <w:i w:val="false"/>
          <w:color w:val="000000"/>
          <w:sz w:val="28"/>
        </w:rPr>
        <w:t xml:space="preserve">
      </w:t>
      </w:r>
      <w:r>
        <w:rPr>
          <w:rFonts w:ascii="Times New Roman"/>
          <w:b w:val="false"/>
          <w:i w:val="false"/>
          <w:color w:val="000000"/>
          <w:sz w:val="28"/>
        </w:rPr>
        <w:t>6) 90 жасқа толған және асқан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7) Ұлы Отан соғысына қатысушылар мен мүгедектеріне, қайтыс болған Ұлы Отан соғысы мүгедектерінің сондай-ақ қайтыс болған Ұлы Отан соғысы қатысушылардың әйелдері (күйеулері) және Ұлы Отан соғысы жылдарында тылдағы қажырлы еңбегі және мінсіз әскери қызметі үшін бұрынғы КСР Одағы ордендерімен және медальдерімен наградталған адамдарға, 1941 жылдың 22 маусымынан 1945 жылдың 9 мамыры аралығында 6 айдан кем емес жұмыс жасаған (қызмет өткерген) және Ұлы Отан соғысы жылдарында тылдағы қажырлы еңбегі және мінсіз әскери қызметі үшін бұрынғы КСР Одағы ордендерімен және медальдерімен наградталмаған адамдарға санаторлық-курорттық емделуге жолдама алу үшін 30 АЕК мөлшерінде;</w:t>
      </w:r>
      <w:r>
        <w:br/>
      </w:r>
      <w:r>
        <w:rPr>
          <w:rFonts w:ascii="Times New Roman"/>
          <w:b w:val="false"/>
          <w:i w:val="false"/>
          <w:color w:val="000000"/>
          <w:sz w:val="28"/>
        </w:rPr>
        <w:t xml:space="preserve">
      </w:t>
      </w:r>
      <w:r>
        <w:rPr>
          <w:rFonts w:ascii="Times New Roman"/>
          <w:b w:val="false"/>
          <w:i w:val="false"/>
          <w:color w:val="000000"/>
          <w:sz w:val="28"/>
        </w:rPr>
        <w:t>8) жалғыз тұратын зейнеткерлерге және жалғыз тұратын 1, 2 топтағы мүгедектерге қатты отын сатып алуға табысын есепке алмай 12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9)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r>
        <w:br/>
      </w:r>
      <w:r>
        <w:rPr>
          <w:rFonts w:ascii="Times New Roman"/>
          <w:b w:val="false"/>
          <w:i w:val="false"/>
          <w:color w:val="000000"/>
          <w:sz w:val="28"/>
        </w:rPr>
        <w:t xml:space="preserve">
      </w:t>
      </w:r>
      <w:r>
        <w:rPr>
          <w:rFonts w:ascii="Times New Roman"/>
          <w:b w:val="false"/>
          <w:i w:val="false"/>
          <w:color w:val="000000"/>
          <w:sz w:val="28"/>
        </w:rPr>
        <w:t>10)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Теректі аудандық мәслихатының 29.04.2016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30.03.2018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6"/>
    <w:bookmarkStart w:name="z136" w:id="7"/>
    <w:p>
      <w:pPr>
        <w:spacing w:after="0"/>
        <w:ind w:left="0"/>
        <w:jc w:val="left"/>
      </w:pPr>
      <w:r>
        <w:rPr>
          <w:rFonts w:ascii="Times New Roman"/>
          <w:b/>
          <w:i w:val="false"/>
          <w:color w:val="000000"/>
        </w:rPr>
        <w:t xml:space="preserve"> 3. Әлеуметтік көмек көрсету тәртібі</w:t>
      </w:r>
    </w:p>
    <w:bookmarkEnd w:id="7"/>
    <w:bookmarkStart w:name="z137" w:id="8"/>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8"/>
    <w:bookmarkStart w:name="z169"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70"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Алынып тасталды - Батыс Қазақстан облысы Теректі аудандық мәслихатының 31.03.2017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79" w:id="11"/>
    <w:p>
      <w:pPr>
        <w:spacing w:after="0"/>
        <w:ind w:left="0"/>
        <w:jc w:val="left"/>
      </w:pPr>
      <w:r>
        <w:rPr>
          <w:rFonts w:ascii="Times New Roman"/>
          <w:b/>
          <w:i w:val="false"/>
          <w:color w:val="000000"/>
        </w:rPr>
        <w:t xml:space="preserve"> 5. Қорытынды ереже</w:t>
      </w:r>
    </w:p>
    <w:bookmarkEnd w:id="11"/>
    <w:bookmarkStart w:name="z180"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1 қосымша</w:t>
            </w:r>
          </w:p>
        </w:tc>
      </w:tr>
    </w:tbl>
    <w:bookmarkStart w:name="z182"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тізбелері, сондай-ақ әлеуметтік көмек көрсетудің еселігі</w:t>
      </w:r>
    </w:p>
    <w:bookmarkEnd w:id="13"/>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Теректі аудандық мәслихатының 31.03.2017 </w:t>
      </w:r>
      <w:r>
        <w:rPr>
          <w:rFonts w:ascii="Times New Roman"/>
          <w:b w:val="false"/>
          <w:i w:val="false"/>
          <w:color w:val="ff0000"/>
          <w:sz w:val="28"/>
        </w:rPr>
        <w:t>№ 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8021"/>
        <w:gridCol w:w="2140"/>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АЭС-інде апатқа ұшырағандарды еске алу күні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2 қосымша</w:t>
            </w:r>
          </w:p>
        </w:tc>
      </w:tr>
    </w:tbl>
    <w:bookmarkStart w:name="z184" w:id="14"/>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4"/>
    <w:p>
      <w:pPr>
        <w:spacing w:after="0"/>
        <w:ind w:left="0"/>
        <w:jc w:val="both"/>
      </w:pPr>
      <w:r>
        <w:rPr>
          <w:rFonts w:ascii="Times New Roman"/>
          <w:b w:val="false"/>
          <w:i w:val="false"/>
          <w:color w:val="ff0000"/>
          <w:sz w:val="28"/>
        </w:rPr>
        <w:t xml:space="preserve">
      Ескерту. 2-қосымша жаңа редакцияда - Батыс Қазақстан облысы Теректі аудандық мәслихатының 29.04.2016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3 қосымша</w:t>
            </w:r>
          </w:p>
        </w:tc>
      </w:tr>
    </w:tbl>
    <w:bookmarkStart w:name="z186"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15"/>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Теректі аудандық мәслихатының 29.04.2016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Батыс Қазақстан облысы Теректі аудандық мәслихатының 30.03.2018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26.06.2018 </w:t>
      </w:r>
      <w:r>
        <w:rPr>
          <w:rFonts w:ascii="Times New Roman"/>
          <w:b w:val="false"/>
          <w:i w:val="false"/>
          <w:color w:val="ff0000"/>
          <w:sz w:val="28"/>
        </w:rPr>
        <w:t>№ 22-2</w:t>
      </w:r>
      <w:r>
        <w:rPr>
          <w:rFonts w:ascii="Times New Roman"/>
          <w:b w:val="false"/>
          <w:i w:val="false"/>
          <w:color w:val="ff0000"/>
          <w:sz w:val="28"/>
        </w:rPr>
        <w:t xml:space="preserve"> (01.05.2018 бастап қолданысқа енгізіледі); 18.03.2019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78"/>
        <w:gridCol w:w="1"/>
        <w:gridCol w:w="91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Одағының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1941 жылғы 22 маусымнан бастап 1945 жылғы 9 мамыр аралығында кемінде 6 ай жұмыс істеген (қызмет өткерген) және Ұлы Отан соғысы жылдарында тылдағы қажырлы еңбегі мен мінсіз әскери қызметі үшін бұрынғы ҚСР Одағының ордендерімен және медальдарымен наградталмаған адамдар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87" w:id="16"/>
    <w:p>
      <w:pPr>
        <w:spacing w:after="0"/>
        <w:ind w:left="0"/>
        <w:jc w:val="both"/>
      </w:pPr>
      <w:r>
        <w:rPr>
          <w:rFonts w:ascii="Times New Roman"/>
          <w:b w:val="false"/>
          <w:i w:val="false"/>
          <w:color w:val="000000"/>
          <w:sz w:val="28"/>
        </w:rPr>
        <w:t>
      Ескерту: аббревиатуралардың шешуі:</w:t>
      </w:r>
    </w:p>
    <w:bookmarkEnd w:id="16"/>
    <w:bookmarkStart w:name="z188" w:id="17"/>
    <w:p>
      <w:pPr>
        <w:spacing w:after="0"/>
        <w:ind w:left="0"/>
        <w:jc w:val="both"/>
      </w:pPr>
      <w:r>
        <w:rPr>
          <w:rFonts w:ascii="Times New Roman"/>
          <w:b w:val="false"/>
          <w:i w:val="false"/>
          <w:color w:val="000000"/>
          <w:sz w:val="28"/>
        </w:rPr>
        <w:t>
      АЕК – айлық есептік көрсеткіш;</w:t>
      </w:r>
    </w:p>
    <w:bookmarkEnd w:id="17"/>
    <w:bookmarkStart w:name="z189" w:id="18"/>
    <w:p>
      <w:pPr>
        <w:spacing w:after="0"/>
        <w:ind w:left="0"/>
        <w:jc w:val="both"/>
      </w:pPr>
      <w:r>
        <w:rPr>
          <w:rFonts w:ascii="Times New Roman"/>
          <w:b w:val="false"/>
          <w:i w:val="false"/>
          <w:color w:val="000000"/>
          <w:sz w:val="28"/>
        </w:rPr>
        <w:t>
      КСР Одағы – Кеңестік Социалистік Республикалар Одағы;</w:t>
      </w:r>
    </w:p>
    <w:bookmarkEnd w:id="18"/>
    <w:bookmarkStart w:name="z190" w:id="19"/>
    <w:p>
      <w:pPr>
        <w:spacing w:after="0"/>
        <w:ind w:left="0"/>
        <w:jc w:val="both"/>
      </w:pPr>
      <w:r>
        <w:rPr>
          <w:rFonts w:ascii="Times New Roman"/>
          <w:b w:val="false"/>
          <w:i w:val="false"/>
          <w:color w:val="000000"/>
          <w:sz w:val="28"/>
        </w:rPr>
        <w:t>
      Чернобыль АЭС - Чернобыль атомдық электростанциясы.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