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ce80" w14:textId="2a9c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Бағаларына мемлекеттік реттеу белгіленген бөлшек саудада өткізілетін мұнай өнімдеріне шекті бағаларды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10 ақпандағы № 67 бұйрығы. Қазақстан Республикасының Әділет министрлігінде 2015 жылы 10 ақпанда № 10222 тіркелді. Күші жойылды - Қазақстан Республикасы Энергетика министрінің 2015 жылғы 19 мамырдағы № 361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19.05.2015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 өнiмдерiнiң жекелеген түрлерiн өндiрудi және олардың айналымын мемлекеттiк реттеу туралы» 2011 жылғы 20 маусымдағы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9-бабы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Бағаларына мемлекеттік реттеу белгіленген бөлшек саудада өткізілетін мұнай өнімдеріне шекті бағалар ҚҚС есебімен мына мөлшерде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дизель отыны – 1 литр үшін 99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Аи-80 – 1 литр үшін 89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Аи-92/93 – 1 литр үшін 99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 бұқаралық ақпарат құралдарында және «Әділет» ақпараттық 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Энергетика бірінші вице-министрі Ұ.С. Қарабалинге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мемлекеттік тіркелген күнінен бастап күшіне енеді және ресми жариялануға жатады.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Досаев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_____________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