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3150" w14:textId="cd13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кәсіпорынның басшысын тағайындау және аттестаттау жүргізу, сондай-ақ оның кандидатурасын келісу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 ақпандағы № 70 бұйрығы. Қазақстан Республикасының Әділет министрлігінде 2015 жылы 4 наурызда № 10379 тіркелді.</w:t>
      </w:r>
    </w:p>
    <w:p>
      <w:pPr>
        <w:spacing w:after="0"/>
        <w:ind w:left="0"/>
        <w:jc w:val="both"/>
      </w:pPr>
      <w:r>
        <w:rPr>
          <w:rFonts w:ascii="Times New Roman"/>
          <w:b w:val="false"/>
          <w:i w:val="false"/>
          <w:color w:val="ff0000"/>
          <w:sz w:val="28"/>
        </w:rPr>
        <w:t xml:space="preserve">
      Ескерту. Тақырыбы жаңа редакцияда – ҚР Ұлттық экономика министрінің 15.09.2017 </w:t>
      </w:r>
      <w:r>
        <w:rPr>
          <w:rFonts w:ascii="Times New Roman"/>
          <w:b w:val="false"/>
          <w:i w:val="false"/>
          <w:color w:val="ff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139-бабының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берілген Мемлекеттік кәсіпорынның басшысын тағайындау және аттестаттау жүргізу, сондай-ақ оның кандидатурасын келісу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15.09.2017 </w:t>
      </w:r>
      <w:r>
        <w:rPr>
          <w:rFonts w:ascii="Times New Roman"/>
          <w:b w:val="false"/>
          <w:i w:val="false"/>
          <w:color w:val="00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 және бұқаралық ақпарат құралдарында ресми жариялануын қамтамасыз етсін;</w:t>
      </w:r>
    </w:p>
    <w:p>
      <w:pPr>
        <w:spacing w:after="0"/>
        <w:ind w:left="0"/>
        <w:jc w:val="both"/>
      </w:pPr>
      <w:r>
        <w:rPr>
          <w:rFonts w:ascii="Times New Roman"/>
          <w:b w:val="false"/>
          <w:i w:val="false"/>
          <w:color w:val="000000"/>
          <w:sz w:val="28"/>
        </w:rPr>
        <w:t>
      2) осы бұйрық орталық мемлекеттік және жергілікті атқарушы органдардың назарына жеткізсін;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"Әділет" ақпараттық-құқықтық жүйесінде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 күнінен бастап күшіне енеді және ресми жариялануға жатады.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 Т. Дүйсенова   </w:t>
      </w:r>
    </w:p>
    <w:p>
      <w:pPr>
        <w:spacing w:after="0"/>
        <w:ind w:left="0"/>
        <w:jc w:val="both"/>
      </w:pPr>
      <w:r>
        <w:rPr>
          <w:rFonts w:ascii="Times New Roman"/>
          <w:b w:val="false"/>
          <w:i w:val="false"/>
          <w:color w:val="000000"/>
          <w:sz w:val="28"/>
        </w:rPr>
        <w:t>
      2015 жылғы "__" 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 Сұлтанов   </w:t>
      </w:r>
    </w:p>
    <w:p>
      <w:pPr>
        <w:spacing w:after="0"/>
        <w:ind w:left="0"/>
        <w:jc w:val="both"/>
      </w:pPr>
      <w:r>
        <w:rPr>
          <w:rFonts w:ascii="Times New Roman"/>
          <w:b w:val="false"/>
          <w:i w:val="false"/>
          <w:color w:val="000000"/>
          <w:sz w:val="28"/>
        </w:rPr>
        <w:t>
      2015 жылғы "__" 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 ақпандағы</w:t>
            </w:r>
            <w:r>
              <w:br/>
            </w:r>
            <w:r>
              <w:rPr>
                <w:rFonts w:ascii="Times New Roman"/>
                <w:b w:val="false"/>
                <w:i w:val="false"/>
                <w:color w:val="000000"/>
                <w:sz w:val="20"/>
              </w:rPr>
              <w:t>№ 70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Мемлекеттік кәсіпорынның басшысын тағайындау және аттестаттау жүргізу, сондай-ақ оның кандидатурасын келісу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Ұлттық экономика министрінің м.а. 30.12.2024 </w:t>
      </w:r>
      <w:r>
        <w:rPr>
          <w:rFonts w:ascii="Times New Roman"/>
          <w:b w:val="false"/>
          <w:i w:val="false"/>
          <w:color w:val="ff0000"/>
          <w:sz w:val="28"/>
        </w:rPr>
        <w:t>№ 118</w:t>
      </w:r>
      <w:r>
        <w:rPr>
          <w:rFonts w:ascii="Times New Roman"/>
          <w:b w:val="false"/>
          <w:i w:val="false"/>
          <w:color w:val="ff0000"/>
          <w:sz w:val="28"/>
        </w:rPr>
        <w:t xml:space="preserve"> (алғаш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11" w:id="7"/>
    <w:p>
      <w:pPr>
        <w:spacing w:after="0"/>
        <w:ind w:left="0"/>
        <w:jc w:val="both"/>
      </w:pPr>
      <w:r>
        <w:rPr>
          <w:rFonts w:ascii="Times New Roman"/>
          <w:b w:val="false"/>
          <w:i w:val="false"/>
          <w:color w:val="000000"/>
          <w:sz w:val="28"/>
        </w:rPr>
        <w:t xml:space="preserve">
      1. Осы Мемлекеттік кәсіпорынның басшысын тағайындау және аттестаттау жүргізу, сондай-ақ оның кандидатурасын келісу </w:t>
      </w:r>
      <w:r>
        <w:rPr>
          <w:rFonts w:ascii="Times New Roman"/>
          <w:b w:val="false"/>
          <w:i w:val="false"/>
          <w:color w:val="000000"/>
          <w:sz w:val="28"/>
        </w:rPr>
        <w:t>қағидалары</w:t>
      </w:r>
      <w:r>
        <w:rPr>
          <w:rFonts w:ascii="Times New Roman"/>
          <w:b w:val="false"/>
          <w:i w:val="false"/>
          <w:color w:val="000000"/>
          <w:sz w:val="28"/>
        </w:rPr>
        <w:t xml:space="preserve"> "Мемлекеттік мүлік туралы" Қазақстан Республикасының Заңы (бұдан әрі – Заң) 139-бабының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мемлекеттік кәсіпорынның (бұдан әрі – кәсіпорын) басшысын тағайындау және аттестаттау жүргізу, сондай-ақ оның кандидатурасын келісу тәртібін айқындайды.</w:t>
      </w:r>
    </w:p>
    <w:bookmarkEnd w:id="7"/>
    <w:bookmarkStart w:name="z12" w:id="8"/>
    <w:p>
      <w:pPr>
        <w:spacing w:after="0"/>
        <w:ind w:left="0"/>
        <w:jc w:val="both"/>
      </w:pPr>
      <w:r>
        <w:rPr>
          <w:rFonts w:ascii="Times New Roman"/>
          <w:b w:val="false"/>
          <w:i w:val="false"/>
          <w:color w:val="000000"/>
          <w:sz w:val="28"/>
        </w:rPr>
        <w:t>
      2. Осы Қағидалардың талаптары Қазақстан Республикасының Президенті лауазымға тағайындайтын және лауазымнан босататын жекелеген білім беру және мәдениет кәсіпорындарының бірінші басшыларына, Қазақстан Республикасының білім беру саласындағы заңнамасына сәйкес лауазымға тағайындалатын шаруашылық жүргізу құқығындағы мемлекеттік кәсіпорындар ұйымдық-құқықтық нысанындағы орта білім беру ұйымдарының бірінші басшыларына қолданылмайды.</w:t>
      </w:r>
    </w:p>
    <w:bookmarkEnd w:id="8"/>
    <w:p>
      <w:pPr>
        <w:spacing w:after="0"/>
        <w:ind w:left="0"/>
        <w:jc w:val="both"/>
      </w:pPr>
      <w:r>
        <w:rPr>
          <w:rFonts w:ascii="Times New Roman"/>
          <w:b w:val="false"/>
          <w:i w:val="false"/>
          <w:color w:val="000000"/>
          <w:sz w:val="28"/>
        </w:rPr>
        <w:t xml:space="preserve">
      Осы Қағидалардың талаптары, оның </w:t>
      </w:r>
      <w:r>
        <w:rPr>
          <w:rFonts w:ascii="Times New Roman"/>
          <w:b w:val="false"/>
          <w:i w:val="false"/>
          <w:color w:val="000000"/>
          <w:sz w:val="28"/>
        </w:rPr>
        <w:t>6-тарауын</w:t>
      </w:r>
      <w:r>
        <w:rPr>
          <w:rFonts w:ascii="Times New Roman"/>
          <w:b w:val="false"/>
          <w:i w:val="false"/>
          <w:color w:val="000000"/>
          <w:sz w:val="28"/>
        </w:rPr>
        <w:t xml:space="preserve"> қоспағанда, Қазақстан Республикасы Президентінің Әкімшілігімен және Қазақстан Республикасы Үкіметінің Аппаратымен келісу бойынша лауазымға тағайындалатын және лауазымнан босатылатын кәсіпорындар басшыларына қолданылмайды.</w:t>
      </w:r>
    </w:p>
    <w:bookmarkStart w:name="z13" w:id="9"/>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9"/>
    <w:bookmarkStart w:name="z14" w:id="10"/>
    <w:p>
      <w:pPr>
        <w:spacing w:after="0"/>
        <w:ind w:left="0"/>
        <w:jc w:val="both"/>
      </w:pPr>
      <w:r>
        <w:rPr>
          <w:rFonts w:ascii="Times New Roman"/>
          <w:b w:val="false"/>
          <w:i w:val="false"/>
          <w:color w:val="000000"/>
          <w:sz w:val="28"/>
        </w:rPr>
        <w:t>
      1) мемлекеттік мүлік тізілімнің веб-порталы (бұдан әрі – тізілімнің веб-порталы) – www.e-qazyna.kz мекенжайы бойынша Интернет желісінде орналасқан, мемлекеттік кәсіпорындарға электрондық деректер базасына бірыңғай қол жеткізу нүктесін беретін интернет-ресурс;</w:t>
      </w:r>
    </w:p>
    <w:bookmarkEnd w:id="10"/>
    <w:bookmarkStart w:name="z15" w:id="11"/>
    <w:p>
      <w:pPr>
        <w:spacing w:after="0"/>
        <w:ind w:left="0"/>
        <w:jc w:val="both"/>
      </w:pPr>
      <w:r>
        <w:rPr>
          <w:rFonts w:ascii="Times New Roman"/>
          <w:b w:val="false"/>
          <w:i w:val="false"/>
          <w:color w:val="000000"/>
          <w:sz w:val="28"/>
        </w:rPr>
        <w:t>
      2) "электрондық үкіметтің" шлюзі – "электрондық үкіметтің" ақпараттандыру объектілерін "электрондық үкіметтің" өзге ақпараттандыру объектілерімен интеграциялауға арналған ақпараттық жүйе;</w:t>
      </w:r>
    </w:p>
    <w:bookmarkEnd w:id="11"/>
    <w:bookmarkStart w:name="z16" w:id="12"/>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2"/>
    <w:bookmarkStart w:name="z17" w:id="13"/>
    <w:p>
      <w:pPr>
        <w:spacing w:after="0"/>
        <w:ind w:left="0"/>
        <w:jc w:val="both"/>
      </w:pPr>
      <w:r>
        <w:rPr>
          <w:rFonts w:ascii="Times New Roman"/>
          <w:b w:val="false"/>
          <w:i w:val="false"/>
          <w:color w:val="000000"/>
          <w:sz w:val="28"/>
        </w:rPr>
        <w:t>
      4. Кәсіпорын басшысын тағайындауды және аттестаттау жүргізуді, сондай-ақ оның кандидатурасын келісуді тиісті саланың уәкілетті органдары (жергілікті атқарушы органдар не аудандық маңызы бар қала, ауыл, кент, ауылдық округ әкімінің аппараттары) жүргізеді.</w:t>
      </w:r>
    </w:p>
    <w:bookmarkEnd w:id="13"/>
    <w:bookmarkStart w:name="z18" w:id="14"/>
    <w:p>
      <w:pPr>
        <w:spacing w:after="0"/>
        <w:ind w:left="0"/>
        <w:jc w:val="both"/>
      </w:pPr>
      <w:r>
        <w:rPr>
          <w:rFonts w:ascii="Times New Roman"/>
          <w:b w:val="false"/>
          <w:i w:val="false"/>
          <w:color w:val="000000"/>
          <w:sz w:val="28"/>
        </w:rPr>
        <w:t>
      5. Кәсіпорын басшысының кандидатурасын келісу байқау кеңесі бар шаруашылық жүргізу құқығындағы мемлекеттік кәсіпорындарда жүзеге асырылады.</w:t>
      </w:r>
    </w:p>
    <w:bookmarkEnd w:id="14"/>
    <w:bookmarkStart w:name="z19" w:id="15"/>
    <w:p>
      <w:pPr>
        <w:spacing w:after="0"/>
        <w:ind w:left="0"/>
        <w:jc w:val="left"/>
      </w:pPr>
      <w:r>
        <w:rPr>
          <w:rFonts w:ascii="Times New Roman"/>
          <w:b/>
          <w:i w:val="false"/>
          <w:color w:val="000000"/>
        </w:rPr>
        <w:t xml:space="preserve"> 2-тарау. Кәсіпорынның басшысын тағайындау тәртібі</w:t>
      </w:r>
    </w:p>
    <w:bookmarkEnd w:id="15"/>
    <w:bookmarkStart w:name="z20" w:id="16"/>
    <w:p>
      <w:pPr>
        <w:spacing w:after="0"/>
        <w:ind w:left="0"/>
        <w:jc w:val="both"/>
      </w:pPr>
      <w:r>
        <w:rPr>
          <w:rFonts w:ascii="Times New Roman"/>
          <w:b w:val="false"/>
          <w:i w:val="false"/>
          <w:color w:val="000000"/>
          <w:sz w:val="28"/>
        </w:rPr>
        <w:t>
      6. Кәсіпорын басшысының лауазымына кандидатураларды іріктеу кезінде мыналар негізгі талаптар болып табылады:</w:t>
      </w:r>
    </w:p>
    <w:bookmarkEnd w:id="16"/>
    <w:bookmarkStart w:name="z21" w:id="17"/>
    <w:p>
      <w:pPr>
        <w:spacing w:after="0"/>
        <w:ind w:left="0"/>
        <w:jc w:val="both"/>
      </w:pPr>
      <w:r>
        <w:rPr>
          <w:rFonts w:ascii="Times New Roman"/>
          <w:b w:val="false"/>
          <w:i w:val="false"/>
          <w:color w:val="000000"/>
          <w:sz w:val="28"/>
        </w:rPr>
        <w:t>
      1) біліктілік талаптарына сәйкес келетін жоғары білімінің болуы;</w:t>
      </w:r>
    </w:p>
    <w:bookmarkEnd w:id="17"/>
    <w:bookmarkStart w:name="z22" w:id="18"/>
    <w:p>
      <w:pPr>
        <w:spacing w:after="0"/>
        <w:ind w:left="0"/>
        <w:jc w:val="both"/>
      </w:pPr>
      <w:r>
        <w:rPr>
          <w:rFonts w:ascii="Times New Roman"/>
          <w:b w:val="false"/>
          <w:i w:val="false"/>
          <w:color w:val="000000"/>
          <w:sz w:val="28"/>
        </w:rPr>
        <w:t>
      2) техникалық реттеу саласындағы уәкілетті орган бекіткен экономикалық қызмет түрлерінің жалпы жіктеуіштеріне сәйкес кәсіпорын қызметі саласындағы басшылық лауазымдарда мамандығы бойынша кемінде 5 (бес) жыл жұмыс өтілінің болуы;</w:t>
      </w:r>
    </w:p>
    <w:bookmarkEnd w:id="18"/>
    <w:bookmarkStart w:name="z23" w:id="19"/>
    <w:p>
      <w:pPr>
        <w:spacing w:after="0"/>
        <w:ind w:left="0"/>
        <w:jc w:val="both"/>
      </w:pPr>
      <w:r>
        <w:rPr>
          <w:rFonts w:ascii="Times New Roman"/>
          <w:b w:val="false"/>
          <w:i w:val="false"/>
          <w:color w:val="000000"/>
          <w:sz w:val="28"/>
        </w:rPr>
        <w:t>
      3) мемлекеттік ғылыми ұйым болып табылатын кәсіпорынның басшысы лауазымына кандидаттар үшін мамандығы бойынша жұмыс өтілі кемінде 5 (бес) жыл, философия докторы (PhD), бейіні бойынша доктор, ғылым кандидаты немесе ғылым докторы дәрежесі болған кезде жұмыс өтілі кемінде 3 (үш) жыл.</w:t>
      </w:r>
    </w:p>
    <w:bookmarkEnd w:id="19"/>
    <w:bookmarkStart w:name="z24" w:id="20"/>
    <w:p>
      <w:pPr>
        <w:spacing w:after="0"/>
        <w:ind w:left="0"/>
        <w:jc w:val="both"/>
      </w:pPr>
      <w:r>
        <w:rPr>
          <w:rFonts w:ascii="Times New Roman"/>
          <w:b w:val="false"/>
          <w:i w:val="false"/>
          <w:color w:val="000000"/>
          <w:sz w:val="28"/>
        </w:rPr>
        <w:t>
      7. Конкурсқа қатысуға мынадай адамдар қабылданбайды:</w:t>
      </w:r>
    </w:p>
    <w:bookmarkEnd w:id="20"/>
    <w:bookmarkStart w:name="z25" w:id="21"/>
    <w:p>
      <w:pPr>
        <w:spacing w:after="0"/>
        <w:ind w:left="0"/>
        <w:jc w:val="both"/>
      </w:pPr>
      <w:r>
        <w:rPr>
          <w:rFonts w:ascii="Times New Roman"/>
          <w:b w:val="false"/>
          <w:i w:val="false"/>
          <w:color w:val="000000"/>
          <w:sz w:val="28"/>
        </w:rPr>
        <w:t>
      1) 18 (он сегіз) жасқа толмаған;</w:t>
      </w:r>
    </w:p>
    <w:bookmarkEnd w:id="21"/>
    <w:bookmarkStart w:name="z26" w:id="22"/>
    <w:p>
      <w:pPr>
        <w:spacing w:after="0"/>
        <w:ind w:left="0"/>
        <w:jc w:val="both"/>
      </w:pPr>
      <w:r>
        <w:rPr>
          <w:rFonts w:ascii="Times New Roman"/>
          <w:b w:val="false"/>
          <w:i w:val="false"/>
          <w:color w:val="000000"/>
          <w:sz w:val="28"/>
        </w:rPr>
        <w:t>
      2) бұрын сыбайлас жемқорлық қылмыс жасаған;</w:t>
      </w:r>
    </w:p>
    <w:bookmarkEnd w:id="22"/>
    <w:bookmarkStart w:name="z27" w:id="23"/>
    <w:p>
      <w:pPr>
        <w:spacing w:after="0"/>
        <w:ind w:left="0"/>
        <w:jc w:val="both"/>
      </w:pPr>
      <w:r>
        <w:rPr>
          <w:rFonts w:ascii="Times New Roman"/>
          <w:b w:val="false"/>
          <w:i w:val="false"/>
          <w:color w:val="000000"/>
          <w:sz w:val="28"/>
        </w:rPr>
        <w:t>
      3) Қазақстан Республикасының заңнамасында белгіленген тәртіппен өтелмеген немесе алынбаған соттылығы бар;</w:t>
      </w:r>
    </w:p>
    <w:bookmarkEnd w:id="23"/>
    <w:bookmarkStart w:name="z28" w:id="24"/>
    <w:p>
      <w:pPr>
        <w:spacing w:after="0"/>
        <w:ind w:left="0"/>
        <w:jc w:val="both"/>
      </w:pPr>
      <w:r>
        <w:rPr>
          <w:rFonts w:ascii="Times New Roman"/>
          <w:b w:val="false"/>
          <w:i w:val="false"/>
          <w:color w:val="000000"/>
          <w:sz w:val="28"/>
        </w:rPr>
        <w:t>
      4) Қазақстан Республикасының заңнамасында көзделген өзге де жағдайлар.</w:t>
      </w:r>
    </w:p>
    <w:bookmarkEnd w:id="24"/>
    <w:bookmarkStart w:name="z29" w:id="25"/>
    <w:p>
      <w:pPr>
        <w:spacing w:after="0"/>
        <w:ind w:left="0"/>
        <w:jc w:val="both"/>
      </w:pPr>
      <w:r>
        <w:rPr>
          <w:rFonts w:ascii="Times New Roman"/>
          <w:b w:val="false"/>
          <w:i w:val="false"/>
          <w:color w:val="000000"/>
          <w:sz w:val="28"/>
        </w:rPr>
        <w:t>
      8. Тиісті саланың уәкілетті органы (жергілікті атқарушы орган не аудандық маңызы бар қала, ауыл, кент, ауылдық округ әкімінің аппараты):</w:t>
      </w:r>
    </w:p>
    <w:bookmarkEnd w:id="25"/>
    <w:bookmarkStart w:name="z30" w:id="26"/>
    <w:p>
      <w:pPr>
        <w:spacing w:after="0"/>
        <w:ind w:left="0"/>
        <w:jc w:val="both"/>
      </w:pPr>
      <w:r>
        <w:rPr>
          <w:rFonts w:ascii="Times New Roman"/>
          <w:b w:val="false"/>
          <w:i w:val="false"/>
          <w:color w:val="000000"/>
          <w:sz w:val="28"/>
        </w:rPr>
        <w:t>
      1) конкурсты өткізу туралы шешім қабылдайды;</w:t>
      </w:r>
    </w:p>
    <w:bookmarkEnd w:id="26"/>
    <w:bookmarkStart w:name="z31" w:id="27"/>
    <w:p>
      <w:pPr>
        <w:spacing w:after="0"/>
        <w:ind w:left="0"/>
        <w:jc w:val="both"/>
      </w:pPr>
      <w:r>
        <w:rPr>
          <w:rFonts w:ascii="Times New Roman"/>
          <w:b w:val="false"/>
          <w:i w:val="false"/>
          <w:color w:val="000000"/>
          <w:sz w:val="28"/>
        </w:rPr>
        <w:t>
      2) конкурсты өткізу шарттарын, күні мен орнын белгілейді;</w:t>
      </w:r>
    </w:p>
    <w:bookmarkEnd w:id="27"/>
    <w:bookmarkStart w:name="z32" w:id="28"/>
    <w:p>
      <w:pPr>
        <w:spacing w:after="0"/>
        <w:ind w:left="0"/>
        <w:jc w:val="both"/>
      </w:pPr>
      <w:r>
        <w:rPr>
          <w:rFonts w:ascii="Times New Roman"/>
          <w:b w:val="false"/>
          <w:i w:val="false"/>
          <w:color w:val="000000"/>
          <w:sz w:val="28"/>
        </w:rPr>
        <w:t>
      3) конкурстық комиссияны (бұдан әрі – Комиссия) қалыптастырады, тиісті саланың уәкілетті органы (жергілікті атқарушы орган не аудандық маңызы бар қала, ауыл, кент, ауылдық округ әкімінің аппараты) өкілдерінің арасынан Комиссия төрағасын және Комиссия хатшысын тағайындайды.</w:t>
      </w:r>
    </w:p>
    <w:bookmarkEnd w:id="28"/>
    <w:bookmarkStart w:name="z33" w:id="29"/>
    <w:p>
      <w:pPr>
        <w:spacing w:after="0"/>
        <w:ind w:left="0"/>
        <w:jc w:val="both"/>
      </w:pPr>
      <w:r>
        <w:rPr>
          <w:rFonts w:ascii="Times New Roman"/>
          <w:b w:val="false"/>
          <w:i w:val="false"/>
          <w:color w:val="000000"/>
          <w:sz w:val="28"/>
        </w:rPr>
        <w:t>
      9. Комиссия мүшелерінің саны тақ санды, кемінде 5 (бес) адамды құрайды.</w:t>
      </w:r>
    </w:p>
    <w:bookmarkEnd w:id="29"/>
    <w:bookmarkStart w:name="z34" w:id="30"/>
    <w:p>
      <w:pPr>
        <w:spacing w:after="0"/>
        <w:ind w:left="0"/>
        <w:jc w:val="both"/>
      </w:pPr>
      <w:r>
        <w:rPr>
          <w:rFonts w:ascii="Times New Roman"/>
          <w:b w:val="false"/>
          <w:i w:val="false"/>
          <w:color w:val="000000"/>
          <w:sz w:val="28"/>
        </w:rPr>
        <w:t>
      10. Комиссия мынадай функцияларды жүзеге асырады:</w:t>
      </w:r>
    </w:p>
    <w:bookmarkEnd w:id="30"/>
    <w:bookmarkStart w:name="z35" w:id="31"/>
    <w:p>
      <w:pPr>
        <w:spacing w:after="0"/>
        <w:ind w:left="0"/>
        <w:jc w:val="both"/>
      </w:pPr>
      <w:r>
        <w:rPr>
          <w:rFonts w:ascii="Times New Roman"/>
          <w:b w:val="false"/>
          <w:i w:val="false"/>
          <w:color w:val="000000"/>
          <w:sz w:val="28"/>
        </w:rPr>
        <w:t>
      1) конкурстық құжаттаманы дайындайды;</w:t>
      </w:r>
    </w:p>
    <w:bookmarkEnd w:id="31"/>
    <w:bookmarkStart w:name="z36" w:id="32"/>
    <w:p>
      <w:pPr>
        <w:spacing w:after="0"/>
        <w:ind w:left="0"/>
        <w:jc w:val="both"/>
      </w:pPr>
      <w:r>
        <w:rPr>
          <w:rFonts w:ascii="Times New Roman"/>
          <w:b w:val="false"/>
          <w:i w:val="false"/>
          <w:color w:val="000000"/>
          <w:sz w:val="28"/>
        </w:rPr>
        <w:t>
      2) тиісті кәсіпорынның қаражаты есебінен конкурс өткізу туралы хабарландырудың жариялануын қамтамасыз етеді;</w:t>
      </w:r>
    </w:p>
    <w:bookmarkEnd w:id="32"/>
    <w:bookmarkStart w:name="z37" w:id="33"/>
    <w:p>
      <w:pPr>
        <w:spacing w:after="0"/>
        <w:ind w:left="0"/>
        <w:jc w:val="both"/>
      </w:pPr>
      <w:r>
        <w:rPr>
          <w:rFonts w:ascii="Times New Roman"/>
          <w:b w:val="false"/>
          <w:i w:val="false"/>
          <w:color w:val="000000"/>
          <w:sz w:val="28"/>
        </w:rPr>
        <w:t>
      3) конкурсқа қатысу үшін ұсынылған құжаттарды қабылдауды, тіркеуді және сақтауды жүргізеді;</w:t>
      </w:r>
    </w:p>
    <w:bookmarkEnd w:id="33"/>
    <w:bookmarkStart w:name="z38" w:id="34"/>
    <w:p>
      <w:pPr>
        <w:spacing w:after="0"/>
        <w:ind w:left="0"/>
        <w:jc w:val="both"/>
      </w:pPr>
      <w:r>
        <w:rPr>
          <w:rFonts w:ascii="Times New Roman"/>
          <w:b w:val="false"/>
          <w:i w:val="false"/>
          <w:color w:val="000000"/>
          <w:sz w:val="28"/>
        </w:rPr>
        <w:t>
      4) конкурстың қорытындылары бойынша тиісті саланың уәкілетті органына (жергілікті атқарушы органға не аудандық маңызы бар қала, ауыл, кент, ауылдық округ әкімінің аппаратына) шешімді енгізеді.</w:t>
      </w:r>
    </w:p>
    <w:bookmarkEnd w:id="34"/>
    <w:bookmarkStart w:name="z39" w:id="35"/>
    <w:p>
      <w:pPr>
        <w:spacing w:after="0"/>
        <w:ind w:left="0"/>
        <w:jc w:val="both"/>
      </w:pPr>
      <w:r>
        <w:rPr>
          <w:rFonts w:ascii="Times New Roman"/>
          <w:b w:val="false"/>
          <w:i w:val="false"/>
          <w:color w:val="000000"/>
          <w:sz w:val="28"/>
        </w:rPr>
        <w:t xml:space="preserve">
      11. Кәсіпорын басшысының лауазымына орналасуға конкурс өткізу туралы хабарландыру осы Қағидалардың 8-тармағының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конкурс өткізу туралы шешім қабылданған күннен кейін 3 (үш) жұмыс күні ішінде тізілімнің веб-порталында, кәсіпорынның (болған жағдайда) және тиісті саланың уәкілетті органының (жергілікті атқарушы органның не аудандық маңызы бар қала, ауыл, кент, ауылдық округ әкімі аппаратының) интернет-ресурсында қазақ және орыс тілдерінде жарияланады.</w:t>
      </w:r>
    </w:p>
    <w:bookmarkEnd w:id="35"/>
    <w:bookmarkStart w:name="z40" w:id="36"/>
    <w:p>
      <w:pPr>
        <w:spacing w:after="0"/>
        <w:ind w:left="0"/>
        <w:jc w:val="both"/>
      </w:pPr>
      <w:r>
        <w:rPr>
          <w:rFonts w:ascii="Times New Roman"/>
          <w:b w:val="false"/>
          <w:i w:val="false"/>
          <w:color w:val="000000"/>
          <w:sz w:val="28"/>
        </w:rPr>
        <w:t>
      12. Конкурс өткізу туралы хабарландыру мынадай мәліметтерді қамтиды:</w:t>
      </w:r>
    </w:p>
    <w:bookmarkEnd w:id="36"/>
    <w:bookmarkStart w:name="z41" w:id="37"/>
    <w:p>
      <w:pPr>
        <w:spacing w:after="0"/>
        <w:ind w:left="0"/>
        <w:jc w:val="both"/>
      </w:pPr>
      <w:r>
        <w:rPr>
          <w:rFonts w:ascii="Times New Roman"/>
          <w:b w:val="false"/>
          <w:i w:val="false"/>
          <w:color w:val="000000"/>
          <w:sz w:val="28"/>
        </w:rPr>
        <w:t>
      1) конкурстың өткізілетін күні мен орнын;</w:t>
      </w:r>
    </w:p>
    <w:bookmarkEnd w:id="37"/>
    <w:bookmarkStart w:name="z42" w:id="38"/>
    <w:p>
      <w:pPr>
        <w:spacing w:after="0"/>
        <w:ind w:left="0"/>
        <w:jc w:val="both"/>
      </w:pPr>
      <w:r>
        <w:rPr>
          <w:rFonts w:ascii="Times New Roman"/>
          <w:b w:val="false"/>
          <w:i w:val="false"/>
          <w:color w:val="000000"/>
          <w:sz w:val="28"/>
        </w:rPr>
        <w:t>
      2) орналасқан орнын, пошталық мекенжайын, телефонын көрсете отырып, кәсіпорынның атауын, оның негізгі қызметінің қысқаша сипаттамасын;</w:t>
      </w:r>
    </w:p>
    <w:bookmarkEnd w:id="38"/>
    <w:bookmarkStart w:name="z43" w:id="39"/>
    <w:p>
      <w:pPr>
        <w:spacing w:after="0"/>
        <w:ind w:left="0"/>
        <w:jc w:val="both"/>
      </w:pPr>
      <w:r>
        <w:rPr>
          <w:rFonts w:ascii="Times New Roman"/>
          <w:b w:val="false"/>
          <w:i w:val="false"/>
          <w:color w:val="000000"/>
          <w:sz w:val="28"/>
        </w:rPr>
        <w:t>
      3) конкурсқа қатысушыларға қойылатын талаптарды;</w:t>
      </w:r>
    </w:p>
    <w:bookmarkEnd w:id="39"/>
    <w:bookmarkStart w:name="z44" w:id="40"/>
    <w:p>
      <w:pPr>
        <w:spacing w:after="0"/>
        <w:ind w:left="0"/>
        <w:jc w:val="both"/>
      </w:pPr>
      <w:r>
        <w:rPr>
          <w:rFonts w:ascii="Times New Roman"/>
          <w:b w:val="false"/>
          <w:i w:val="false"/>
          <w:color w:val="000000"/>
          <w:sz w:val="28"/>
        </w:rPr>
        <w:t>
      4) конкурсқа қатысу туралы өтініштерді ұсыну мерзімін;</w:t>
      </w:r>
    </w:p>
    <w:bookmarkEnd w:id="40"/>
    <w:bookmarkStart w:name="z45" w:id="41"/>
    <w:p>
      <w:pPr>
        <w:spacing w:after="0"/>
        <w:ind w:left="0"/>
        <w:jc w:val="both"/>
      </w:pPr>
      <w:r>
        <w:rPr>
          <w:rFonts w:ascii="Times New Roman"/>
          <w:b w:val="false"/>
          <w:i w:val="false"/>
          <w:color w:val="000000"/>
          <w:sz w:val="28"/>
        </w:rPr>
        <w:t>
      5) конкурсқа қатысуға үміткер адамдардан құжаттар қабылдау басталатын күн тізілімнің веб-порталында конкурс өткізу туралы хабарландыру орналастырылған күннен кейінгі келесі жұмыс күнінен бастап айқындалады. Конкурсқа қатысуға үміткер адамдар үшін құжаттарды қабылдау тізілімнің веб-порталында конкурс өткізу туралы жарияланған күннен кейін 7 (жеті) жұмыс күні өткен соң аяқталады.</w:t>
      </w:r>
    </w:p>
    <w:bookmarkEnd w:id="41"/>
    <w:bookmarkStart w:name="z46" w:id="42"/>
    <w:p>
      <w:pPr>
        <w:spacing w:after="0"/>
        <w:ind w:left="0"/>
        <w:jc w:val="both"/>
      </w:pPr>
      <w:r>
        <w:rPr>
          <w:rFonts w:ascii="Times New Roman"/>
          <w:b w:val="false"/>
          <w:i w:val="false"/>
          <w:color w:val="000000"/>
          <w:sz w:val="28"/>
        </w:rPr>
        <w:t xml:space="preserve">
      13. Конкурсқа қатысуға үміткер адам конкурс өткізу туралы хабарландыруда көрсетілген мерзімдерде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тізілімнің веб-порталында ресімделген және ЭЦҚ пайдалана отырып қол қойылған конкурсқа қатысу туралы өтінішті қазақ және орыс тілдеріндегі түйіндемемен қоса электрондық нысанда ұсынады.</w:t>
      </w:r>
    </w:p>
    <w:bookmarkEnd w:id="42"/>
    <w:p>
      <w:pPr>
        <w:spacing w:after="0"/>
        <w:ind w:left="0"/>
        <w:jc w:val="both"/>
      </w:pPr>
      <w:r>
        <w:rPr>
          <w:rFonts w:ascii="Times New Roman"/>
          <w:b w:val="false"/>
          <w:i w:val="false"/>
          <w:color w:val="000000"/>
          <w:sz w:val="28"/>
        </w:rPr>
        <w:t>
      Тізілімнің веб-порталы конкурсқа қатысу туралы өтінішке "электрондық үкімет" шлюзі арқылы тиісті мемлекеттік ақпараттық жүйелер мен дерекқорлардан конкурсқа қатысуға үміткер адамның жеке басын куәландыратын, білімі, зейнетақы аударымдары және еңбек қызметі туралы құжаттардың мәліметтерін автоматты түрде тіркейді.</w:t>
      </w:r>
    </w:p>
    <w:p>
      <w:pPr>
        <w:spacing w:after="0"/>
        <w:ind w:left="0"/>
        <w:jc w:val="both"/>
      </w:pPr>
      <w:r>
        <w:rPr>
          <w:rFonts w:ascii="Times New Roman"/>
          <w:b w:val="false"/>
          <w:i w:val="false"/>
          <w:color w:val="000000"/>
          <w:sz w:val="28"/>
        </w:rPr>
        <w:t xml:space="preserve">
      Тиісті мемлекеттік ақпараттық жүйеде еңбек қызметі туралы мәліметтер болмаған жағдайда конкурсқа қатысуға үміткер адам Қазақстан Республикасы Еңбек кодексінің </w:t>
      </w:r>
      <w:r>
        <w:rPr>
          <w:rFonts w:ascii="Times New Roman"/>
          <w:b w:val="false"/>
          <w:i w:val="false"/>
          <w:color w:val="000000"/>
          <w:sz w:val="28"/>
        </w:rPr>
        <w:t>35-бабында</w:t>
      </w:r>
      <w:r>
        <w:rPr>
          <w:rFonts w:ascii="Times New Roman"/>
          <w:b w:val="false"/>
          <w:i w:val="false"/>
          <w:color w:val="000000"/>
          <w:sz w:val="28"/>
        </w:rPr>
        <w:t xml:space="preserve"> көрсетілген еңбек қызметін растайтын құжаттардың бірін өтінішке тіркейді.</w:t>
      </w:r>
    </w:p>
    <w:bookmarkStart w:name="z47" w:id="43"/>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болған жағдайда, сондай-ақ құжат тапсырған адам осы Қағидалардың талаптарына сәйкес келген кезде Комиссия құжаттарды қабылдау мерзімі аяқталған күннен бастап 2 (екі) жұмыс күні ішінде құжаттар тапсырған адамды конкурсқа қатысуға жіберу туралы шешім қабылдайды.</w:t>
      </w:r>
    </w:p>
    <w:bookmarkEnd w:id="43"/>
    <w:p>
      <w:pPr>
        <w:spacing w:after="0"/>
        <w:ind w:left="0"/>
        <w:jc w:val="both"/>
      </w:pPr>
      <w:r>
        <w:rPr>
          <w:rFonts w:ascii="Times New Roman"/>
          <w:b w:val="false"/>
          <w:i w:val="false"/>
          <w:color w:val="000000"/>
          <w:sz w:val="28"/>
        </w:rPr>
        <w:t xml:space="preserve">
      Конкурсқа қатысуға жіберілген адамдардың тізімі мен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әңгімелесу өткізу кестесі Комиссияның хаттамасымен бекітіледі және тізілімнің веб-порталында, кәсіпорынның (болған жағдайда) және тиісті саланың уәкілетті органының (жергілікті атқарушы органның не аудандық маңызы бар қала, ауыл, кент, ауылдық округ әкімі аппаратының) интернет-ресурсында қазақ және орыс тілінде Комиссия шешімі қабылдаған күннен кейінгі келесі жұмыс күні аяқталғанға дейін орналастырылады.</w:t>
      </w:r>
    </w:p>
    <w:bookmarkStart w:name="z48" w:id="44"/>
    <w:p>
      <w:pPr>
        <w:spacing w:after="0"/>
        <w:ind w:left="0"/>
        <w:jc w:val="both"/>
      </w:pPr>
      <w:r>
        <w:rPr>
          <w:rFonts w:ascii="Times New Roman"/>
          <w:b w:val="false"/>
          <w:i w:val="false"/>
          <w:color w:val="000000"/>
          <w:sz w:val="28"/>
        </w:rPr>
        <w:t>
      15. Конкурсқа қатысуға жіберілген адамдардың тізімі бекітілгеннен кейін Комиссия тізілімінің веб-порталында әңгімелесу өткізу кестесі орналастырылған күннен бастап 5 (бес) жұмыс күні ішінде конкурсқа қатысушылармен әңгімелесу өткізеді.</w:t>
      </w:r>
    </w:p>
    <w:bookmarkEnd w:id="44"/>
    <w:p>
      <w:pPr>
        <w:spacing w:after="0"/>
        <w:ind w:left="0"/>
        <w:jc w:val="both"/>
      </w:pPr>
      <w:r>
        <w:rPr>
          <w:rFonts w:ascii="Times New Roman"/>
          <w:b w:val="false"/>
          <w:i w:val="false"/>
          <w:color w:val="000000"/>
          <w:sz w:val="28"/>
        </w:rPr>
        <w:t>
      Әңгімелесуге жіберілген конкурсқа қатысушылармен әңгімелесу қажет болған жағдайда қашықтықтан бейнебайланыс құралдары арқылы жүргізіледі.</w:t>
      </w:r>
    </w:p>
    <w:bookmarkStart w:name="z49" w:id="45"/>
    <w:p>
      <w:pPr>
        <w:spacing w:after="0"/>
        <w:ind w:left="0"/>
        <w:jc w:val="both"/>
      </w:pPr>
      <w:r>
        <w:rPr>
          <w:rFonts w:ascii="Times New Roman"/>
          <w:b w:val="false"/>
          <w:i w:val="false"/>
          <w:color w:val="000000"/>
          <w:sz w:val="28"/>
        </w:rPr>
        <w:t>
      16. Комиссия конкурсқа қатысушылармен әңгімелесу өткізу кезінде кәсіпорын қызметі саласындағы қатынастарды реттейтін Қазақстан Республикасының нормативтік құқықтық актілерін білуін тексереді.</w:t>
      </w:r>
    </w:p>
    <w:bookmarkEnd w:id="45"/>
    <w:p>
      <w:pPr>
        <w:spacing w:after="0"/>
        <w:ind w:left="0"/>
        <w:jc w:val="both"/>
      </w:pPr>
      <w:r>
        <w:rPr>
          <w:rFonts w:ascii="Times New Roman"/>
          <w:b w:val="false"/>
          <w:i w:val="false"/>
          <w:color w:val="000000"/>
          <w:sz w:val="28"/>
        </w:rPr>
        <w:t>
      Сондай-ақ тиісті кәсіпорын басшысының біліктілік талаптары мен лауазымдық нұсқаулығының негізінде конкурсқа қатысушылардың кәсіби білімі айқындалады.</w:t>
      </w:r>
    </w:p>
    <w:bookmarkStart w:name="z50" w:id="46"/>
    <w:p>
      <w:pPr>
        <w:spacing w:after="0"/>
        <w:ind w:left="0"/>
        <w:jc w:val="both"/>
      </w:pPr>
      <w:r>
        <w:rPr>
          <w:rFonts w:ascii="Times New Roman"/>
          <w:b w:val="false"/>
          <w:i w:val="false"/>
          <w:color w:val="000000"/>
          <w:sz w:val="28"/>
        </w:rPr>
        <w:t>
      17. Комиссия шешімдері Комиссия мүшелерінің жалпы санының қарапайым көпшілік ашық дауыс беруімен қабылданады. Дауыстар тең болған кезде Комиссия төрағасының дауысы шешуші болып табылады. Комиссия отырысы Комиссия мүшелерінің жалпы санының кемінде үштен екісі қатысқан кезде заңды болып саналады.</w:t>
      </w:r>
    </w:p>
    <w:bookmarkEnd w:id="46"/>
    <w:p>
      <w:pPr>
        <w:spacing w:after="0"/>
        <w:ind w:left="0"/>
        <w:jc w:val="both"/>
      </w:pPr>
      <w:r>
        <w:rPr>
          <w:rFonts w:ascii="Times New Roman"/>
          <w:b w:val="false"/>
          <w:i w:val="false"/>
          <w:color w:val="000000"/>
          <w:sz w:val="28"/>
        </w:rPr>
        <w:t>
      Комиссия мүшелері ерекше пікір білдірген жағдайда, ол жазбаша нысанда баяндалып, хаттамаға қоса тіркеледі.</w:t>
      </w:r>
    </w:p>
    <w:p>
      <w:pPr>
        <w:spacing w:after="0"/>
        <w:ind w:left="0"/>
        <w:jc w:val="both"/>
      </w:pPr>
      <w:r>
        <w:rPr>
          <w:rFonts w:ascii="Times New Roman"/>
          <w:b w:val="false"/>
          <w:i w:val="false"/>
          <w:color w:val="000000"/>
          <w:sz w:val="28"/>
        </w:rPr>
        <w:t>
      Талқылау барысы мен Комиссия қабылдаған шешім хаттама түрінде ресімделеді, оған Комиссияның барлық мүшелері қол қояды.</w:t>
      </w:r>
    </w:p>
    <w:p>
      <w:pPr>
        <w:spacing w:after="0"/>
        <w:ind w:left="0"/>
        <w:jc w:val="both"/>
      </w:pPr>
      <w:r>
        <w:rPr>
          <w:rFonts w:ascii="Times New Roman"/>
          <w:b w:val="false"/>
          <w:i w:val="false"/>
          <w:color w:val="000000"/>
          <w:sz w:val="28"/>
        </w:rPr>
        <w:t>
      Комиссия хаттамасы тізілімнің веб-порталында, кәсіпорынның (болған жағдайда) және тиісті саланың уәкілетті органының (жергілікті атқарушы органның не аудандық маңызы бар қала, ауыл, кент, ауылдық округ әкімі аппаратының) интернет-ресурсында Комиссия шешімі қабылдаған күннен кейінгі келесі жұмыс күні аяқталғанға дейін қазақ және орыс тілдерінде орналастырылады.</w:t>
      </w:r>
    </w:p>
    <w:bookmarkStart w:name="z51" w:id="47"/>
    <w:p>
      <w:pPr>
        <w:spacing w:after="0"/>
        <w:ind w:left="0"/>
        <w:jc w:val="both"/>
      </w:pPr>
      <w:r>
        <w:rPr>
          <w:rFonts w:ascii="Times New Roman"/>
          <w:b w:val="false"/>
          <w:i w:val="false"/>
          <w:color w:val="000000"/>
          <w:sz w:val="28"/>
        </w:rPr>
        <w:t>
      18. Егер конкурсқа қатысуға осы Қағидаларда белгіленген талаптарға сәйкес келетін 2 (екіден) кем кандидат конкурстық өтінім ұсынса не конкурстық өтінімдер түспесе немесе кері қайтарылып алынса, сондай-ақ конкурс нәтижесінде Комиссия кандидаттарды анықтамаса, онда конкурстық Комиссия конкурсты өтпеді деп танып, қайта конкурс өткізу туралы шешім қабылдайды.</w:t>
      </w:r>
    </w:p>
    <w:bookmarkEnd w:id="47"/>
    <w:bookmarkStart w:name="z52" w:id="48"/>
    <w:p>
      <w:pPr>
        <w:spacing w:after="0"/>
        <w:ind w:left="0"/>
        <w:jc w:val="both"/>
      </w:pPr>
      <w:r>
        <w:rPr>
          <w:rFonts w:ascii="Times New Roman"/>
          <w:b w:val="false"/>
          <w:i w:val="false"/>
          <w:color w:val="000000"/>
          <w:sz w:val="28"/>
        </w:rPr>
        <w:t xml:space="preserve">
      19. Жоғары және жоғары оқу орнынан кейінгі білім беру саласындағы қызметті жүзеге асыратын шаруашылық жүргізу құқығындағы мемлекеттік кәсіпорынның басшысын іріктеу және тағайындау тәртібі осы Қағидалардың </w:t>
      </w:r>
      <w:r>
        <w:rPr>
          <w:rFonts w:ascii="Times New Roman"/>
          <w:b w:val="false"/>
          <w:i w:val="false"/>
          <w:color w:val="000000"/>
          <w:sz w:val="28"/>
        </w:rPr>
        <w:t>5-тарауына</w:t>
      </w:r>
      <w:r>
        <w:rPr>
          <w:rFonts w:ascii="Times New Roman"/>
          <w:b w:val="false"/>
          <w:i w:val="false"/>
          <w:color w:val="000000"/>
          <w:sz w:val="28"/>
        </w:rPr>
        <w:t xml:space="preserve"> сәйкес жүзеге асырылады.</w:t>
      </w:r>
    </w:p>
    <w:bookmarkEnd w:id="48"/>
    <w:bookmarkStart w:name="z53" w:id="49"/>
    <w:p>
      <w:pPr>
        <w:spacing w:after="0"/>
        <w:ind w:left="0"/>
        <w:jc w:val="left"/>
      </w:pPr>
      <w:r>
        <w:rPr>
          <w:rFonts w:ascii="Times New Roman"/>
          <w:b/>
          <w:i w:val="false"/>
          <w:color w:val="000000"/>
        </w:rPr>
        <w:t xml:space="preserve"> 3-тарау. Шаруашылық жүргізу құқығындағы мемлекеттік кәсіпорын басшысының кандидатурасын келісу</w:t>
      </w:r>
    </w:p>
    <w:bookmarkEnd w:id="49"/>
    <w:bookmarkStart w:name="z54" w:id="50"/>
    <w:p>
      <w:pPr>
        <w:spacing w:after="0"/>
        <w:ind w:left="0"/>
        <w:jc w:val="both"/>
      </w:pPr>
      <w:r>
        <w:rPr>
          <w:rFonts w:ascii="Times New Roman"/>
          <w:b w:val="false"/>
          <w:i w:val="false"/>
          <w:color w:val="000000"/>
          <w:sz w:val="28"/>
        </w:rPr>
        <w:t>
      20. Байқау кеңесі бар шаруашылық жүргізу құқығындағы мемлекеттік кәсіпорындарда тиісті саланың уәкілетті органы (жергілікті атқарушы орган не аудандық маңызы бар қала, ауыл, кент, ауылдық округ әкімінің аппараты) Комиссия шешімдерінің негізінде кәсіпорынның басшысын тағайындау мәселесі жөніндегі ұсынысты байқау кеңесіне келісуге енгізеді.</w:t>
      </w:r>
    </w:p>
    <w:bookmarkEnd w:id="50"/>
    <w:bookmarkStart w:name="z55" w:id="51"/>
    <w:p>
      <w:pPr>
        <w:spacing w:after="0"/>
        <w:ind w:left="0"/>
        <w:jc w:val="both"/>
      </w:pPr>
      <w:r>
        <w:rPr>
          <w:rFonts w:ascii="Times New Roman"/>
          <w:b w:val="false"/>
          <w:i w:val="false"/>
          <w:color w:val="000000"/>
          <w:sz w:val="28"/>
        </w:rPr>
        <w:t xml:space="preserve">
      21. Шаруашылық жүргізу құқығындағы мемлекеттік кәсіпорынның байқау кеңесі тиісті саланың уәкілетті органы (жергілікті атқарушы орган </w:t>
      </w:r>
    </w:p>
    <w:bookmarkEnd w:id="51"/>
    <w:p>
      <w:pPr>
        <w:spacing w:after="0"/>
        <w:ind w:left="0"/>
        <w:jc w:val="both"/>
      </w:pPr>
      <w:r>
        <w:rPr>
          <w:rFonts w:ascii="Times New Roman"/>
          <w:b w:val="false"/>
          <w:i w:val="false"/>
          <w:color w:val="000000"/>
          <w:sz w:val="28"/>
        </w:rPr>
        <w:t>
      не аудандық маңызы бар қала, ауыл, кент, ауылдық округ әкімінің аппараты) кәсіпорын басшысының кандидатурасын енгізген күннен бастап 5 (бес) жұмыс күні ішінде ұсынылған кандидатураны келіседі.</w:t>
      </w:r>
    </w:p>
    <w:bookmarkStart w:name="z56" w:id="52"/>
    <w:p>
      <w:pPr>
        <w:spacing w:after="0"/>
        <w:ind w:left="0"/>
        <w:jc w:val="both"/>
      </w:pPr>
      <w:r>
        <w:rPr>
          <w:rFonts w:ascii="Times New Roman"/>
          <w:b w:val="false"/>
          <w:i w:val="false"/>
          <w:color w:val="000000"/>
          <w:sz w:val="28"/>
        </w:rPr>
        <w:t>
      22. Байқау кеңесі ұсынылған кандидатура бойынша теріс шешім қабылдаған жағдайда тиісті саланың уәкілетті органы (жергілікті атқарушы орган не аудандық маңызы бар қала, ауыл, кент, ауылдық округ әкімінің аппараты) кәсіпорын басшысын сайлау бойынша қайта конкурс өткізеді. Байқау кеңесі тиісті саланың уәкілетті органы (жергілікті атқарушы орган не аудандық маңызы бар қала, ауыл, кент, ауылдық округ әкімінің аппараты) ұсынған кәсіпорын басшысының кандидатурасын көп дегенде 2 (екі) рет келіспеуге құқылы.</w:t>
      </w:r>
    </w:p>
    <w:bookmarkEnd w:id="52"/>
    <w:bookmarkStart w:name="z57" w:id="53"/>
    <w:p>
      <w:pPr>
        <w:spacing w:after="0"/>
        <w:ind w:left="0"/>
        <w:jc w:val="left"/>
      </w:pPr>
      <w:r>
        <w:rPr>
          <w:rFonts w:ascii="Times New Roman"/>
          <w:b/>
          <w:i w:val="false"/>
          <w:color w:val="000000"/>
        </w:rPr>
        <w:t xml:space="preserve"> 4-тарау. Басшы лауазымына тағайындау</w:t>
      </w:r>
    </w:p>
    <w:bookmarkEnd w:id="53"/>
    <w:bookmarkStart w:name="z58" w:id="54"/>
    <w:p>
      <w:pPr>
        <w:spacing w:after="0"/>
        <w:ind w:left="0"/>
        <w:jc w:val="both"/>
      </w:pPr>
      <w:r>
        <w:rPr>
          <w:rFonts w:ascii="Times New Roman"/>
          <w:b w:val="false"/>
          <w:i w:val="false"/>
          <w:color w:val="000000"/>
          <w:sz w:val="28"/>
        </w:rPr>
        <w:t xml:space="preserve">
      23. Комиссияның оң шешімін алған және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көзделген жағдайда шаруашылық жүргізу құқығындағы мемлекеттік кәсіпорынның байқау кеңесінің келісімін алған конкурсқа қатысушымен тиісті саланың уәкілетті органының (жергілікті атқарушы органның не аудандық маңызы бар қала, ауыл, кент, ауылдық округ әкімі аппаратының) басшысы еңбек шартын (бұдан әрі – шарт) жасасады және Қазақстан Республикасының еңбек заңнамасына сәйкес лауазымға тағайындау туралы бұйрық шығарады, онымен кәсіпорынның басшысы танысады.</w:t>
      </w:r>
    </w:p>
    <w:bookmarkEnd w:id="54"/>
    <w:p>
      <w:pPr>
        <w:spacing w:after="0"/>
        <w:ind w:left="0"/>
        <w:jc w:val="both"/>
      </w:pPr>
      <w:r>
        <w:rPr>
          <w:rFonts w:ascii="Times New Roman"/>
          <w:b w:val="false"/>
          <w:i w:val="false"/>
          <w:color w:val="000000"/>
          <w:sz w:val="28"/>
        </w:rPr>
        <w:t xml:space="preserve">
      Сонымен бір мезгілде Комиссияның оң шешімін алған және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көзделген жағдайда шаруашылық жүргізу құқығындағы мемлекеттік кәсіпорынның байқау кеңесінің келісімін алған конкурсқа қатысушы "Сыбайлас жемқорлыққа қарсы іс-қимыл туралы"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қажетті құжаттарды ұсынады.</w:t>
      </w:r>
    </w:p>
    <w:bookmarkStart w:name="z59" w:id="55"/>
    <w:p>
      <w:pPr>
        <w:spacing w:after="0"/>
        <w:ind w:left="0"/>
        <w:jc w:val="both"/>
      </w:pPr>
      <w:r>
        <w:rPr>
          <w:rFonts w:ascii="Times New Roman"/>
          <w:b w:val="false"/>
          <w:i w:val="false"/>
          <w:color w:val="000000"/>
          <w:sz w:val="28"/>
        </w:rPr>
        <w:t>
      24. Шарт кемінде 1 (бір) жыл және тараптардың келісуімен айқындалатын 5 (бес) жылдан аспайтын мерзімге жасалады. Қолданылу мерзімі аяқталғаннан кейін шарт тараптардың келісуі бойынша ұзартылады немесе 1 (бір-ақ) рет жаңа мерзімге жасалады.</w:t>
      </w:r>
    </w:p>
    <w:bookmarkEnd w:id="55"/>
    <w:p>
      <w:pPr>
        <w:spacing w:after="0"/>
        <w:ind w:left="0"/>
        <w:jc w:val="both"/>
      </w:pPr>
      <w:r>
        <w:rPr>
          <w:rFonts w:ascii="Times New Roman"/>
          <w:b w:val="false"/>
          <w:i w:val="false"/>
          <w:color w:val="000000"/>
          <w:sz w:val="28"/>
        </w:rPr>
        <w:t xml:space="preserve">
      Қайта жасалған шарттың мерзімі өткеннен кейін бұрын кәсіпорын басшысы лауазымын атқарған адам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тәртіппен конкурстық негізде кәсіпорын басшысы лауазымына кандидатураларды іріктеуге қатыса алады.</w:t>
      </w:r>
    </w:p>
    <w:p>
      <w:pPr>
        <w:spacing w:after="0"/>
        <w:ind w:left="0"/>
        <w:jc w:val="both"/>
      </w:pPr>
      <w:r>
        <w:rPr>
          <w:rFonts w:ascii="Times New Roman"/>
          <w:b w:val="false"/>
          <w:i w:val="false"/>
          <w:color w:val="000000"/>
          <w:sz w:val="28"/>
        </w:rPr>
        <w:t>
      Шартта сынақ мерзімі белгіленеді. Сынақ мерзімі аяқталғаннан кейін кәсіпорын басшысының атқарып отырған лауазымға сәйкес келмеуі анықталған жағдайда, тиісті саланың уәкілетті органы (жергілікті атқарушы орган не аудандық маңызы бар қала, ауыл, кент, ауылдық округ әкімінің аппараты) шартты Қазақстан Республикасы еңбек заңнамасының талаптарына сәйкес бұзады.</w:t>
      </w:r>
    </w:p>
    <w:bookmarkStart w:name="z60" w:id="56"/>
    <w:p>
      <w:pPr>
        <w:spacing w:after="0"/>
        <w:ind w:left="0"/>
        <w:jc w:val="both"/>
      </w:pPr>
      <w:r>
        <w:rPr>
          <w:rFonts w:ascii="Times New Roman"/>
          <w:b w:val="false"/>
          <w:i w:val="false"/>
          <w:color w:val="000000"/>
          <w:sz w:val="28"/>
        </w:rPr>
        <w:t xml:space="preserve">
      25. Мемлекеттік кәсіпорынның басшысымен еңбек қатынастары </w:t>
      </w:r>
      <w:r>
        <w:rPr>
          <w:rFonts w:ascii="Times New Roman"/>
          <w:b w:val="false"/>
          <w:i w:val="false"/>
          <w:color w:val="000000"/>
          <w:sz w:val="28"/>
        </w:rPr>
        <w:t>Кодекске</w:t>
      </w:r>
      <w:r>
        <w:rPr>
          <w:rFonts w:ascii="Times New Roman"/>
          <w:b w:val="false"/>
          <w:i w:val="false"/>
          <w:color w:val="000000"/>
          <w:sz w:val="28"/>
        </w:rPr>
        <w:t xml:space="preserve"> сәйкес:</w:t>
      </w:r>
    </w:p>
    <w:bookmarkEnd w:id="56"/>
    <w:p>
      <w:pPr>
        <w:spacing w:after="0"/>
        <w:ind w:left="0"/>
        <w:jc w:val="both"/>
      </w:pPr>
      <w:r>
        <w:rPr>
          <w:rFonts w:ascii="Times New Roman"/>
          <w:b w:val="false"/>
          <w:i w:val="false"/>
          <w:color w:val="000000"/>
          <w:sz w:val="28"/>
        </w:rPr>
        <w:t>
      республикалық мемлекеттік кәсіпорынның – тиісті саланың уәкілетті органымен;</w:t>
      </w:r>
    </w:p>
    <w:p>
      <w:pPr>
        <w:spacing w:after="0"/>
        <w:ind w:left="0"/>
        <w:jc w:val="both"/>
      </w:pPr>
      <w:r>
        <w:rPr>
          <w:rFonts w:ascii="Times New Roman"/>
          <w:b w:val="false"/>
          <w:i w:val="false"/>
          <w:color w:val="000000"/>
          <w:sz w:val="28"/>
        </w:rPr>
        <w:t>
      коммуналдық мемлекеттік кәсіпорынның – жергілікті атқарушы органмен немесе аудандық маңызы бар қала, ауыл, кент, ауылдық округ әкімінің аппаратымен еңбек шартын жасасуы арқылы ресімделеді.</w:t>
      </w:r>
    </w:p>
    <w:p>
      <w:pPr>
        <w:spacing w:after="0"/>
        <w:ind w:left="0"/>
        <w:jc w:val="both"/>
      </w:pPr>
      <w:r>
        <w:rPr>
          <w:rFonts w:ascii="Times New Roman"/>
          <w:b w:val="false"/>
          <w:i w:val="false"/>
          <w:color w:val="000000"/>
          <w:sz w:val="28"/>
        </w:rPr>
        <w:t xml:space="preserve">
      Еңбек шартында </w:t>
      </w:r>
      <w:r>
        <w:rPr>
          <w:rFonts w:ascii="Times New Roman"/>
          <w:b w:val="false"/>
          <w:i w:val="false"/>
          <w:color w:val="000000"/>
          <w:sz w:val="28"/>
        </w:rPr>
        <w:t>Кодексте</w:t>
      </w:r>
      <w:r>
        <w:rPr>
          <w:rFonts w:ascii="Times New Roman"/>
          <w:b w:val="false"/>
          <w:i w:val="false"/>
          <w:color w:val="000000"/>
          <w:sz w:val="28"/>
        </w:rPr>
        <w:t xml:space="preserve"> белгіленген талаптардан басқа, кәсіпорын басшысының таза табыстың белгіленген бір бөлігін бюджетке уақтылы аударылмағаны үшін жауапкершілігі айқындалады.</w:t>
      </w:r>
    </w:p>
    <w:bookmarkStart w:name="z61" w:id="57"/>
    <w:p>
      <w:pPr>
        <w:spacing w:after="0"/>
        <w:ind w:left="0"/>
        <w:jc w:val="both"/>
      </w:pPr>
      <w:r>
        <w:rPr>
          <w:rFonts w:ascii="Times New Roman"/>
          <w:b w:val="false"/>
          <w:i w:val="false"/>
          <w:color w:val="000000"/>
          <w:sz w:val="28"/>
        </w:rPr>
        <w:t>
      26. Байқау кеңесі бар шаруашылық жүргізу құқығындағы мемлекеттік кәсіпорындарда тиісті саланың уәкілетті органдары (жергілікті атқарушы орган не аудандық маңызы бар қала, ауыл, кент, ауылдық округ әкімінің аппараты) кәсіпорын басшысымен шартты бұзу мәселесін алдын ала байқау кеңестерімен келіседі.</w:t>
      </w:r>
    </w:p>
    <w:bookmarkEnd w:id="57"/>
    <w:bookmarkStart w:name="z62" w:id="58"/>
    <w:p>
      <w:pPr>
        <w:spacing w:after="0"/>
        <w:ind w:left="0"/>
        <w:jc w:val="left"/>
      </w:pPr>
      <w:r>
        <w:rPr>
          <w:rFonts w:ascii="Times New Roman"/>
          <w:b/>
          <w:i w:val="false"/>
          <w:color w:val="000000"/>
        </w:rPr>
        <w:t xml:space="preserve"> 5-тарау. Жоғары және жоғары оқу орнынан кейінгі білім беру саласындағы қызметті жүзеге асыратын шаруашылық жүргізу құқығындағы мемлекеттік кәсіпорынның басшысын іріктеу және тағайындау тәртібі</w:t>
      </w:r>
    </w:p>
    <w:bookmarkEnd w:id="58"/>
    <w:bookmarkStart w:name="z63" w:id="59"/>
    <w:p>
      <w:pPr>
        <w:spacing w:after="0"/>
        <w:ind w:left="0"/>
        <w:jc w:val="both"/>
      </w:pPr>
      <w:r>
        <w:rPr>
          <w:rFonts w:ascii="Times New Roman"/>
          <w:b w:val="false"/>
          <w:i w:val="false"/>
          <w:color w:val="000000"/>
          <w:sz w:val="28"/>
        </w:rPr>
        <w:t>
      27. Тиісті саланың уәкілетті органы жоғары және жоғары оқу орнынан кейінгі білім беру саласындағы қызметті жүзеге асыратын шаруашылық жүргізу құқығындағы мемлекеттік кәсіпорынның басшысы лауазымына ашық конкурс жариялайды.</w:t>
      </w:r>
    </w:p>
    <w:bookmarkEnd w:id="59"/>
    <w:bookmarkStart w:name="z64" w:id="60"/>
    <w:p>
      <w:pPr>
        <w:spacing w:after="0"/>
        <w:ind w:left="0"/>
        <w:jc w:val="both"/>
      </w:pPr>
      <w:r>
        <w:rPr>
          <w:rFonts w:ascii="Times New Roman"/>
          <w:b w:val="false"/>
          <w:i w:val="false"/>
          <w:color w:val="000000"/>
          <w:sz w:val="28"/>
        </w:rPr>
        <w:t>
      28. Тиісті саланың уәкілетті органы:</w:t>
      </w:r>
    </w:p>
    <w:bookmarkEnd w:id="60"/>
    <w:bookmarkStart w:name="z65" w:id="61"/>
    <w:p>
      <w:pPr>
        <w:spacing w:after="0"/>
        <w:ind w:left="0"/>
        <w:jc w:val="both"/>
      </w:pPr>
      <w:r>
        <w:rPr>
          <w:rFonts w:ascii="Times New Roman"/>
          <w:b w:val="false"/>
          <w:i w:val="false"/>
          <w:color w:val="000000"/>
          <w:sz w:val="28"/>
        </w:rPr>
        <w:t>
      1) конкурс өткізу туралы шешім қабылдайды;</w:t>
      </w:r>
    </w:p>
    <w:bookmarkEnd w:id="61"/>
    <w:bookmarkStart w:name="z66" w:id="62"/>
    <w:p>
      <w:pPr>
        <w:spacing w:after="0"/>
        <w:ind w:left="0"/>
        <w:jc w:val="both"/>
      </w:pPr>
      <w:r>
        <w:rPr>
          <w:rFonts w:ascii="Times New Roman"/>
          <w:b w:val="false"/>
          <w:i w:val="false"/>
          <w:color w:val="000000"/>
          <w:sz w:val="28"/>
        </w:rPr>
        <w:t>
      2) конкурс өткізу шарттарын, уақыты мен орнын белгілейді;</w:t>
      </w:r>
    </w:p>
    <w:bookmarkEnd w:id="62"/>
    <w:bookmarkStart w:name="z67" w:id="63"/>
    <w:p>
      <w:pPr>
        <w:spacing w:after="0"/>
        <w:ind w:left="0"/>
        <w:jc w:val="both"/>
      </w:pPr>
      <w:r>
        <w:rPr>
          <w:rFonts w:ascii="Times New Roman"/>
          <w:b w:val="false"/>
          <w:i w:val="false"/>
          <w:color w:val="000000"/>
          <w:sz w:val="28"/>
        </w:rPr>
        <w:t>
      3) Республикалық конкурстық комиссияны (бұдан әрі – Республикалық комиссия) қалыптастырады.</w:t>
      </w:r>
    </w:p>
    <w:bookmarkEnd w:id="63"/>
    <w:bookmarkStart w:name="z68" w:id="64"/>
    <w:p>
      <w:pPr>
        <w:spacing w:after="0"/>
        <w:ind w:left="0"/>
        <w:jc w:val="both"/>
      </w:pPr>
      <w:r>
        <w:rPr>
          <w:rFonts w:ascii="Times New Roman"/>
          <w:b w:val="false"/>
          <w:i w:val="false"/>
          <w:color w:val="000000"/>
          <w:sz w:val="28"/>
        </w:rPr>
        <w:t>
      29. Республикалық комиссия мүшелерінің саны тақ санды, кемінде 7 (жеті) адамды құрайды.</w:t>
      </w:r>
    </w:p>
    <w:bookmarkEnd w:id="64"/>
    <w:bookmarkStart w:name="z69" w:id="65"/>
    <w:p>
      <w:pPr>
        <w:spacing w:after="0"/>
        <w:ind w:left="0"/>
        <w:jc w:val="both"/>
      </w:pPr>
      <w:r>
        <w:rPr>
          <w:rFonts w:ascii="Times New Roman"/>
          <w:b w:val="false"/>
          <w:i w:val="false"/>
          <w:color w:val="000000"/>
          <w:sz w:val="28"/>
        </w:rPr>
        <w:t xml:space="preserve">
      30. Тиісті саланың уәкілетті органы функцияларын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жүзеге асырады.</w:t>
      </w:r>
    </w:p>
    <w:bookmarkEnd w:id="65"/>
    <w:bookmarkStart w:name="z70" w:id="66"/>
    <w:p>
      <w:pPr>
        <w:spacing w:after="0"/>
        <w:ind w:left="0"/>
        <w:jc w:val="both"/>
      </w:pPr>
      <w:r>
        <w:rPr>
          <w:rFonts w:ascii="Times New Roman"/>
          <w:b w:val="false"/>
          <w:i w:val="false"/>
          <w:color w:val="000000"/>
          <w:sz w:val="28"/>
        </w:rPr>
        <w:t>
      31. Жоғары және жоғары оқу орнынан кейінгі білім беру саласындағы қызметті жүзеге асыратын шаруашылық жүргізу құқығындағы мемлекеттік кәсіпорын басшысы лауазымына орналасуға конкурс өткізу туралы хабарландыру тізілімнің веб-порталында, кәсіпорынның (болған жағдайда) және тиісті саланың уәкілетті органының (жергілікті атқарушы органның не аудандық маңызы бар қала, ауыл, кент, ауылдық округ әкімі аппаратының) интернет-ресурсында қазақ және орыс тілдерінде конкурс өткізілетін күнге дейін күнтізбелік 21 (жиырма бір) күн бұрын жарияланады.</w:t>
      </w:r>
    </w:p>
    <w:bookmarkEnd w:id="66"/>
    <w:bookmarkStart w:name="z71" w:id="67"/>
    <w:p>
      <w:pPr>
        <w:spacing w:after="0"/>
        <w:ind w:left="0"/>
        <w:jc w:val="both"/>
      </w:pPr>
      <w:r>
        <w:rPr>
          <w:rFonts w:ascii="Times New Roman"/>
          <w:b w:val="false"/>
          <w:i w:val="false"/>
          <w:color w:val="000000"/>
          <w:sz w:val="28"/>
        </w:rPr>
        <w:t xml:space="preserve">
      32. Конкурс өткізу туралы хабарландыру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мәліметтерді қамтиды.</w:t>
      </w:r>
    </w:p>
    <w:bookmarkEnd w:id="67"/>
    <w:bookmarkStart w:name="z72" w:id="68"/>
    <w:p>
      <w:pPr>
        <w:spacing w:after="0"/>
        <w:ind w:left="0"/>
        <w:jc w:val="both"/>
      </w:pPr>
      <w:r>
        <w:rPr>
          <w:rFonts w:ascii="Times New Roman"/>
          <w:b w:val="false"/>
          <w:i w:val="false"/>
          <w:color w:val="000000"/>
          <w:sz w:val="28"/>
        </w:rPr>
        <w:t>
      33. Жоғары және жоғары оқу орнынан кейінгі білім беру саласындағы қызметті жүзеге асыратын шаруашылық жүргізу құқығындағы мемлекеттік кәсіпорын басшысы лауазымына кандидатураларды іріктеу кезіндегі негізгі талаптар:</w:t>
      </w:r>
    </w:p>
    <w:bookmarkEnd w:id="68"/>
    <w:bookmarkStart w:name="z73" w:id="69"/>
    <w:p>
      <w:pPr>
        <w:spacing w:after="0"/>
        <w:ind w:left="0"/>
        <w:jc w:val="both"/>
      </w:pPr>
      <w:r>
        <w:rPr>
          <w:rFonts w:ascii="Times New Roman"/>
          <w:b w:val="false"/>
          <w:i w:val="false"/>
          <w:color w:val="000000"/>
          <w:sz w:val="28"/>
        </w:rPr>
        <w:t>
      1) жоғары білімінің болуы;</w:t>
      </w:r>
    </w:p>
    <w:bookmarkEnd w:id="69"/>
    <w:bookmarkStart w:name="z74" w:id="70"/>
    <w:p>
      <w:pPr>
        <w:spacing w:after="0"/>
        <w:ind w:left="0"/>
        <w:jc w:val="both"/>
      </w:pPr>
      <w:r>
        <w:rPr>
          <w:rFonts w:ascii="Times New Roman"/>
          <w:b w:val="false"/>
          <w:i w:val="false"/>
          <w:color w:val="000000"/>
          <w:sz w:val="28"/>
        </w:rPr>
        <w:t>
      2) басшылық лауазымда кемінде 5 (бес) жыл жұмыс өтілінің болуы болып табылады.</w:t>
      </w:r>
    </w:p>
    <w:bookmarkEnd w:id="70"/>
    <w:bookmarkStart w:name="z75" w:id="71"/>
    <w:p>
      <w:pPr>
        <w:spacing w:after="0"/>
        <w:ind w:left="0"/>
        <w:jc w:val="both"/>
      </w:pPr>
      <w:r>
        <w:rPr>
          <w:rFonts w:ascii="Times New Roman"/>
          <w:b w:val="false"/>
          <w:i w:val="false"/>
          <w:color w:val="000000"/>
          <w:sz w:val="28"/>
        </w:rPr>
        <w:t xml:space="preserve">
      34. Конкурсқа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белгіленген талаптарды сақтай отырып, Қазақстан Республикасы Білім және ғылым министрінің 2009 жылғы 13 шілдедегі № 338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5750 болып тіркелген) педагог лауазымдарының үлгілік біліктілік сипаттамаларына сәйкес келетін шетелдік азаматтарды қоса алғанда, барлық ниет білдіргендер қатыса алады.</w:t>
      </w:r>
    </w:p>
    <w:bookmarkEnd w:id="71"/>
    <w:bookmarkStart w:name="z76" w:id="72"/>
    <w:p>
      <w:pPr>
        <w:spacing w:after="0"/>
        <w:ind w:left="0"/>
        <w:jc w:val="both"/>
      </w:pPr>
      <w:r>
        <w:rPr>
          <w:rFonts w:ascii="Times New Roman"/>
          <w:b w:val="false"/>
          <w:i w:val="false"/>
          <w:color w:val="000000"/>
          <w:sz w:val="28"/>
        </w:rPr>
        <w:t xml:space="preserve">
      35. Конкурсқа қатысуға үміткер адам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құжаттарды, сондай-ақ шаруашылық жүргізу құқығындағы мемлекеттік кәсіпорынның даму бағдарламасын (бұдан әрі – даму бағдарламасы) ұсынады.</w:t>
      </w:r>
    </w:p>
    <w:bookmarkEnd w:id="72"/>
    <w:bookmarkStart w:name="z77" w:id="73"/>
    <w:p>
      <w:pPr>
        <w:spacing w:after="0"/>
        <w:ind w:left="0"/>
        <w:jc w:val="both"/>
      </w:pPr>
      <w:r>
        <w:rPr>
          <w:rFonts w:ascii="Times New Roman"/>
          <w:b w:val="false"/>
          <w:i w:val="false"/>
          <w:color w:val="000000"/>
          <w:sz w:val="28"/>
        </w:rPr>
        <w:t>
      36. Егер конкурсқа қатысуға осы Қағидаларда белгіленген талаптарға сәйкес келетін 2 (екіден) кем кандидат конкурстық өтінім ұсынса не конкурстық өтінімдер түспесе немесе кері қайтарылып алынса, онда тиісті саланың уәкілетті органы конкурсты өткізілмеген деп танып, қайта конкурс өткізу туралы шешім қабылдайды және оны шешім қабылданған күннен кейін 3 (үш) жұмыс күні ішінде тізілімнің веб-порталында, кәсіпорынның (болған жағдайда) және тиісті саланың уәкілетті органының (жергілікті атқарушы органның не аудандық маңызы бар қала, ауыл, кент, ауылдық округ әкімі аппаратының) интернет-ресурсында қазақ және орыс тілдерінде жариялайды.</w:t>
      </w:r>
    </w:p>
    <w:bookmarkEnd w:id="73"/>
    <w:bookmarkStart w:name="z78" w:id="74"/>
    <w:p>
      <w:pPr>
        <w:spacing w:after="0"/>
        <w:ind w:left="0"/>
        <w:jc w:val="both"/>
      </w:pPr>
      <w:r>
        <w:rPr>
          <w:rFonts w:ascii="Times New Roman"/>
          <w:b w:val="false"/>
          <w:i w:val="false"/>
          <w:color w:val="000000"/>
          <w:sz w:val="28"/>
        </w:rPr>
        <w:t>
      37. 13-тармақта көрсетілген құжаттар болған жағдайда, сондай-ақ құжат тапсырған адам осы Қағидалардың талаптарына сәйкес келген кезде тиісті саланың уәкілетті органы құжаттарды қабылдау аяқталған күннен бастап 5 (бес) жұмыс күні ішінде құжаттарды тапсырған адамды конкурсқа қатысуға жіберу туралы шешім қабылдайды. Конкурсқа қатысуға жіберілген адамдардың тізімі тізілімнің веб-порталында, кәсіпорынның (болған жағдайда) және тиісті саланың уәкілетті органының (жергілікті атқарушы органның не аудандық маңызы бар қала, ауыл, кент әкімі аппаратының) интернет-ресурсында тиісті саланың уәкілетті органы шешім қабылдаған күннен кейінгі келесі жұмыс күні аяқталғанға дейін қазақ және орыс тілдерінде жарияланады және тиісті саланың уәкілетті органы оны барлық құжаттармен бірге тиісті шаруашылық жүргізу құқығындағы мемлекеттік кәсіпорынның Байқау кеңесіне жібереді.</w:t>
      </w:r>
    </w:p>
    <w:bookmarkEnd w:id="74"/>
    <w:bookmarkStart w:name="z79" w:id="75"/>
    <w:p>
      <w:pPr>
        <w:spacing w:after="0"/>
        <w:ind w:left="0"/>
        <w:jc w:val="both"/>
      </w:pPr>
      <w:r>
        <w:rPr>
          <w:rFonts w:ascii="Times New Roman"/>
          <w:b w:val="false"/>
          <w:i w:val="false"/>
          <w:color w:val="000000"/>
          <w:sz w:val="28"/>
        </w:rPr>
        <w:t>
      38. Конкурсқа қатысуға жіберілген тұлғалардың тізімі, сондай-ақ кандидатуралар ұсынған даму бағдарламалары шаруашылық жүргізу құқығындағы мемлекеттік кәсіпорынның Байқау кеңесінің отырысында күнтізбелік 25 (жиырма бес) күн ішінде қаралады.</w:t>
      </w:r>
    </w:p>
    <w:bookmarkEnd w:id="75"/>
    <w:bookmarkStart w:name="z80" w:id="76"/>
    <w:p>
      <w:pPr>
        <w:spacing w:after="0"/>
        <w:ind w:left="0"/>
        <w:jc w:val="both"/>
      </w:pPr>
      <w:r>
        <w:rPr>
          <w:rFonts w:ascii="Times New Roman"/>
          <w:b w:val="false"/>
          <w:i w:val="false"/>
          <w:color w:val="000000"/>
          <w:sz w:val="28"/>
        </w:rPr>
        <w:t>
      39. Даму бағдарламасының шаруашылық жүргізу құқығындағы мемлекеттік кәсіпорынның стратегиялық даму мақсаттары мен міндеттеріне сәйкес келмеуі кандидатураны қабылдаудан бас тартуға негіз болып табылады.</w:t>
      </w:r>
    </w:p>
    <w:bookmarkEnd w:id="76"/>
    <w:p>
      <w:pPr>
        <w:spacing w:after="0"/>
        <w:ind w:left="0"/>
        <w:jc w:val="both"/>
      </w:pPr>
      <w:r>
        <w:rPr>
          <w:rFonts w:ascii="Times New Roman"/>
          <w:b w:val="false"/>
          <w:i w:val="false"/>
          <w:color w:val="000000"/>
          <w:sz w:val="28"/>
        </w:rPr>
        <w:t>
      Барлық кандидатураларды қабылдаудан бас тартылған жағдайда, Байқау кеңесі тиісті саланың уәкілетті органына қайта конкурс өткізу қажеттілігі туралы хаттамалық шешімді жолдайды.</w:t>
      </w:r>
    </w:p>
    <w:bookmarkStart w:name="z81" w:id="77"/>
    <w:p>
      <w:pPr>
        <w:spacing w:after="0"/>
        <w:ind w:left="0"/>
        <w:jc w:val="both"/>
      </w:pPr>
      <w:r>
        <w:rPr>
          <w:rFonts w:ascii="Times New Roman"/>
          <w:b w:val="false"/>
          <w:i w:val="false"/>
          <w:color w:val="000000"/>
          <w:sz w:val="28"/>
        </w:rPr>
        <w:t>
      40. Байқау кеңесі білім беру ұйымының даму бағдарламасын қарағаннан кейін, жасырын дауыс беру арқылы және кемінде үштен екісі дауыс бере отырып, Республикалық комиссияның қарауы үшін кандидатураны (кандидатураларды) айқындайды. Кәсіпорынның басшысы дауыс беруге қатыспайды.</w:t>
      </w:r>
    </w:p>
    <w:bookmarkEnd w:id="77"/>
    <w:bookmarkStart w:name="z82" w:id="78"/>
    <w:p>
      <w:pPr>
        <w:spacing w:after="0"/>
        <w:ind w:left="0"/>
        <w:jc w:val="both"/>
      </w:pPr>
      <w:r>
        <w:rPr>
          <w:rFonts w:ascii="Times New Roman"/>
          <w:b w:val="false"/>
          <w:i w:val="false"/>
          <w:color w:val="000000"/>
          <w:sz w:val="28"/>
        </w:rPr>
        <w:t>
      41. Байқау кеңесінің хаттамалық шешімі барлық құжаттармен бірге Республикалық комиссияға беріледі.</w:t>
      </w:r>
    </w:p>
    <w:bookmarkEnd w:id="78"/>
    <w:bookmarkStart w:name="z83" w:id="79"/>
    <w:p>
      <w:pPr>
        <w:spacing w:after="0"/>
        <w:ind w:left="0"/>
        <w:jc w:val="both"/>
      </w:pPr>
      <w:r>
        <w:rPr>
          <w:rFonts w:ascii="Times New Roman"/>
          <w:b w:val="false"/>
          <w:i w:val="false"/>
          <w:color w:val="000000"/>
          <w:sz w:val="28"/>
        </w:rPr>
        <w:t xml:space="preserve">
      42. Республикалық комиссия ұсынылған құжаттарды зерделейді және осы Қағидалардың </w:t>
      </w:r>
      <w:r>
        <w:rPr>
          <w:rFonts w:ascii="Times New Roman"/>
          <w:b w:val="false"/>
          <w:i w:val="false"/>
          <w:color w:val="000000"/>
          <w:sz w:val="28"/>
        </w:rPr>
        <w:t>41-тармағына</w:t>
      </w:r>
      <w:r>
        <w:rPr>
          <w:rFonts w:ascii="Times New Roman"/>
          <w:b w:val="false"/>
          <w:i w:val="false"/>
          <w:color w:val="000000"/>
          <w:sz w:val="28"/>
        </w:rPr>
        <w:t xml:space="preserve"> сәйкес Байқау кеңесінің хаттамалық шешімін алған күннен бастап күнтізбелік 10 (он) күн ішінде конкурсқа қатысушымен (қатысушыларымен) әңгімелесу өткізеді.</w:t>
      </w:r>
    </w:p>
    <w:bookmarkEnd w:id="79"/>
    <w:p>
      <w:pPr>
        <w:spacing w:after="0"/>
        <w:ind w:left="0"/>
        <w:jc w:val="both"/>
      </w:pPr>
      <w:r>
        <w:rPr>
          <w:rFonts w:ascii="Times New Roman"/>
          <w:b w:val="false"/>
          <w:i w:val="false"/>
          <w:color w:val="000000"/>
          <w:sz w:val="28"/>
        </w:rPr>
        <w:t>
      Әңгімелесуге жіберілген конкурсқа қатысушылармен әңгімелесу қажет болған жағдайда қашықтықтан бейнебайланыс құралдары арқылы жүргізіледі.</w:t>
      </w:r>
    </w:p>
    <w:p>
      <w:pPr>
        <w:spacing w:after="0"/>
        <w:ind w:left="0"/>
        <w:jc w:val="both"/>
      </w:pPr>
      <w:r>
        <w:rPr>
          <w:rFonts w:ascii="Times New Roman"/>
          <w:b w:val="false"/>
          <w:i w:val="false"/>
          <w:color w:val="000000"/>
          <w:sz w:val="28"/>
        </w:rPr>
        <w:t>
      Әңгімелесу қорытындысы бойынша кәсіпорын басшысының лауазымына кандидат айқындалады. Әңгімелесу қорытындысы тізілімнің веб-порталында, кәсіпорынның (болған жағдайда) және тиісті саланың уәкілетті органының интернет-ресурсында қазақ және орыс тілдерінде жарияланады.</w:t>
      </w:r>
    </w:p>
    <w:p>
      <w:pPr>
        <w:spacing w:after="0"/>
        <w:ind w:left="0"/>
        <w:jc w:val="both"/>
      </w:pPr>
      <w:r>
        <w:rPr>
          <w:rFonts w:ascii="Times New Roman"/>
          <w:b w:val="false"/>
          <w:i w:val="false"/>
          <w:color w:val="000000"/>
          <w:sz w:val="28"/>
        </w:rPr>
        <w:t xml:space="preserve">
      Бұл ретте, жоғары оқу орындарында және/немесе білім беруді басқару органдарында басшылық лауазымдардағы жұмыс өтілінің болуы басқа да тең жағдайларда кәсіпорын басшысының лауазымына кандидатты айқындау үшін басым негіз болып табылады. </w:t>
      </w:r>
    </w:p>
    <w:p>
      <w:pPr>
        <w:spacing w:after="0"/>
        <w:ind w:left="0"/>
        <w:jc w:val="both"/>
      </w:pPr>
      <w:r>
        <w:rPr>
          <w:rFonts w:ascii="Times New Roman"/>
          <w:b w:val="false"/>
          <w:i w:val="false"/>
          <w:color w:val="000000"/>
          <w:sz w:val="28"/>
        </w:rPr>
        <w:t>
      Егер әңгімелесу нәтижесінде Республикалық комиссия кәсіпорын басшысының лауазымына кандидатты анықтамаса, онда тиісті саланың уәкілетті органы конкурсты өткізілмеген деп танып, қайта конкурс өткізу туралы шешім қабылдайды және оны тізілімнің веб-порталында, кәсіпорынның (болған жағдайда) және тиісті саланың уәкілетті органының интернет-ресурсында қазақ және орыс тілдерінде жариялайды.</w:t>
      </w:r>
    </w:p>
    <w:bookmarkStart w:name="z84" w:id="80"/>
    <w:p>
      <w:pPr>
        <w:spacing w:after="0"/>
        <w:ind w:left="0"/>
        <w:jc w:val="both"/>
      </w:pPr>
      <w:r>
        <w:rPr>
          <w:rFonts w:ascii="Times New Roman"/>
          <w:b w:val="false"/>
          <w:i w:val="false"/>
          <w:color w:val="000000"/>
          <w:sz w:val="28"/>
        </w:rPr>
        <w:t>
      43. Республикалық комиссияның шешімі осы Қағидаларда және Қазақстан Республикасының еңбек заңнамаларында көзделген тәртіппен тиісті саланың уәкілетті органының бұйрығымен кәсіпорын басшысын тағайындау үшін негіз болады.</w:t>
      </w:r>
    </w:p>
    <w:bookmarkEnd w:id="80"/>
    <w:bookmarkStart w:name="z85" w:id="81"/>
    <w:p>
      <w:pPr>
        <w:spacing w:after="0"/>
        <w:ind w:left="0"/>
        <w:jc w:val="left"/>
      </w:pPr>
      <w:r>
        <w:rPr>
          <w:rFonts w:ascii="Times New Roman"/>
          <w:b/>
          <w:i w:val="false"/>
          <w:color w:val="000000"/>
        </w:rPr>
        <w:t xml:space="preserve"> 6-тарау. Аттестаттау жүргізу тәртібі</w:t>
      </w:r>
    </w:p>
    <w:bookmarkEnd w:id="81"/>
    <w:bookmarkStart w:name="z86" w:id="82"/>
    <w:p>
      <w:pPr>
        <w:spacing w:after="0"/>
        <w:ind w:left="0"/>
        <w:jc w:val="both"/>
      </w:pPr>
      <w:r>
        <w:rPr>
          <w:rFonts w:ascii="Times New Roman"/>
          <w:b w:val="false"/>
          <w:i w:val="false"/>
          <w:color w:val="000000"/>
          <w:sz w:val="28"/>
        </w:rPr>
        <w:t>
      44. Аттестаттау кезінде бағалаудың негізгі талабы кәсіпорын басшысының кәсіби қызметі мен оның қойылатын біліктілік талаптарына сәйкестігі болып табылады.</w:t>
      </w:r>
    </w:p>
    <w:bookmarkEnd w:id="82"/>
    <w:bookmarkStart w:name="z87" w:id="83"/>
    <w:p>
      <w:pPr>
        <w:spacing w:after="0"/>
        <w:ind w:left="0"/>
        <w:jc w:val="both"/>
      </w:pPr>
      <w:r>
        <w:rPr>
          <w:rFonts w:ascii="Times New Roman"/>
          <w:b w:val="false"/>
          <w:i w:val="false"/>
          <w:color w:val="000000"/>
          <w:sz w:val="28"/>
        </w:rPr>
        <w:t>
      45. Кәсіпорынның басшысы осы лауазымда болған әрбір 3 (үш) жыл сайын аттестаттаудан өтеді.</w:t>
      </w:r>
    </w:p>
    <w:bookmarkEnd w:id="83"/>
    <w:p>
      <w:pPr>
        <w:spacing w:after="0"/>
        <w:ind w:left="0"/>
        <w:jc w:val="both"/>
      </w:pPr>
      <w:r>
        <w:rPr>
          <w:rFonts w:ascii="Times New Roman"/>
          <w:b w:val="false"/>
          <w:i w:val="false"/>
          <w:color w:val="000000"/>
          <w:sz w:val="28"/>
        </w:rPr>
        <w:t>
      Бұл ретте аттестаттау көрсетілген мерзім басталған күннен бастап 6 (алты) айдан кешіктірілмей өткізіледі.</w:t>
      </w:r>
    </w:p>
    <w:bookmarkStart w:name="z88" w:id="84"/>
    <w:p>
      <w:pPr>
        <w:spacing w:after="0"/>
        <w:ind w:left="0"/>
        <w:jc w:val="both"/>
      </w:pPr>
      <w:r>
        <w:rPr>
          <w:rFonts w:ascii="Times New Roman"/>
          <w:b w:val="false"/>
          <w:i w:val="false"/>
          <w:color w:val="000000"/>
          <w:sz w:val="28"/>
        </w:rPr>
        <w:t>
      46. Тиісті саланың уәкілетті органының (жергілікті атқарушы органның немесе аудандық маңызы бар қала, ауыл, кент, ауылдық округ әкімі аппаратының) басшысы қолданыстағы заңнамаға сәйкес аттестаттау өткізу мерзімдері және аттестаттау комиссиясының құрамы, сондай-ақ оның жұмыс кестесі бекітілетін бұйрық шығарады.</w:t>
      </w:r>
    </w:p>
    <w:bookmarkEnd w:id="84"/>
    <w:p>
      <w:pPr>
        <w:spacing w:after="0"/>
        <w:ind w:left="0"/>
        <w:jc w:val="both"/>
      </w:pPr>
      <w:r>
        <w:rPr>
          <w:rFonts w:ascii="Times New Roman"/>
          <w:b w:val="false"/>
          <w:i w:val="false"/>
          <w:color w:val="000000"/>
          <w:sz w:val="28"/>
        </w:rPr>
        <w:t>
      Аттестаттау комиссиясының құрамына тиісті саланың уәкілетті органының (жергілікті атқарушы органның немесе аудандық маңызы бар қала, ауыл, кент, ауылдық округ әкімі аппаратының) құрылымдық бөлімшелерінің, кадр және заң қызметтерінің басшылары енгізіледі.</w:t>
      </w:r>
    </w:p>
    <w:p>
      <w:pPr>
        <w:spacing w:after="0"/>
        <w:ind w:left="0"/>
        <w:jc w:val="both"/>
      </w:pPr>
      <w:r>
        <w:rPr>
          <w:rFonts w:ascii="Times New Roman"/>
          <w:b w:val="false"/>
          <w:i w:val="false"/>
          <w:color w:val="000000"/>
          <w:sz w:val="28"/>
        </w:rPr>
        <w:t>
      Комиссия мүшелерінің саны тақ санды, кемінде 5 (бес) адамды құрайды.</w:t>
      </w:r>
    </w:p>
    <w:p>
      <w:pPr>
        <w:spacing w:after="0"/>
        <w:ind w:left="0"/>
        <w:jc w:val="both"/>
      </w:pPr>
      <w:r>
        <w:rPr>
          <w:rFonts w:ascii="Times New Roman"/>
          <w:b w:val="false"/>
          <w:i w:val="false"/>
          <w:color w:val="000000"/>
          <w:sz w:val="28"/>
        </w:rPr>
        <w:t>
      Аттестаттау комиссиясы мүшелерінің арасынан төраға және дауыс беру құқығы жоқ хатшы тағайындалады.</w:t>
      </w:r>
    </w:p>
    <w:bookmarkStart w:name="z89" w:id="85"/>
    <w:p>
      <w:pPr>
        <w:spacing w:after="0"/>
        <w:ind w:left="0"/>
        <w:jc w:val="both"/>
      </w:pPr>
      <w:r>
        <w:rPr>
          <w:rFonts w:ascii="Times New Roman"/>
          <w:b w:val="false"/>
          <w:i w:val="false"/>
          <w:color w:val="000000"/>
          <w:sz w:val="28"/>
        </w:rPr>
        <w:t>
      47. Тиісті саланың уәкілетті органының (жергілікті атқарушы органның немесе аудандық маңызы бар қала, ауыл, кент, ауылдық округ әкімі аппаратының) кадр қызметі кәсіпорынның аттестатталатын басшысын аттестаттау өткізу күніне дейін бір айдан кешіктірмей оны өткізу мерзімі туралы жазбаша хабардар етеді.</w:t>
      </w:r>
    </w:p>
    <w:bookmarkEnd w:id="85"/>
    <w:bookmarkStart w:name="z90" w:id="86"/>
    <w:p>
      <w:pPr>
        <w:spacing w:after="0"/>
        <w:ind w:left="0"/>
        <w:jc w:val="both"/>
      </w:pPr>
      <w:r>
        <w:rPr>
          <w:rFonts w:ascii="Times New Roman"/>
          <w:b w:val="false"/>
          <w:i w:val="false"/>
          <w:color w:val="000000"/>
          <w:sz w:val="28"/>
        </w:rPr>
        <w:t>
      48. Кәсіпорынның аттестатталатын басшысына кадр қызметі тиісті саланың уәкілетті органының (жергілікті атқарушы органның немесе аудандық маңызы бар қала, ауыл, кент, ауылдық округ әкімі аппаратының) құрылымдық бөлімшелерімен бірлесіп, кәсіпорын басшысының кәсіби қызметін сипаттайтын қызметтік мінездеме ресімдейді.</w:t>
      </w:r>
    </w:p>
    <w:bookmarkEnd w:id="86"/>
    <w:bookmarkStart w:name="z91" w:id="87"/>
    <w:p>
      <w:pPr>
        <w:spacing w:after="0"/>
        <w:ind w:left="0"/>
        <w:jc w:val="both"/>
      </w:pPr>
      <w:r>
        <w:rPr>
          <w:rFonts w:ascii="Times New Roman"/>
          <w:b w:val="false"/>
          <w:i w:val="false"/>
          <w:color w:val="000000"/>
          <w:sz w:val="28"/>
        </w:rPr>
        <w:t xml:space="preserve">
      49. Тиісті саланың уәкілетті органының (жергілікті атқарушы органның немесе аудандық маңызы бар қала, ауыл, кент, ауылдық округ әкімі аппаратының) кадр қызметі кәсіпорынның аттестатталатын басшысына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аттестациялық парақ ресімдейді, оған аттестаттау комиссиясының бекітілген шешімі енгізіледі.</w:t>
      </w:r>
    </w:p>
    <w:bookmarkEnd w:id="87"/>
    <w:bookmarkStart w:name="z92" w:id="88"/>
    <w:p>
      <w:pPr>
        <w:spacing w:after="0"/>
        <w:ind w:left="0"/>
        <w:jc w:val="both"/>
      </w:pPr>
      <w:r>
        <w:rPr>
          <w:rFonts w:ascii="Times New Roman"/>
          <w:b w:val="false"/>
          <w:i w:val="false"/>
          <w:color w:val="000000"/>
          <w:sz w:val="28"/>
        </w:rPr>
        <w:t>
      50. Аттестаттау әңгімелесу нысанында жүргізіледі. Аттестаттау комиссиясының отырысы, егер оған оның құрамының кемінде үштен екісі қатысса заңды деп саналады.</w:t>
      </w:r>
    </w:p>
    <w:bookmarkEnd w:id="88"/>
    <w:p>
      <w:pPr>
        <w:spacing w:after="0"/>
        <w:ind w:left="0"/>
        <w:jc w:val="both"/>
      </w:pPr>
      <w:r>
        <w:rPr>
          <w:rFonts w:ascii="Times New Roman"/>
          <w:b w:val="false"/>
          <w:i w:val="false"/>
          <w:color w:val="000000"/>
          <w:sz w:val="28"/>
        </w:rPr>
        <w:t>
      Аттесталатын кәсіпорын басшысымен әңгімелесу қажет болған жағдайда қашықтықтан бейнебайланыс құралдары арқылы жүргізіледі.</w:t>
      </w:r>
    </w:p>
    <w:p>
      <w:pPr>
        <w:spacing w:after="0"/>
        <w:ind w:left="0"/>
        <w:jc w:val="both"/>
      </w:pPr>
      <w:r>
        <w:rPr>
          <w:rFonts w:ascii="Times New Roman"/>
          <w:b w:val="false"/>
          <w:i w:val="false"/>
          <w:color w:val="000000"/>
          <w:sz w:val="28"/>
        </w:rPr>
        <w:t>
      Дауыс беру нәтижелері комиссия мүшелерінің көпшілік дауысымен айқындалады. Дауыстар тең болған кезде Комиссия төрағасының дауысы шешуші болып табылады.</w:t>
      </w:r>
    </w:p>
    <w:p>
      <w:pPr>
        <w:spacing w:after="0"/>
        <w:ind w:left="0"/>
        <w:jc w:val="both"/>
      </w:pPr>
      <w:r>
        <w:rPr>
          <w:rFonts w:ascii="Times New Roman"/>
          <w:b w:val="false"/>
          <w:i w:val="false"/>
          <w:color w:val="000000"/>
          <w:sz w:val="28"/>
        </w:rPr>
        <w:t>
      Аттестаттау комиссиясының шешімдері отырыстарға қатысқан аттестаттау комиссиясының мүшелері және хатшысы қол қоятын хаттамамен ресімделеді.</w:t>
      </w:r>
    </w:p>
    <w:p>
      <w:pPr>
        <w:spacing w:after="0"/>
        <w:ind w:left="0"/>
        <w:jc w:val="both"/>
      </w:pPr>
      <w:r>
        <w:rPr>
          <w:rFonts w:ascii="Times New Roman"/>
          <w:b w:val="false"/>
          <w:i w:val="false"/>
          <w:color w:val="000000"/>
          <w:sz w:val="28"/>
        </w:rPr>
        <w:t>
      Аттестаттау комиссиясы мүшелерінің ерекше пікірі болған жағдайда, ол жазбаша нысанда баяндалады және комиссия хаттамасына қоса тіркеледі.</w:t>
      </w:r>
    </w:p>
    <w:bookmarkStart w:name="z93" w:id="89"/>
    <w:p>
      <w:pPr>
        <w:spacing w:after="0"/>
        <w:ind w:left="0"/>
        <w:jc w:val="both"/>
      </w:pPr>
      <w:r>
        <w:rPr>
          <w:rFonts w:ascii="Times New Roman"/>
          <w:b w:val="false"/>
          <w:i w:val="false"/>
          <w:color w:val="000000"/>
          <w:sz w:val="28"/>
        </w:rPr>
        <w:t>
      51. Комиссия отырысында дәлелді себептермен болмаған кәсіпорынның аттестатталатын басшысы аттестаттаудан жұмысқа шыққаннан кейін өтеді.</w:t>
      </w:r>
    </w:p>
    <w:bookmarkEnd w:id="89"/>
    <w:bookmarkStart w:name="z94" w:id="90"/>
    <w:p>
      <w:pPr>
        <w:spacing w:after="0"/>
        <w:ind w:left="0"/>
        <w:jc w:val="both"/>
      </w:pPr>
      <w:r>
        <w:rPr>
          <w:rFonts w:ascii="Times New Roman"/>
          <w:b w:val="false"/>
          <w:i w:val="false"/>
          <w:color w:val="000000"/>
          <w:sz w:val="28"/>
        </w:rPr>
        <w:t>
      52. Аттестаттау комиссиясы ұсынылған материалдарды зерделегеннен және аттестатталатын басшымен әңгімелесуден кейін мынадай шешімдердің бірін қабылдайды:</w:t>
      </w:r>
    </w:p>
    <w:bookmarkEnd w:id="90"/>
    <w:bookmarkStart w:name="z95" w:id="91"/>
    <w:p>
      <w:pPr>
        <w:spacing w:after="0"/>
        <w:ind w:left="0"/>
        <w:jc w:val="both"/>
      </w:pPr>
      <w:r>
        <w:rPr>
          <w:rFonts w:ascii="Times New Roman"/>
          <w:b w:val="false"/>
          <w:i w:val="false"/>
          <w:color w:val="000000"/>
          <w:sz w:val="28"/>
        </w:rPr>
        <w:t>
      1) атқаратын лауазымына сәйкес келеді;</w:t>
      </w:r>
    </w:p>
    <w:bookmarkEnd w:id="91"/>
    <w:bookmarkStart w:name="z96" w:id="92"/>
    <w:p>
      <w:pPr>
        <w:spacing w:after="0"/>
        <w:ind w:left="0"/>
        <w:jc w:val="both"/>
      </w:pPr>
      <w:r>
        <w:rPr>
          <w:rFonts w:ascii="Times New Roman"/>
          <w:b w:val="false"/>
          <w:i w:val="false"/>
          <w:color w:val="000000"/>
          <w:sz w:val="28"/>
        </w:rPr>
        <w:t>
      2) қайта аттестаттауға жатады;</w:t>
      </w:r>
    </w:p>
    <w:bookmarkEnd w:id="92"/>
    <w:bookmarkStart w:name="z97" w:id="93"/>
    <w:p>
      <w:pPr>
        <w:spacing w:after="0"/>
        <w:ind w:left="0"/>
        <w:jc w:val="both"/>
      </w:pPr>
      <w:r>
        <w:rPr>
          <w:rFonts w:ascii="Times New Roman"/>
          <w:b w:val="false"/>
          <w:i w:val="false"/>
          <w:color w:val="000000"/>
          <w:sz w:val="28"/>
        </w:rPr>
        <w:t>
      3) атқаратын лауазымына сәйкес келмейді.</w:t>
      </w:r>
    </w:p>
    <w:bookmarkEnd w:id="93"/>
    <w:bookmarkStart w:name="z98" w:id="94"/>
    <w:p>
      <w:pPr>
        <w:spacing w:after="0"/>
        <w:ind w:left="0"/>
        <w:jc w:val="both"/>
      </w:pPr>
      <w:r>
        <w:rPr>
          <w:rFonts w:ascii="Times New Roman"/>
          <w:b w:val="false"/>
          <w:i w:val="false"/>
          <w:color w:val="000000"/>
          <w:sz w:val="28"/>
        </w:rPr>
        <w:t>
      53. Аттестаттау комиссиясының атқаратын лауазымына сәйкес келмеуі туралы шешім қабылдауы аттестаттаудың теріс нәтижесі болып табылады.</w:t>
      </w:r>
    </w:p>
    <w:bookmarkEnd w:id="94"/>
    <w:bookmarkStart w:name="z99" w:id="95"/>
    <w:p>
      <w:pPr>
        <w:spacing w:after="0"/>
        <w:ind w:left="0"/>
        <w:jc w:val="both"/>
      </w:pPr>
      <w:r>
        <w:rPr>
          <w:rFonts w:ascii="Times New Roman"/>
          <w:b w:val="false"/>
          <w:i w:val="false"/>
          <w:color w:val="000000"/>
          <w:sz w:val="28"/>
        </w:rPr>
        <w:t>
      54. Аттестаттау комиссиясының шешімі ашық дауыс берумен қабылданады.</w:t>
      </w:r>
    </w:p>
    <w:bookmarkEnd w:id="95"/>
    <w:bookmarkStart w:name="z100" w:id="96"/>
    <w:p>
      <w:pPr>
        <w:spacing w:after="0"/>
        <w:ind w:left="0"/>
        <w:jc w:val="both"/>
      </w:pPr>
      <w:r>
        <w:rPr>
          <w:rFonts w:ascii="Times New Roman"/>
          <w:b w:val="false"/>
          <w:i w:val="false"/>
          <w:color w:val="000000"/>
          <w:sz w:val="28"/>
        </w:rPr>
        <w:t>
      55. Қайта аттестаттау осы Қағидаларда айқындалған тәртіппен бастапқы аттестаттау өткізілген сәттен бастап 6 (алты) айдан кейін өткізіледі. Аттестаттау комиссиясы қайта аттестаттауды өткізе отырып, мынадай шешімдердің бірін қабылдайды:</w:t>
      </w:r>
    </w:p>
    <w:bookmarkEnd w:id="96"/>
    <w:bookmarkStart w:name="z101" w:id="97"/>
    <w:p>
      <w:pPr>
        <w:spacing w:after="0"/>
        <w:ind w:left="0"/>
        <w:jc w:val="both"/>
      </w:pPr>
      <w:r>
        <w:rPr>
          <w:rFonts w:ascii="Times New Roman"/>
          <w:b w:val="false"/>
          <w:i w:val="false"/>
          <w:color w:val="000000"/>
          <w:sz w:val="28"/>
        </w:rPr>
        <w:t>
      1) атқаратын лауазымына сәйкес келеді;</w:t>
      </w:r>
    </w:p>
    <w:bookmarkEnd w:id="97"/>
    <w:bookmarkStart w:name="z102" w:id="98"/>
    <w:p>
      <w:pPr>
        <w:spacing w:after="0"/>
        <w:ind w:left="0"/>
        <w:jc w:val="both"/>
      </w:pPr>
      <w:r>
        <w:rPr>
          <w:rFonts w:ascii="Times New Roman"/>
          <w:b w:val="false"/>
          <w:i w:val="false"/>
          <w:color w:val="000000"/>
          <w:sz w:val="28"/>
        </w:rPr>
        <w:t>
      2) атқаратын лауазымына сәйкес келмейді.</w:t>
      </w:r>
    </w:p>
    <w:bookmarkEnd w:id="98"/>
    <w:bookmarkStart w:name="z103" w:id="99"/>
    <w:p>
      <w:pPr>
        <w:spacing w:after="0"/>
        <w:ind w:left="0"/>
        <w:jc w:val="both"/>
      </w:pPr>
      <w:r>
        <w:rPr>
          <w:rFonts w:ascii="Times New Roman"/>
          <w:b w:val="false"/>
          <w:i w:val="false"/>
          <w:color w:val="000000"/>
          <w:sz w:val="28"/>
        </w:rPr>
        <w:t>
      56. Кәсіпорынның аттестатталатын басшысы аттестаттау комиссиясының шешімімен танысады.</w:t>
      </w:r>
    </w:p>
    <w:bookmarkEnd w:id="99"/>
    <w:bookmarkStart w:name="z104" w:id="100"/>
    <w:p>
      <w:pPr>
        <w:spacing w:after="0"/>
        <w:ind w:left="0"/>
        <w:jc w:val="both"/>
      </w:pPr>
      <w:r>
        <w:rPr>
          <w:rFonts w:ascii="Times New Roman"/>
          <w:b w:val="false"/>
          <w:i w:val="false"/>
          <w:color w:val="000000"/>
          <w:sz w:val="28"/>
        </w:rPr>
        <w:t xml:space="preserve">
      57. Аттестаттау комиссиясының шешімін Заңның </w:t>
      </w:r>
      <w:r>
        <w:rPr>
          <w:rFonts w:ascii="Times New Roman"/>
          <w:b w:val="false"/>
          <w:i w:val="false"/>
          <w:color w:val="000000"/>
          <w:sz w:val="28"/>
        </w:rPr>
        <w:t>139-бабына</w:t>
      </w:r>
      <w:r>
        <w:rPr>
          <w:rFonts w:ascii="Times New Roman"/>
          <w:b w:val="false"/>
          <w:i w:val="false"/>
          <w:color w:val="000000"/>
          <w:sz w:val="28"/>
        </w:rPr>
        <w:t xml:space="preserve"> сәйкес бір ай мерзімде тиісті саланың уәкілетті органының (жергілікті атқарушы органның не аудандық маңызы бар қала, ауыл, кент, ауылдық округ әкімі аппаратының) басшысы бекітеді.</w:t>
      </w:r>
    </w:p>
    <w:bookmarkEnd w:id="100"/>
    <w:bookmarkStart w:name="z105" w:id="101"/>
    <w:p>
      <w:pPr>
        <w:spacing w:after="0"/>
        <w:ind w:left="0"/>
        <w:jc w:val="both"/>
      </w:pPr>
      <w:r>
        <w:rPr>
          <w:rFonts w:ascii="Times New Roman"/>
          <w:b w:val="false"/>
          <w:i w:val="false"/>
          <w:color w:val="000000"/>
          <w:sz w:val="28"/>
        </w:rPr>
        <w:t xml:space="preserve">
      58. Заңның </w:t>
      </w:r>
      <w:r>
        <w:rPr>
          <w:rFonts w:ascii="Times New Roman"/>
          <w:b w:val="false"/>
          <w:i w:val="false"/>
          <w:color w:val="000000"/>
          <w:sz w:val="28"/>
        </w:rPr>
        <w:t>139-бабына</w:t>
      </w:r>
      <w:r>
        <w:rPr>
          <w:rFonts w:ascii="Times New Roman"/>
          <w:b w:val="false"/>
          <w:i w:val="false"/>
          <w:color w:val="000000"/>
          <w:sz w:val="28"/>
        </w:rPr>
        <w:t xml:space="preserve"> сәйкес аттестаттаудың теріс нәтижелері кәсіпорын басшысымен еңбек қатынастарын тоқтату үшін негіз болып табылады.</w:t>
      </w:r>
    </w:p>
    <w:bookmarkEnd w:id="101"/>
    <w:bookmarkStart w:name="z106" w:id="102"/>
    <w:p>
      <w:pPr>
        <w:spacing w:after="0"/>
        <w:ind w:left="0"/>
        <w:jc w:val="left"/>
      </w:pPr>
      <w:r>
        <w:rPr>
          <w:rFonts w:ascii="Times New Roman"/>
          <w:b/>
          <w:i w:val="false"/>
          <w:color w:val="000000"/>
        </w:rPr>
        <w:t xml:space="preserve"> 7-тарау. Қорытынды ережелер</w:t>
      </w:r>
    </w:p>
    <w:bookmarkEnd w:id="102"/>
    <w:bookmarkStart w:name="z107" w:id="103"/>
    <w:p>
      <w:pPr>
        <w:spacing w:after="0"/>
        <w:ind w:left="0"/>
        <w:jc w:val="both"/>
      </w:pPr>
      <w:r>
        <w:rPr>
          <w:rFonts w:ascii="Times New Roman"/>
          <w:b w:val="false"/>
          <w:i w:val="false"/>
          <w:color w:val="000000"/>
          <w:sz w:val="28"/>
        </w:rPr>
        <w:t>
      59. Кәсіпорын басшысы лауазымының бос орнына орналасуға конкурс өткізу, оны тағайындау және аттестаттау кезінде туындайтын даулар Қазақстан Республикасының заңнамасында белгіленген тәртіппен қаралады.</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w:t>
            </w:r>
            <w:r>
              <w:br/>
            </w:r>
            <w:r>
              <w:rPr>
                <w:rFonts w:ascii="Times New Roman"/>
                <w:b w:val="false"/>
                <w:i w:val="false"/>
                <w:color w:val="000000"/>
                <w:sz w:val="20"/>
              </w:rPr>
              <w:t>басшысын тағайындау және</w:t>
            </w:r>
            <w:r>
              <w:br/>
            </w:r>
            <w:r>
              <w:rPr>
                <w:rFonts w:ascii="Times New Roman"/>
                <w:b w:val="false"/>
                <w:i w:val="false"/>
                <w:color w:val="000000"/>
                <w:sz w:val="20"/>
              </w:rPr>
              <w:t xml:space="preserve">аттестаттау жүргізу, сондай-ақ </w:t>
            </w:r>
            <w:r>
              <w:br/>
            </w:r>
            <w:r>
              <w:rPr>
                <w:rFonts w:ascii="Times New Roman"/>
                <w:b w:val="false"/>
                <w:i w:val="false"/>
                <w:color w:val="000000"/>
                <w:sz w:val="20"/>
              </w:rPr>
              <w:t xml:space="preserve">оның кандидатурасын </w:t>
            </w:r>
            <w:r>
              <w:br/>
            </w:r>
            <w:r>
              <w:rPr>
                <w:rFonts w:ascii="Times New Roman"/>
                <w:b w:val="false"/>
                <w:i w:val="false"/>
                <w:color w:val="000000"/>
                <w:sz w:val="20"/>
              </w:rPr>
              <w:t>келісу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(конкурс өткізу туралы шешім</w:t>
            </w:r>
            <w:r>
              <w:br/>
            </w:r>
            <w:r>
              <w:rPr>
                <w:rFonts w:ascii="Times New Roman"/>
                <w:b w:val="false"/>
                <w:i w:val="false"/>
                <w:color w:val="000000"/>
                <w:sz w:val="20"/>
              </w:rPr>
              <w:t xml:space="preserve">қабылдаған тиісті саланың </w:t>
            </w:r>
            <w:r>
              <w:br/>
            </w:r>
            <w:r>
              <w:rPr>
                <w:rFonts w:ascii="Times New Roman"/>
                <w:b w:val="false"/>
                <w:i w:val="false"/>
                <w:color w:val="000000"/>
                <w:sz w:val="20"/>
              </w:rPr>
              <w:t xml:space="preserve">уәкілетті органының </w:t>
            </w:r>
            <w:r>
              <w:br/>
            </w:r>
            <w:r>
              <w:rPr>
                <w:rFonts w:ascii="Times New Roman"/>
                <w:b w:val="false"/>
                <w:i w:val="false"/>
                <w:color w:val="000000"/>
                <w:sz w:val="20"/>
              </w:rPr>
              <w:t>(жергілікті атқарушы</w:t>
            </w:r>
            <w:r>
              <w:br/>
            </w:r>
            <w:r>
              <w:rPr>
                <w:rFonts w:ascii="Times New Roman"/>
                <w:b w:val="false"/>
                <w:i w:val="false"/>
                <w:color w:val="000000"/>
                <w:sz w:val="20"/>
              </w:rPr>
              <w:t xml:space="preserve">органның не аудандық маңызы </w:t>
            </w:r>
            <w:r>
              <w:br/>
            </w:r>
            <w:r>
              <w:rPr>
                <w:rFonts w:ascii="Times New Roman"/>
                <w:b w:val="false"/>
                <w:i w:val="false"/>
                <w:color w:val="000000"/>
                <w:sz w:val="20"/>
              </w:rPr>
              <w:t xml:space="preserve">бар қала, ауыл, кент, ауылдық </w:t>
            </w:r>
            <w:r>
              <w:br/>
            </w:r>
            <w:r>
              <w:rPr>
                <w:rFonts w:ascii="Times New Roman"/>
                <w:b w:val="false"/>
                <w:i w:val="false"/>
                <w:color w:val="000000"/>
                <w:sz w:val="20"/>
              </w:rPr>
              <w:t xml:space="preserve">округ әкімі аппаратының) </w:t>
            </w:r>
            <w:r>
              <w:br/>
            </w:r>
            <w:r>
              <w:rPr>
                <w:rFonts w:ascii="Times New Roman"/>
                <w:b w:val="false"/>
                <w:i w:val="false"/>
                <w:color w:val="000000"/>
                <w:sz w:val="20"/>
              </w:rPr>
              <w:t>атауы)</w:t>
            </w:r>
          </w:p>
        </w:tc>
      </w:tr>
    </w:tbl>
    <w:bookmarkStart w:name="z109" w:id="104"/>
    <w:p>
      <w:pPr>
        <w:spacing w:after="0"/>
        <w:ind w:left="0"/>
        <w:jc w:val="left"/>
      </w:pPr>
      <w:r>
        <w:rPr>
          <w:rFonts w:ascii="Times New Roman"/>
          <w:b/>
          <w:i w:val="false"/>
          <w:color w:val="000000"/>
        </w:rPr>
        <w:t xml:space="preserve"> Конкурсқа қатысуға өтініш</w:t>
      </w:r>
    </w:p>
    <w:bookmarkEnd w:id="104"/>
    <w:p>
      <w:pPr>
        <w:spacing w:after="0"/>
        <w:ind w:left="0"/>
        <w:jc w:val="both"/>
      </w:pPr>
      <w:r>
        <w:rPr>
          <w:rFonts w:ascii="Times New Roman"/>
          <w:b w:val="false"/>
          <w:i w:val="false"/>
          <w:color w:val="000000"/>
          <w:sz w:val="28"/>
        </w:rPr>
        <w:t xml:space="preserve">
      Мені, 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кәсіпорнының басшысы лауазымына орналасуға арналған конкурсқа қатысуға жіберуіңізді сұраймын.</w:t>
      </w:r>
    </w:p>
    <w:p>
      <w:pPr>
        <w:spacing w:after="0"/>
        <w:ind w:left="0"/>
        <w:jc w:val="both"/>
      </w:pPr>
      <w:r>
        <w:rPr>
          <w:rFonts w:ascii="Times New Roman"/>
          <w:b w:val="false"/>
          <w:i w:val="false"/>
          <w:color w:val="000000"/>
          <w:sz w:val="28"/>
        </w:rPr>
        <w:t xml:space="preserve">
      "Мемлекеттік кәсіпорынның басшысын тағайындау және аттестаттау жүргізу, сондай-ақ оның кандидатурасын келісу қағидаларын бекіту туралы" Қазақстан Республикасы Ұлттық экономика министрінің 2015 жылғы 2 ақпандағы № 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10379 тіркелген) бекітілген Мемлекеттік кәсіпорынның басшысын тағайындау және аттестаттау жүргізу, сондай-ақ оның кандидатурасын келісу қағидаларының талаптарымен таныстым, келісемін және оларды орындауға міндеттенемін.</w:t>
      </w:r>
    </w:p>
    <w:p>
      <w:pPr>
        <w:spacing w:after="0"/>
        <w:ind w:left="0"/>
        <w:jc w:val="both"/>
      </w:pPr>
      <w:r>
        <w:rPr>
          <w:rFonts w:ascii="Times New Roman"/>
          <w:b w:val="false"/>
          <w:i w:val="false"/>
          <w:color w:val="000000"/>
          <w:sz w:val="28"/>
        </w:rPr>
        <w:t>
      Менің дербес деректерімді, оның ішінде психоневрологиялық және наркологиялық ұйымдардан жинауға және өңдеуге өз келісімімді білдіремін.</w:t>
      </w:r>
    </w:p>
    <w:p>
      <w:pPr>
        <w:spacing w:after="0"/>
        <w:ind w:left="0"/>
        <w:jc w:val="both"/>
      </w:pPr>
      <w:r>
        <w:rPr>
          <w:rFonts w:ascii="Times New Roman"/>
          <w:b w:val="false"/>
          <w:i w:val="false"/>
          <w:color w:val="000000"/>
          <w:sz w:val="28"/>
        </w:rPr>
        <w:t>
      Ұсынылған құжаттардың анықтығын растаймын және көрсетілген мәліметтердің толықтығы мен дұрыстығы үшін жауапкершілік аламын.</w:t>
      </w:r>
    </w:p>
    <w:p>
      <w:pPr>
        <w:spacing w:after="0"/>
        <w:ind w:left="0"/>
        <w:jc w:val="both"/>
      </w:pPr>
      <w:r>
        <w:rPr>
          <w:rFonts w:ascii="Times New Roman"/>
          <w:b w:val="false"/>
          <w:i w:val="false"/>
          <w:color w:val="000000"/>
          <w:sz w:val="28"/>
        </w:rPr>
        <w:t>
      Қоса беріліп отырған құжаттар: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Мекен-жай _______________________________________________________</w:t>
      </w:r>
    </w:p>
    <w:p>
      <w:pPr>
        <w:spacing w:after="0"/>
        <w:ind w:left="0"/>
        <w:jc w:val="both"/>
      </w:pPr>
      <w:r>
        <w:rPr>
          <w:rFonts w:ascii="Times New Roman"/>
          <w:b w:val="false"/>
          <w:i w:val="false"/>
          <w:color w:val="000000"/>
          <w:sz w:val="28"/>
        </w:rPr>
        <w:t>
      Байланыс телефондары ______________________________________________</w:t>
      </w:r>
    </w:p>
    <w:p>
      <w:pPr>
        <w:spacing w:after="0"/>
        <w:ind w:left="0"/>
        <w:jc w:val="both"/>
      </w:pPr>
      <w:r>
        <w:rPr>
          <w:rFonts w:ascii="Times New Roman"/>
          <w:b w:val="false"/>
          <w:i w:val="false"/>
          <w:color w:val="000000"/>
          <w:sz w:val="28"/>
        </w:rPr>
        <w:t>
      e-mail: ____________________________________________________________</w:t>
      </w:r>
    </w:p>
    <w:p>
      <w:pPr>
        <w:spacing w:after="0"/>
        <w:ind w:left="0"/>
        <w:jc w:val="both"/>
      </w:pPr>
      <w:r>
        <w:rPr>
          <w:rFonts w:ascii="Times New Roman"/>
          <w:b w:val="false"/>
          <w:i w:val="false"/>
          <w:color w:val="000000"/>
          <w:sz w:val="28"/>
        </w:rPr>
        <w:t>
      ЖСН (жеке сәйкестендіру нөмірі) _____________________________________</w:t>
      </w:r>
    </w:p>
    <w:p>
      <w:pPr>
        <w:spacing w:after="0"/>
        <w:ind w:left="0"/>
        <w:jc w:val="both"/>
      </w:pPr>
      <w:r>
        <w:rPr>
          <w:rFonts w:ascii="Times New Roman"/>
          <w:b w:val="false"/>
          <w:i w:val="false"/>
          <w:color w:val="000000"/>
          <w:sz w:val="28"/>
        </w:rPr>
        <w:t xml:space="preserve">
      _________ _________________________________________________________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20__ жылғы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кәсіпорынның </w:t>
            </w:r>
            <w:r>
              <w:br/>
            </w:r>
            <w:r>
              <w:rPr>
                <w:rFonts w:ascii="Times New Roman"/>
                <w:b w:val="false"/>
                <w:i w:val="false"/>
                <w:color w:val="000000"/>
                <w:sz w:val="20"/>
              </w:rPr>
              <w:t xml:space="preserve">басшысын тағайындау және </w:t>
            </w:r>
            <w:r>
              <w:br/>
            </w:r>
            <w:r>
              <w:rPr>
                <w:rFonts w:ascii="Times New Roman"/>
                <w:b w:val="false"/>
                <w:i w:val="false"/>
                <w:color w:val="000000"/>
                <w:sz w:val="20"/>
              </w:rPr>
              <w:t xml:space="preserve">аттестаттау жүргізу, сондай-ақ </w:t>
            </w:r>
            <w:r>
              <w:br/>
            </w:r>
            <w:r>
              <w:rPr>
                <w:rFonts w:ascii="Times New Roman"/>
                <w:b w:val="false"/>
                <w:i w:val="false"/>
                <w:color w:val="000000"/>
                <w:sz w:val="20"/>
              </w:rPr>
              <w:t>оның кандидатурасын</w:t>
            </w:r>
            <w:r>
              <w:br/>
            </w:r>
            <w:r>
              <w:rPr>
                <w:rFonts w:ascii="Times New Roman"/>
                <w:b w:val="false"/>
                <w:i w:val="false"/>
                <w:color w:val="000000"/>
                <w:sz w:val="20"/>
              </w:rPr>
              <w:t>келісу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11" w:id="105"/>
    <w:p>
      <w:pPr>
        <w:spacing w:after="0"/>
        <w:ind w:left="0"/>
        <w:jc w:val="left"/>
      </w:pPr>
      <w:r>
        <w:rPr>
          <w:rFonts w:ascii="Times New Roman"/>
          <w:b/>
          <w:i w:val="false"/>
          <w:color w:val="000000"/>
        </w:rPr>
        <w:t xml:space="preserve"> Әңгімелесу өткізу  КЕСТЕСІ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Әңгімелесуге жіберілген конкурсқа қатысушының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Әңгімелесуді өткізу орны, күні және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(Комиссия хатшысының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w:t>
            </w:r>
            <w:r>
              <w:br/>
            </w:r>
            <w:r>
              <w:rPr>
                <w:rFonts w:ascii="Times New Roman"/>
                <w:b w:val="false"/>
                <w:i w:val="false"/>
                <w:color w:val="000000"/>
                <w:sz w:val="20"/>
              </w:rPr>
              <w:t>басшысын тағайындау және</w:t>
            </w:r>
            <w:r>
              <w:br/>
            </w:r>
            <w:r>
              <w:rPr>
                <w:rFonts w:ascii="Times New Roman"/>
                <w:b w:val="false"/>
                <w:i w:val="false"/>
                <w:color w:val="000000"/>
                <w:sz w:val="20"/>
              </w:rPr>
              <w:t>аттестаттау жүргізу, сондай-ақ</w:t>
            </w:r>
            <w:r>
              <w:br/>
            </w:r>
            <w:r>
              <w:rPr>
                <w:rFonts w:ascii="Times New Roman"/>
                <w:b w:val="false"/>
                <w:i w:val="false"/>
                <w:color w:val="000000"/>
                <w:sz w:val="20"/>
              </w:rPr>
              <w:t>оның кандидатурасын</w:t>
            </w:r>
            <w:r>
              <w:br/>
            </w:r>
            <w:r>
              <w:rPr>
                <w:rFonts w:ascii="Times New Roman"/>
                <w:b w:val="false"/>
                <w:i w:val="false"/>
                <w:color w:val="000000"/>
                <w:sz w:val="20"/>
              </w:rPr>
              <w:t>келісу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13" w:id="106"/>
    <w:p>
      <w:pPr>
        <w:spacing w:after="0"/>
        <w:ind w:left="0"/>
        <w:jc w:val="left"/>
      </w:pPr>
      <w:r>
        <w:rPr>
          <w:rFonts w:ascii="Times New Roman"/>
          <w:b/>
          <w:i w:val="false"/>
          <w:color w:val="000000"/>
        </w:rPr>
        <w:t xml:space="preserve"> Аттестаттау парағы</w:t>
      </w:r>
    </w:p>
    <w:bookmarkEnd w:id="106"/>
    <w:bookmarkStart w:name="z114" w:id="107"/>
    <w:p>
      <w:pPr>
        <w:spacing w:after="0"/>
        <w:ind w:left="0"/>
        <w:jc w:val="both"/>
      </w:pPr>
      <w:r>
        <w:rPr>
          <w:rFonts w:ascii="Times New Roman"/>
          <w:b w:val="false"/>
          <w:i w:val="false"/>
          <w:color w:val="000000"/>
          <w:sz w:val="28"/>
        </w:rPr>
        <w:t>
      Аттестаттау түрі: алғашқы - О; қайта - О (Х белгісімен белгілеу)</w:t>
      </w:r>
    </w:p>
    <w:bookmarkEnd w:id="107"/>
    <w:bookmarkStart w:name="z115" w:id="108"/>
    <w:p>
      <w:pPr>
        <w:spacing w:after="0"/>
        <w:ind w:left="0"/>
        <w:jc w:val="both"/>
      </w:pPr>
      <w:r>
        <w:rPr>
          <w:rFonts w:ascii="Times New Roman"/>
          <w:b w:val="false"/>
          <w:i w:val="false"/>
          <w:color w:val="000000"/>
          <w:sz w:val="28"/>
        </w:rPr>
        <w:t>
      1. Тегі, аты, әкесінің аты (бар болған жағдайда)</w:t>
      </w:r>
    </w:p>
    <w:bookmarkEnd w:id="108"/>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116" w:id="109"/>
    <w:p>
      <w:pPr>
        <w:spacing w:after="0"/>
        <w:ind w:left="0"/>
        <w:jc w:val="both"/>
      </w:pPr>
      <w:r>
        <w:rPr>
          <w:rFonts w:ascii="Times New Roman"/>
          <w:b w:val="false"/>
          <w:i w:val="false"/>
          <w:color w:val="000000"/>
          <w:sz w:val="28"/>
        </w:rPr>
        <w:t>
      2. Туған күні "____" _____________________ ______ жылы.</w:t>
      </w:r>
    </w:p>
    <w:bookmarkEnd w:id="109"/>
    <w:bookmarkStart w:name="z117" w:id="110"/>
    <w:p>
      <w:pPr>
        <w:spacing w:after="0"/>
        <w:ind w:left="0"/>
        <w:jc w:val="both"/>
      </w:pPr>
      <w:r>
        <w:rPr>
          <w:rFonts w:ascii="Times New Roman"/>
          <w:b w:val="false"/>
          <w:i w:val="false"/>
          <w:color w:val="000000"/>
          <w:sz w:val="28"/>
        </w:rPr>
        <w:t>
      3. Білімі туралы, біліктілігін арттыру, қайта даярлау туралы мәліметтер (қашан және қандай оқу орнын аяқтады, білімі бойынша мамандығы мен біліктілігі, біліктілігін арттыру туралы құжаттар)</w:t>
      </w:r>
    </w:p>
    <w:bookmarkEnd w:id="110"/>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118" w:id="111"/>
    <w:p>
      <w:pPr>
        <w:spacing w:after="0"/>
        <w:ind w:left="0"/>
        <w:jc w:val="both"/>
      </w:pPr>
      <w:r>
        <w:rPr>
          <w:rFonts w:ascii="Times New Roman"/>
          <w:b w:val="false"/>
          <w:i w:val="false"/>
          <w:color w:val="000000"/>
          <w:sz w:val="28"/>
        </w:rPr>
        <w:t>
      4. Атқарып отырған лауазымы және тағайындалу күні</w:t>
      </w:r>
    </w:p>
    <w:bookmarkEnd w:id="111"/>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119" w:id="112"/>
    <w:p>
      <w:pPr>
        <w:spacing w:after="0"/>
        <w:ind w:left="0"/>
        <w:jc w:val="both"/>
      </w:pPr>
      <w:r>
        <w:rPr>
          <w:rFonts w:ascii="Times New Roman"/>
          <w:b w:val="false"/>
          <w:i w:val="false"/>
          <w:color w:val="000000"/>
          <w:sz w:val="28"/>
        </w:rPr>
        <w:t>
      5. Жалпы жұмыс өтілі _________________________________________</w:t>
      </w:r>
    </w:p>
    <w:bookmarkEnd w:id="112"/>
    <w:bookmarkStart w:name="z120" w:id="113"/>
    <w:p>
      <w:pPr>
        <w:spacing w:after="0"/>
        <w:ind w:left="0"/>
        <w:jc w:val="both"/>
      </w:pPr>
      <w:r>
        <w:rPr>
          <w:rFonts w:ascii="Times New Roman"/>
          <w:b w:val="false"/>
          <w:i w:val="false"/>
          <w:color w:val="000000"/>
          <w:sz w:val="28"/>
        </w:rPr>
        <w:t>
      6. Аттестаттау комиссиясының мүшелері айтқан ескертулер мен ұсыныстар:</w:t>
      </w:r>
    </w:p>
    <w:bookmarkEnd w:id="113"/>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121" w:id="114"/>
    <w:p>
      <w:pPr>
        <w:spacing w:after="0"/>
        <w:ind w:left="0"/>
        <w:jc w:val="both"/>
      </w:pPr>
      <w:r>
        <w:rPr>
          <w:rFonts w:ascii="Times New Roman"/>
          <w:b w:val="false"/>
          <w:i w:val="false"/>
          <w:color w:val="000000"/>
          <w:sz w:val="28"/>
        </w:rPr>
        <w:t>
      7. Аттестатталушының пікірі: __________________________________</w:t>
      </w:r>
    </w:p>
    <w:bookmarkEnd w:id="114"/>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122" w:id="115"/>
    <w:p>
      <w:pPr>
        <w:spacing w:after="0"/>
        <w:ind w:left="0"/>
        <w:jc w:val="both"/>
      </w:pPr>
      <w:r>
        <w:rPr>
          <w:rFonts w:ascii="Times New Roman"/>
          <w:b w:val="false"/>
          <w:i w:val="false"/>
          <w:color w:val="000000"/>
          <w:sz w:val="28"/>
        </w:rPr>
        <w:t>
      8. Дауыс беру қорытындылары бойынша аттестатталушының қызметін бағалау:</w:t>
      </w:r>
    </w:p>
    <w:bookmarkEnd w:id="115"/>
    <w:p>
      <w:pPr>
        <w:spacing w:after="0"/>
        <w:ind w:left="0"/>
        <w:jc w:val="both"/>
      </w:pPr>
      <w:r>
        <w:rPr>
          <w:rFonts w:ascii="Times New Roman"/>
          <w:b w:val="false"/>
          <w:i w:val="false"/>
          <w:color w:val="000000"/>
          <w:sz w:val="28"/>
        </w:rPr>
        <w:t>
      1) аттестатталды (дауыстар саны) _____________________________;</w:t>
      </w:r>
    </w:p>
    <w:p>
      <w:pPr>
        <w:spacing w:after="0"/>
        <w:ind w:left="0"/>
        <w:jc w:val="both"/>
      </w:pPr>
      <w:r>
        <w:rPr>
          <w:rFonts w:ascii="Times New Roman"/>
          <w:b w:val="false"/>
          <w:i w:val="false"/>
          <w:color w:val="000000"/>
          <w:sz w:val="28"/>
        </w:rPr>
        <w:t>
      2) аттестатталмады (дауыстар саны)____________________________;</w:t>
      </w:r>
    </w:p>
    <w:p>
      <w:pPr>
        <w:spacing w:after="0"/>
        <w:ind w:left="0"/>
        <w:jc w:val="both"/>
      </w:pPr>
      <w:r>
        <w:rPr>
          <w:rFonts w:ascii="Times New Roman"/>
          <w:b w:val="false"/>
          <w:i w:val="false"/>
          <w:color w:val="000000"/>
          <w:sz w:val="28"/>
        </w:rPr>
        <w:t>
      3) қайта аттестаттауға жатады (дауыста саны) _____________________</w:t>
      </w:r>
    </w:p>
    <w:p>
      <w:pPr>
        <w:spacing w:after="0"/>
        <w:ind w:left="0"/>
        <w:jc w:val="both"/>
      </w:pPr>
      <w:r>
        <w:rPr>
          <w:rFonts w:ascii="Times New Roman"/>
          <w:b w:val="false"/>
          <w:i w:val="false"/>
          <w:color w:val="000000"/>
          <w:sz w:val="28"/>
        </w:rPr>
        <w:t xml:space="preserve">
      Аттестаттау парағымен таныстым: _______________________________ </w:t>
      </w:r>
    </w:p>
    <w:p>
      <w:pPr>
        <w:spacing w:after="0"/>
        <w:ind w:left="0"/>
        <w:jc w:val="both"/>
      </w:pPr>
      <w:r>
        <w:rPr>
          <w:rFonts w:ascii="Times New Roman"/>
          <w:b w:val="false"/>
          <w:i w:val="false"/>
          <w:color w:val="000000"/>
          <w:sz w:val="28"/>
        </w:rPr>
        <w:t xml:space="preserve">
      (аттестатталушының қолы) </w:t>
      </w:r>
    </w:p>
    <w:p>
      <w:pPr>
        <w:spacing w:after="0"/>
        <w:ind w:left="0"/>
        <w:jc w:val="both"/>
      </w:pPr>
      <w:r>
        <w:rPr>
          <w:rFonts w:ascii="Times New Roman"/>
          <w:b w:val="false"/>
          <w:i w:val="false"/>
          <w:color w:val="000000"/>
          <w:sz w:val="28"/>
        </w:rPr>
        <w:t xml:space="preserve">
      Аттестаттау өткізу күні 20___ жылғы "_____" _____________________ </w:t>
      </w:r>
    </w:p>
    <w:p>
      <w:pPr>
        <w:spacing w:after="0"/>
        <w:ind w:left="0"/>
        <w:jc w:val="both"/>
      </w:pPr>
      <w:r>
        <w:rPr>
          <w:rFonts w:ascii="Times New Roman"/>
          <w:b w:val="false"/>
          <w:i w:val="false"/>
          <w:color w:val="000000"/>
          <w:sz w:val="28"/>
        </w:rPr>
        <w:t xml:space="preserve">
      Аттестаттау комиссиясының төрағасы: 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Аттестаттау комиссиясының мүшелері: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Аттестаттау комиссиясының хатшысы: 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Ұйым мөрінің 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