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bdb8" w14:textId="b93b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w:t>
      </w:r>
    </w:p>
    <w:p>
      <w:pPr>
        <w:spacing w:after="0"/>
        <w:ind w:left="0"/>
        <w:jc w:val="both"/>
      </w:pPr>
      <w:r>
        <w:rPr>
          <w:rFonts w:ascii="Times New Roman"/>
          <w:b w:val="false"/>
          <w:i w:val="false"/>
          <w:color w:val="000000"/>
          <w:sz w:val="28"/>
        </w:rPr>
        <w:t>Қазақстан Республикасының Энергетика министрінің 2015 жылғы 13 ақпандағы № 90 бұйрығы. Қазақстан Республикасының Әділет министрлігінде 2015 жылы 17 наурызда № 10453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13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90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p>
        </w:tc>
      </w:tr>
    </w:tbl>
    <w:bookmarkStart w:name="z7" w:id="5"/>
    <w:p>
      <w:pPr>
        <w:spacing w:after="0"/>
        <w:ind w:left="0"/>
        <w:jc w:val="left"/>
      </w:pPr>
      <w:r>
        <w:rPr>
          <w:rFonts w:ascii="Times New Roman"/>
          <w:b/>
          <w:i w:val="false"/>
          <w:color w:val="000000"/>
        </w:rPr>
        <w:t xml:space="preserve"> Техникалық жаңғыртылудан кейін электр станцияларының, электр және жылу желілерінің энергия объектілерін пайдалануға қабылдап алу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288) тармақшасына</w:t>
      </w:r>
      <w:r>
        <w:rPr>
          <w:rFonts w:ascii="Times New Roman"/>
          <w:b w:val="false"/>
          <w:i w:val="false"/>
          <w:color w:val="000000"/>
          <w:sz w:val="28"/>
        </w:rPr>
        <w:t xml:space="preserve"> сәйкес әзірленді және техникалық жаңғыртылудан кейін электр станцияларының, электр және жылу желілерінің энергия объектілерін пайдалануға қабылдап алу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Қағидалар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пайдалануға қабылданған энергия объектілеріне қолданылмайды.</w:t>
      </w:r>
    </w:p>
    <w:bookmarkEnd w:id="8"/>
    <w:bookmarkStart w:name="z11"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60" w:id="10"/>
    <w:p>
      <w:pPr>
        <w:spacing w:after="0"/>
        <w:ind w:left="0"/>
        <w:jc w:val="both"/>
      </w:pPr>
      <w:r>
        <w:rPr>
          <w:rFonts w:ascii="Times New Roman"/>
          <w:b w:val="false"/>
          <w:i w:val="false"/>
          <w:color w:val="000000"/>
          <w:sz w:val="28"/>
        </w:rPr>
        <w:t>
      1) жасырын жұмыстарды куәландыру актісі – техникалық жаңғыртылу жөніндегі барлық жұмыстар кешені аяқталғаннан кейін орындалғанын нақтылы тексеруге болмайтын жұмыстардың куәландырылғанын растайтын құжат;</w:t>
      </w:r>
    </w:p>
    <w:bookmarkEnd w:id="10"/>
    <w:bookmarkStart w:name="z61" w:id="11"/>
    <w:p>
      <w:pPr>
        <w:spacing w:after="0"/>
        <w:ind w:left="0"/>
        <w:jc w:val="both"/>
      </w:pPr>
      <w:r>
        <w:rPr>
          <w:rFonts w:ascii="Times New Roman"/>
          <w:b w:val="false"/>
          <w:i w:val="false"/>
          <w:color w:val="000000"/>
          <w:sz w:val="28"/>
        </w:rPr>
        <w:t>
      2) жобалаушы – техникалық жаңғыртылу жөніндегі жобаны әзірлеген тұлға;</w:t>
      </w:r>
    </w:p>
    <w:bookmarkEnd w:id="11"/>
    <w:bookmarkStart w:name="z62" w:id="12"/>
    <w:p>
      <w:pPr>
        <w:spacing w:after="0"/>
        <w:ind w:left="0"/>
        <w:jc w:val="both"/>
      </w:pPr>
      <w:r>
        <w:rPr>
          <w:rFonts w:ascii="Times New Roman"/>
          <w:b w:val="false"/>
          <w:i w:val="false"/>
          <w:color w:val="000000"/>
          <w:sz w:val="28"/>
        </w:rPr>
        <w:t>
      3) қабылдау комиссиясы – энергия объектісінің әзірлігін белгілейтін және құжаттамалық растайтын және энергия объектісін пайдалануға қабылдайтын уақытша алқалы орган;</w:t>
      </w:r>
    </w:p>
    <w:bookmarkEnd w:id="12"/>
    <w:bookmarkStart w:name="z63" w:id="13"/>
    <w:p>
      <w:pPr>
        <w:spacing w:after="0"/>
        <w:ind w:left="0"/>
        <w:jc w:val="both"/>
      </w:pPr>
      <w:r>
        <w:rPr>
          <w:rFonts w:ascii="Times New Roman"/>
          <w:b w:val="false"/>
          <w:i w:val="false"/>
          <w:color w:val="000000"/>
          <w:sz w:val="28"/>
        </w:rPr>
        <w:t>
      4) мердігер – тапсырыс берушімен жасалған шарттық қатынастар негізінде техникалық жаңғыртылу жөніндегі жұмыстарды жүзеге асыратын тұлға;</w:t>
      </w:r>
    </w:p>
    <w:bookmarkEnd w:id="13"/>
    <w:bookmarkStart w:name="z64" w:id="14"/>
    <w:p>
      <w:pPr>
        <w:spacing w:after="0"/>
        <w:ind w:left="0"/>
        <w:jc w:val="both"/>
      </w:pPr>
      <w:r>
        <w:rPr>
          <w:rFonts w:ascii="Times New Roman"/>
          <w:b w:val="false"/>
          <w:i w:val="false"/>
          <w:color w:val="000000"/>
          <w:sz w:val="28"/>
        </w:rPr>
        <w:t>
      5) тапсырыс беруші – электр станцияларын, электр және жылу желелерін пайдаланатын тұлға;</w:t>
      </w:r>
    </w:p>
    <w:bookmarkEnd w:id="14"/>
    <w:bookmarkStart w:name="z65" w:id="15"/>
    <w:p>
      <w:pPr>
        <w:spacing w:after="0"/>
        <w:ind w:left="0"/>
        <w:jc w:val="both"/>
      </w:pPr>
      <w:r>
        <w:rPr>
          <w:rFonts w:ascii="Times New Roman"/>
          <w:b w:val="false"/>
          <w:i w:val="false"/>
          <w:color w:val="000000"/>
          <w:sz w:val="28"/>
        </w:rPr>
        <w:t>
      6) техникалық жаңғыртылу – физикалық жағынан тозған жабдықты өндірімділігі жаңамен ауыстыру, қолданыстағы электр станцияларды, электр немесе жылу желілерін жаңа қондырғымен жабдықтау, қолданыстағы өндірістік алаңдарда қосымша құралдар мен машиналарды орнату, қолданыстағы ғимараттар мен электр станцияларының, электр және жылу желілерінің құрылыстарын ішінара қайта салу және кеңейту, сондай-ақ басқарудың, қорғаудың және бақылаудың автоматтандырылған жүйесін ендіру;</w:t>
      </w:r>
    </w:p>
    <w:bookmarkEnd w:id="15"/>
    <w:bookmarkStart w:name="z66" w:id="16"/>
    <w:p>
      <w:pPr>
        <w:spacing w:after="0"/>
        <w:ind w:left="0"/>
        <w:jc w:val="both"/>
      </w:pPr>
      <w:r>
        <w:rPr>
          <w:rFonts w:ascii="Times New Roman"/>
          <w:b w:val="false"/>
          <w:i w:val="false"/>
          <w:color w:val="000000"/>
          <w:sz w:val="28"/>
        </w:rPr>
        <w:t>
      7) энергетикалық объекті (энергия объектісі) – энергия өндіруші және энергия беруші ұйымдардың энергетикалық жабдығы, ғимараты, құрылысы, сондай-ақ басқару, қорғау және бақылау жүйелері;</w:t>
      </w:r>
    </w:p>
    <w:bookmarkEnd w:id="16"/>
    <w:bookmarkStart w:name="z67" w:id="17"/>
    <w:p>
      <w:pPr>
        <w:spacing w:after="0"/>
        <w:ind w:left="0"/>
        <w:jc w:val="both"/>
      </w:pPr>
      <w:r>
        <w:rPr>
          <w:rFonts w:ascii="Times New Roman"/>
          <w:b w:val="false"/>
          <w:i w:val="false"/>
          <w:color w:val="000000"/>
          <w:sz w:val="28"/>
        </w:rPr>
        <w:t>
      8) энергетикалық жабдық – электр және жылу энергиясын өндіруге, түрлендіруге, трансформациялауға және беруге арналған машиналардың, қондырғылардың, аппараттардың, электр беру желілерінің, құбырлардың және қосалқы жабдықтардың кешені.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4. Осы Қағидаларда пайдаланылатын өзге де ұғымдар мен терминдер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18"/>
    <w:bookmarkStart w:name="z13" w:id="19"/>
    <w:p>
      <w:pPr>
        <w:spacing w:after="0"/>
        <w:ind w:left="0"/>
        <w:jc w:val="left"/>
      </w:pPr>
      <w:r>
        <w:rPr>
          <w:rFonts w:ascii="Times New Roman"/>
          <w:b/>
          <w:i w:val="false"/>
          <w:color w:val="000000"/>
        </w:rPr>
        <w:t xml:space="preserve"> 2. Техникалық жаңғыртылудан кейін электр станцияларының,</w:t>
      </w:r>
      <w:r>
        <w:br/>
      </w:r>
      <w:r>
        <w:rPr>
          <w:rFonts w:ascii="Times New Roman"/>
          <w:b/>
          <w:i w:val="false"/>
          <w:color w:val="000000"/>
        </w:rPr>
        <w:t>электр және жылу желілерінің энергия объектілерін пайдалануға</w:t>
      </w:r>
      <w:r>
        <w:br/>
      </w:r>
      <w:r>
        <w:rPr>
          <w:rFonts w:ascii="Times New Roman"/>
          <w:b/>
          <w:i w:val="false"/>
          <w:color w:val="000000"/>
        </w:rPr>
        <w:t>қабылдап алу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 w:id="20"/>
    <w:p>
      <w:pPr>
        <w:spacing w:after="0"/>
        <w:ind w:left="0"/>
        <w:jc w:val="both"/>
      </w:pPr>
      <w:r>
        <w:rPr>
          <w:rFonts w:ascii="Times New Roman"/>
          <w:b w:val="false"/>
          <w:i w:val="false"/>
          <w:color w:val="000000"/>
          <w:sz w:val="28"/>
        </w:rPr>
        <w:t>
       5. Техникалық жаңғыртылудан кейін энергия объектісін пайдалануға қабылдап алуды қабылдау комиссиясы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6. Бір қабылдау комиссиясына өзара техникалық байланысты және бір облыста, республикалық маңызы бар қалада немесе астанада орналасқан бірнеше энергия объектілерін қабылдауға жол беріледі.</w:t>
      </w:r>
    </w:p>
    <w:bookmarkEnd w:id="21"/>
    <w:bookmarkStart w:name="z16" w:id="22"/>
    <w:p>
      <w:pPr>
        <w:spacing w:after="0"/>
        <w:ind w:left="0"/>
        <w:jc w:val="both"/>
      </w:pPr>
      <w:r>
        <w:rPr>
          <w:rFonts w:ascii="Times New Roman"/>
          <w:b w:val="false"/>
          <w:i w:val="false"/>
          <w:color w:val="000000"/>
          <w:sz w:val="28"/>
        </w:rPr>
        <w:t>
      7. Қабылдау комиссиясына мердігердің және тапсырыс берушінің техникалық қайта қадағалауды жүзеге асыратын тұлғаның (болған кезде), жобалаушының өкілдері кіреді. Әр өкіл комиссия жұмысына мамандарды тартуда.</w:t>
      </w:r>
    </w:p>
    <w:bookmarkEnd w:id="22"/>
    <w:bookmarkStart w:name="z17" w:id="23"/>
    <w:p>
      <w:pPr>
        <w:spacing w:after="0"/>
        <w:ind w:left="0"/>
        <w:jc w:val="both"/>
      </w:pPr>
      <w:r>
        <w:rPr>
          <w:rFonts w:ascii="Times New Roman"/>
          <w:b w:val="false"/>
          <w:i w:val="false"/>
          <w:color w:val="000000"/>
          <w:sz w:val="28"/>
        </w:rPr>
        <w:t>
      8. Қабылдау комиссиясы жұмысының басталу күнін Мердігер техникалық жаңғыртылу жөніндегі жұмыстарды аяқтауға қажетті уақытты және қабылдау комиссиясының төрағасы мен мүшелерінің энергия объектісін пайдалануға қабылдау орнына дейінгі жол жүруге қажетті уақытты ескере отырып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9. Қабылдау комиссиясының жұмысына жалпы басшылықты оның Төрағасы жүзеге асырады. Қабылдау комиссиясының төрағасы мен қабылдау комиссиясы Тапсырыс берушінің өкілдері болып табылады.</w:t>
      </w:r>
    </w:p>
    <w:bookmarkEnd w:id="24"/>
    <w:bookmarkStart w:name="z19" w:id="25"/>
    <w:p>
      <w:pPr>
        <w:spacing w:after="0"/>
        <w:ind w:left="0"/>
        <w:jc w:val="both"/>
      </w:pPr>
      <w:r>
        <w:rPr>
          <w:rFonts w:ascii="Times New Roman"/>
          <w:b w:val="false"/>
          <w:i w:val="false"/>
          <w:color w:val="000000"/>
          <w:sz w:val="28"/>
        </w:rPr>
        <w:t>
      10. Қабылдау комиссиясының хатшысы дауыс беруге қатыспайды.</w:t>
      </w:r>
    </w:p>
    <w:bookmarkEnd w:id="25"/>
    <w:bookmarkStart w:name="z20" w:id="26"/>
    <w:p>
      <w:pPr>
        <w:spacing w:after="0"/>
        <w:ind w:left="0"/>
        <w:jc w:val="both"/>
      </w:pPr>
      <w:r>
        <w:rPr>
          <w:rFonts w:ascii="Times New Roman"/>
          <w:b w:val="false"/>
          <w:i w:val="false"/>
          <w:color w:val="000000"/>
          <w:sz w:val="28"/>
        </w:rPr>
        <w:t>
      11. Қабылдау комиссиясының құрамы қабылдау комиссиясын құрған Тапсырыс берушінің шешімі негізінде қажеттілігіне қарай өзгеруі мүмкін.</w:t>
      </w:r>
    </w:p>
    <w:bookmarkEnd w:id="26"/>
    <w:bookmarkStart w:name="z21" w:id="27"/>
    <w:p>
      <w:pPr>
        <w:spacing w:after="0"/>
        <w:ind w:left="0"/>
        <w:jc w:val="both"/>
      </w:pPr>
      <w:r>
        <w:rPr>
          <w:rFonts w:ascii="Times New Roman"/>
          <w:b w:val="false"/>
          <w:i w:val="false"/>
          <w:color w:val="000000"/>
          <w:sz w:val="28"/>
        </w:rPr>
        <w:t>
      12. Қабылдау комиссиясының өкілеттігіне мыналар кіреді:</w:t>
      </w:r>
    </w:p>
    <w:bookmarkEnd w:id="27"/>
    <w:p>
      <w:pPr>
        <w:spacing w:after="0"/>
        <w:ind w:left="0"/>
        <w:jc w:val="both"/>
      </w:pPr>
      <w:r>
        <w:rPr>
          <w:rFonts w:ascii="Times New Roman"/>
          <w:b w:val="false"/>
          <w:i w:val="false"/>
          <w:color w:val="000000"/>
          <w:sz w:val="28"/>
        </w:rPr>
        <w:t xml:space="preserve">
      1) энергия объектісін ол толық әзір болғанда пайдалануға қабылдап алу және энергия объектісін пайдалануға қабылдап алу туралы актіні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ресімдеу;</w:t>
      </w:r>
    </w:p>
    <w:p>
      <w:pPr>
        <w:spacing w:after="0"/>
        <w:ind w:left="0"/>
        <w:jc w:val="both"/>
      </w:pPr>
      <w:r>
        <w:rPr>
          <w:rFonts w:ascii="Times New Roman"/>
          <w:b w:val="false"/>
          <w:i w:val="false"/>
          <w:color w:val="000000"/>
          <w:sz w:val="28"/>
        </w:rPr>
        <w:t xml:space="preserve">
      2) тапсырыс берушіге жойылуы тиіс себептерін көрсете отырып, энергия объектілерінің жарамсыздығы туралы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w:t>
      </w:r>
    </w:p>
    <w:bookmarkStart w:name="z22" w:id="28"/>
    <w:p>
      <w:pPr>
        <w:spacing w:after="0"/>
        <w:ind w:left="0"/>
        <w:jc w:val="both"/>
      </w:pPr>
      <w:r>
        <w:rPr>
          <w:rFonts w:ascii="Times New Roman"/>
          <w:b w:val="false"/>
          <w:i w:val="false"/>
          <w:color w:val="000000"/>
          <w:sz w:val="28"/>
        </w:rPr>
        <w:t>
      13. Қабылдау комиссиясының өкілеттіктері комиссия тағайындалған энергия объектілеріне қолданылады.</w:t>
      </w:r>
    </w:p>
    <w:bookmarkEnd w:id="28"/>
    <w:bookmarkStart w:name="z23" w:id="29"/>
    <w:p>
      <w:pPr>
        <w:spacing w:after="0"/>
        <w:ind w:left="0"/>
        <w:jc w:val="both"/>
      </w:pPr>
      <w:r>
        <w:rPr>
          <w:rFonts w:ascii="Times New Roman"/>
          <w:b w:val="false"/>
          <w:i w:val="false"/>
          <w:color w:val="000000"/>
          <w:sz w:val="28"/>
        </w:rPr>
        <w:t>
      14. Нақты энергия объектісі бойынша қабылдау комиссиясының өкілеттігі оны Тапсырыс беруші құрған күннен басталады және энергия объектісін пайдалануға қабылдап алу туралы актіге немесе энергия объектісінің пайдалануға жарамсыздығы туралы қорытындыға қабылдау комиссиясы қол қойған күннен бастап тоқтатылады.</w:t>
      </w:r>
    </w:p>
    <w:bookmarkEnd w:id="29"/>
    <w:bookmarkStart w:name="z24" w:id="30"/>
    <w:p>
      <w:pPr>
        <w:spacing w:after="0"/>
        <w:ind w:left="0"/>
        <w:jc w:val="both"/>
      </w:pPr>
      <w:r>
        <w:rPr>
          <w:rFonts w:ascii="Times New Roman"/>
          <w:b w:val="false"/>
          <w:i w:val="false"/>
          <w:color w:val="000000"/>
          <w:sz w:val="28"/>
        </w:rPr>
        <w:t>
      15. Қабылдау комиссиясы мүшелерінің өкілеттігіне мыналар кіреді:</w:t>
      </w:r>
    </w:p>
    <w:bookmarkEnd w:id="30"/>
    <w:p>
      <w:pPr>
        <w:spacing w:after="0"/>
        <w:ind w:left="0"/>
        <w:jc w:val="both"/>
      </w:pPr>
      <w:r>
        <w:rPr>
          <w:rFonts w:ascii="Times New Roman"/>
          <w:b w:val="false"/>
          <w:i w:val="false"/>
          <w:color w:val="000000"/>
          <w:sz w:val="28"/>
        </w:rPr>
        <w:t>
      1) Мердігерлерден өз функцияларын атқару үшін қажетті құжаттар мен ақпаратты алу;</w:t>
      </w:r>
    </w:p>
    <w:p>
      <w:pPr>
        <w:spacing w:after="0"/>
        <w:ind w:left="0"/>
        <w:jc w:val="both"/>
      </w:pPr>
      <w:r>
        <w:rPr>
          <w:rFonts w:ascii="Times New Roman"/>
          <w:b w:val="false"/>
          <w:i w:val="false"/>
          <w:color w:val="000000"/>
          <w:sz w:val="28"/>
        </w:rPr>
        <w:t>
      2) энергия объектісін қабылдау сынақтарын өткізу кезінде қатысу;</w:t>
      </w:r>
    </w:p>
    <w:p>
      <w:pPr>
        <w:spacing w:after="0"/>
        <w:ind w:left="0"/>
        <w:jc w:val="both"/>
      </w:pPr>
      <w:r>
        <w:rPr>
          <w:rFonts w:ascii="Times New Roman"/>
          <w:b w:val="false"/>
          <w:i w:val="false"/>
          <w:color w:val="000000"/>
          <w:sz w:val="28"/>
        </w:rPr>
        <w:t>
      3) энергия объектісін пайдалануға әзірлігін тексеру және бағалау тәртібі бойынша ұсыныстарды қабылдау комиссиясының қарауына шығару;</w:t>
      </w:r>
    </w:p>
    <w:p>
      <w:pPr>
        <w:spacing w:after="0"/>
        <w:ind w:left="0"/>
        <w:jc w:val="both"/>
      </w:pPr>
      <w:r>
        <w:rPr>
          <w:rFonts w:ascii="Times New Roman"/>
          <w:b w:val="false"/>
          <w:i w:val="false"/>
          <w:color w:val="000000"/>
          <w:sz w:val="28"/>
        </w:rPr>
        <w:t>
      4) қабылдау комиссиясының төрағасына бас тартудың себептері көрсетілген айрықша пікірді ұсыну арқылы энергия объектісін пайдалануға қабылдап алудан бас тарту туралы ұсыным енгізуге құқылы.</w:t>
      </w:r>
    </w:p>
    <w:bookmarkStart w:name="z25" w:id="31"/>
    <w:p>
      <w:pPr>
        <w:spacing w:after="0"/>
        <w:ind w:left="0"/>
        <w:jc w:val="both"/>
      </w:pPr>
      <w:r>
        <w:rPr>
          <w:rFonts w:ascii="Times New Roman"/>
          <w:b w:val="false"/>
          <w:i w:val="false"/>
          <w:color w:val="000000"/>
          <w:sz w:val="28"/>
        </w:rPr>
        <w:t>
      16. Қабылдау комиссиясының функцияларына мыналар кіреді:</w:t>
      </w:r>
    </w:p>
    <w:bookmarkEnd w:id="31"/>
    <w:p>
      <w:pPr>
        <w:spacing w:after="0"/>
        <w:ind w:left="0"/>
        <w:jc w:val="both"/>
      </w:pPr>
      <w:r>
        <w:rPr>
          <w:rFonts w:ascii="Times New Roman"/>
          <w:b w:val="false"/>
          <w:i w:val="false"/>
          <w:color w:val="000000"/>
          <w:sz w:val="28"/>
        </w:rPr>
        <w:t>
      1) энергия объектісінің пайдалануға әзірлігін тексеру және тексеру нәтижелерін құжаттамалық белгілеу;</w:t>
      </w:r>
    </w:p>
    <w:p>
      <w:pPr>
        <w:spacing w:after="0"/>
        <w:ind w:left="0"/>
        <w:jc w:val="both"/>
      </w:pPr>
      <w:r>
        <w:rPr>
          <w:rFonts w:ascii="Times New Roman"/>
          <w:b w:val="false"/>
          <w:i w:val="false"/>
          <w:color w:val="000000"/>
          <w:sz w:val="28"/>
        </w:rPr>
        <w:t>
      2) энергия объектісінің нақты және жобалық сипаттамаларының сәйкестігін анықтау;</w:t>
      </w:r>
    </w:p>
    <w:p>
      <w:pPr>
        <w:spacing w:after="0"/>
        <w:ind w:left="0"/>
        <w:jc w:val="both"/>
      </w:pPr>
      <w:r>
        <w:rPr>
          <w:rFonts w:ascii="Times New Roman"/>
          <w:b w:val="false"/>
          <w:i w:val="false"/>
          <w:color w:val="000000"/>
          <w:sz w:val="28"/>
        </w:rPr>
        <w:t>
      3) анықталған бұзушылықтар болған жағдайда оларды жою жөніндегі ұсынымдарды әзірлеу.</w:t>
      </w:r>
    </w:p>
    <w:bookmarkStart w:name="z26" w:id="32"/>
    <w:p>
      <w:pPr>
        <w:spacing w:after="0"/>
        <w:ind w:left="0"/>
        <w:jc w:val="both"/>
      </w:pPr>
      <w:r>
        <w:rPr>
          <w:rFonts w:ascii="Times New Roman"/>
          <w:b w:val="false"/>
          <w:i w:val="false"/>
          <w:color w:val="000000"/>
          <w:sz w:val="28"/>
        </w:rPr>
        <w:t>
      17. Қабылдау комиссиясының жұмысы барысында Мердігер:</w:t>
      </w:r>
    </w:p>
    <w:bookmarkEnd w:id="32"/>
    <w:p>
      <w:pPr>
        <w:spacing w:after="0"/>
        <w:ind w:left="0"/>
        <w:jc w:val="both"/>
      </w:pPr>
      <w:r>
        <w:rPr>
          <w:rFonts w:ascii="Times New Roman"/>
          <w:b w:val="false"/>
          <w:i w:val="false"/>
          <w:color w:val="000000"/>
          <w:sz w:val="28"/>
        </w:rPr>
        <w:t>
      1) қабылдау комиссиясының энергия объектісін қарау және тексеру, сондай-ақ энергия объектісін сынақтан өткізуді бақылау мүмкіндігін қамтамасыз етеді;</w:t>
      </w:r>
    </w:p>
    <w:p>
      <w:pPr>
        <w:spacing w:after="0"/>
        <w:ind w:left="0"/>
        <w:jc w:val="both"/>
      </w:pPr>
      <w:r>
        <w:rPr>
          <w:rFonts w:ascii="Times New Roman"/>
          <w:b w:val="false"/>
          <w:i w:val="false"/>
          <w:color w:val="000000"/>
          <w:sz w:val="28"/>
        </w:rPr>
        <w:t>
      2) сынақтың өткізілуін бақылайтын қабылдау комиссиясының мүшелерін жеке қорғаныш құралдарымен қамтамасыз етеді;</w:t>
      </w:r>
    </w:p>
    <w:p>
      <w:pPr>
        <w:spacing w:after="0"/>
        <w:ind w:left="0"/>
        <w:jc w:val="both"/>
      </w:pPr>
      <w:r>
        <w:rPr>
          <w:rFonts w:ascii="Times New Roman"/>
          <w:b w:val="false"/>
          <w:i w:val="false"/>
          <w:color w:val="000000"/>
          <w:sz w:val="28"/>
        </w:rPr>
        <w:t>
      3) энергия объектісін сынақтан өткізуді ұйымдастырады.</w:t>
      </w:r>
    </w:p>
    <w:bookmarkStart w:name="z27" w:id="33"/>
    <w:p>
      <w:pPr>
        <w:spacing w:after="0"/>
        <w:ind w:left="0"/>
        <w:jc w:val="both"/>
      </w:pPr>
      <w:r>
        <w:rPr>
          <w:rFonts w:ascii="Times New Roman"/>
          <w:b w:val="false"/>
          <w:i w:val="false"/>
          <w:color w:val="000000"/>
          <w:sz w:val="28"/>
        </w:rPr>
        <w:t>
      18. Тапсырыс беруші, мердігер және техникалық қадағалауды жүзеге асыратын тұлға (болған кезде) энергия объектісін пайдалануға қабылдап алуға ұсынғанға дейін мыналарды:</w:t>
      </w:r>
    </w:p>
    <w:bookmarkEnd w:id="33"/>
    <w:p>
      <w:pPr>
        <w:spacing w:after="0"/>
        <w:ind w:left="0"/>
        <w:jc w:val="both"/>
      </w:pPr>
      <w:r>
        <w:rPr>
          <w:rFonts w:ascii="Times New Roman"/>
          <w:b w:val="false"/>
          <w:i w:val="false"/>
          <w:color w:val="000000"/>
          <w:sz w:val="28"/>
        </w:rPr>
        <w:t>
      1) энергия объектісінің жекелеген жүйелері мен тораптарын жеке және функционалды сынауды;</w:t>
      </w:r>
    </w:p>
    <w:p>
      <w:pPr>
        <w:spacing w:after="0"/>
        <w:ind w:left="0"/>
        <w:jc w:val="both"/>
      </w:pPr>
      <w:r>
        <w:rPr>
          <w:rFonts w:ascii="Times New Roman"/>
          <w:b w:val="false"/>
          <w:i w:val="false"/>
          <w:color w:val="000000"/>
          <w:sz w:val="28"/>
        </w:rPr>
        <w:t>
      2) энергия объектісінің негізгі және қосалқы жабдықтарын байқау үшін іске қосуды жүргізеді, олар энергия объектісінің жекелеген жүйелері мен тораптарын жеке және функционалды сынауды аяқтау сатысы болып табылады.</w:t>
      </w:r>
    </w:p>
    <w:bookmarkStart w:name="z28" w:id="34"/>
    <w:p>
      <w:pPr>
        <w:spacing w:after="0"/>
        <w:ind w:left="0"/>
        <w:jc w:val="both"/>
      </w:pPr>
      <w:r>
        <w:rPr>
          <w:rFonts w:ascii="Times New Roman"/>
          <w:b w:val="false"/>
          <w:i w:val="false"/>
          <w:color w:val="000000"/>
          <w:sz w:val="28"/>
        </w:rPr>
        <w:t xml:space="preserve">
      19. Сынаққа қатысушылар энергия объектісінің жекелеген жүйелері мен тораптарына жүргізілген сынақтар нәтижелері бойынша </w:t>
      </w:r>
      <w:r>
        <w:rPr>
          <w:rFonts w:ascii="Times New Roman"/>
          <w:b w:val="false"/>
          <w:i w:val="false"/>
          <w:color w:val="000000"/>
          <w:sz w:val="28"/>
        </w:rPr>
        <w:t>3-қосымшаға</w:t>
      </w:r>
      <w:r>
        <w:rPr>
          <w:rFonts w:ascii="Times New Roman"/>
          <w:b w:val="false"/>
          <w:i w:val="false"/>
          <w:color w:val="000000"/>
          <w:sz w:val="28"/>
        </w:rPr>
        <w:t xml:space="preserve"> сәйкес сынақтың нәтижелері туралы актіні жасайды.</w:t>
      </w:r>
    </w:p>
    <w:bookmarkEnd w:id="34"/>
    <w:bookmarkStart w:name="z29" w:id="35"/>
    <w:p>
      <w:pPr>
        <w:spacing w:after="0"/>
        <w:ind w:left="0"/>
        <w:jc w:val="both"/>
      </w:pPr>
      <w:r>
        <w:rPr>
          <w:rFonts w:ascii="Times New Roman"/>
          <w:b w:val="false"/>
          <w:i w:val="false"/>
          <w:color w:val="000000"/>
          <w:sz w:val="28"/>
        </w:rPr>
        <w:t>
      20. Мердігер техникалық жаңғыртылу бойынша барлық жұмыстар аяқталып, сынақтар кезінде анықталған барлық ақаулар жойылғаннан кейін және жойылуы тиіс ақаулардың жоқ екені көрсетілген сынақтардың нәтижелері туралы акт болған кезде қабылдау комиссиясына энергия объектісін қабылдап алу үшін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21. Мердігер қабылдау комиссиясының жұмысы басталғанға дейін бес жұмыс күнінен кешіктірмей қабылдау комиссиясының төрағасына энергия объектісін еркін нысанда жүктеме арқылы жобалау ұйымдары мен техникалық қадағалау өкілдермен келісілген байқау бағдарламасын қарауға ұсынады. Қабылдау комиссиясының төрағасы ұсынылған энергия объектісін жүктеме арқылы байқау бағдарламасын қарайды, қажет болғанда оған өзгерістер енгізеді және оны бес жұмыс күні ішінде бекітеді.</w:t>
      </w:r>
    </w:p>
    <w:bookmarkEnd w:id="36"/>
    <w:p>
      <w:pPr>
        <w:spacing w:after="0"/>
        <w:ind w:left="0"/>
        <w:jc w:val="both"/>
      </w:pPr>
      <w:r>
        <w:rPr>
          <w:rFonts w:ascii="Times New Roman"/>
          <w:b w:val="false"/>
          <w:i w:val="false"/>
          <w:color w:val="000000"/>
          <w:sz w:val="28"/>
        </w:rPr>
        <w:t>
      Энергия объектісін жүктеме арқылы байқау бағдарламасы қажетті техникалық және ұйымдастырушылық іс-шаралардың тізбесі мен оларды өткізудің күнтізбелік кестесін қамтиды.</w:t>
      </w:r>
    </w:p>
    <w:bookmarkStart w:name="z31" w:id="37"/>
    <w:p>
      <w:pPr>
        <w:spacing w:after="0"/>
        <w:ind w:left="0"/>
        <w:jc w:val="both"/>
      </w:pPr>
      <w:r>
        <w:rPr>
          <w:rFonts w:ascii="Times New Roman"/>
          <w:b w:val="false"/>
          <w:i w:val="false"/>
          <w:color w:val="000000"/>
          <w:sz w:val="28"/>
        </w:rPr>
        <w:t>
      22. Мердігер қабылдау комиссиясының жұмысы басталғанға дейін үш жұмыс күнінен кешіктірмей қабылдау комиссиясының барлық мүшелеріне техникалық жаңғыртылу бойынша жұмыстар сипатына байланысты жасалуы талап етілмейтін құжаттарды қоспағанда, мына құжаттардың көшірмесін ұсынады:</w:t>
      </w:r>
    </w:p>
    <w:bookmarkEnd w:id="37"/>
    <w:bookmarkStart w:name="z68" w:id="38"/>
    <w:p>
      <w:pPr>
        <w:spacing w:after="0"/>
        <w:ind w:left="0"/>
        <w:jc w:val="both"/>
      </w:pPr>
      <w:r>
        <w:rPr>
          <w:rFonts w:ascii="Times New Roman"/>
          <w:b w:val="false"/>
          <w:i w:val="false"/>
          <w:color w:val="000000"/>
          <w:sz w:val="28"/>
        </w:rPr>
        <w:t>
      1) техникалық жаңғыртылу бойынша жұмыстың жобасы;</w:t>
      </w:r>
    </w:p>
    <w:bookmarkEnd w:id="38"/>
    <w:bookmarkStart w:name="z69" w:id="39"/>
    <w:p>
      <w:pPr>
        <w:spacing w:after="0"/>
        <w:ind w:left="0"/>
        <w:jc w:val="both"/>
      </w:pPr>
      <w:r>
        <w:rPr>
          <w:rFonts w:ascii="Times New Roman"/>
          <w:b w:val="false"/>
          <w:i w:val="false"/>
          <w:color w:val="000000"/>
          <w:sz w:val="28"/>
        </w:rPr>
        <w:t>
      2) техникалық жаңғыртылу бойынша жұмысты жүзеге асырған мердігерлер лицензиялары;</w:t>
      </w:r>
    </w:p>
    <w:bookmarkEnd w:id="39"/>
    <w:bookmarkStart w:name="z70" w:id="40"/>
    <w:p>
      <w:pPr>
        <w:spacing w:after="0"/>
        <w:ind w:left="0"/>
        <w:jc w:val="both"/>
      </w:pPr>
      <w:r>
        <w:rPr>
          <w:rFonts w:ascii="Times New Roman"/>
          <w:b w:val="false"/>
          <w:i w:val="false"/>
          <w:color w:val="000000"/>
          <w:sz w:val="28"/>
        </w:rPr>
        <w:t>
      3) техникалық регламенттерде қойылған талаптарға сәйкестігін растауға жататын энергия объектілеріне және (немесе) оның бөліктеріне сәйкестігін растау саласындағы құжаттар;</w:t>
      </w:r>
    </w:p>
    <w:bookmarkEnd w:id="40"/>
    <w:bookmarkStart w:name="z71" w:id="41"/>
    <w:p>
      <w:pPr>
        <w:spacing w:after="0"/>
        <w:ind w:left="0"/>
        <w:jc w:val="both"/>
      </w:pPr>
      <w:r>
        <w:rPr>
          <w:rFonts w:ascii="Times New Roman"/>
          <w:b w:val="false"/>
          <w:i w:val="false"/>
          <w:color w:val="000000"/>
          <w:sz w:val="28"/>
        </w:rPr>
        <w:t>
      4) жұмыстарды өндіру және авторлық қадағалау журналдары;</w:t>
      </w:r>
    </w:p>
    <w:bookmarkEnd w:id="41"/>
    <w:bookmarkStart w:name="z72" w:id="42"/>
    <w:p>
      <w:pPr>
        <w:spacing w:after="0"/>
        <w:ind w:left="0"/>
        <w:jc w:val="both"/>
      </w:pPr>
      <w:r>
        <w:rPr>
          <w:rFonts w:ascii="Times New Roman"/>
          <w:b w:val="false"/>
          <w:i w:val="false"/>
          <w:color w:val="000000"/>
          <w:sz w:val="28"/>
        </w:rPr>
        <w:t>
      5) жасырын жұмыстарды куәландыру актілері;</w:t>
      </w:r>
    </w:p>
    <w:bookmarkEnd w:id="42"/>
    <w:bookmarkStart w:name="z73" w:id="43"/>
    <w:p>
      <w:pPr>
        <w:spacing w:after="0"/>
        <w:ind w:left="0"/>
        <w:jc w:val="both"/>
      </w:pPr>
      <w:r>
        <w:rPr>
          <w:rFonts w:ascii="Times New Roman"/>
          <w:b w:val="false"/>
          <w:i w:val="false"/>
          <w:color w:val="000000"/>
          <w:sz w:val="28"/>
        </w:rPr>
        <w:t>
      6) жауапты конструкцияларды аралық қабылдап алу актілері;</w:t>
      </w:r>
    </w:p>
    <w:bookmarkEnd w:id="43"/>
    <w:bookmarkStart w:name="z74" w:id="44"/>
    <w:p>
      <w:pPr>
        <w:spacing w:after="0"/>
        <w:ind w:left="0"/>
        <w:jc w:val="both"/>
      </w:pPr>
      <w:r>
        <w:rPr>
          <w:rFonts w:ascii="Times New Roman"/>
          <w:b w:val="false"/>
          <w:i w:val="false"/>
          <w:color w:val="000000"/>
          <w:sz w:val="28"/>
        </w:rPr>
        <w:t>
      7) жобада көзделмеген қосымша жұмыстар тізбесі;</w:t>
      </w:r>
    </w:p>
    <w:bookmarkEnd w:id="44"/>
    <w:bookmarkStart w:name="z75" w:id="45"/>
    <w:p>
      <w:pPr>
        <w:spacing w:after="0"/>
        <w:ind w:left="0"/>
        <w:jc w:val="both"/>
      </w:pPr>
      <w:r>
        <w:rPr>
          <w:rFonts w:ascii="Times New Roman"/>
          <w:b w:val="false"/>
          <w:i w:val="false"/>
          <w:color w:val="000000"/>
          <w:sz w:val="28"/>
        </w:rPr>
        <w:t>
      8) энергия объектісін сынаудың нәтижелері туралы актілер.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23. Энергия объектісін пайдалануға қабылдау рәсімінің ұзақтығын энергия объектісінің күрделілігіне және функционалдық мақсатына, оның технологиялық және пайдалану сипаттамалары мен параметрлеріне қарай қабылдау комиссиясының төрағасы белгілейді. Осындай ұзақтық он жұмыс күнінен аспауы тиіс.</w:t>
      </w:r>
    </w:p>
    <w:bookmarkEnd w:id="46"/>
    <w:bookmarkStart w:name="z33" w:id="47"/>
    <w:p>
      <w:pPr>
        <w:spacing w:after="0"/>
        <w:ind w:left="0"/>
        <w:jc w:val="both"/>
      </w:pPr>
      <w:r>
        <w:rPr>
          <w:rFonts w:ascii="Times New Roman"/>
          <w:b w:val="false"/>
          <w:i w:val="false"/>
          <w:color w:val="000000"/>
          <w:sz w:val="28"/>
        </w:rPr>
        <w:t>
      24. Қабылдау комиссиясы энергия объектісін жүктеме арқылы кешенді байқауды тапсырыс беруші әзірлеген және қабылдау комиссиясының төрағасы бекіткен бағдарлама бойынша жүзеге асырады.</w:t>
      </w:r>
    </w:p>
    <w:bookmarkEnd w:id="47"/>
    <w:bookmarkStart w:name="z34" w:id="48"/>
    <w:p>
      <w:pPr>
        <w:spacing w:after="0"/>
        <w:ind w:left="0"/>
        <w:jc w:val="both"/>
      </w:pPr>
      <w:r>
        <w:rPr>
          <w:rFonts w:ascii="Times New Roman"/>
          <w:b w:val="false"/>
          <w:i w:val="false"/>
          <w:color w:val="000000"/>
          <w:sz w:val="28"/>
        </w:rPr>
        <w:t>
      25. Кешенді байқау кезінде негізгі агрегаттар мен олардың қосалқы жабдықтарының жүктемедегі бірлескен жұмысын тексеру және жабдықтар, құрылғылар мен құрылыстардың ықтимал ақауларын анықтау жүргізіледі.</w:t>
      </w:r>
    </w:p>
    <w:bookmarkEnd w:id="48"/>
    <w:p>
      <w:pPr>
        <w:spacing w:after="0"/>
        <w:ind w:left="0"/>
        <w:jc w:val="both"/>
      </w:pPr>
      <w:r>
        <w:rPr>
          <w:rFonts w:ascii="Times New Roman"/>
          <w:b w:val="false"/>
          <w:i w:val="false"/>
          <w:color w:val="000000"/>
          <w:sz w:val="28"/>
        </w:rPr>
        <w:t>
      Кешенді байқаудың басталуы энергия объектісін жүктеме арқылы қосу сәті болып есептеледі.</w:t>
      </w:r>
    </w:p>
    <w:bookmarkStart w:name="z35" w:id="49"/>
    <w:p>
      <w:pPr>
        <w:spacing w:after="0"/>
        <w:ind w:left="0"/>
        <w:jc w:val="both"/>
      </w:pPr>
      <w:r>
        <w:rPr>
          <w:rFonts w:ascii="Times New Roman"/>
          <w:b w:val="false"/>
          <w:i w:val="false"/>
          <w:color w:val="000000"/>
          <w:sz w:val="28"/>
        </w:rPr>
        <w:t>
      26. Кешенді байқау кезінде жобада көзделген бақылау-өлшеу аспаптары, бұғаттау, дабыл жүйесі және қашықтықтан басқару, қорғау, сондай-ақ режимдік баптауды талап етпейтін автоматты реттеу құрылғылары қосылады.</w:t>
      </w:r>
    </w:p>
    <w:bookmarkEnd w:id="49"/>
    <w:bookmarkStart w:name="z36" w:id="50"/>
    <w:p>
      <w:pPr>
        <w:spacing w:after="0"/>
        <w:ind w:left="0"/>
        <w:jc w:val="both"/>
      </w:pPr>
      <w:r>
        <w:rPr>
          <w:rFonts w:ascii="Times New Roman"/>
          <w:b w:val="false"/>
          <w:i w:val="false"/>
          <w:color w:val="000000"/>
          <w:sz w:val="28"/>
        </w:rPr>
        <w:t>
      27. Кешенді байқаудың нәтижелері электр станцияларының, электр және жылу желілерінің энергия объектілерін сынау кезінде ақаулар табылмаса және энергия объектілері номиналды жүктемемен және жобалық параметрлермен жетпіс екі сағат ішінде үзіліссіз жұмыс істесе, қанағаттанарлық деп танылады.</w:t>
      </w:r>
    </w:p>
    <w:bookmarkEnd w:id="50"/>
    <w:p>
      <w:pPr>
        <w:spacing w:after="0"/>
        <w:ind w:left="0"/>
        <w:jc w:val="both"/>
      </w:pPr>
      <w:r>
        <w:rPr>
          <w:rFonts w:ascii="Times New Roman"/>
          <w:b w:val="false"/>
          <w:i w:val="false"/>
          <w:color w:val="000000"/>
          <w:sz w:val="28"/>
        </w:rPr>
        <w:t>
      Газтурбиналық қондырғылар үшін осыған қосымша 10 автоматты іске қосу жүргізіледі.</w:t>
      </w:r>
    </w:p>
    <w:bookmarkStart w:name="z37" w:id="51"/>
    <w:p>
      <w:pPr>
        <w:spacing w:after="0"/>
        <w:ind w:left="0"/>
        <w:jc w:val="both"/>
      </w:pPr>
      <w:r>
        <w:rPr>
          <w:rFonts w:ascii="Times New Roman"/>
          <w:b w:val="false"/>
          <w:i w:val="false"/>
          <w:color w:val="000000"/>
          <w:sz w:val="28"/>
        </w:rPr>
        <w:t>
      28. Қабылдау комиссиясы мына шарттардың барлығы орындалған кезде энергия объектілерін пайдалануға қабылдап алу туралы актіні ресімдейді және оған қол қояды:</w:t>
      </w:r>
    </w:p>
    <w:bookmarkEnd w:id="51"/>
    <w:bookmarkStart w:name="z76" w:id="52"/>
    <w:p>
      <w:pPr>
        <w:spacing w:after="0"/>
        <w:ind w:left="0"/>
        <w:jc w:val="both"/>
      </w:pPr>
      <w:r>
        <w:rPr>
          <w:rFonts w:ascii="Times New Roman"/>
          <w:b w:val="false"/>
          <w:i w:val="false"/>
          <w:color w:val="000000"/>
          <w:sz w:val="28"/>
        </w:rPr>
        <w:t>
      1) энергия объектісі қызмет көрсетуші персоналдың жұмыс жағдайын және объектінің ықпал ету аймағындағы экологиялық ахуалды нашарлатпайды;</w:t>
      </w:r>
    </w:p>
    <w:bookmarkEnd w:id="52"/>
    <w:bookmarkStart w:name="z77" w:id="53"/>
    <w:p>
      <w:pPr>
        <w:spacing w:after="0"/>
        <w:ind w:left="0"/>
        <w:jc w:val="both"/>
      </w:pPr>
      <w:r>
        <w:rPr>
          <w:rFonts w:ascii="Times New Roman"/>
          <w:b w:val="false"/>
          <w:i w:val="false"/>
          <w:color w:val="000000"/>
          <w:sz w:val="28"/>
        </w:rPr>
        <w:t>
      2) техникалық регламенттерде қойылатын талаптарға сәйкестігін растауға жататын энергия объектілеріне және (немесе) олардың бөліктеріне сәйкестікті растайтын салада тиісті құжаттары бар;</w:t>
      </w:r>
    </w:p>
    <w:bookmarkEnd w:id="53"/>
    <w:bookmarkStart w:name="z78" w:id="54"/>
    <w:p>
      <w:pPr>
        <w:spacing w:after="0"/>
        <w:ind w:left="0"/>
        <w:jc w:val="both"/>
      </w:pPr>
      <w:r>
        <w:rPr>
          <w:rFonts w:ascii="Times New Roman"/>
          <w:b w:val="false"/>
          <w:i w:val="false"/>
          <w:color w:val="000000"/>
          <w:sz w:val="28"/>
        </w:rPr>
        <w:t>
      3) энергия объектісін кешенді байқаудың нәтижелері қанағаттанарлық және энергия объектісі өзінің техникалық көрсеткіштері бойынша пайдалануға жарамды деп танылды;</w:t>
      </w:r>
    </w:p>
    <w:bookmarkEnd w:id="54"/>
    <w:bookmarkStart w:name="z79" w:id="55"/>
    <w:p>
      <w:pPr>
        <w:spacing w:after="0"/>
        <w:ind w:left="0"/>
        <w:jc w:val="both"/>
      </w:pPr>
      <w:r>
        <w:rPr>
          <w:rFonts w:ascii="Times New Roman"/>
          <w:b w:val="false"/>
          <w:i w:val="false"/>
          <w:color w:val="000000"/>
          <w:sz w:val="28"/>
        </w:rPr>
        <w:t>
      4) техникалық қайта жаңғыртылу бойынша барлық жұмыстар жобаға және оған жобалаушының келісімімен енгізілген өзгерістерге сәйкес орындалды.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xml:space="preserve">
       29. Энергия объектісін кешенді байқау аяқталғаннан кейін қабылдау комиссиясының мүшесі бір жұмыс күні ішінде қабылдау комиссиясының төрағасына жазбаша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объектісін пайдалануға қабылдап алу жөніндегі өз ұсынымын ұсынады. Комиссия өкілдерінің бірінің ұсыным енгізуі энергия объектісін пайдалануға қабылдау жөніндегі шешімді қабылдаудан бас тартуға негіз болып табылады.</w:t>
      </w:r>
    </w:p>
    <w:bookmarkEnd w:id="56"/>
    <w:bookmarkStart w:name="z39" w:id="57"/>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ұсыным әрбір энергия объектісі бойынша жеке жасалады.</w:t>
      </w:r>
    </w:p>
    <w:bookmarkEnd w:id="57"/>
    <w:bookmarkStart w:name="z40" w:id="58"/>
    <w:p>
      <w:pPr>
        <w:spacing w:after="0"/>
        <w:ind w:left="0"/>
        <w:jc w:val="both"/>
      </w:pPr>
      <w:r>
        <w:rPr>
          <w:rFonts w:ascii="Times New Roman"/>
          <w:b w:val="false"/>
          <w:i w:val="false"/>
          <w:color w:val="000000"/>
          <w:sz w:val="28"/>
        </w:rPr>
        <w:t>
      31. Қабылдау комиссиясы мүшесінің немесе төрағасының энергия объектісін пайдалануға мүмкін емес деп тану туралы ұсынымы энергия объектісін пайдалануға қабылдап алуға кедергі болатын себептердің толық сипаттамасын, анықталған ақаулардың энергия объектілерін пайдалану қолжетімділігіне тигізер әсерін және оларды жою туралы ұсыныстарды қамтуы тиіс.</w:t>
      </w:r>
    </w:p>
    <w:bookmarkEnd w:id="58"/>
    <w:bookmarkStart w:name="z41" w:id="59"/>
    <w:p>
      <w:pPr>
        <w:spacing w:after="0"/>
        <w:ind w:left="0"/>
        <w:jc w:val="both"/>
      </w:pPr>
      <w:r>
        <w:rPr>
          <w:rFonts w:ascii="Times New Roman"/>
          <w:b w:val="false"/>
          <w:i w:val="false"/>
          <w:color w:val="000000"/>
          <w:sz w:val="28"/>
        </w:rPr>
        <w:t>
      32. Қабылдау комиссиясының отырысында энергия объектісін пайдалануға қабылдап алу туралы мәселені қарау кезінде қабылдау комиссиясының төрағасы қатысып отырған қабылдау комиссиясы мүшелеріне бар ұсынымдардың барлығын назарына жеткізеді.</w:t>
      </w:r>
    </w:p>
    <w:bookmarkEnd w:id="59"/>
    <w:bookmarkStart w:name="z42" w:id="60"/>
    <w:p>
      <w:pPr>
        <w:spacing w:after="0"/>
        <w:ind w:left="0"/>
        <w:jc w:val="both"/>
      </w:pPr>
      <w:r>
        <w:rPr>
          <w:rFonts w:ascii="Times New Roman"/>
          <w:b w:val="false"/>
          <w:i w:val="false"/>
          <w:color w:val="000000"/>
          <w:sz w:val="28"/>
        </w:rPr>
        <w:t>
      33. Қабылдау комиссиясының мүшелері барлық келіп түскен энергия объектісін пайдалануға қабылдап алу немесе бас тарту туралы ұсынымдарды міндетті түрде талқылайды.</w:t>
      </w:r>
    </w:p>
    <w:bookmarkEnd w:id="60"/>
    <w:bookmarkStart w:name="z43" w:id="61"/>
    <w:p>
      <w:pPr>
        <w:spacing w:after="0"/>
        <w:ind w:left="0"/>
        <w:jc w:val="both"/>
      </w:pPr>
      <w:r>
        <w:rPr>
          <w:rFonts w:ascii="Times New Roman"/>
          <w:b w:val="false"/>
          <w:i w:val="false"/>
          <w:color w:val="000000"/>
          <w:sz w:val="28"/>
        </w:rPr>
        <w:t>
      34. Қабылдау комиссиясы энергия объектісін пайдалануға қабылдап алу жөніндегі шешімді энергия объектісін кешенді байқау аяқталғаннан кейін бес жұмыс күнінен кешіктірмей қабылдайды.</w:t>
      </w:r>
    </w:p>
    <w:bookmarkEnd w:id="61"/>
    <w:bookmarkStart w:name="z44" w:id="62"/>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шешім әрбір энергия объектісі бойынша жеке қабылданады.</w:t>
      </w:r>
    </w:p>
    <w:bookmarkEnd w:id="62"/>
    <w:bookmarkStart w:name="z45" w:id="63"/>
    <w:p>
      <w:pPr>
        <w:spacing w:after="0"/>
        <w:ind w:left="0"/>
        <w:jc w:val="both"/>
      </w:pPr>
      <w:r>
        <w:rPr>
          <w:rFonts w:ascii="Times New Roman"/>
          <w:b w:val="false"/>
          <w:i w:val="false"/>
          <w:color w:val="000000"/>
          <w:sz w:val="28"/>
        </w:rPr>
        <w:t>
      36. Қабылдау комиссиясының шешімдері ашық дауыс беру арқылы қабылданады.</w:t>
      </w:r>
    </w:p>
    <w:bookmarkEnd w:id="63"/>
    <w:bookmarkStart w:name="z46" w:id="64"/>
    <w:p>
      <w:pPr>
        <w:spacing w:after="0"/>
        <w:ind w:left="0"/>
        <w:jc w:val="both"/>
      </w:pPr>
      <w:r>
        <w:rPr>
          <w:rFonts w:ascii="Times New Roman"/>
          <w:b w:val="false"/>
          <w:i w:val="false"/>
          <w:color w:val="000000"/>
          <w:sz w:val="28"/>
        </w:rPr>
        <w:t>
      37. Энергия объектісін пайдалануға қабылдаудан бас тарту туралы шешім егер оған қабылдау комиссиясының бір немесе одан көп мүшелері немесе қабылдау комиссиясының төрағасы дауыс берсе, қабылданды деп есептеледі.</w:t>
      </w:r>
    </w:p>
    <w:bookmarkEnd w:id="64"/>
    <w:bookmarkStart w:name="z47" w:id="65"/>
    <w:p>
      <w:pPr>
        <w:spacing w:after="0"/>
        <w:ind w:left="0"/>
        <w:jc w:val="both"/>
      </w:pPr>
      <w:r>
        <w:rPr>
          <w:rFonts w:ascii="Times New Roman"/>
          <w:b w:val="false"/>
          <w:i w:val="false"/>
          <w:color w:val="000000"/>
          <w:sz w:val="28"/>
        </w:rPr>
        <w:t>
      38. Энергия объектісін пайдалануға қабылдап алу жөніндегі актінің шешімі егер қабылданған шешімге зор жауапкершілік арқалайтын қабылдау комиссиясының өкілдері (төраға және мүшелері) бәрі түгел дауыс берсе, қабылданған деп есептеледі.</w:t>
      </w:r>
    </w:p>
    <w:bookmarkEnd w:id="65"/>
    <w:bookmarkStart w:name="z48" w:id="66"/>
    <w:p>
      <w:pPr>
        <w:spacing w:after="0"/>
        <w:ind w:left="0"/>
        <w:jc w:val="both"/>
      </w:pPr>
      <w:r>
        <w:rPr>
          <w:rFonts w:ascii="Times New Roman"/>
          <w:b w:val="false"/>
          <w:i w:val="false"/>
          <w:color w:val="000000"/>
          <w:sz w:val="28"/>
        </w:rPr>
        <w:t>
      39. Энергия объектісін пайдалануға қабылдап алу туралы актіге қабылдау комиссиясының төрағасы және хатшысы тиісті шешім қабылданған күнінен бастап бір жұмыс күні ішінде әрбір жеке энергия объектісі бойынша қол қояды.</w:t>
      </w:r>
    </w:p>
    <w:bookmarkEnd w:id="66"/>
    <w:bookmarkStart w:name="z49" w:id="67"/>
    <w:p>
      <w:pPr>
        <w:spacing w:after="0"/>
        <w:ind w:left="0"/>
        <w:jc w:val="both"/>
      </w:pPr>
      <w:r>
        <w:rPr>
          <w:rFonts w:ascii="Times New Roman"/>
          <w:b w:val="false"/>
          <w:i w:val="false"/>
          <w:color w:val="000000"/>
          <w:sz w:val="28"/>
        </w:rPr>
        <w:t>
      40. Қабылдау комиссиясының төрағасы қабылдау комиссиясы мүшелерінің энергия объектісін пайдалануға қабылдап алу мәселесі жөніндегі ұсынымдарын және қабылдау комиссиясы отырыстарының хаттамаларын қоса алғанда, қабылдау комиссиясының барлық жұмыс материалдарын жергілікті атқарушы органға, мемлекеттік энергетикалық бақылау және қадағалау органға береді.</w:t>
      </w:r>
    </w:p>
    <w:bookmarkEnd w:id="67"/>
    <w:bookmarkStart w:name="z50" w:id="68"/>
    <w:p>
      <w:pPr>
        <w:spacing w:after="0"/>
        <w:ind w:left="0"/>
        <w:jc w:val="both"/>
      </w:pPr>
      <w:r>
        <w:rPr>
          <w:rFonts w:ascii="Times New Roman"/>
          <w:b w:val="false"/>
          <w:i w:val="false"/>
          <w:color w:val="000000"/>
          <w:sz w:val="28"/>
        </w:rPr>
        <w:t>
      41. Энергия объектісін пайдалануға қабылдаудан, энергия объектісін пайдаланудың мүмкін еместігі жөніндегі акті энергия объектісін пайдалануға қабылдауға кедергі болатын және жоюға жататын себептерді көрсете отырып, аталған актіге ұсынылған негіздемесін қамтиды.</w:t>
      </w:r>
    </w:p>
    <w:bookmarkEnd w:id="68"/>
    <w:bookmarkStart w:name="z51" w:id="69"/>
    <w:p>
      <w:pPr>
        <w:spacing w:after="0"/>
        <w:ind w:left="0"/>
        <w:jc w:val="both"/>
      </w:pPr>
      <w:r>
        <w:rPr>
          <w:rFonts w:ascii="Times New Roman"/>
          <w:b w:val="false"/>
          <w:i w:val="false"/>
          <w:color w:val="000000"/>
          <w:sz w:val="28"/>
        </w:rPr>
        <w:t>
      42. Энергия объектісін пайдалануға қабылдап алу туралы акт энергия объектісін пайдалануға рұқсат беретін бастапқы айрықша құжат болып табылады.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53" w:id="70"/>
    <w:p>
      <w:pPr>
        <w:spacing w:after="0"/>
        <w:ind w:left="0"/>
        <w:jc w:val="left"/>
      </w:pPr>
      <w:r>
        <w:rPr>
          <w:rFonts w:ascii="Times New Roman"/>
          <w:b/>
          <w:i w:val="false"/>
          <w:color w:val="000000"/>
        </w:rPr>
        <w:t xml:space="preserve"> Энергия объектісін пайдалануға қабылдап алу туралы акт</w:t>
      </w:r>
    </w:p>
    <w:bookmarkEnd w:id="70"/>
    <w:p>
      <w:pPr>
        <w:spacing w:after="0"/>
        <w:ind w:left="0"/>
        <w:jc w:val="both"/>
      </w:pPr>
      <w:r>
        <w:rPr>
          <w:rFonts w:ascii="Times New Roman"/>
          <w:b w:val="false"/>
          <w:i w:val="false"/>
          <w:color w:val="000000"/>
          <w:sz w:val="28"/>
        </w:rPr>
        <w:t>
      ______________                               20__ ж. "___" 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акт арқылы мынадай энергия объектісі пайдалануға қабылданады: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 жерін, сәйкестендіру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сипаттамаларын (сериялық нөмірі, артикул және т.б.) және энергия</w:t>
      </w:r>
    </w:p>
    <w:p>
      <w:pPr>
        <w:spacing w:after="0"/>
        <w:ind w:left="0"/>
        <w:jc w:val="both"/>
      </w:pPr>
      <w:r>
        <w:rPr>
          <w:rFonts w:ascii="Times New Roman"/>
          <w:b w:val="false"/>
          <w:i w:val="false"/>
          <w:color w:val="000000"/>
          <w:sz w:val="28"/>
        </w:rPr>
        <w:t>
      ___________________________________________________________объектісін</w:t>
      </w:r>
    </w:p>
    <w:p>
      <w:pPr>
        <w:spacing w:after="0"/>
        <w:ind w:left="0"/>
        <w:jc w:val="both"/>
      </w:pPr>
      <w:r>
        <w:rPr>
          <w:rFonts w:ascii="Times New Roman"/>
          <w:b w:val="false"/>
          <w:i w:val="false"/>
          <w:color w:val="000000"/>
          <w:sz w:val="28"/>
        </w:rPr>
        <w:t>
      сәйкестендіруге мүмкіндік беретін негізгі техникалық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сипаттамаларын көрсету)</w:t>
      </w:r>
    </w:p>
    <w:p>
      <w:pPr>
        <w:spacing w:after="0"/>
        <w:ind w:left="0"/>
        <w:jc w:val="both"/>
      </w:pPr>
      <w:r>
        <w:rPr>
          <w:rFonts w:ascii="Times New Roman"/>
          <w:b w:val="false"/>
          <w:i w:val="false"/>
          <w:color w:val="000000"/>
          <w:sz w:val="28"/>
        </w:rPr>
        <w:t>
      Мына құрамдағы қабылдау комиссиясы энергия объектісін пайдалануға қабылдап алды:</w:t>
      </w:r>
    </w:p>
    <w:p>
      <w:pPr>
        <w:spacing w:after="0"/>
        <w:ind w:left="0"/>
        <w:jc w:val="both"/>
      </w:pPr>
      <w:r>
        <w:rPr>
          <w:rFonts w:ascii="Times New Roman"/>
          <w:b w:val="false"/>
          <w:i w:val="false"/>
          <w:color w:val="000000"/>
          <w:sz w:val="28"/>
        </w:rPr>
        <w:t>
      1) Төраға – _________________________________________________________</w:t>
      </w:r>
    </w:p>
    <w:p>
      <w:pPr>
        <w:spacing w:after="0"/>
        <w:ind w:left="0"/>
        <w:jc w:val="both"/>
      </w:pPr>
      <w:r>
        <w:rPr>
          <w:rFonts w:ascii="Times New Roman"/>
          <w:b w:val="false"/>
          <w:i w:val="false"/>
          <w:color w:val="000000"/>
          <w:sz w:val="28"/>
        </w:rPr>
        <w:t>
                    (қабылдау комиссиясы төрағасының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орнын және лауазымын көрсету)</w:t>
      </w:r>
    </w:p>
    <w:p>
      <w:pPr>
        <w:spacing w:after="0"/>
        <w:ind w:left="0"/>
        <w:jc w:val="both"/>
      </w:pPr>
      <w:r>
        <w:rPr>
          <w:rFonts w:ascii="Times New Roman"/>
          <w:b w:val="false"/>
          <w:i w:val="false"/>
          <w:color w:val="000000"/>
          <w:sz w:val="28"/>
        </w:rPr>
        <w:t>
      2) Хатшы – __________________________________________________________</w:t>
      </w:r>
    </w:p>
    <w:p>
      <w:pPr>
        <w:spacing w:after="0"/>
        <w:ind w:left="0"/>
        <w:jc w:val="both"/>
      </w:pPr>
      <w:r>
        <w:rPr>
          <w:rFonts w:ascii="Times New Roman"/>
          <w:b w:val="false"/>
          <w:i w:val="false"/>
          <w:color w:val="000000"/>
          <w:sz w:val="28"/>
        </w:rPr>
        <w:t>
                   (қабылдау комиссиясы хатшысының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орнын және лауазымын көрсету)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(қабылдау комиссиясының мүшелері, қабылдау комиссиясының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мүшесінің тегі, аты, әкесінің аты (бар болған жағдайда),</w:t>
      </w:r>
    </w:p>
    <w:p>
      <w:pPr>
        <w:spacing w:after="0"/>
        <w:ind w:left="0"/>
        <w:jc w:val="both"/>
      </w:pPr>
      <w:r>
        <w:rPr>
          <w:rFonts w:ascii="Times New Roman"/>
          <w:b w:val="false"/>
          <w:i w:val="false"/>
          <w:color w:val="000000"/>
          <w:sz w:val="28"/>
        </w:rPr>
        <w:t>
      жұмыс орны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5" w:id="71"/>
    <w:p>
      <w:pPr>
        <w:spacing w:after="0"/>
        <w:ind w:left="0"/>
        <w:jc w:val="left"/>
      </w:pPr>
      <w:r>
        <w:rPr>
          <w:rFonts w:ascii="Times New Roman"/>
          <w:b/>
          <w:i w:val="false"/>
          <w:color w:val="000000"/>
        </w:rPr>
        <w:t xml:space="preserve"> Энергия объектісінің пайдалануға жарамсыздығы туралы қорытынды</w:t>
      </w:r>
    </w:p>
    <w:bookmarkEnd w:id="71"/>
    <w:p>
      <w:pPr>
        <w:spacing w:after="0"/>
        <w:ind w:left="0"/>
        <w:jc w:val="both"/>
      </w:pPr>
      <w:r>
        <w:rPr>
          <w:rFonts w:ascii="Times New Roman"/>
          <w:b w:val="false"/>
          <w:i w:val="false"/>
          <w:color w:val="000000"/>
          <w:sz w:val="28"/>
        </w:rPr>
        <w:t>
      ______________                             20__ ж. "___" 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қорытынды арқылы мынадай энергия объектісінің пайдалануға</w:t>
      </w:r>
    </w:p>
    <w:p>
      <w:pPr>
        <w:spacing w:after="0"/>
        <w:ind w:left="0"/>
        <w:jc w:val="both"/>
      </w:pPr>
      <w:r>
        <w:rPr>
          <w:rFonts w:ascii="Times New Roman"/>
          <w:b w:val="false"/>
          <w:i w:val="false"/>
          <w:color w:val="000000"/>
          <w:sz w:val="28"/>
        </w:rPr>
        <w:t>
      жарамсыздығы белгіленеді: 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w:t>
      </w:r>
    </w:p>
    <w:p>
      <w:pPr>
        <w:spacing w:after="0"/>
        <w:ind w:left="0"/>
        <w:jc w:val="both"/>
      </w:pPr>
      <w:r>
        <w:rPr>
          <w:rFonts w:ascii="Times New Roman"/>
          <w:b w:val="false"/>
          <w:i w:val="false"/>
          <w:color w:val="000000"/>
          <w:sz w:val="28"/>
        </w:rPr>
        <w:t>
      _______________________________________________________________жерін,</w:t>
      </w:r>
    </w:p>
    <w:p>
      <w:pPr>
        <w:spacing w:after="0"/>
        <w:ind w:left="0"/>
        <w:jc w:val="both"/>
      </w:pPr>
      <w:r>
        <w:rPr>
          <w:rFonts w:ascii="Times New Roman"/>
          <w:b w:val="false"/>
          <w:i w:val="false"/>
          <w:color w:val="000000"/>
          <w:sz w:val="28"/>
        </w:rPr>
        <w:t>
      сәйкестендіру сипаттамаларын (сериялық нөмірі, артикул және т.б.)</w:t>
      </w:r>
    </w:p>
    <w:p>
      <w:pPr>
        <w:spacing w:after="0"/>
        <w:ind w:left="0"/>
        <w:jc w:val="both"/>
      </w:pPr>
      <w:r>
        <w:rPr>
          <w:rFonts w:ascii="Times New Roman"/>
          <w:b w:val="false"/>
          <w:i w:val="false"/>
          <w:color w:val="000000"/>
          <w:sz w:val="28"/>
        </w:rPr>
        <w:t>
      _______________________________________________________ және энергия</w:t>
      </w:r>
    </w:p>
    <w:p>
      <w:pPr>
        <w:spacing w:after="0"/>
        <w:ind w:left="0"/>
        <w:jc w:val="both"/>
      </w:pPr>
      <w:r>
        <w:rPr>
          <w:rFonts w:ascii="Times New Roman"/>
          <w:b w:val="false"/>
          <w:i w:val="false"/>
          <w:color w:val="000000"/>
          <w:sz w:val="28"/>
        </w:rPr>
        <w:t>
      объектісін сәйкестендіруге мүмкіндік беретін негізгі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сипаттамаларын көрсету)</w:t>
      </w:r>
    </w:p>
    <w:p>
      <w:pPr>
        <w:spacing w:after="0"/>
        <w:ind w:left="0"/>
        <w:jc w:val="both"/>
      </w:pPr>
      <w:r>
        <w:rPr>
          <w:rFonts w:ascii="Times New Roman"/>
          <w:b w:val="false"/>
          <w:i w:val="false"/>
          <w:color w:val="000000"/>
          <w:sz w:val="28"/>
        </w:rPr>
        <w:t>
      Қабылдау комиссиясы энергия объектісін пайдалануға қабылдап алу</w:t>
      </w:r>
    </w:p>
    <w:p>
      <w:pPr>
        <w:spacing w:after="0"/>
        <w:ind w:left="0"/>
        <w:jc w:val="both"/>
      </w:pPr>
      <w:r>
        <w:rPr>
          <w:rFonts w:ascii="Times New Roman"/>
          <w:b w:val="false"/>
          <w:i w:val="false"/>
          <w:color w:val="000000"/>
          <w:sz w:val="28"/>
        </w:rPr>
        <w:t>
      барысында энергия объектісін пайдалануға қабылдап алуға кедергі</w:t>
      </w:r>
    </w:p>
    <w:p>
      <w:pPr>
        <w:spacing w:after="0"/>
        <w:ind w:left="0"/>
        <w:jc w:val="both"/>
      </w:pPr>
      <w:r>
        <w:rPr>
          <w:rFonts w:ascii="Times New Roman"/>
          <w:b w:val="false"/>
          <w:i w:val="false"/>
          <w:color w:val="000000"/>
          <w:sz w:val="28"/>
        </w:rPr>
        <w:t>
      болатын және жоюға жататын мынадай себептер анықталды:</w:t>
      </w:r>
    </w:p>
    <w:p>
      <w:pPr>
        <w:spacing w:after="0"/>
        <w:ind w:left="0"/>
        <w:jc w:val="both"/>
      </w:pPr>
      <w:r>
        <w:rPr>
          <w:rFonts w:ascii="Times New Roman"/>
          <w:b w:val="false"/>
          <w:i w:val="false"/>
          <w:color w:val="000000"/>
          <w:sz w:val="28"/>
        </w:rPr>
        <w:t>
      _____________________________________________________________(энергия</w:t>
      </w:r>
    </w:p>
    <w:p>
      <w:pPr>
        <w:spacing w:after="0"/>
        <w:ind w:left="0"/>
        <w:jc w:val="both"/>
      </w:pPr>
      <w:r>
        <w:rPr>
          <w:rFonts w:ascii="Times New Roman"/>
          <w:b w:val="false"/>
          <w:i w:val="false"/>
          <w:color w:val="000000"/>
          <w:sz w:val="28"/>
        </w:rPr>
        <w:t>
      объектісін пайдалануға қабылдауға кедергі болатын себептердің</w:t>
      </w:r>
    </w:p>
    <w:p>
      <w:pPr>
        <w:spacing w:after="0"/>
        <w:ind w:left="0"/>
        <w:jc w:val="both"/>
      </w:pPr>
      <w:r>
        <w:rPr>
          <w:rFonts w:ascii="Times New Roman"/>
          <w:b w:val="false"/>
          <w:i w:val="false"/>
          <w:color w:val="000000"/>
          <w:sz w:val="28"/>
        </w:rPr>
        <w:t>
      ______________________________________________________________толық</w:t>
      </w:r>
    </w:p>
    <w:p>
      <w:pPr>
        <w:spacing w:after="0"/>
        <w:ind w:left="0"/>
        <w:jc w:val="both"/>
      </w:pPr>
      <w:r>
        <w:rPr>
          <w:rFonts w:ascii="Times New Roman"/>
          <w:b w:val="false"/>
          <w:i w:val="false"/>
          <w:color w:val="000000"/>
          <w:sz w:val="28"/>
        </w:rPr>
        <w:t>
        тізбесін көрсету; әрбір себептер бойынша оларды жою жөніндегі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ұсынымдарды көрсету)</w:t>
      </w:r>
    </w:p>
    <w:p>
      <w:pPr>
        <w:spacing w:after="0"/>
        <w:ind w:left="0"/>
        <w:jc w:val="both"/>
      </w:pPr>
      <w:r>
        <w:rPr>
          <w:rFonts w:ascii="Times New Roman"/>
          <w:b w:val="false"/>
          <w:i w:val="false"/>
          <w:color w:val="000000"/>
          <w:sz w:val="28"/>
        </w:rPr>
        <w:t>
      Мына құрамдағы қабылдау комиссиясы энергия объектісін пайдалануға</w:t>
      </w:r>
    </w:p>
    <w:p>
      <w:pPr>
        <w:spacing w:after="0"/>
        <w:ind w:left="0"/>
        <w:jc w:val="both"/>
      </w:pPr>
      <w:r>
        <w:rPr>
          <w:rFonts w:ascii="Times New Roman"/>
          <w:b w:val="false"/>
          <w:i w:val="false"/>
          <w:color w:val="000000"/>
          <w:sz w:val="28"/>
        </w:rPr>
        <w:t>
      жарамсыз деп таныды:</w:t>
      </w:r>
    </w:p>
    <w:p>
      <w:pPr>
        <w:spacing w:after="0"/>
        <w:ind w:left="0"/>
        <w:jc w:val="both"/>
      </w:pPr>
      <w:r>
        <w:rPr>
          <w:rFonts w:ascii="Times New Roman"/>
          <w:b w:val="false"/>
          <w:i w:val="false"/>
          <w:color w:val="000000"/>
          <w:sz w:val="28"/>
        </w:rPr>
        <w:t>
      1) Төраға – _________________________________________________________</w:t>
      </w:r>
    </w:p>
    <w:p>
      <w:pPr>
        <w:spacing w:after="0"/>
        <w:ind w:left="0"/>
        <w:jc w:val="both"/>
      </w:pPr>
      <w:r>
        <w:rPr>
          <w:rFonts w:ascii="Times New Roman"/>
          <w:b w:val="false"/>
          <w:i w:val="false"/>
          <w:color w:val="000000"/>
          <w:sz w:val="28"/>
        </w:rPr>
        <w:t>
                   (қабылдау комиссиясы төрағасының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орнын және лауазымын көрсету)</w:t>
      </w:r>
    </w:p>
    <w:p>
      <w:pPr>
        <w:spacing w:after="0"/>
        <w:ind w:left="0"/>
        <w:jc w:val="both"/>
      </w:pPr>
      <w:r>
        <w:rPr>
          <w:rFonts w:ascii="Times New Roman"/>
          <w:b w:val="false"/>
          <w:i w:val="false"/>
          <w:color w:val="000000"/>
          <w:sz w:val="28"/>
        </w:rPr>
        <w:t>
      2) Хатшы – __________________________________________________________</w:t>
      </w:r>
    </w:p>
    <w:p>
      <w:pPr>
        <w:spacing w:after="0"/>
        <w:ind w:left="0"/>
        <w:jc w:val="both"/>
      </w:pPr>
      <w:r>
        <w:rPr>
          <w:rFonts w:ascii="Times New Roman"/>
          <w:b w:val="false"/>
          <w:i w:val="false"/>
          <w:color w:val="000000"/>
          <w:sz w:val="28"/>
        </w:rPr>
        <w:t>
                   (қабылдау комиссиясы хатшысының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орнын және лауазымын көрсету)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(қабылдау комиссиясының мүшелері, қабылдау комиссиясының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мүшесінің тегі, аты, әкесінің аты (бар болған жағдайда),</w:t>
      </w:r>
    </w:p>
    <w:p>
      <w:pPr>
        <w:spacing w:after="0"/>
        <w:ind w:left="0"/>
        <w:jc w:val="both"/>
      </w:pPr>
      <w:r>
        <w:rPr>
          <w:rFonts w:ascii="Times New Roman"/>
          <w:b w:val="false"/>
          <w:i w:val="false"/>
          <w:color w:val="000000"/>
          <w:sz w:val="28"/>
        </w:rPr>
        <w:t>
      жұмыс орны және лауазымы)</w:t>
      </w:r>
    </w:p>
    <w:p>
      <w:pPr>
        <w:spacing w:after="0"/>
        <w:ind w:left="0"/>
        <w:jc w:val="both"/>
      </w:pPr>
      <w:r>
        <w:rPr>
          <w:rFonts w:ascii="Times New Roman"/>
          <w:b w:val="false"/>
          <w:i w:val="false"/>
          <w:color w:val="000000"/>
          <w:sz w:val="28"/>
        </w:rPr>
        <w:t>
      Қабылдау комиссиясы _________________________________________________</w:t>
      </w:r>
    </w:p>
    <w:p>
      <w:pPr>
        <w:spacing w:after="0"/>
        <w:ind w:left="0"/>
        <w:jc w:val="both"/>
      </w:pPr>
      <w:r>
        <w:rPr>
          <w:rFonts w:ascii="Times New Roman"/>
          <w:b w:val="false"/>
          <w:i w:val="false"/>
          <w:color w:val="000000"/>
          <w:sz w:val="28"/>
        </w:rPr>
        <w:t>
                              (қабылдау комиссиясын құру туралы бұйрықты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шығарған органды, бұйрықтың күнін және нөмірін көрсету, қажет</w:t>
      </w:r>
    </w:p>
    <w:p>
      <w:pPr>
        <w:spacing w:after="0"/>
        <w:ind w:left="0"/>
        <w:jc w:val="both"/>
      </w:pPr>
      <w:r>
        <w:rPr>
          <w:rFonts w:ascii="Times New Roman"/>
          <w:b w:val="false"/>
          <w:i w:val="false"/>
          <w:color w:val="000000"/>
          <w:sz w:val="28"/>
        </w:rPr>
        <w:t>
      болғанда</w:t>
      </w:r>
    </w:p>
    <w:p>
      <w:pPr>
        <w:spacing w:after="0"/>
        <w:ind w:left="0"/>
        <w:jc w:val="both"/>
      </w:pPr>
      <w:r>
        <w:rPr>
          <w:rFonts w:ascii="Times New Roman"/>
          <w:b w:val="false"/>
          <w:i w:val="false"/>
          <w:color w:val="000000"/>
          <w:sz w:val="28"/>
        </w:rPr>
        <w:t>
      _____________________________________________________________қабылдау</w:t>
      </w:r>
    </w:p>
    <w:p>
      <w:pPr>
        <w:spacing w:after="0"/>
        <w:ind w:left="0"/>
        <w:jc w:val="both"/>
      </w:pPr>
      <w:r>
        <w:rPr>
          <w:rFonts w:ascii="Times New Roman"/>
          <w:b w:val="false"/>
          <w:i w:val="false"/>
          <w:color w:val="000000"/>
          <w:sz w:val="28"/>
        </w:rPr>
        <w:t>
      комиссиясының құрамын өзгерту жөніндегі бұйрықтар туралы</w:t>
      </w:r>
    </w:p>
    <w:p>
      <w:pPr>
        <w:spacing w:after="0"/>
        <w:ind w:left="0"/>
        <w:jc w:val="both"/>
      </w:pPr>
      <w:r>
        <w:rPr>
          <w:rFonts w:ascii="Times New Roman"/>
          <w:b w:val="false"/>
          <w:i w:val="false"/>
          <w:color w:val="000000"/>
          <w:sz w:val="28"/>
        </w:rPr>
        <w:t>
      __________________________________________ бұйрығы негізінде құрылды.</w:t>
      </w:r>
    </w:p>
    <w:p>
      <w:pPr>
        <w:spacing w:after="0"/>
        <w:ind w:left="0"/>
        <w:jc w:val="both"/>
      </w:pPr>
      <w:r>
        <w:rPr>
          <w:rFonts w:ascii="Times New Roman"/>
          <w:b w:val="false"/>
          <w:i w:val="false"/>
          <w:color w:val="000000"/>
          <w:sz w:val="28"/>
        </w:rPr>
        <w:t>
      мәліметтермен толықтыру)</w:t>
      </w:r>
    </w:p>
    <w:p>
      <w:pPr>
        <w:spacing w:after="0"/>
        <w:ind w:left="0"/>
        <w:jc w:val="both"/>
      </w:pPr>
      <w:r>
        <w:rPr>
          <w:rFonts w:ascii="Times New Roman"/>
          <w:b w:val="false"/>
          <w:i w:val="false"/>
          <w:color w:val="000000"/>
          <w:sz w:val="28"/>
        </w:rPr>
        <w:t>
      Қабылдау комиссиясының энергия объектісін пайдалануға жарамсыз</w:t>
      </w:r>
    </w:p>
    <w:p>
      <w:pPr>
        <w:spacing w:after="0"/>
        <w:ind w:left="0"/>
        <w:jc w:val="both"/>
      </w:pPr>
      <w:r>
        <w:rPr>
          <w:rFonts w:ascii="Times New Roman"/>
          <w:b w:val="false"/>
          <w:i w:val="false"/>
          <w:color w:val="000000"/>
          <w:sz w:val="28"/>
        </w:rPr>
        <w:t>
      деп тану туралы шешімі ______________________________________________</w:t>
      </w:r>
    </w:p>
    <w:p>
      <w:pPr>
        <w:spacing w:after="0"/>
        <w:ind w:left="0"/>
        <w:jc w:val="both"/>
      </w:pPr>
      <w:r>
        <w:rPr>
          <w:rFonts w:ascii="Times New Roman"/>
          <w:b w:val="false"/>
          <w:i w:val="false"/>
          <w:color w:val="000000"/>
          <w:sz w:val="28"/>
        </w:rPr>
        <w:t>
                                    (отырыс өткізілетін орынды көрсету)</w:t>
      </w:r>
    </w:p>
    <w:p>
      <w:pPr>
        <w:spacing w:after="0"/>
        <w:ind w:left="0"/>
        <w:jc w:val="both"/>
      </w:pPr>
      <w:r>
        <w:rPr>
          <w:rFonts w:ascii="Times New Roman"/>
          <w:b w:val="false"/>
          <w:i w:val="false"/>
          <w:color w:val="000000"/>
          <w:sz w:val="28"/>
        </w:rPr>
        <w:t>
      20__ жылғы "___" ________ өткізілген қабылдау комиссиясының отырысында қабылданды.</w:t>
      </w:r>
    </w:p>
    <w:p>
      <w:pPr>
        <w:spacing w:after="0"/>
        <w:ind w:left="0"/>
        <w:jc w:val="both"/>
      </w:pPr>
      <w:r>
        <w:rPr>
          <w:rFonts w:ascii="Times New Roman"/>
          <w:b w:val="false"/>
          <w:i w:val="false"/>
          <w:color w:val="000000"/>
          <w:sz w:val="28"/>
        </w:rPr>
        <w:t>
      Энергия объектісін пайдалануға қабылдап алу туралы мәселені</w:t>
      </w:r>
    </w:p>
    <w:p>
      <w:pPr>
        <w:spacing w:after="0"/>
        <w:ind w:left="0"/>
        <w:jc w:val="both"/>
      </w:pPr>
      <w:r>
        <w:rPr>
          <w:rFonts w:ascii="Times New Roman"/>
          <w:b w:val="false"/>
          <w:i w:val="false"/>
          <w:color w:val="000000"/>
          <w:sz w:val="28"/>
        </w:rPr>
        <w:t>
      қарау кезінде энергия объектісін қабылдап алу туралы ________________</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жазбаша ұсынымдар және энергия объектісін пайдалануға жарамсыз деп</w:t>
      </w:r>
    </w:p>
    <w:p>
      <w:pPr>
        <w:spacing w:after="0"/>
        <w:ind w:left="0"/>
        <w:jc w:val="both"/>
      </w:pPr>
      <w:r>
        <w:rPr>
          <w:rFonts w:ascii="Times New Roman"/>
          <w:b w:val="false"/>
          <w:i w:val="false"/>
          <w:color w:val="000000"/>
          <w:sz w:val="28"/>
        </w:rPr>
        <w:t>
      тану туралы __________________________ жазбаша ұсынымдар келіп түсті.</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Қабылдау комиссиясының энергия объектісін пайдалануға жарамсыз деп тану туралы шешімі мынадай дауыс беру қорытындысымен ашық дауыс беру арқылы қабылданды: "энергия объектісін пайдалануға қабылдау" -</w:t>
      </w:r>
    </w:p>
    <w:p>
      <w:pPr>
        <w:spacing w:after="0"/>
        <w:ind w:left="0"/>
        <w:jc w:val="both"/>
      </w:pPr>
      <w:r>
        <w:rPr>
          <w:rFonts w:ascii="Times New Roman"/>
          <w:b w:val="false"/>
          <w:i w:val="false"/>
          <w:color w:val="000000"/>
          <w:sz w:val="28"/>
        </w:rPr>
        <w:t>
      дауыстар __________________, "энергия объектісін пайдалануға жарамсыз</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деп тану" - дауыстар ________________. Энергия объектісін пайдалануға</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жарамсыз деп тану туралы шешім қабылданды.</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Хатшы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7" w:id="72"/>
    <w:p>
      <w:pPr>
        <w:spacing w:after="0"/>
        <w:ind w:left="0"/>
        <w:jc w:val="left"/>
      </w:pPr>
      <w:r>
        <w:rPr>
          <w:rFonts w:ascii="Times New Roman"/>
          <w:b/>
          <w:i w:val="false"/>
          <w:color w:val="000000"/>
        </w:rPr>
        <w:t xml:space="preserve"> Сынақтардың нәтижелері туралы</w:t>
      </w:r>
      <w:r>
        <w:br/>
      </w:r>
      <w:r>
        <w:rPr>
          <w:rFonts w:ascii="Times New Roman"/>
          <w:b/>
          <w:i w:val="false"/>
          <w:color w:val="000000"/>
        </w:rPr>
        <w:t>Акт</w:t>
      </w:r>
    </w:p>
    <w:bookmarkEnd w:id="72"/>
    <w:p>
      <w:pPr>
        <w:spacing w:after="0"/>
        <w:ind w:left="0"/>
        <w:jc w:val="both"/>
      </w:pPr>
      <w:r>
        <w:rPr>
          <w:rFonts w:ascii="Times New Roman"/>
          <w:b w:val="false"/>
          <w:i w:val="false"/>
          <w:color w:val="000000"/>
          <w:sz w:val="28"/>
        </w:rPr>
        <w:t>
      орындалған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w:t>
      </w:r>
    </w:p>
    <w:p>
      <w:pPr>
        <w:spacing w:after="0"/>
        <w:ind w:left="0"/>
        <w:jc w:val="both"/>
      </w:pPr>
      <w:r>
        <w:rPr>
          <w:rFonts w:ascii="Times New Roman"/>
          <w:b w:val="false"/>
          <w:i w:val="false"/>
          <w:color w:val="000000"/>
          <w:sz w:val="28"/>
        </w:rPr>
        <w:t>
      ___________________________қаласы             20___ж. "__"___________</w:t>
      </w:r>
    </w:p>
    <w:p>
      <w:pPr>
        <w:spacing w:after="0"/>
        <w:ind w:left="0"/>
        <w:jc w:val="both"/>
      </w:pPr>
      <w:r>
        <w:rPr>
          <w:rFonts w:ascii="Times New Roman"/>
          <w:b w:val="false"/>
          <w:i w:val="false"/>
          <w:color w:val="000000"/>
          <w:sz w:val="28"/>
        </w:rPr>
        <w:t>
      Комиссия өкілдерінің құрамы:</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Бас мердігер_________________________________________________________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Монтаждаушы ұйым (Мердігер)__________________________________________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төмендегілер туралысы актіні жасады: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жабдықтары)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(жабдықтардың нөмірлері көрсетіледі)</w:t>
      </w:r>
    </w:p>
    <w:p>
      <w:pPr>
        <w:spacing w:after="0"/>
        <w:ind w:left="0"/>
        <w:jc w:val="both"/>
      </w:pPr>
      <w:r>
        <w:rPr>
          <w:rFonts w:ascii="Times New Roman"/>
          <w:b w:val="false"/>
          <w:i w:val="false"/>
          <w:color w:val="000000"/>
          <w:sz w:val="28"/>
        </w:rPr>
        <w:t>
      ___________________ішінде жобаға, паспортқа сай сынақтан өткізілді.</w:t>
      </w:r>
    </w:p>
    <w:p>
      <w:pPr>
        <w:spacing w:after="0"/>
        <w:ind w:left="0"/>
        <w:jc w:val="both"/>
      </w:pPr>
      <w:r>
        <w:rPr>
          <w:rFonts w:ascii="Times New Roman"/>
          <w:b w:val="false"/>
          <w:i w:val="false"/>
          <w:color w:val="000000"/>
          <w:sz w:val="28"/>
        </w:rPr>
        <w:t>
      2. Аталған энергия жабдығын сынау нәтижесінде, жасап шығарушы зауыттың құжаттамаларында келтірілген оны жинау және монтаждау талаптары сақталғандығы, және де оның жұмысында ақаулар табылғаны/табылмағаны айқындалды.</w:t>
      </w:r>
    </w:p>
    <w:p>
      <w:pPr>
        <w:spacing w:after="0"/>
        <w:ind w:left="0"/>
        <w:jc w:val="both"/>
      </w:pPr>
      <w:r>
        <w:rPr>
          <w:rFonts w:ascii="Times New Roman"/>
          <w:b w:val="false"/>
          <w:i w:val="false"/>
          <w:color w:val="000000"/>
          <w:sz w:val="28"/>
        </w:rPr>
        <w:t>
      Тапсырыс берушінің өкілі_____________________________________________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мердігердің өкілі________________________________________________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Монтаждаушы ұйымның (Мердігер) өкілі_________________________________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9" w:id="73"/>
    <w:p>
      <w:pPr>
        <w:spacing w:after="0"/>
        <w:ind w:left="0"/>
        <w:jc w:val="left"/>
      </w:pPr>
      <w:r>
        <w:rPr>
          <w:rFonts w:ascii="Times New Roman"/>
          <w:b/>
          <w:i w:val="false"/>
          <w:color w:val="000000"/>
        </w:rPr>
        <w:t xml:space="preserve"> Энергия объектісін қабылдап алу мәселелері бойынша ұсыныстар</w:t>
      </w:r>
    </w:p>
    <w:bookmarkEnd w:id="73"/>
    <w:p>
      <w:pPr>
        <w:spacing w:after="0"/>
        <w:ind w:left="0"/>
        <w:jc w:val="both"/>
      </w:pPr>
      <w:r>
        <w:rPr>
          <w:rFonts w:ascii="Times New Roman"/>
          <w:b w:val="false"/>
          <w:i w:val="false"/>
          <w:color w:val="000000"/>
          <w:sz w:val="28"/>
        </w:rPr>
        <w:t>
      _____________                             20___ж.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жұмыс орнын және</w:t>
      </w:r>
    </w:p>
    <w:p>
      <w:pPr>
        <w:spacing w:after="0"/>
        <w:ind w:left="0"/>
        <w:jc w:val="both"/>
      </w:pPr>
      <w:r>
        <w:rPr>
          <w:rFonts w:ascii="Times New Roman"/>
          <w:b w:val="false"/>
          <w:i w:val="false"/>
          <w:color w:val="000000"/>
          <w:sz w:val="28"/>
        </w:rPr>
        <w:t>
      лауазымын көрсету)</w:t>
      </w:r>
    </w:p>
    <w:p>
      <w:pPr>
        <w:spacing w:after="0"/>
        <w:ind w:left="0"/>
        <w:jc w:val="both"/>
      </w:pPr>
      <w:r>
        <w:rPr>
          <w:rFonts w:ascii="Times New Roman"/>
          <w:b w:val="false"/>
          <w:i w:val="false"/>
          <w:color w:val="000000"/>
          <w:sz w:val="28"/>
        </w:rPr>
        <w:t>
      ________________________________бұйрықтың негізінде құрылған қабылдау</w:t>
      </w:r>
    </w:p>
    <w:p>
      <w:pPr>
        <w:spacing w:after="0"/>
        <w:ind w:left="0"/>
        <w:jc w:val="both"/>
      </w:pPr>
      <w:r>
        <w:rPr>
          <w:rFonts w:ascii="Times New Roman"/>
          <w:b w:val="false"/>
          <w:i w:val="false"/>
          <w:color w:val="000000"/>
          <w:sz w:val="28"/>
        </w:rPr>
        <w:t>
      комиссиясының мүшесі бола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 комиссиясын құру туралы бұйрық шығарған органды, бұйрықтың</w:t>
      </w:r>
    </w:p>
    <w:p>
      <w:pPr>
        <w:spacing w:after="0"/>
        <w:ind w:left="0"/>
        <w:jc w:val="both"/>
      </w:pPr>
      <w:r>
        <w:rPr>
          <w:rFonts w:ascii="Times New Roman"/>
          <w:b w:val="false"/>
          <w:i w:val="false"/>
          <w:color w:val="000000"/>
          <w:sz w:val="28"/>
        </w:rPr>
        <w:t>
      күні мен нөмірін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 болғанда қабылдау комиссиясының құрамын өзгерту жөніндегі бұйрықтар туралы мәліметтермен толықтыру,__________________өзімнің кәсіби білімдерімді және лауазымдық міндеттерімді басшылыққа ала отырып, өз құзыретімнің шегінде мына объектіні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w:t>
      </w:r>
    </w:p>
    <w:p>
      <w:pPr>
        <w:spacing w:after="0"/>
        <w:ind w:left="0"/>
        <w:jc w:val="both"/>
      </w:pPr>
      <w:r>
        <w:rPr>
          <w:rFonts w:ascii="Times New Roman"/>
          <w:b w:val="false"/>
          <w:i w:val="false"/>
          <w:color w:val="000000"/>
          <w:sz w:val="28"/>
        </w:rPr>
        <w:t>
      _______________________________________________________________жерін,</w:t>
      </w:r>
    </w:p>
    <w:p>
      <w:pPr>
        <w:spacing w:after="0"/>
        <w:ind w:left="0"/>
        <w:jc w:val="both"/>
      </w:pPr>
      <w:r>
        <w:rPr>
          <w:rFonts w:ascii="Times New Roman"/>
          <w:b w:val="false"/>
          <w:i w:val="false"/>
          <w:color w:val="000000"/>
          <w:sz w:val="28"/>
        </w:rPr>
        <w:t>
      сәйкестендіру сипаттамаларын (сериялық нөмірі, артикул және т.б.)</w:t>
      </w:r>
    </w:p>
    <w:p>
      <w:pPr>
        <w:spacing w:after="0"/>
        <w:ind w:left="0"/>
        <w:jc w:val="both"/>
      </w:pPr>
      <w:r>
        <w:rPr>
          <w:rFonts w:ascii="Times New Roman"/>
          <w:b w:val="false"/>
          <w:i w:val="false"/>
          <w:color w:val="000000"/>
          <w:sz w:val="28"/>
        </w:rPr>
        <w:t>
      _________________________________________________________және энергия</w:t>
      </w:r>
    </w:p>
    <w:p>
      <w:pPr>
        <w:spacing w:after="0"/>
        <w:ind w:left="0"/>
        <w:jc w:val="both"/>
      </w:pPr>
      <w:r>
        <w:rPr>
          <w:rFonts w:ascii="Times New Roman"/>
          <w:b w:val="false"/>
          <w:i w:val="false"/>
          <w:color w:val="000000"/>
          <w:sz w:val="28"/>
        </w:rPr>
        <w:t>
        объектісін сәйкестендіруге мүмкіндік беретін негізгі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сипаттамаларын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("пайдалануға қабылдауды" не болмаса "пайдалануға жарамсыз деп тануды"____________________ұсынамын.</w:t>
      </w:r>
    </w:p>
    <w:p>
      <w:pPr>
        <w:spacing w:after="0"/>
        <w:ind w:left="0"/>
        <w:jc w:val="both"/>
      </w:pPr>
      <w:r>
        <w:rPr>
          <w:rFonts w:ascii="Times New Roman"/>
          <w:b w:val="false"/>
          <w:i w:val="false"/>
          <w:color w:val="000000"/>
          <w:sz w:val="28"/>
        </w:rPr>
        <w:t>
      Менің ұсынымым мынадай себептерге негізделді:________________________</w:t>
      </w:r>
    </w:p>
    <w:p>
      <w:pPr>
        <w:spacing w:after="0"/>
        <w:ind w:left="0"/>
        <w:jc w:val="both"/>
      </w:pPr>
      <w:r>
        <w:rPr>
          <w:rFonts w:ascii="Times New Roman"/>
          <w:b w:val="false"/>
          <w:i w:val="false"/>
          <w:color w:val="000000"/>
          <w:sz w:val="28"/>
        </w:rPr>
        <w:t>
                                             (ұсынымның себептерін толығымен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 керек; энергия объектісін қабылдауға кедергі болған әрбір себеп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оларды жою бойынша ұсынымдар жазу)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