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6b49" w14:textId="40a6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30 қаңтардағы № 4 бұйрығы. Қазақстан Республикасының Әділет министрлігінде 2015 жылы 17 наурызда № 10473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 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14.06.2023 </w:t>
      </w:r>
      <w:r>
        <w:rPr>
          <w:rFonts w:ascii="Times New Roman"/>
          <w:b w:val="false"/>
          <w:i w:val="false"/>
          <w:color w:val="00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жедел іздестіру іс-шараларын жүргізуге арналған арнайы техникалық құралдарды әзірлеу, өндіру, жөндеу және өткізу жөніндегі қызметті жүзеге асыру үшін біліктілік талаптары және оларға сәйкестікті растайтын құжаттар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Start w:name="z67" w:id="2"/>
    <w:p>
      <w:pPr>
        <w:spacing w:after="0"/>
        <w:ind w:left="0"/>
        <w:jc w:val="both"/>
      </w:pPr>
      <w:r>
        <w:rPr>
          <w:rFonts w:ascii="Times New Roman"/>
          <w:b w:val="false"/>
          <w:i w:val="false"/>
          <w:color w:val="000000"/>
          <w:sz w:val="28"/>
        </w:rPr>
        <w:t xml:space="preserve">
      2) ақпаратты криптографиялық қорғау құралдарын әзірлеу жөніндегі қызметті жүзеге асыру үшін біліктілік талаптары және оларға сәйкестікті растайтын құжаттар тізбесі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
    <w:bookmarkStart w:name="z68" w:id="3"/>
    <w:p>
      <w:pPr>
        <w:spacing w:after="0"/>
        <w:ind w:left="0"/>
        <w:jc w:val="both"/>
      </w:pPr>
      <w:r>
        <w:rPr>
          <w:rFonts w:ascii="Times New Roman"/>
          <w:b w:val="false"/>
          <w:i w:val="false"/>
          <w:color w:val="000000"/>
          <w:sz w:val="28"/>
        </w:rPr>
        <w:t xml:space="preserve">
      3)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жөніндегі қызметті жүзеге асыру үшін біліктілік талаптары және оларға сәйкестікті растайтын құжаттар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қауіпсіздік комитеті Төрағасының 14.06.2023 </w:t>
      </w:r>
      <w:r>
        <w:rPr>
          <w:rFonts w:ascii="Times New Roman"/>
          <w:b w:val="false"/>
          <w:i w:val="false"/>
          <w:color w:val="00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Қазақстан Республикасы Ұлттық қауіпсіздік комитетінің Арнаулы ақпараттық қызметі заңнамамен белгіленген тәртіпте:</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жариялануын;</w:t>
      </w:r>
    </w:p>
    <w:p>
      <w:pPr>
        <w:spacing w:after="0"/>
        <w:ind w:left="0"/>
        <w:jc w:val="both"/>
      </w:pPr>
      <w:r>
        <w:rPr>
          <w:rFonts w:ascii="Times New Roman"/>
          <w:b w:val="false"/>
          <w:i w:val="false"/>
          <w:color w:val="000000"/>
          <w:sz w:val="28"/>
        </w:rPr>
        <w:t>
      2) осы бұйрықтың Қазақстан Республикасы Ұлттық қауіпсіздік комитетінің ресми Интернет-ресурсында орналастыруын қамтамасыз етсін.</w:t>
      </w:r>
    </w:p>
    <w:bookmarkStart w:name="z4"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бірінші орынбасарына жүктелсін.</w:t>
      </w:r>
    </w:p>
    <w:bookmarkEnd w:id="5"/>
    <w:bookmarkStart w:name="z5"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          Ә. Исекешев</w:t>
      </w:r>
    </w:p>
    <w:p>
      <w:pPr>
        <w:spacing w:after="0"/>
        <w:ind w:left="0"/>
        <w:jc w:val="both"/>
      </w:pPr>
      <w:r>
        <w:rPr>
          <w:rFonts w:ascii="Times New Roman"/>
          <w:b w:val="false"/>
          <w:i w:val="false"/>
          <w:color w:val="000000"/>
          <w:sz w:val="28"/>
        </w:rPr>
        <w:t xml:space="preserve">
      2015 жылғы 30 қаңтар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                 Е. Досаев</w:t>
      </w:r>
    </w:p>
    <w:p>
      <w:pPr>
        <w:spacing w:after="0"/>
        <w:ind w:left="0"/>
        <w:jc w:val="both"/>
      </w:pPr>
      <w:r>
        <w:rPr>
          <w:rFonts w:ascii="Times New Roman"/>
          <w:b w:val="false"/>
          <w:i w:val="false"/>
          <w:color w:val="000000"/>
          <w:sz w:val="28"/>
        </w:rPr>
        <w:t>
      2015 жылғы 30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30 қаңтардағы</w:t>
            </w:r>
            <w:r>
              <w:br/>
            </w:r>
            <w:r>
              <w:rPr>
                <w:rFonts w:ascii="Times New Roman"/>
                <w:b w:val="false"/>
                <w:i w:val="false"/>
                <w:color w:val="000000"/>
                <w:sz w:val="20"/>
              </w:rPr>
              <w:t>№ 4 бұйрығына</w:t>
            </w:r>
            <w:r>
              <w:br/>
            </w:r>
            <w:r>
              <w:rPr>
                <w:rFonts w:ascii="Times New Roman"/>
                <w:b w:val="false"/>
                <w:i w:val="false"/>
                <w:color w:val="000000"/>
                <w:sz w:val="20"/>
              </w:rPr>
              <w:t>1-қосымша</w:t>
            </w:r>
          </w:p>
        </w:tc>
      </w:tr>
    </w:tbl>
    <w:bookmarkStart w:name="z7" w:id="7"/>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әзірлеу, өндіру, жөндеу және өткізу жөніндегі қызметті жүзеге асыру үшін біліктілік талаптары және оларға сәйкестікті растайтын құжаттар тізбесі</w:t>
      </w:r>
    </w:p>
    <w:bookmarkEnd w:id="7"/>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22.05.2019 </w:t>
      </w:r>
      <w:r>
        <w:rPr>
          <w:rFonts w:ascii="Times New Roman"/>
          <w:b w:val="false"/>
          <w:i w:val="false"/>
          <w:color w:val="ff0000"/>
          <w:sz w:val="28"/>
        </w:rPr>
        <w:t>№ 33/қе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 (бұдан әрі – АТҚ) әзірлеу және өндіру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немесе жеке тұлға мәртебесі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талаптарына сәйкестікті растау туралы ақпаратты қамтитын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қорын пайдалану арқылы тексеріледі (бұдан әрі – ЕЛ МДҚ)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2018 жылғы 27 қыркүйектегі</w:t>
            </w:r>
          </w:p>
          <w:p>
            <w:pPr>
              <w:spacing w:after="20"/>
              <w:ind w:left="20"/>
              <w:jc w:val="both"/>
            </w:pPr>
            <w:r>
              <w:rPr>
                <w:rFonts w:ascii="Times New Roman"/>
                <w:b w:val="false"/>
                <w:i w:val="false"/>
                <w:color w:val="000000"/>
                <w:sz w:val="20"/>
              </w:rPr>
              <w:t xml:space="preserve">
№ 500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17564 болып тіркелген) Техникалық және кәсіптік, орта білімнен кейінгі білімнің мамандықтары мен біліктіліктерінің сыныптауышына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адамдардың білім деңгейін бағалау, ол АТҚ-ны әзірлеу, өндіру, жөндеу және өткізу бойынша біліктілік сынағының нәтижелері бойынша жүзеге асырылады. Біліктілік сынағын тапсыруға арналған сұрақтар тізбесін лицензиар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сынағын тапсыру өтініш берушінің, лицензиаттың қызметті жүзеге асыратын жері бойынша лицензиардың бөлімшесінде жүзеге асырылады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Қазақстан Республикасының мемлекеттік құпияларын құрайтын мәліметтер мен жұмыс жүргізуге Қазақстан Республикасының ұлттық қауіпсіздік органдарының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орны бойынша лицензиар бөлімшенің тексеруімен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жедел іздестіру іс-шараларын (бұдан әрі – ЖІІ) жүргізуге арналған АТҚ-ны әзірлеу, өндіру, жөндеу және өткізу жөніндегі қызметті жүзеге асыру үшін ең аз техникалық құралдар мен бақылау-өлшеу жабдықтарының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орны бойынша лицензиар бөлімшенің тексеруімен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бөлінген өндірістік үй-жай (меншік құқығында немесе өзге заңды негізде)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және өндірілген АТҚ-ны сақтауға арналған арнайы бөлінген үй-жай (меншік құқығында немесе өзге заңды негізде).</w:t>
            </w:r>
          </w:p>
          <w:p>
            <w:pPr>
              <w:spacing w:after="20"/>
              <w:ind w:left="20"/>
              <w:jc w:val="both"/>
            </w:pPr>
            <w:r>
              <w:rPr>
                <w:rFonts w:ascii="Times New Roman"/>
                <w:b w:val="false"/>
                <w:i w:val="false"/>
                <w:color w:val="000000"/>
                <w:sz w:val="20"/>
              </w:rPr>
              <w:t>
Бұл ретте үй-жай:</w:t>
            </w:r>
          </w:p>
          <w:p>
            <w:pPr>
              <w:spacing w:after="20"/>
              <w:ind w:left="20"/>
              <w:jc w:val="both"/>
            </w:pPr>
            <w:r>
              <w:rPr>
                <w:rFonts w:ascii="Times New Roman"/>
                <w:b w:val="false"/>
                <w:i w:val="false"/>
                <w:color w:val="000000"/>
                <w:sz w:val="20"/>
              </w:rPr>
              <w:t>
1) терезелері темір тормен (егер үй-жай алғашқы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p>
          <w:p>
            <w:pPr>
              <w:spacing w:after="20"/>
              <w:ind w:left="20"/>
              <w:jc w:val="both"/>
            </w:pPr>
            <w:r>
              <w:rPr>
                <w:rFonts w:ascii="Times New Roman"/>
                <w:b w:val="false"/>
                <w:i w:val="false"/>
                <w:color w:val="000000"/>
                <w:sz w:val="20"/>
              </w:rPr>
              <w:t>
1) осы біліктілік талаптарына 3-қосымшаға сәйкес нысан бойынша әзірленген және өндірілген ЖІІ жүргізуге арналған АТҚ туралы жарты жылда бір рет электрондық есеп ұсыну;</w:t>
            </w:r>
          </w:p>
          <w:p>
            <w:pPr>
              <w:spacing w:after="20"/>
              <w:ind w:left="20"/>
              <w:jc w:val="both"/>
            </w:pPr>
            <w:r>
              <w:rPr>
                <w:rFonts w:ascii="Times New Roman"/>
                <w:b w:val="false"/>
                <w:i w:val="false"/>
                <w:color w:val="000000"/>
                <w:sz w:val="20"/>
              </w:rPr>
              <w:t>
2) мынадай жағдайларда ЖІІ жүргізуге арналған АТҚ әзірлеуді жүзеге асыру: осы біліктілік талаптарына 4-қосымшаға сәйкес нысан бойынша ЖІІ жүргізуге арналған АТҚ әзірлеу туралы лицензиарды хабардар ету; лицензиарға ЖІІ жүргізуге арналған АТҚ әзірленген үлгі нұсқасын және зерттеу, тесттік пайдалану үшін құжаттамаларды ұсыну;</w:t>
            </w:r>
          </w:p>
          <w:p>
            <w:pPr>
              <w:spacing w:after="20"/>
              <w:ind w:left="20"/>
              <w:jc w:val="both"/>
            </w:pPr>
            <w:r>
              <w:rPr>
                <w:rFonts w:ascii="Times New Roman"/>
                <w:b w:val="false"/>
                <w:i w:val="false"/>
                <w:color w:val="000000"/>
                <w:sz w:val="20"/>
              </w:rPr>
              <w:t>
3) ЖІІ жүргізуге арналған АТҚ өндірісін мынадай шарттарда жүзеге асыру: осы біліктілік талаптарына 4-қосымшаға сәйкес нысан бойынша ЖІІ жүргізуге арналған АТҚ өндіру туралы лицензиарды хабардар ету;</w:t>
            </w:r>
          </w:p>
          <w:p>
            <w:pPr>
              <w:spacing w:after="20"/>
              <w:ind w:left="20"/>
              <w:jc w:val="both"/>
            </w:pPr>
            <w:r>
              <w:rPr>
                <w:rFonts w:ascii="Times New Roman"/>
                <w:b w:val="false"/>
                <w:i w:val="false"/>
                <w:color w:val="000000"/>
                <w:sz w:val="20"/>
              </w:rPr>
              <w:t>
ЖІІ жүргізуге арналған өндірілетін АТҚ конструкторлық құжаттамаларын ұсыну;</w:t>
            </w:r>
          </w:p>
          <w:p>
            <w:pPr>
              <w:spacing w:after="20"/>
              <w:ind w:left="20"/>
              <w:jc w:val="both"/>
            </w:pPr>
            <w:r>
              <w:rPr>
                <w:rFonts w:ascii="Times New Roman"/>
                <w:b w:val="false"/>
                <w:i w:val="false"/>
                <w:color w:val="000000"/>
                <w:sz w:val="20"/>
              </w:rPr>
              <w:t>
4) әзірленген және (немесе) әзірлеушінің (өндірушінің) сақталуындағы АТҚ даналарын, сондай-ақ оларға құжаттаманы меншік нысанына қарамастан тиісті лицензия негізінде, оның ішінде тек қана өнімді көрсету, оны лицензиардың келісімімен тестілік пайдалану мақсатында жедел-іздестіру қызметін жүзеге асыратын немесе өткізетін үшінші адамдарға тұрақты немесе уақытша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АТҚ-ны жөндеу және өткізу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немесе жеке тұлға мәртебесі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МДҚ-ны пайдалану арқылы тексеріледі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27 қыркүйектегі № 500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17564 болып тіркелген) Техникалық және кәсіптік, орта білімнен кейінгі білімнің мамандықтары мен біліктіліктерінің сыныптауышына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адамдардың білім деңгейін бағалау, ол АТҚ-ны әзірлеу, өндіру, жөндеу және өткізу бойынша біліктілік сынақтың нәтижелері бойынша жүзеге асырылады. Біліктілік сынақты тапсыруға арналған сұрақтар тізбесін лицензиар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сынағын тапсыру өтініш берушінің, лицензиаттың қызметті жүзеге асыратын жері бойынша лицензиардың бөлімшесінде жүзеге асырылады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Қазақстан Республикасының мемлекеттік құпияларын құрайтын мәліметтермен жұмыс жүргізуге Қазақстан Республикасының ұлттық қауіпсіздік органдарының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ЖІІ жүргізуге арналған АТҚ-ны әзірлеу, өндіру, жөндеу және өткізу жөніндегі қызметті жүзеге асыру үшін ең аз техникалық құралдар мен бақылау-өлшеу жабдықтарының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(меншік құқығында немесе өзге заңды негізде).</w:t>
            </w:r>
          </w:p>
          <w:p>
            <w:pPr>
              <w:spacing w:after="20"/>
              <w:ind w:left="20"/>
              <w:jc w:val="both"/>
            </w:pPr>
            <w:r>
              <w:rPr>
                <w:rFonts w:ascii="Times New Roman"/>
                <w:b w:val="false"/>
                <w:i w:val="false"/>
                <w:color w:val="000000"/>
                <w:sz w:val="20"/>
              </w:rPr>
              <w:t>
Бұл ретте үй-жай:</w:t>
            </w:r>
          </w:p>
          <w:p>
            <w:pPr>
              <w:spacing w:after="20"/>
              <w:ind w:left="20"/>
              <w:jc w:val="both"/>
            </w:pPr>
            <w:r>
              <w:rPr>
                <w:rFonts w:ascii="Times New Roman"/>
                <w:b w:val="false"/>
                <w:i w:val="false"/>
                <w:color w:val="000000"/>
                <w:sz w:val="20"/>
              </w:rPr>
              <w:t>
1) терезелері темір тормен (егер үй-жай алғашқы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p>
          <w:p>
            <w:pPr>
              <w:spacing w:after="20"/>
              <w:ind w:left="20"/>
              <w:jc w:val="both"/>
            </w:pPr>
            <w:r>
              <w:rPr>
                <w:rFonts w:ascii="Times New Roman"/>
                <w:b w:val="false"/>
                <w:i w:val="false"/>
                <w:color w:val="000000"/>
                <w:sz w:val="20"/>
              </w:rPr>
              <w:t>
1) осы біліктілік талаптарына 5-қосымшаға сәйкес нысан бойынша өткізілген ЖІІ жүргізуге арналған АТҚ туралы тоқсан сайынғы электрондық есепті ұсыну;</w:t>
            </w:r>
          </w:p>
          <w:p>
            <w:pPr>
              <w:spacing w:after="20"/>
              <w:ind w:left="20"/>
              <w:jc w:val="both"/>
            </w:pPr>
            <w:r>
              <w:rPr>
                <w:rFonts w:ascii="Times New Roman"/>
                <w:b w:val="false"/>
                <w:i w:val="false"/>
                <w:color w:val="000000"/>
                <w:sz w:val="20"/>
              </w:rPr>
              <w:t>
2) осы біліктілік талаптарына 6-қосымшаға сәйкес нысан бойынша жөнделген ЖІІ жүргізуге арналған АТҚ туралы жыл сайынғы электрондық есепті ұсыну;</w:t>
            </w:r>
          </w:p>
          <w:p>
            <w:pPr>
              <w:spacing w:after="20"/>
              <w:ind w:left="20"/>
              <w:jc w:val="both"/>
            </w:pPr>
            <w:r>
              <w:rPr>
                <w:rFonts w:ascii="Times New Roman"/>
                <w:b w:val="false"/>
                <w:i w:val="false"/>
                <w:color w:val="000000"/>
                <w:sz w:val="20"/>
              </w:rPr>
              <w:t>
3) осы біліктілік талаптарына 7-қосымшаға сәйкес нысан бойынша ЖІІ жүргізуге арналған АТҚ сатып алу және өткізу жасалған шарттар (келісімшарттар) туралы лицензиарды хабардар еткен жағдайларда жүзеге асырылады;</w:t>
            </w:r>
          </w:p>
          <w:p>
            <w:pPr>
              <w:spacing w:after="20"/>
              <w:ind w:left="20"/>
              <w:jc w:val="both"/>
            </w:pPr>
            <w:r>
              <w:rPr>
                <w:rFonts w:ascii="Times New Roman"/>
                <w:b w:val="false"/>
                <w:i w:val="false"/>
                <w:color w:val="000000"/>
                <w:sz w:val="20"/>
              </w:rPr>
              <w:t>
4) осы біліктілік талаптарына 8-қосымшаға сәйкес нысан бойынша ЖІІ жүргізуге арналған АТҚ жөндеу жасалған шарттар (келісімшарттар) туралы лицензиарды хабардар еткен жағдайларда жүзеге асырылады;</w:t>
            </w:r>
          </w:p>
          <w:p>
            <w:pPr>
              <w:spacing w:after="20"/>
              <w:ind w:left="20"/>
              <w:jc w:val="both"/>
            </w:pPr>
            <w:r>
              <w:rPr>
                <w:rFonts w:ascii="Times New Roman"/>
                <w:b w:val="false"/>
                <w:i w:val="false"/>
                <w:color w:val="000000"/>
                <w:sz w:val="20"/>
              </w:rPr>
              <w:t>
5) өткізілетін немесе жөнделетін АТҚ, сондай-ақ оған құжаттаманы меншік нысандарына қарамастан үшінші адамдарға тек лицензиардың келісімі бойынша тұрақты немесе уақытша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 асыру</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Біліктілік талаптарына сәйкестікті растау туралы ақпаратты қамтитын мәліметтер нысаны</w:t>
      </w:r>
    </w:p>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Жедел іздестіру іс-шараларын жүргізуге арналған арнайы техникалық құралдарды әзірлеу және өндіру жөніндегі қызметпен айналысу үшін:</w:t>
      </w:r>
    </w:p>
    <w:p>
      <w:pPr>
        <w:spacing w:after="0"/>
        <w:ind w:left="0"/>
        <w:jc w:val="both"/>
      </w:pPr>
      <w:r>
        <w:rPr>
          <w:rFonts w:ascii="Times New Roman"/>
          <w:b w:val="false"/>
          <w:i w:val="false"/>
          <w:color w:val="000000"/>
          <w:sz w:val="28"/>
        </w:rPr>
        <w:t xml:space="preserve">
      1) заңды тұлғаның немесе дара кәсіпкердің мәртебесі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27 қыркүйектегі № 500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17564 болып тіркелген) Техникалық және кәсіптік, орта білімнен кейінгі білімнің мамандықтары мен біліктіліктерінің сыныптауышына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маман(дар)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(мамандығын және біліктілігін, сондай-ақ диплом(дар)ының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көшірмесін(-лерін) қоса беріп, диплом(дар)ының нөмірін, берілген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күнін және орнын, оқу орнының атауын көрсету) </w:t>
      </w:r>
    </w:p>
    <w:p>
      <w:pPr>
        <w:spacing w:after="0"/>
        <w:ind w:left="0"/>
        <w:jc w:val="both"/>
      </w:pPr>
      <w:r>
        <w:rPr>
          <w:rFonts w:ascii="Times New Roman"/>
          <w:b w:val="false"/>
          <w:i w:val="false"/>
          <w:color w:val="000000"/>
          <w:sz w:val="28"/>
        </w:rPr>
        <w:t xml:space="preserve">
      3) мәлімделген қызмет түрі бойынша Қазақстан Республикасының мемлекеттік </w:t>
      </w:r>
    </w:p>
    <w:p>
      <w:pPr>
        <w:spacing w:after="0"/>
        <w:ind w:left="0"/>
        <w:jc w:val="both"/>
      </w:pPr>
      <w:r>
        <w:rPr>
          <w:rFonts w:ascii="Times New Roman"/>
          <w:b w:val="false"/>
          <w:i w:val="false"/>
          <w:color w:val="000000"/>
          <w:sz w:val="28"/>
        </w:rPr>
        <w:t xml:space="preserve">
      құпияларын құрайтын мәліметтермен жұмыс жүргізуге Қазақстан Республикасының </w:t>
      </w:r>
    </w:p>
    <w:p>
      <w:pPr>
        <w:spacing w:after="0"/>
        <w:ind w:left="0"/>
        <w:jc w:val="both"/>
      </w:pPr>
      <w:r>
        <w:rPr>
          <w:rFonts w:ascii="Times New Roman"/>
          <w:b w:val="false"/>
          <w:i w:val="false"/>
          <w:color w:val="000000"/>
          <w:sz w:val="28"/>
        </w:rPr>
        <w:t xml:space="preserve">
      ұлттық қауіпсіздік органдары рұқсатының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(құжаттың көшірмесін қоса беріп, рұқсаттың деректемелерін: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нөмірін, күнін және осы рұқсатты берген Қазақстан Республикасы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ұлттық қауіпсіздік органдарының бөлімшесін көрсету) </w:t>
      </w:r>
    </w:p>
    <w:p>
      <w:pPr>
        <w:spacing w:after="0"/>
        <w:ind w:left="0"/>
        <w:jc w:val="both"/>
      </w:pPr>
      <w:r>
        <w:rPr>
          <w:rFonts w:ascii="Times New Roman"/>
          <w:b w:val="false"/>
          <w:i w:val="false"/>
          <w:color w:val="000000"/>
          <w:sz w:val="28"/>
        </w:rPr>
        <w:t xml:space="preserve">
      4) осы біліктілік талаптарына 2-қосымшаға сәйкес техникалық құралдардың және </w:t>
      </w:r>
    </w:p>
    <w:p>
      <w:pPr>
        <w:spacing w:after="0"/>
        <w:ind w:left="0"/>
        <w:jc w:val="both"/>
      </w:pPr>
      <w:r>
        <w:rPr>
          <w:rFonts w:ascii="Times New Roman"/>
          <w:b w:val="false"/>
          <w:i w:val="false"/>
          <w:color w:val="000000"/>
          <w:sz w:val="28"/>
        </w:rPr>
        <w:t xml:space="preserve">
      бақылау- өлшеу жабдығының ең аз жинағының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осы құралдардың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жабдықтың меншік құқығында немесе өзге заңды негізде болуын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растайтын құжаттардың деректемелерін: тіркеу нөмірін және күнін көрсету) </w:t>
      </w:r>
    </w:p>
    <w:p>
      <w:pPr>
        <w:spacing w:after="0"/>
        <w:ind w:left="0"/>
        <w:jc w:val="both"/>
      </w:pPr>
      <w:r>
        <w:rPr>
          <w:rFonts w:ascii="Times New Roman"/>
          <w:b w:val="false"/>
          <w:i w:val="false"/>
          <w:color w:val="000000"/>
          <w:sz w:val="28"/>
        </w:rPr>
        <w:t xml:space="preserve">
      5) арнайы бөлінген өндірістік үй-жайдың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өзге заңды негізді растайтын құжаттардың деректемелерін: құжаттың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атауын, тіркеу нөмірін және күнін көрсету) </w:t>
      </w:r>
    </w:p>
    <w:p>
      <w:pPr>
        <w:spacing w:after="0"/>
        <w:ind w:left="0"/>
        <w:jc w:val="both"/>
      </w:pPr>
      <w:r>
        <w:rPr>
          <w:rFonts w:ascii="Times New Roman"/>
          <w:b w:val="false"/>
          <w:i w:val="false"/>
          <w:color w:val="000000"/>
          <w:sz w:val="28"/>
        </w:rPr>
        <w:t xml:space="preserve">
      6) әзірленіп жатқан және өндірілген арнайы техникалық құралдарды сақтау үшін </w:t>
      </w:r>
    </w:p>
    <w:p>
      <w:pPr>
        <w:spacing w:after="0"/>
        <w:ind w:left="0"/>
        <w:jc w:val="both"/>
      </w:pPr>
      <w:r>
        <w:rPr>
          <w:rFonts w:ascii="Times New Roman"/>
          <w:b w:val="false"/>
          <w:i w:val="false"/>
          <w:color w:val="000000"/>
          <w:sz w:val="28"/>
        </w:rPr>
        <w:t xml:space="preserve">
      арнайы бөлінген үй-жайдың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өзге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нөмірлерін және күндерін, сондай-ақ тиісті ұйымдардың атауларын көрсету) </w:t>
      </w:r>
    </w:p>
    <w:p>
      <w:pPr>
        <w:spacing w:after="0"/>
        <w:ind w:left="0"/>
        <w:jc w:val="both"/>
      </w:pPr>
      <w:r>
        <w:rPr>
          <w:rFonts w:ascii="Times New Roman"/>
          <w:b w:val="false"/>
          <w:i w:val="false"/>
          <w:color w:val="000000"/>
          <w:sz w:val="28"/>
        </w:rPr>
        <w:t xml:space="preserve">
      7) лицензиаттың қосымша біліктілік талаптарына сәйкестігін растайтын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тиісті ақпарат және басқалар)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Мәліметтерді көрсетілетін қызметті беруші тиісті мемлекеттік ақпараттық жүйелерден </w:t>
      </w:r>
    </w:p>
    <w:p>
      <w:pPr>
        <w:spacing w:after="0"/>
        <w:ind w:left="0"/>
        <w:jc w:val="both"/>
      </w:pPr>
      <w:r>
        <w:rPr>
          <w:rFonts w:ascii="Times New Roman"/>
          <w:b w:val="false"/>
          <w:i w:val="false"/>
          <w:color w:val="000000"/>
          <w:sz w:val="28"/>
        </w:rPr>
        <w:t xml:space="preserve">
      "электрондық үкімет" шлюзі арқылы дербес алады </w:t>
      </w:r>
    </w:p>
    <w:p>
      <w:pPr>
        <w:spacing w:after="0"/>
        <w:ind w:left="0"/>
        <w:jc w:val="both"/>
      </w:pPr>
      <w:r>
        <w:rPr>
          <w:rFonts w:ascii="Times New Roman"/>
          <w:b w:val="false"/>
          <w:i w:val="false"/>
          <w:color w:val="000000"/>
          <w:sz w:val="28"/>
        </w:rPr>
        <w:t xml:space="preserve">
      2. Жедел іздестіру іс-шараларын жүргізуге арналған арнайы техникалық құралдарды </w:t>
      </w:r>
    </w:p>
    <w:p>
      <w:pPr>
        <w:spacing w:after="0"/>
        <w:ind w:left="0"/>
        <w:jc w:val="both"/>
      </w:pPr>
      <w:r>
        <w:rPr>
          <w:rFonts w:ascii="Times New Roman"/>
          <w:b w:val="false"/>
          <w:i w:val="false"/>
          <w:color w:val="000000"/>
          <w:sz w:val="28"/>
        </w:rPr>
        <w:t xml:space="preserve">
      жөндеу және өткізу жөніндегі қызметпен айналысу үшін: </w:t>
      </w:r>
    </w:p>
    <w:p>
      <w:pPr>
        <w:spacing w:after="0"/>
        <w:ind w:left="0"/>
        <w:jc w:val="both"/>
      </w:pPr>
      <w:r>
        <w:rPr>
          <w:rFonts w:ascii="Times New Roman"/>
          <w:b w:val="false"/>
          <w:i w:val="false"/>
          <w:color w:val="000000"/>
          <w:sz w:val="28"/>
        </w:rPr>
        <w:t xml:space="preserve">
      1) заңды тұлғаның немесе дара кәсіпкердің мәртебесі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нөмірі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және берілген күні)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27 қыркүйектегі </w:t>
      </w:r>
    </w:p>
    <w:p>
      <w:pPr>
        <w:spacing w:after="0"/>
        <w:ind w:left="0"/>
        <w:jc w:val="both"/>
      </w:pPr>
      <w:r>
        <w:rPr>
          <w:rFonts w:ascii="Times New Roman"/>
          <w:b w:val="false"/>
          <w:i w:val="false"/>
          <w:color w:val="000000"/>
          <w:sz w:val="28"/>
        </w:rPr>
        <w:t xml:space="preserve">
      № 500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білімнің </w:t>
      </w:r>
    </w:p>
    <w:p>
      <w:pPr>
        <w:spacing w:after="0"/>
        <w:ind w:left="0"/>
        <w:jc w:val="both"/>
      </w:pPr>
      <w:r>
        <w:rPr>
          <w:rFonts w:ascii="Times New Roman"/>
          <w:b w:val="false"/>
          <w:i w:val="false"/>
          <w:color w:val="000000"/>
          <w:sz w:val="28"/>
        </w:rPr>
        <w:t xml:space="preserve">
      мамандықтары мен біліктіліктерінің сыныптауышына (Нормативтік құқықтық </w:t>
      </w:r>
    </w:p>
    <w:p>
      <w:pPr>
        <w:spacing w:after="0"/>
        <w:ind w:left="0"/>
        <w:jc w:val="both"/>
      </w:pPr>
      <w:r>
        <w:rPr>
          <w:rFonts w:ascii="Times New Roman"/>
          <w:b w:val="false"/>
          <w:i w:val="false"/>
          <w:color w:val="000000"/>
          <w:sz w:val="28"/>
        </w:rPr>
        <w:t xml:space="preserve">
      актілерді мемлекеттік тіркеу тізілімінде № 17564 болып тіркелген) сәйкес "Есептеу </w:t>
      </w:r>
    </w:p>
    <w:p>
      <w:pPr>
        <w:spacing w:after="0"/>
        <w:ind w:left="0"/>
        <w:jc w:val="both"/>
      </w:pPr>
      <w:r>
        <w:rPr>
          <w:rFonts w:ascii="Times New Roman"/>
          <w:b w:val="false"/>
          <w:i w:val="false"/>
          <w:color w:val="000000"/>
          <w:sz w:val="28"/>
        </w:rPr>
        <w:t xml:space="preserve">
      техникасы және ақпараттық желілер (түрлері бойынша)" "Ақпараттық қауіпсіздік </w:t>
      </w:r>
    </w:p>
    <w:p>
      <w:pPr>
        <w:spacing w:after="0"/>
        <w:ind w:left="0"/>
        <w:jc w:val="both"/>
      </w:pPr>
      <w:r>
        <w:rPr>
          <w:rFonts w:ascii="Times New Roman"/>
          <w:b w:val="false"/>
          <w:i w:val="false"/>
          <w:color w:val="000000"/>
          <w:sz w:val="28"/>
        </w:rPr>
        <w:t xml:space="preserve">
      жүйелері", "Бағдарламалық қамтамасыз ету (түрлері бойынша)", "Электротехника </w:t>
      </w:r>
    </w:p>
    <w:p>
      <w:pPr>
        <w:spacing w:after="0"/>
        <w:ind w:left="0"/>
        <w:jc w:val="both"/>
      </w:pPr>
      <w:r>
        <w:rPr>
          <w:rFonts w:ascii="Times New Roman"/>
          <w:b w:val="false"/>
          <w:i w:val="false"/>
          <w:color w:val="000000"/>
          <w:sz w:val="28"/>
        </w:rPr>
        <w:t xml:space="preserve">
      және энергетика", "Электроника және автоматтандыру", "Робототехника және </w:t>
      </w:r>
    </w:p>
    <w:p>
      <w:pPr>
        <w:spacing w:after="0"/>
        <w:ind w:left="0"/>
        <w:jc w:val="both"/>
      </w:pPr>
      <w:r>
        <w:rPr>
          <w:rFonts w:ascii="Times New Roman"/>
          <w:b w:val="false"/>
          <w:i w:val="false"/>
          <w:color w:val="000000"/>
          <w:sz w:val="28"/>
        </w:rPr>
        <w:t xml:space="preserve">
      кірістірілетін жүйелер (салалар бойынша), "Сандық техника (түрлері бойынша)", </w:t>
      </w:r>
    </w:p>
    <w:p>
      <w:pPr>
        <w:spacing w:after="0"/>
        <w:ind w:left="0"/>
        <w:jc w:val="both"/>
      </w:pPr>
      <w:r>
        <w:rPr>
          <w:rFonts w:ascii="Times New Roman"/>
          <w:b w:val="false"/>
          <w:i w:val="false"/>
          <w:color w:val="000000"/>
          <w:sz w:val="28"/>
        </w:rPr>
        <w:t xml:space="preserve">
      "Радиотехника, электроника және телекоммуникациялар" мамандығы бойынша </w:t>
      </w:r>
    </w:p>
    <w:p>
      <w:pPr>
        <w:spacing w:after="0"/>
        <w:ind w:left="0"/>
        <w:jc w:val="both"/>
      </w:pPr>
      <w:r>
        <w:rPr>
          <w:rFonts w:ascii="Times New Roman"/>
          <w:b w:val="false"/>
          <w:i w:val="false"/>
          <w:color w:val="000000"/>
          <w:sz w:val="28"/>
        </w:rPr>
        <w:t xml:space="preserve">
      техникалық білімі бар маман немесе ұқсас шетелдік білімі бар маман(дар) туралы </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(мамандығын және біліктілігін, сондай-ақ диплом(дар)ының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көшірмесін(-лерін) қоса беріп, диплом(дар)ының нөмірін, берілген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күнін және орнын, оқу орнының атауын көрсету) </w:t>
      </w:r>
    </w:p>
    <w:p>
      <w:pPr>
        <w:spacing w:after="0"/>
        <w:ind w:left="0"/>
        <w:jc w:val="both"/>
      </w:pPr>
      <w:r>
        <w:rPr>
          <w:rFonts w:ascii="Times New Roman"/>
          <w:b w:val="false"/>
          <w:i w:val="false"/>
          <w:color w:val="000000"/>
          <w:sz w:val="28"/>
        </w:rPr>
        <w:t xml:space="preserve">
      3) мәлімделген қызмет түрі бойынша Қазақстан Республикасының мемлекеттік </w:t>
      </w:r>
    </w:p>
    <w:p>
      <w:pPr>
        <w:spacing w:after="0"/>
        <w:ind w:left="0"/>
        <w:jc w:val="both"/>
      </w:pPr>
      <w:r>
        <w:rPr>
          <w:rFonts w:ascii="Times New Roman"/>
          <w:b w:val="false"/>
          <w:i w:val="false"/>
          <w:color w:val="000000"/>
          <w:sz w:val="28"/>
        </w:rPr>
        <w:t xml:space="preserve">
      құпияларын құрайтын мәліметтермен жұмыс жүргізуге Қазақстан Республикасының </w:t>
      </w:r>
    </w:p>
    <w:p>
      <w:pPr>
        <w:spacing w:after="0"/>
        <w:ind w:left="0"/>
        <w:jc w:val="both"/>
      </w:pPr>
      <w:r>
        <w:rPr>
          <w:rFonts w:ascii="Times New Roman"/>
          <w:b w:val="false"/>
          <w:i w:val="false"/>
          <w:color w:val="000000"/>
          <w:sz w:val="28"/>
        </w:rPr>
        <w:t xml:space="preserve">
      ұлттық қауіпсіздік органдары рұқсатының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(құжаттың көшірмесін қоса беріп, рұқсаттың деректемелерін: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нөмірін, күнін және осы рұқсатты берген Қазақстан Республикасы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ұлттық қауіпсіздік органдарының бөлімшесін көрсету)</w:t>
      </w:r>
    </w:p>
    <w:p>
      <w:pPr>
        <w:spacing w:after="0"/>
        <w:ind w:left="0"/>
        <w:jc w:val="both"/>
      </w:pPr>
      <w:r>
        <w:rPr>
          <w:rFonts w:ascii="Times New Roman"/>
          <w:b w:val="false"/>
          <w:i w:val="false"/>
          <w:color w:val="000000"/>
          <w:sz w:val="28"/>
        </w:rPr>
        <w:t xml:space="preserve">
      4) осы біліктілік талаптарына 2-қосымшаға сәйкес техникалық құралдардың және </w:t>
      </w:r>
    </w:p>
    <w:p>
      <w:pPr>
        <w:spacing w:after="0"/>
        <w:ind w:left="0"/>
        <w:jc w:val="both"/>
      </w:pPr>
      <w:r>
        <w:rPr>
          <w:rFonts w:ascii="Times New Roman"/>
          <w:b w:val="false"/>
          <w:i w:val="false"/>
          <w:color w:val="000000"/>
          <w:sz w:val="28"/>
        </w:rPr>
        <w:t xml:space="preserve">
      бақылау-өлшеу жабдығының ең аз жинағының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осы құралдардың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жабдықтың меншік құқығында немесе өзге заңды негізде болуын растайтын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деректемелерін: тіркеу нөмірін және күнін көрсету) </w:t>
      </w:r>
    </w:p>
    <w:p>
      <w:pPr>
        <w:spacing w:after="0"/>
        <w:ind w:left="0"/>
        <w:jc w:val="both"/>
      </w:pPr>
      <w:r>
        <w:rPr>
          <w:rFonts w:ascii="Times New Roman"/>
          <w:b w:val="false"/>
          <w:i w:val="false"/>
          <w:color w:val="000000"/>
          <w:sz w:val="28"/>
        </w:rPr>
        <w:t xml:space="preserve">
      5) арнайы бөлінген үй-жайдың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өзге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нөмірлерін және күндерін, сондай-ақ тиісті ұйымдардың атауларын көрсету) </w:t>
      </w:r>
    </w:p>
    <w:p>
      <w:pPr>
        <w:spacing w:after="0"/>
        <w:ind w:left="0"/>
        <w:jc w:val="both"/>
      </w:pPr>
      <w:r>
        <w:rPr>
          <w:rFonts w:ascii="Times New Roman"/>
          <w:b w:val="false"/>
          <w:i w:val="false"/>
          <w:color w:val="000000"/>
          <w:sz w:val="28"/>
        </w:rPr>
        <w:t xml:space="preserve">
      6) лицензиаттың қосымша біліктілік талаптарына сәйкестігін растайтын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тиісті ақпарат және басқалар)</w:t>
      </w:r>
    </w:p>
    <w:p>
      <w:pPr>
        <w:spacing w:after="0"/>
        <w:ind w:left="0"/>
        <w:jc w:val="both"/>
      </w:pPr>
      <w:r>
        <w:rPr>
          <w:rFonts w:ascii="Times New Roman"/>
          <w:b w:val="false"/>
          <w:i w:val="false"/>
          <w:color w:val="000000"/>
          <w:sz w:val="28"/>
        </w:rPr>
        <w:t xml:space="preserve">
      Мәліметтерді көрсетілетін қызметті беруші тиісті мемлекеттік ақпараттық жүйелерден </w:t>
      </w:r>
    </w:p>
    <w:p>
      <w:pPr>
        <w:spacing w:after="0"/>
        <w:ind w:left="0"/>
        <w:jc w:val="both"/>
      </w:pPr>
      <w:r>
        <w:rPr>
          <w:rFonts w:ascii="Times New Roman"/>
          <w:b w:val="false"/>
          <w:i w:val="false"/>
          <w:color w:val="000000"/>
          <w:sz w:val="28"/>
        </w:rPr>
        <w:t>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әзірлеу, өндіру, жөндеу және өткізу жөніндегі қызметті жүзеге асыру үшін техникалық құралдардың және бақылау-өлшеу жабдықтарының ең аз жинағы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және бақылау-өлшеу жабдықтарының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өлшегіш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сигналдардың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жиілікті сигналдардың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күші мен кернеуі реттелетін тұрақты тоқ көзі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айнымалы кернеу көзі (автотрансформатор)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индикаторы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Дәнекерлейтін станция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20___жылғы "___" _______ бастап 20___ жылғы "___" ______дейінгі кезеңде әзірленген және өндірілген жедел іздестіру іс-шараларын жүргізуге арналған арнайы техникалық құралдар туралы есеп</w:t>
      </w:r>
    </w:p>
    <w:p>
      <w:pPr>
        <w:spacing w:after="0"/>
        <w:ind w:left="0"/>
        <w:jc w:val="both"/>
      </w:pPr>
      <w:r>
        <w:rPr>
          <w:rFonts w:ascii="Times New Roman"/>
          <w:b w:val="false"/>
          <w:i w:val="false"/>
          <w:color w:val="ff0000"/>
          <w:sz w:val="28"/>
        </w:rPr>
        <w:t xml:space="preserve">
      Ескерту. 3-қосымша жаңа редакцияда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(өндірілген) АТҚ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(өндірілген) АТҚ функционалдық мақсаты және есепке алу (сериялық,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(өндіру)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(өндірілген) АТҚ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 ________________________________ __________________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(өндірілген) АТҚ туралы есеп лицензиарға өткен (есептік) күнтізбелік жартыжылдық бойынша 25 шілдеден және 25 қаңтардан кешіктірілмей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әзірлеуге жасалған шарттар (келісімшарттар) туралы хабарлама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 жаңа редакцияда – ҚР Ұлттық қауіпсіздік комитеті Төрағасының 14.06.2023 </w:t>
      </w:r>
      <w:r>
        <w:rPr>
          <w:rFonts w:ascii="Times New Roman"/>
          <w:b w:val="false"/>
          <w:i w:val="false"/>
          <w:color w:val="00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жедел іздестіру іс-шараларын жүргізуге арналған арнайы техникалық құралдарды әзірлеуге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w:t>
            </w:r>
          </w:p>
          <w:p>
            <w:pPr>
              <w:spacing w:after="20"/>
              <w:ind w:left="20"/>
              <w:jc w:val="both"/>
            </w:pPr>
            <w:r>
              <w:rPr>
                <w:rFonts w:ascii="Times New Roman"/>
                <w:b w:val="false"/>
                <w:i w:val="false"/>
                <w:color w:val="000000"/>
                <w:sz w:val="20"/>
              </w:rPr>
              <w:t>
функционалдық мақсаты және тіркеу (сериялық,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Әзірлеу/өндіру үшін негіздеме.</w:t>
            </w:r>
          </w:p>
          <w:p>
            <w:pPr>
              <w:spacing w:after="20"/>
              <w:ind w:left="20"/>
              <w:jc w:val="both"/>
            </w:pPr>
            <w:r>
              <w:rPr>
                <w:rFonts w:ascii="Times New Roman"/>
                <w:b w:val="false"/>
                <w:i w:val="false"/>
                <w:color w:val="000000"/>
                <w:sz w:val="20"/>
              </w:rPr>
              <w:t>
Лицензиаттың өнімді әзірлеуге/өндіруге арналған қызметтік ғимарат туралы бұйрығының, сондай-ақ тауарды АКҚҚ және АТҚ жатқызу тұрғысынан техникалық зерттеу бойынша уәкілетті орган берген қорытындының берілген күні мен нөмірі көрсетіледі.</w:t>
            </w:r>
          </w:p>
          <w:p>
            <w:pPr>
              <w:spacing w:after="20"/>
              <w:ind w:left="20"/>
              <w:jc w:val="both"/>
            </w:pPr>
            <w:r>
              <w:rPr>
                <w:rFonts w:ascii="Times New Roman"/>
                <w:b w:val="false"/>
                <w:i w:val="false"/>
                <w:color w:val="000000"/>
                <w:sz w:val="20"/>
              </w:rPr>
              <w:t>
Шарттық (келісімшарттық) міндеттемелер орындалған жағдайда әзірлеуге (өндіруге) жасалған ұйыммен шарттың (келісімшарттың) нөмірі, шартты (келісімшартты) іске асыру және аяқтау мерзімі, заңды және нақты мекенжайы, жеке сәйкестендіру нөмірі / бизнес сәйкестендіру нөмірі (бар болған жағдайда)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Әзірленген/АТҚ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20___жылғы "___" _______ бастап 20___ жылғы "___" ______ дейінгі кезеңде жедел іздестіру іс-шараларын жүргізуге арналған өткізілген арнайы техникалық құралдар туралы есеп</w:t>
      </w:r>
    </w:p>
    <w:p>
      <w:pPr>
        <w:spacing w:after="0"/>
        <w:ind w:left="0"/>
        <w:jc w:val="both"/>
      </w:pPr>
      <w:r>
        <w:rPr>
          <w:rFonts w:ascii="Times New Roman"/>
          <w:b w:val="false"/>
          <w:i w:val="false"/>
          <w:color w:val="ff0000"/>
          <w:sz w:val="28"/>
        </w:rPr>
        <w:t xml:space="preserve">
      Ескерту. 5-қосымша жаңа редакцияда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АТҚ атауы, оның зауыттық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АТҚ сатып алуы туралы деректер (шарттың (келісімшарттың) нөмірі, жасалу мерзімі, сатып алуға шарт жасалған ұйымның заңды және нақты мекенжайы, жеке сәйкестендіру нөмірі / бизнес сәйкестендіру нөмірі (бар болған жағдайда), байланыс телефондары)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үшін негіз (шарттың (келісімшарттың) нөмірі, жасалу және орындалу мерзімі, өткізуге шарт жасалған ұйымның заңды және нақты мекенжайы, жеке сәйкестендіру нөмірі / бизнес сәйкестендіру нөмірі (бар болған жағдайда), байланыс телефондары)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АТҚ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 ______             ________________________       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АТҚ туралы есеп лицензиарға есепті тоқсаннан кейінгі айдың 25 күнінен кешіктірілмей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20___жылғы "___" _______ бастап 20___ жылғы "___" __________ дейінгі кезеңде жедел іздестіру іс-шараларын жүргізуге арналған жөнделген арнайы техникалық құралдар туралы есеп</w:t>
      </w:r>
    </w:p>
    <w:p>
      <w:pPr>
        <w:spacing w:after="0"/>
        <w:ind w:left="0"/>
        <w:jc w:val="both"/>
      </w:pPr>
      <w:r>
        <w:rPr>
          <w:rFonts w:ascii="Times New Roman"/>
          <w:b w:val="false"/>
          <w:i w:val="false"/>
          <w:color w:val="ff0000"/>
          <w:sz w:val="28"/>
        </w:rPr>
        <w:t xml:space="preserve">
      Ескерту. 6-қосымша жаңа редакцияда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АТҚ атауы, оны есепке алу (сериялық,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функционалдық мақсаты, ақауының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негіз (шарттың (келісімшарттың) нөмірі, жасалу және орындалу мерзімі, жөндеуге шарт жасалған ұйымның заңды және нақты мекенжайы, жеке сәйкестендіру нөмірі / бизнес сәйкестендіру нөмірі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АТҚ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 ________________________________ __________________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(өндірілген) АТҚ туралы есеп лицензиарға есепті жылдан кейінгі жылдың 1 ақпанынан кешіктірілмей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сатып алуға жасалған шарттар (келісімшарттар) туралы хабарлама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лицензиаттың атауы, заңды және нақты мекенжайы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7-қосымша жаңа редакцияда – ҚР Ұлттық қауіпсіздік комитеті Төрағасының 14.06.2023 </w:t>
      </w:r>
      <w:r>
        <w:rPr>
          <w:rFonts w:ascii="Times New Roman"/>
          <w:b w:val="false"/>
          <w:i w:val="false"/>
          <w:color w:val="00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жедел іздестіру іс-шараларын жүргізуге арналған арнайы техникалық құралдарды сатып алуға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сатып алуға жасалған шарт (келісімшарт) нөмірі және жасалған күні, оны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сатып алуға шарт (келісімшарт) жасалған ұйымның атауы, заңды және нақты мекенжайы, жеке сәйкестендіру нөмірі / бизнес сәйкестендіру нөмірі (бар болған жағдайда), байланыс телефондары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өткізуге жасалған шарттың (келісімшарттың) нөмірі, жасалу және орындалу мерзімі, АТҚ өткізуге шарт жасалған ұйымның заңды және нақты мекенжайы, жеке сәйкестендіру нөмірі / бизнес сәйкестендіру нөмірі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және өткізілетін АТҚ функционалдық мақсаты,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 ____________________________ ____________________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жасалған күннен бастап бес жұмыс күнінен кешіктірмей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жөндеуге жасалған шарттар (келісімшарттар) туралы хабарлама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8-қосымша жаңа редакцияда – ҚР Ұлттық қауіпсіздік комитеті Төрағасының 14.06.2023 </w:t>
      </w:r>
      <w:r>
        <w:rPr>
          <w:rFonts w:ascii="Times New Roman"/>
          <w:b w:val="false"/>
          <w:i w:val="false"/>
          <w:color w:val="00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жедел іздестіру іс-шараларын жүргізуге арналған арнайы техникалық құралдарды жөндеуге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нөмірі және жасалған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жасалған ұйымның атауы, заңды және нақты мекенжайы, жеке сәйкестендіру нөмірі / бизнес сәйкестендіру нөмірі (бар болған жағдайда), байланыс телефондары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функционалдық мақсаты, ақауының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 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жасалған күннен бастап бес жұмыс күнінен кешіктірмей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жөндеуге жасалған шарттар (келісімшарттар) туралы  ХАБАРЛАМА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both"/>
      </w:pPr>
      <w:r>
        <w:rPr>
          <w:rFonts w:ascii="Times New Roman"/>
          <w:b w:val="false"/>
          <w:i w:val="false"/>
          <w:color w:val="000000"/>
          <w:sz w:val="28"/>
        </w:rPr>
        <w:t>
      жедел іздестіру іс-шараларын жүргізуге арналған арнайы техникалық құралдарды жөндеуге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нөмірі және жасалған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жасалған ұйымның атауы, заңды және нақты мекенжайы, жеке сәйкестендіру нөмірі / бизнес сәйкестендіру нөмірі (бар болған жағдайда), байланыс телефондары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АТҚ-ның функционалдық мақсаты, ақауының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тұлғасының электрондық цифрлық қолтаңбасымен куәландырылған электрондық құжаттың нысанында www.egov.kz, www.elіcense.kz "электрондық үкімет" веб-порталы арқылы жіберіледі. Есептің түпнұсқасы лицензиаттың мемлекеттік құпияларды қорғау бөлімшесінде есепке қойылады.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2015 жылғы 30 қаңтардағы</w:t>
            </w:r>
            <w:r>
              <w:br/>
            </w:r>
            <w:r>
              <w:rPr>
                <w:rFonts w:ascii="Times New Roman"/>
                <w:b w:val="false"/>
                <w:i w:val="false"/>
                <w:color w:val="000000"/>
                <w:sz w:val="20"/>
              </w:rPr>
              <w:t>№ 4 бұйрығына</w:t>
            </w:r>
            <w:r>
              <w:br/>
            </w:r>
            <w:r>
              <w:rPr>
                <w:rFonts w:ascii="Times New Roman"/>
                <w:b w:val="false"/>
                <w:i w:val="false"/>
                <w:color w:val="000000"/>
                <w:sz w:val="20"/>
              </w:rPr>
              <w:t>2-қосымша</w:t>
            </w:r>
          </w:p>
        </w:tc>
      </w:tr>
    </w:tbl>
    <w:bookmarkStart w:name="z25" w:id="8"/>
    <w:p>
      <w:pPr>
        <w:spacing w:after="0"/>
        <w:ind w:left="0"/>
        <w:jc w:val="left"/>
      </w:pPr>
      <w:r>
        <w:rPr>
          <w:rFonts w:ascii="Times New Roman"/>
          <w:b/>
          <w:i w:val="false"/>
          <w:color w:val="000000"/>
        </w:rPr>
        <w:t xml:space="preserve"> Ақпаратты криптографиялық қорғау құралдарын әзірлеу жөніндегі қызметті жүзеге асыру үшін біліктілік талаптары және оларға сәйкестікті растайтын құжаттар тізбесі</w:t>
      </w:r>
    </w:p>
    <w:bookmarkEnd w:id="8"/>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22.05.2019 </w:t>
      </w:r>
      <w:r>
        <w:rPr>
          <w:rFonts w:ascii="Times New Roman"/>
          <w:b w:val="false"/>
          <w:i w:val="false"/>
          <w:color w:val="ff0000"/>
          <w:sz w:val="28"/>
        </w:rPr>
        <w:t>№ 33/қе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немесе жеке тұлға мәртебесі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талаптарына сәйкестікті растау туралы ақпаратты қамтитын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қорын пайдалану арқылы тексеріледі (бұдан әрі – ЕЛ МДҚ)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27 қыркүйектегі № 500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17564 болып тіркелген) Техникалық және кәсіптік, орта білімнен кейінгі білімнің мамандықтары мен біліктіліктерінің сыныптауышына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сынағының нәтижелері бойынша жүзеге асырылатын мәлімделген адамдардың білім деңгейін бағалау. Криптография саласында біліктілік сынақтарын тапсыруға арналған сұрақтар тізбесін лицензиар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сынағын тапсыру өтініш берушінің, лицензиаттың қызметті жүзеге асыратын жері бойынша лицензиардың бөлімшесінде жүзеге асырылады.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(меншік құқығында немесе өзге заңды негізде).</w:t>
            </w:r>
          </w:p>
          <w:p>
            <w:pPr>
              <w:spacing w:after="20"/>
              <w:ind w:left="20"/>
              <w:jc w:val="both"/>
            </w:pPr>
            <w:r>
              <w:rPr>
                <w:rFonts w:ascii="Times New Roman"/>
                <w:b w:val="false"/>
                <w:i w:val="false"/>
                <w:color w:val="000000"/>
                <w:sz w:val="20"/>
              </w:rPr>
              <w:t>
Бұл ретте үй-жай:</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p>
          <w:p>
            <w:pPr>
              <w:spacing w:after="20"/>
              <w:ind w:left="20"/>
              <w:jc w:val="both"/>
            </w:pPr>
            <w:r>
              <w:rPr>
                <w:rFonts w:ascii="Times New Roman"/>
                <w:b w:val="false"/>
                <w:i w:val="false"/>
                <w:color w:val="000000"/>
                <w:sz w:val="20"/>
              </w:rPr>
              <w:t xml:space="preserve">
1)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әзірленген ақпаратты криптографиялық қорғау құралдары (бұдан әрі – АКҚҚ) туралы жыл сайынғы электрондық есепті ұсыну;</w:t>
            </w:r>
          </w:p>
          <w:p>
            <w:pPr>
              <w:spacing w:after="20"/>
              <w:ind w:left="20"/>
              <w:jc w:val="both"/>
            </w:pPr>
            <w:r>
              <w:rPr>
                <w:rFonts w:ascii="Times New Roman"/>
                <w:b w:val="false"/>
                <w:i w:val="false"/>
                <w:color w:val="000000"/>
                <w:sz w:val="20"/>
              </w:rPr>
              <w:t>
2) лицензиарды:</w:t>
            </w:r>
          </w:p>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міндеттемелерді орындауды бастағанға дейін кемінде бес жұмыс күні бұрын АКҚҚ-ны әзірлеуге жасалған шарттар (келісімшарттар);</w:t>
            </w:r>
          </w:p>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әзірленгеннен кейін бес жұмыс күнінен асырмай дербес (өз қаражаты есебінен) әзірленген АКҚҚ туралы хабарландыру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Біліктілік талаптарына сәйкесті туралы ақпаратты қамтитын мәліметтер нысаны</w:t>
      </w:r>
    </w:p>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1. Заңды тұлғаның немесе дара кәсіпкердің мәртебесі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27 қыркүйектегі № 500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білімнің мамандықтары мен біліктіліктерінің сыныптауышына (Нормативтік құқықтық актілерді мемлекеттік тіркеу тізілімінде № 17564 болып тіркелген)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маман(дар)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(диплом(дар)ының көшірмесін(-лерін) қоса беріп, мамандығын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және біліктілігін, сондай-ақ диплом(дар)ының нөмірін, берілген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күнін және орнын, оқу орнының атауын көрсету) </w:t>
      </w:r>
    </w:p>
    <w:p>
      <w:pPr>
        <w:spacing w:after="0"/>
        <w:ind w:left="0"/>
        <w:jc w:val="both"/>
      </w:pPr>
      <w:r>
        <w:rPr>
          <w:rFonts w:ascii="Times New Roman"/>
          <w:b w:val="false"/>
          <w:i w:val="false"/>
          <w:color w:val="000000"/>
          <w:sz w:val="28"/>
        </w:rPr>
        <w:t xml:space="preserve">
      3. Арнайы бөлінген үй-жайдың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өзге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нөмірлерін және күндерін, сондай-ақ тиісті ұйымдардың атауларын көрсету) </w:t>
      </w:r>
    </w:p>
    <w:p>
      <w:pPr>
        <w:spacing w:after="0"/>
        <w:ind w:left="0"/>
        <w:jc w:val="both"/>
      </w:pPr>
      <w:r>
        <w:rPr>
          <w:rFonts w:ascii="Times New Roman"/>
          <w:b w:val="false"/>
          <w:i w:val="false"/>
          <w:color w:val="000000"/>
          <w:sz w:val="28"/>
        </w:rPr>
        <w:t xml:space="preserve">
      4. Лицензиаттың қосымша біліктілік талаптарына сәйкестігін растайтын ақпарат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тиісті ақпарат және басқалар)</w:t>
      </w:r>
    </w:p>
    <w:p>
      <w:pPr>
        <w:spacing w:after="0"/>
        <w:ind w:left="0"/>
        <w:jc w:val="both"/>
      </w:pPr>
      <w:r>
        <w:rPr>
          <w:rFonts w:ascii="Times New Roman"/>
          <w:b w:val="false"/>
          <w:i w:val="false"/>
          <w:color w:val="000000"/>
          <w:sz w:val="28"/>
        </w:rPr>
        <w:t xml:space="preserve">
      Мәліметтерді көрсетілетін қызметті беруші тиісті мемлекеттік ақпараттық жүйелерден </w:t>
      </w:r>
    </w:p>
    <w:p>
      <w:pPr>
        <w:spacing w:after="0"/>
        <w:ind w:left="0"/>
        <w:jc w:val="both"/>
      </w:pPr>
      <w:r>
        <w:rPr>
          <w:rFonts w:ascii="Times New Roman"/>
          <w:b w:val="false"/>
          <w:i w:val="false"/>
          <w:color w:val="000000"/>
          <w:sz w:val="28"/>
        </w:rPr>
        <w:t>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 ________ бастап 20__ жылғы "___" ________ дейінгі кезеңде әзірленген ақпаратты криптографиялық қорғау құралдары туралы есеп</w:t>
      </w:r>
    </w:p>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атауы, сәйкестік сертификатының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функционалдық мақсаты және есепке алу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 (дербес немесе әзірлеуге шартты (келісімшартты) іске асыру шеңберінде). Шарттың (келісімшарттың) міндеттемелерін орындау жағдайында шарттың (келісімшарттың) нөмірі, жасалу және орындалу мерзімі, әзірлеуге шарт жасалған ұйымның заңды және нақты мекенжайы, жеке сәйкестендіру нөмірі / бизнес сәйкестендіру нөмірі (бар болған жағдайда)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 _________________________________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туралы есеп лицензиарға есепті жылдан кейінгі жылдың 1 ақпанынан кешіктірілмей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 </w:t>
            </w:r>
            <w:r>
              <w:br/>
            </w:r>
            <w:r>
              <w:rPr>
                <w:rFonts w:ascii="Times New Roman"/>
                <w:b w:val="false"/>
                <w:i w:val="false"/>
                <w:color w:val="000000"/>
                <w:sz w:val="20"/>
              </w:rPr>
              <w:t>жөніндегі қызметті жүзеге асыру</w:t>
            </w:r>
            <w:r>
              <w:br/>
            </w:r>
            <w:r>
              <w:rPr>
                <w:rFonts w:ascii="Times New Roman"/>
                <w:b w:val="false"/>
                <w:i w:val="false"/>
                <w:color w:val="000000"/>
                <w:sz w:val="20"/>
              </w:rPr>
              <w:t xml:space="preserve"> 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 криптографиялық қорғау құралдарын әзірлеуге жасалған шарттар (келісімшарттар) туралы хабарлама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Ұлттық қауіпсіздік комитеті Төрағасының 14.06.2023 </w:t>
      </w:r>
      <w:r>
        <w:rPr>
          <w:rFonts w:ascii="Times New Roman"/>
          <w:b w:val="false"/>
          <w:i w:val="false"/>
          <w:color w:val="00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 криптографиялық қорғау құралдарын әзірлеуге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жасалған ұйымның атауы, заңды және нақты мекенжайы, жеке сәйкестендіру нөмірі / бизнес сәйкестендіру нөмірі (бар болған жағдайда), байланыс телефондары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барысында әзірленетін АКҚҚ-ның функционалдық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 ___________________________________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Дербес (өз қаражаты есебінен) әзірленген ақпаратты криптографиялық қорғау құралдары туралы хабарлама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 жаңа редакцияда – ҚР Ұлттық қауіпсіздік комитеті Төрағасының 14.06.2023 </w:t>
      </w:r>
      <w:r>
        <w:rPr>
          <w:rFonts w:ascii="Times New Roman"/>
          <w:b w:val="false"/>
          <w:i w:val="false"/>
          <w:color w:val="00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 ақпаратты криптографиялық қорғау құралдарының әзірленгені туралы лицензиарды хабардар етеді.</w:t>
      </w:r>
    </w:p>
    <w:p>
      <w:pPr>
        <w:spacing w:after="0"/>
        <w:ind w:left="0"/>
        <w:jc w:val="both"/>
      </w:pPr>
      <w:r>
        <w:rPr>
          <w:rFonts w:ascii="Times New Roman"/>
          <w:b w:val="false"/>
          <w:i w:val="false"/>
          <w:color w:val="000000"/>
          <w:sz w:val="28"/>
        </w:rPr>
        <w:t>
      Әзірленген ақпаратты криптографиялық қорғау құралдары туралы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сәйкестік сертификатының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функционалдық мақсаты және есепке алу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құжаттаманың болуы (есепке алу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нәтижелері (сертификаттау нәтижелері бойынша сертификаттау органының қорытындысы, жасалған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 _________________________________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30 қаңтардағы</w:t>
            </w:r>
            <w:r>
              <w:br/>
            </w:r>
            <w:r>
              <w:rPr>
                <w:rFonts w:ascii="Times New Roman"/>
                <w:b w:val="false"/>
                <w:i w:val="false"/>
                <w:color w:val="000000"/>
                <w:sz w:val="20"/>
              </w:rPr>
              <w:t>№ 4 бұйрығына</w:t>
            </w:r>
            <w:r>
              <w:br/>
            </w:r>
            <w:r>
              <w:rPr>
                <w:rFonts w:ascii="Times New Roman"/>
                <w:b w:val="false"/>
                <w:i w:val="false"/>
                <w:color w:val="000000"/>
                <w:sz w:val="20"/>
              </w:rPr>
              <w:t>3-қосымша</w:t>
            </w:r>
          </w:p>
        </w:tc>
      </w:tr>
    </w:tbl>
    <w:bookmarkStart w:name="z41" w:id="9"/>
    <w:p>
      <w:pPr>
        <w:spacing w:after="0"/>
        <w:ind w:left="0"/>
        <w:jc w:val="left"/>
      </w:pPr>
      <w:r>
        <w:rPr>
          <w:rFonts w:ascii="Times New Roman"/>
          <w:b/>
          <w:i w:val="false"/>
          <w:color w:val="000000"/>
        </w:rPr>
        <w:t xml:space="preserve">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жөніндегі қызметті жүзеге асыру үшін біліктілік талаптары және оларға сәйкестікті растайтын құжаттар тізбесі</w:t>
      </w:r>
    </w:p>
    <w:bookmarkEnd w:id="9"/>
    <w:p>
      <w:pPr>
        <w:spacing w:after="0"/>
        <w:ind w:left="0"/>
        <w:jc w:val="both"/>
      </w:pPr>
      <w:r>
        <w:rPr>
          <w:rFonts w:ascii="Times New Roman"/>
          <w:b w:val="false"/>
          <w:i w:val="false"/>
          <w:color w:val="ff0000"/>
          <w:sz w:val="28"/>
        </w:rPr>
        <w:t xml:space="preserve">
      Ескерту. 3-қосымша жаңа редакцияда – ҚР Ұлттық қауіпсіздік комитеті Төрағасының 22.05.2019 </w:t>
      </w:r>
      <w:r>
        <w:rPr>
          <w:rFonts w:ascii="Times New Roman"/>
          <w:b w:val="false"/>
          <w:i w:val="false"/>
          <w:color w:val="ff0000"/>
          <w:sz w:val="28"/>
        </w:rPr>
        <w:t>№ 33/қе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 іздестіру іс-шараларын жүргізуге арналған арнайы техникалық құралдарды (бұдан әрі – АТҚ) анықтау бойынша қызмет көрсету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осы біліктілік талабына сәйкестікті растау туралы ақпаратты қамтитын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қорын пайдалану арқылы тексеріледі (бұдан әрі – ЕЛ МДҚ)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27 қыркүйектегі № 500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17564 болып тіркелген) Техникалық және кәсіптік, орта білімнен кейінгі білімнің мамандықтары мен біліктіліктерінің сыныптауышына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біліктілік сынақтың нәтижелері бойынша жүзеге асырылатын мәлімделген адамдардың білім деңгейін бағалау. Біліктілік сынағын тапсыруға арналған сұрақтар тізбесін лицензиар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сынағын тапсыру өтініш берушінің, лицензиаттың қызметті жүзеге асыратын жері бойынша лицензиардың бөлімшесінде жүзеге асырылады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техникалық іздестіру құралдарының ең аз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(жекеменшік құқығында немесе өзге заңды негізде).</w:t>
            </w:r>
          </w:p>
          <w:p>
            <w:pPr>
              <w:spacing w:after="20"/>
              <w:ind w:left="20"/>
              <w:jc w:val="both"/>
            </w:pPr>
            <w:r>
              <w:rPr>
                <w:rFonts w:ascii="Times New Roman"/>
                <w:b w:val="false"/>
                <w:i w:val="false"/>
                <w:color w:val="000000"/>
                <w:sz w:val="20"/>
              </w:rPr>
              <w:t>
Бұл ретте үй-жай:</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p>
          <w:p>
            <w:pPr>
              <w:spacing w:after="20"/>
              <w:ind w:left="20"/>
              <w:jc w:val="both"/>
            </w:pPr>
            <w:r>
              <w:rPr>
                <w:rFonts w:ascii="Times New Roman"/>
                <w:b w:val="false"/>
                <w:i w:val="false"/>
                <w:color w:val="000000"/>
                <w:sz w:val="20"/>
              </w:rPr>
              <w:t>
1) лицензиармен келісім бойынша лицензиат әзірлеген және бекіткен:</w:t>
            </w:r>
          </w:p>
          <w:p>
            <w:pPr>
              <w:spacing w:after="20"/>
              <w:ind w:left="20"/>
              <w:jc w:val="both"/>
            </w:pPr>
            <w:r>
              <w:rPr>
                <w:rFonts w:ascii="Times New Roman"/>
                <w:b w:val="false"/>
                <w:i w:val="false"/>
                <w:color w:val="000000"/>
                <w:sz w:val="20"/>
              </w:rPr>
              <w:t>
ақпарат таралып кететін техникалық арналарды және АТҚ-ны үй-жайларда және техникалық құралдарда анықтау бойынша жұмыс жүргізу;</w:t>
            </w:r>
          </w:p>
          <w:p>
            <w:pPr>
              <w:spacing w:after="20"/>
              <w:ind w:left="20"/>
              <w:jc w:val="both"/>
            </w:pPr>
            <w:r>
              <w:rPr>
                <w:rFonts w:ascii="Times New Roman"/>
                <w:b w:val="false"/>
                <w:i w:val="false"/>
                <w:color w:val="000000"/>
                <w:sz w:val="20"/>
              </w:rPr>
              <w:t>
үй-жайлардың және техникалық құралдардың ақпараттың техникалық арналар бойынша таралып кетуінен қорғалу тиімділігін бағалау әдістемесінің болуы;</w:t>
            </w:r>
          </w:p>
          <w:p>
            <w:pPr>
              <w:spacing w:after="20"/>
              <w:ind w:left="20"/>
              <w:jc w:val="both"/>
            </w:pPr>
            <w:r>
              <w:rPr>
                <w:rFonts w:ascii="Times New Roman"/>
                <w:b w:val="false"/>
                <w:i w:val="false"/>
                <w:color w:val="000000"/>
                <w:sz w:val="20"/>
              </w:rPr>
              <w:t>
2) қызметтің өтініш берілген түрін осы біліктілік талаптары 6-тармағының 1)-тармақшасында көрсетілген әдістемелерге толық сәйкестікте жүзеге асыру;</w:t>
            </w:r>
          </w:p>
          <w:p>
            <w:pPr>
              <w:spacing w:after="20"/>
              <w:ind w:left="20"/>
              <w:jc w:val="both"/>
            </w:pPr>
            <w:r>
              <w:rPr>
                <w:rFonts w:ascii="Times New Roman"/>
                <w:b w:val="false"/>
                <w:i w:val="false"/>
                <w:color w:val="000000"/>
                <w:sz w:val="20"/>
              </w:rPr>
              <w:t xml:space="preserve">
3)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ақпарат таралып кететін техникалық арналарды және жедел іздестіру іс-шараларын (бұдан әрі – ЖІІ) жүргізуге арналған АТҚ-ны анықтау бойынша көрсетілген қызметтер бойынша жыл сайынғы электрондық есепті ұсыну;</w:t>
            </w:r>
          </w:p>
          <w:p>
            <w:pPr>
              <w:spacing w:after="20"/>
              <w:ind w:left="20"/>
              <w:jc w:val="both"/>
            </w:pPr>
            <w:r>
              <w:rPr>
                <w:rFonts w:ascii="Times New Roman"/>
                <w:b w:val="false"/>
                <w:i w:val="false"/>
                <w:color w:val="000000"/>
                <w:sz w:val="20"/>
              </w:rPr>
              <w:t>
4) лицензиарды:</w:t>
            </w:r>
          </w:p>
          <w:p>
            <w:pPr>
              <w:spacing w:after="20"/>
              <w:ind w:left="20"/>
              <w:jc w:val="both"/>
            </w:pPr>
            <w:r>
              <w:rPr>
                <w:rFonts w:ascii="Times New Roman"/>
                <w:b w:val="false"/>
                <w:i w:val="false"/>
                <w:color w:val="000000"/>
                <w:sz w:val="20"/>
              </w:rPr>
              <w:t xml:space="preserve">
жұмыстарды орындауды бастағанға дейін кемінде бес жұмыс күні бұрын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ақпарат таралып кететін техникалық арналарды және ЖІІ жүргізуге арналған АТҚ-ны анықтау бойынша қызмет көрсету жөнінде (соның ішінде лицензиаттың өз мұқтаждықтарын қамтамасыз ету мақсатында) жасалған шарттар (келісімшарттар) туралы хабарлама ұсыну жолымен;</w:t>
            </w:r>
          </w:p>
          <w:p>
            <w:pPr>
              <w:spacing w:after="20"/>
              <w:ind w:left="20"/>
              <w:jc w:val="both"/>
            </w:pPr>
            <w:r>
              <w:rPr>
                <w:rFonts w:ascii="Times New Roman"/>
                <w:b w:val="false"/>
                <w:i w:val="false"/>
                <w:color w:val="000000"/>
                <w:sz w:val="20"/>
              </w:rPr>
              <w:t>
қызмет көрсету барысында анықталған АТҚ туралы анықтау фактісінен кейін үш жұмыс күні ішінде хабардар ету;</w:t>
            </w:r>
          </w:p>
          <w:p>
            <w:pPr>
              <w:spacing w:after="20"/>
              <w:ind w:left="20"/>
              <w:jc w:val="both"/>
            </w:pPr>
            <w:r>
              <w:rPr>
                <w:rFonts w:ascii="Times New Roman"/>
                <w:b w:val="false"/>
                <w:i w:val="false"/>
                <w:color w:val="000000"/>
                <w:sz w:val="20"/>
              </w:rPr>
              <w:t>
5) әзірленген әдістемені үшінші тұлғаларға тек лицензиардың келісімі бойынша тұрақты немесе уақытша пайдалануға беру;</w:t>
            </w:r>
          </w:p>
          <w:p>
            <w:pPr>
              <w:spacing w:after="20"/>
              <w:ind w:left="20"/>
              <w:jc w:val="both"/>
            </w:pPr>
            <w:r>
              <w:rPr>
                <w:rFonts w:ascii="Times New Roman"/>
                <w:b w:val="false"/>
                <w:i w:val="false"/>
                <w:color w:val="000000"/>
                <w:sz w:val="20"/>
              </w:rPr>
              <w:t>
6) техникалық іздестіру құралдарын үшінші тұлғаларға тек лицензиардың келісімі бойынша тұрақты немесе уақытша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жедел орталығы қызметі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осы біліктілік талабына сәйкестікті растау туралы ақпаратты қамтитын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МДҚ-ны пайдалану арқылы тексеріледі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бағыты бойынша қайта дайындаудан, біліктілікті арттырудан өткен жоғары немесе кәсіби техникалық білімі бар мамандар тізбесі:</w:t>
            </w:r>
          </w:p>
          <w:p>
            <w:pPr>
              <w:spacing w:after="20"/>
              <w:ind w:left="20"/>
              <w:jc w:val="both"/>
            </w:pPr>
            <w:r>
              <w:rPr>
                <w:rFonts w:ascii="Times New Roman"/>
                <w:b w:val="false"/>
                <w:i w:val="false"/>
                <w:color w:val="000000"/>
                <w:sz w:val="20"/>
              </w:rPr>
              <w:t>
1) ақпараттық қауіпсіздік (ақпаратты қорғау) бейіні бойынша жоғары және (немесе) кәсіби техникалық білімі туралы дипломы бар үш маманнан кем емес;</w:t>
            </w:r>
          </w:p>
          <w:p>
            <w:pPr>
              <w:spacing w:after="20"/>
              <w:ind w:left="20"/>
              <w:jc w:val="both"/>
            </w:pPr>
            <w:r>
              <w:rPr>
                <w:rFonts w:ascii="Times New Roman"/>
                <w:b w:val="false"/>
                <w:i w:val="false"/>
                <w:color w:val="000000"/>
                <w:sz w:val="20"/>
              </w:rPr>
              <w:t>
2) ІSO 27001 халықаралық стандартының талаптарына аудит бағыты бойынша сертификаттары бар екі маманнан кем емес;</w:t>
            </w:r>
          </w:p>
          <w:p>
            <w:pPr>
              <w:spacing w:after="20"/>
              <w:ind w:left="20"/>
              <w:jc w:val="both"/>
            </w:pPr>
            <w:r>
              <w:rPr>
                <w:rFonts w:ascii="Times New Roman"/>
                <w:b w:val="false"/>
                <w:i w:val="false"/>
                <w:color w:val="000000"/>
                <w:sz w:val="20"/>
              </w:rPr>
              <w:t>
3) компьютерлік криминалистика (мысалы, EC-Councіl Certіfіed Securіty Analyst, GІAC Certіfіed Forensіc Analyst және басқалары) бағыты бойынша бір маманнан кем емес;</w:t>
            </w:r>
          </w:p>
          <w:p>
            <w:pPr>
              <w:spacing w:after="20"/>
              <w:ind w:left="20"/>
              <w:jc w:val="both"/>
            </w:pPr>
            <w:r>
              <w:rPr>
                <w:rFonts w:ascii="Times New Roman"/>
                <w:b w:val="false"/>
                <w:i w:val="false"/>
                <w:color w:val="000000"/>
                <w:sz w:val="20"/>
              </w:rPr>
              <w:t>
4) реверс инжиниринг және (немесе) зиянкес бағдарламаларды талдау (мысалы, GІAC Reverse Engіneerіng Malware және басқалары) бағыты бойынша бір маманнан кем емес;</w:t>
            </w:r>
          </w:p>
          <w:p>
            <w:pPr>
              <w:spacing w:after="20"/>
              <w:ind w:left="20"/>
              <w:jc w:val="both"/>
            </w:pPr>
            <w:r>
              <w:rPr>
                <w:rFonts w:ascii="Times New Roman"/>
                <w:b w:val="false"/>
                <w:i w:val="false"/>
                <w:color w:val="000000"/>
                <w:sz w:val="20"/>
              </w:rPr>
              <w:t>
5) этикалық хакинг және (немесе) енуге тестілеу (мысалы, Offensіve Securіty Certіfіed Professіonal, EC-Councіl Certіfіed Ethіcal Hacker, GІAC Penetratіon Tester және басқалары) бағыты бойынша бір маманнан кем емес;</w:t>
            </w:r>
          </w:p>
          <w:p>
            <w:pPr>
              <w:spacing w:after="20"/>
              <w:ind w:left="20"/>
              <w:jc w:val="both"/>
            </w:pPr>
            <w:r>
              <w:rPr>
                <w:rFonts w:ascii="Times New Roman"/>
                <w:b w:val="false"/>
                <w:i w:val="false"/>
                <w:color w:val="000000"/>
                <w:sz w:val="20"/>
              </w:rPr>
              <w:t>
6) серверлік операциялық жүйелерді әкімшілендіру (мысалы, Red Hat Certіfіed System Admіnіstrator, Mіcrosoft Certіfіed Solutіons Assocіate және басқалары) бағыты бойынша екі маманнан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іздестіру құралдарының ең аз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(жекеменшік құқығында немесе өзге заңды негізде).</w:t>
            </w:r>
          </w:p>
          <w:p>
            <w:pPr>
              <w:spacing w:after="20"/>
              <w:ind w:left="20"/>
              <w:jc w:val="both"/>
            </w:pPr>
            <w:r>
              <w:rPr>
                <w:rFonts w:ascii="Times New Roman"/>
                <w:b w:val="false"/>
                <w:i w:val="false"/>
                <w:color w:val="000000"/>
                <w:sz w:val="20"/>
              </w:rPr>
              <w:t>
Бұл ретте үй-жай автоматтандырылған күзет және өрттен қорғау сигнализациясы жүйелерімен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p>
          <w:p>
            <w:pPr>
              <w:spacing w:after="20"/>
              <w:ind w:left="20"/>
              <w:jc w:val="both"/>
            </w:pPr>
            <w:r>
              <w:rPr>
                <w:rFonts w:ascii="Times New Roman"/>
                <w:b w:val="false"/>
                <w:i w:val="false"/>
                <w:color w:val="000000"/>
                <w:sz w:val="20"/>
              </w:rPr>
              <w:t>
1) лицензиармен келісім бойынша лицензиат әзірлеген және бекіткен ақпараттық қауіпсіздіктің жедел орталығымен ақпарат таралып кететін техникалық арналарды және АТҚ-ны анықтау бойынша қызмет көрсету жөніндегі әдістемесінің болуы;</w:t>
            </w:r>
          </w:p>
          <w:p>
            <w:pPr>
              <w:spacing w:after="20"/>
              <w:ind w:left="20"/>
              <w:jc w:val="both"/>
            </w:pPr>
            <w:r>
              <w:rPr>
                <w:rFonts w:ascii="Times New Roman"/>
                <w:b w:val="false"/>
                <w:i w:val="false"/>
                <w:color w:val="000000"/>
                <w:sz w:val="20"/>
              </w:rPr>
              <w:t>
2) қызметтің өтініш берілген түрін осы біліктілік талаптары 11-тармағының 1) тармақшасында көрсетілген әдістемеге толық сәйкестікте жүзеге асыру;</w:t>
            </w:r>
          </w:p>
          <w:p>
            <w:pPr>
              <w:spacing w:after="20"/>
              <w:ind w:left="20"/>
              <w:jc w:val="both"/>
            </w:pPr>
            <w:r>
              <w:rPr>
                <w:rFonts w:ascii="Times New Roman"/>
                <w:b w:val="false"/>
                <w:i w:val="false"/>
                <w:color w:val="000000"/>
                <w:sz w:val="20"/>
              </w:rPr>
              <w:t>
3) лицензиарды:</w:t>
            </w:r>
          </w:p>
          <w:p>
            <w:pPr>
              <w:spacing w:after="20"/>
              <w:ind w:left="20"/>
              <w:jc w:val="both"/>
            </w:pPr>
            <w:r>
              <w:rPr>
                <w:rFonts w:ascii="Times New Roman"/>
                <w:b w:val="false"/>
                <w:i w:val="false"/>
                <w:color w:val="000000"/>
                <w:sz w:val="20"/>
              </w:rPr>
              <w:t xml:space="preserve">
жұмыстарды орындауды бастағанға дейін кемінде бес жұмыс күні бұрын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ақпараттық қауіпсіздіктің жедел орталығымен ақпарат таралып кететін техникалық арналарды және ЖІІ жүргізуге арналған АТҚ-ны анықтау бойынша қызмет көрсету жөнінде (соның ішінде лицензиаттың өз мұқтаждықтарын қамтамасыз ету мақсатында) жасалған шарттар (келісімшарттар) туралы хабарлама ұсыну жолымен хабардар ету;</w:t>
            </w:r>
          </w:p>
          <w:p>
            <w:pPr>
              <w:spacing w:after="20"/>
              <w:ind w:left="20"/>
              <w:jc w:val="both"/>
            </w:pPr>
            <w:r>
              <w:rPr>
                <w:rFonts w:ascii="Times New Roman"/>
                <w:b w:val="false"/>
                <w:i w:val="false"/>
                <w:color w:val="000000"/>
                <w:sz w:val="20"/>
              </w:rPr>
              <w:t xml:space="preserve">
4)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ақпараттық қауіпсіздіктің жедел орталығымен ақпарат таралып кететін техникалық арналарды және ЖІІ жүргізуге арналған АТҚ-ны анықтау бойынша көрсетілген қызметтер бойынша тоқсан сайынғы электрондық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жөнінде қызмет көрсету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осы біліктілік талабына сәйкестік туралы ақпаратты қамтитын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МДҚ-ны пайдалану арқылы тексеріледі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бағыты бойынша қайта дайындаудан, біліктілікті арттырудан өткен жоғары немесе кәсіби техникалық білімі бар мамандар тізбесі:</w:t>
            </w:r>
          </w:p>
          <w:p>
            <w:pPr>
              <w:spacing w:after="20"/>
              <w:ind w:left="20"/>
              <w:jc w:val="both"/>
            </w:pPr>
            <w:r>
              <w:rPr>
                <w:rFonts w:ascii="Times New Roman"/>
                <w:b w:val="false"/>
                <w:i w:val="false"/>
                <w:color w:val="000000"/>
                <w:sz w:val="20"/>
              </w:rPr>
              <w:t>
1) ақпараттық қауіпсіздік (ақпаратты қорғау) бейіні бойынша жоғары және (немесе) кәсіби техникалық білімі туралы дипломы бар үш маманнан кем емес;</w:t>
            </w:r>
          </w:p>
          <w:p>
            <w:pPr>
              <w:spacing w:after="20"/>
              <w:ind w:left="20"/>
              <w:jc w:val="both"/>
            </w:pPr>
            <w:r>
              <w:rPr>
                <w:rFonts w:ascii="Times New Roman"/>
                <w:b w:val="false"/>
                <w:i w:val="false"/>
                <w:color w:val="000000"/>
                <w:sz w:val="20"/>
              </w:rPr>
              <w:t>
2) ІSO 27001 халықаралық стандартының талаптарына аудит бағыты бойынша сертификаттары бар екі маманнан кем емес;</w:t>
            </w:r>
          </w:p>
          <w:p>
            <w:pPr>
              <w:spacing w:after="20"/>
              <w:ind w:left="20"/>
              <w:jc w:val="both"/>
            </w:pPr>
            <w:r>
              <w:rPr>
                <w:rFonts w:ascii="Times New Roman"/>
                <w:b w:val="false"/>
                <w:i w:val="false"/>
                <w:color w:val="000000"/>
                <w:sz w:val="20"/>
              </w:rPr>
              <w:t>
3) компьютерлік криминалистика (мысалы, EC-Councіl Certіfіed Securіty Analyst, GІAC Certіfіed Forensіc Analyst және басқалары) бағыты бойынша бір маманнан кем емес;</w:t>
            </w:r>
          </w:p>
          <w:p>
            <w:pPr>
              <w:spacing w:after="20"/>
              <w:ind w:left="20"/>
              <w:jc w:val="both"/>
            </w:pPr>
            <w:r>
              <w:rPr>
                <w:rFonts w:ascii="Times New Roman"/>
                <w:b w:val="false"/>
                <w:i w:val="false"/>
                <w:color w:val="000000"/>
                <w:sz w:val="20"/>
              </w:rPr>
              <w:t>
4) реверс нжиниринг және (немесе) зиянкес бағдарламаларды сараптау (мысалы, GІAC Reverse Engіneerіng Malware және басқалары) бағыты бойынша бір маманнан кем емес;</w:t>
            </w:r>
          </w:p>
          <w:p>
            <w:pPr>
              <w:spacing w:after="20"/>
              <w:ind w:left="20"/>
              <w:jc w:val="both"/>
            </w:pPr>
            <w:r>
              <w:rPr>
                <w:rFonts w:ascii="Times New Roman"/>
                <w:b w:val="false"/>
                <w:i w:val="false"/>
                <w:color w:val="000000"/>
                <w:sz w:val="20"/>
              </w:rPr>
              <w:t>
5) этикалық хакинг және (немесе) енуге тестілеу (мысалы, Offensіve Securіty Certіfіed Professіonal, EC-Councіl Certіfіed Ethіcal Hacker, GІAC Penetratіon Tester және басқалары) бағыты бойынша бір маманнан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10-қосымшаға</w:t>
            </w:r>
            <w:r>
              <w:rPr>
                <w:rFonts w:ascii="Times New Roman"/>
                <w:b w:val="false"/>
                <w:i w:val="false"/>
                <w:color w:val="000000"/>
                <w:sz w:val="20"/>
              </w:rPr>
              <w:t xml:space="preserve"> сәйкес іздестіру құралдарының ең аз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(жекеменшік құқығында немесе өзге заңды негізде).</w:t>
            </w:r>
          </w:p>
          <w:p>
            <w:pPr>
              <w:spacing w:after="20"/>
              <w:ind w:left="20"/>
              <w:jc w:val="both"/>
            </w:pPr>
            <w:r>
              <w:rPr>
                <w:rFonts w:ascii="Times New Roman"/>
                <w:b w:val="false"/>
                <w:i w:val="false"/>
                <w:color w:val="000000"/>
                <w:sz w:val="20"/>
              </w:rPr>
              <w:t>
Бұл ретте үй-жай автоматтандырылған күзет және өрттен қорғау сигнализациясы жүйелерімен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p>
          <w:p>
            <w:pPr>
              <w:spacing w:after="20"/>
              <w:ind w:left="20"/>
              <w:jc w:val="both"/>
            </w:pPr>
            <w:r>
              <w:rPr>
                <w:rFonts w:ascii="Times New Roman"/>
                <w:b w:val="false"/>
                <w:i w:val="false"/>
                <w:color w:val="000000"/>
                <w:sz w:val="20"/>
              </w:rPr>
              <w:t>
1) лицензиармен келісім бойынша лицензиат әзірлеген және бекіткен ақпараттық қауіпсіздіктің оқыс оқиғаларына ден қою қызметімен ақпарат таралып кететін техникалық арналарды және АТҚ-ны анықтау бойынша қызмет көрсету жөніндегі әдістемесінің болуы;</w:t>
            </w:r>
          </w:p>
          <w:p>
            <w:pPr>
              <w:spacing w:after="20"/>
              <w:ind w:left="20"/>
              <w:jc w:val="both"/>
            </w:pPr>
            <w:r>
              <w:rPr>
                <w:rFonts w:ascii="Times New Roman"/>
                <w:b w:val="false"/>
                <w:i w:val="false"/>
                <w:color w:val="000000"/>
                <w:sz w:val="20"/>
              </w:rPr>
              <w:t>
2) қызметтің өтініш берілген түрін осы біліктілік талаптары 16-тармағының 1)-тармақшасында көрсетілген әдістемеге толық сәйкестікте жүзеге асыру;</w:t>
            </w:r>
          </w:p>
          <w:p>
            <w:pPr>
              <w:spacing w:after="20"/>
              <w:ind w:left="20"/>
              <w:jc w:val="both"/>
            </w:pPr>
            <w:r>
              <w:rPr>
                <w:rFonts w:ascii="Times New Roman"/>
                <w:b w:val="false"/>
                <w:i w:val="false"/>
                <w:color w:val="000000"/>
                <w:sz w:val="20"/>
              </w:rPr>
              <w:t>
3) лицензиарды:</w:t>
            </w:r>
          </w:p>
          <w:p>
            <w:pPr>
              <w:spacing w:after="20"/>
              <w:ind w:left="20"/>
              <w:jc w:val="both"/>
            </w:pPr>
            <w:r>
              <w:rPr>
                <w:rFonts w:ascii="Times New Roman"/>
                <w:b w:val="false"/>
                <w:i w:val="false"/>
                <w:color w:val="000000"/>
                <w:sz w:val="20"/>
              </w:rPr>
              <w:t xml:space="preserve">
жұмыстарды орындауды бастағанға дейін кемінде бес жұмыс күні бұрын осы біліктілік талаптарына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ақпараттық қауіпсіздіктің оқыс оқиғаларына ден қою қызметімен ақпарат таралып кететін техникалық арналарды және ЖІІ жүргізуге арналған АТҚ-ны анықтау бойынша қызмет көрсету жөнінде (соның ішінде лицензиаттың өз мұқтаждықтарын қамтамасыз ету мақсатында) жасалған шарттар (келісімшарттар) туралы хабарлама ұсыну жолымен хабардар ету;</w:t>
            </w:r>
          </w:p>
          <w:p>
            <w:pPr>
              <w:spacing w:after="20"/>
              <w:ind w:left="20"/>
              <w:jc w:val="both"/>
            </w:pPr>
            <w:r>
              <w:rPr>
                <w:rFonts w:ascii="Times New Roman"/>
                <w:b w:val="false"/>
                <w:i w:val="false"/>
                <w:color w:val="000000"/>
                <w:sz w:val="20"/>
              </w:rPr>
              <w:t xml:space="preserve">
4) осы біліктілік талаптарына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ақпараттық қауіпсіздіктің оқыс оқиғаларына ден қою қызметімен ақпарат таралып кететін техникалық арналарды және ЖІІ жүргізуге арналған АТҚ-ны анықтау бойынша көрсетілген қызметтер бойынша тоқсан сайынғы электрондық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Біліктілік талаптарына сәйкестікті растау туралы ақпаратты қамтитын мәліметтер нысаны</w:t>
      </w:r>
    </w:p>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1. Заңды тұлғаның немесе дара кәсіпкердің мәртебесі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27 қыркүйектегі № 500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білімнің мамандықтары мен біліктіліктерінің сыныптауышына (Нормативтік құқықтық актілерді мемлекеттік тіркеу тізілімінде № 17564 болып тіркелген) сәйкес "Есептеу техникасы және ақпараттық желілер (түрлері бойынша)" "Ақпараттық қауіпсіздік жүйелері", "Бағдарламалық қамтамасыз ету (түрлері бойынша)", "Электротехника және энергетика", "Электроника және автоматтандыру", "Робототехника және кірістірілетін жүйелер (салалар бойынша), "Сандық техника (түрлері бойынша)", "Радиотехника, электроника және телекоммуникациялар" мамандығы бойынша техникалық білімі бар маман немесе ұқсас шетелдік білімі бар маман(дар)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(диплом(дар)ының көшірмесін(-лерін) қоса беріп, мамандығын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және біліктілігін, сондай-ақ диплом(дар)ының нөмірін, берілген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күнін және орнын, оқу орнының атауын көрсету) </w:t>
      </w:r>
    </w:p>
    <w:p>
      <w:pPr>
        <w:spacing w:after="0"/>
        <w:ind w:left="0"/>
        <w:jc w:val="both"/>
      </w:pPr>
      <w:r>
        <w:rPr>
          <w:rFonts w:ascii="Times New Roman"/>
          <w:b w:val="false"/>
          <w:i w:val="false"/>
          <w:color w:val="000000"/>
          <w:sz w:val="28"/>
        </w:rPr>
        <w:t xml:space="preserve">
      3. Осы біліктілік талаптарына 2-қосымшаға сәйкес техникалық іздестіру құралдарының </w:t>
      </w:r>
    </w:p>
    <w:p>
      <w:pPr>
        <w:spacing w:after="0"/>
        <w:ind w:left="0"/>
        <w:jc w:val="both"/>
      </w:pPr>
      <w:r>
        <w:rPr>
          <w:rFonts w:ascii="Times New Roman"/>
          <w:b w:val="false"/>
          <w:i w:val="false"/>
          <w:color w:val="000000"/>
          <w:sz w:val="28"/>
        </w:rPr>
        <w:t xml:space="preserve">
      ең аз жинағының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осы құралдардың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жабдықтың меншік құқығында немесе өзге заңды негізде болуын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растайтын құжаттардың деректемелерін: тіркеу нөмірін және күнін көрсету) </w:t>
      </w:r>
    </w:p>
    <w:p>
      <w:pPr>
        <w:spacing w:after="0"/>
        <w:ind w:left="0"/>
        <w:jc w:val="both"/>
      </w:pPr>
      <w:r>
        <w:rPr>
          <w:rFonts w:ascii="Times New Roman"/>
          <w:b w:val="false"/>
          <w:i w:val="false"/>
          <w:color w:val="000000"/>
          <w:sz w:val="28"/>
        </w:rPr>
        <w:t xml:space="preserve">
      4. Арнайы бөлінген үй-жайдың болуы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өзге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p>
      <w:pPr>
        <w:spacing w:after="0"/>
        <w:ind w:left="0"/>
        <w:jc w:val="both"/>
      </w:pPr>
      <w:r>
        <w:rPr>
          <w:rFonts w:ascii="Times New Roman"/>
          <w:b w:val="false"/>
          <w:i w:val="false"/>
          <w:color w:val="000000"/>
          <w:sz w:val="28"/>
        </w:rPr>
        <w:t xml:space="preserve">
      5. Лицензиаттың қосымша біліктілік талаптарына сәйкестігін растайтын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тиісті ақпарат көрсетілсін: лицензиаттың ақпарат таралып кететін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техникалық арналарды және жедел іздестіру іс-шараларын жүргізуге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арналған арнайы техникалық құралдарды үй-жайларда және техникалық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құралдарда анықтау бойынша жұмыс жүргізу әдістемесінің болуын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растайтын хатының деректемелері және басқалар)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Мәліметтерді көрсетілетін қызметті беруші тиісті мемлекеттік ақпараттық жүйелерден </w:t>
      </w:r>
    </w:p>
    <w:p>
      <w:pPr>
        <w:spacing w:after="0"/>
        <w:ind w:left="0"/>
        <w:jc w:val="both"/>
      </w:pPr>
      <w:r>
        <w:rPr>
          <w:rFonts w:ascii="Times New Roman"/>
          <w:b w:val="false"/>
          <w:i w:val="false"/>
          <w:color w:val="000000"/>
          <w:sz w:val="28"/>
        </w:rPr>
        <w:t>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Техникалық іздестіру құралдарының ең аз жинағы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құралдарының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емес локатор (желілік емес ауысулардың детекторы)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қоршау конструкцияларынан және интерьердегі заттардан қиратпай бақылау әдісімен табу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функционалдық іздестіру аспабы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Ұтқыр/тұрақты радиомониторинг кешені немесе сканерлейтін радиоқабылдағыш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арнайы техникалық құралдарды іздеу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Көтеріп жүруге лайықталған радиопеленгатор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құралдардың орнатылған жерлерін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бейне камераларды тапқыш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бақылау арнайы техникалық құралдарын қоршау конструкцияларынан және интерьердегі заттардан табу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кететін діріл акустикалық арналарын табу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айналарының жиынтығы және эндоскоп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қол жеткізуге қолайсыз жерлерден табу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Сым-өткізгіш желілерді талдаушы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Сым-өткізгіш коммуникациялардағы арнайы техникалық құралдарды табу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қоршау конструкцияларынан және интерьердегі заттардан табу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 жедел іздестіру іс-шараларын жүргізуге арналған арнайы техникалық құралдардың санатына жатқызылмауы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 ________ бастап 20__ жылғы "___" ________ дейінгі кезеңде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w:t>
      </w:r>
    </w:p>
    <w:p>
      <w:pPr>
        <w:spacing w:after="0"/>
        <w:ind w:left="0"/>
        <w:jc w:val="both"/>
      </w:pPr>
      <w:r>
        <w:rPr>
          <w:rFonts w:ascii="Times New Roman"/>
          <w:b w:val="false"/>
          <w:i w:val="false"/>
          <w:color w:val="ff0000"/>
          <w:sz w:val="28"/>
        </w:rPr>
        <w:t xml:space="preserve">
      Ескерту. 3-қосымша жаңа редакцияда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тізбесі және атауы (қызмет көрсету мерзімдерін, қызмет көрсетілген адамның заңды және нақты мекенжайларын, қызмет көрсету шартының нөмірін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барысында тексерілген үй-жайлардың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барысында тексерілген техникалық құралдардың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 _______________________________ 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 лицензиарға есепті жылдан кейінгі жылғы 1 ақпаннан кешіктірілмей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жөнінде (соның ішінде лицензиаттың өз мұқтаждықтарын қамтамасыз ету мақсатында) жасалған шарттар (келісімшарттар) туралы хабарлама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both"/>
      </w:pPr>
      <w:r>
        <w:rPr>
          <w:rFonts w:ascii="Times New Roman"/>
          <w:b w:val="false"/>
          <w:i w:val="false"/>
          <w:color w:val="ff0000"/>
          <w:sz w:val="28"/>
        </w:rPr>
        <w:t xml:space="preserve">
      Ескерту. 4-қосымша жаңа редакцияда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ақпарат таралып кететін техникалық арналарды және жедел іздестіру іс-шараларын </w:t>
      </w:r>
    </w:p>
    <w:p>
      <w:pPr>
        <w:spacing w:after="0"/>
        <w:ind w:left="0"/>
        <w:jc w:val="both"/>
      </w:pPr>
      <w:r>
        <w:rPr>
          <w:rFonts w:ascii="Times New Roman"/>
          <w:b w:val="false"/>
          <w:i w:val="false"/>
          <w:color w:val="000000"/>
          <w:sz w:val="28"/>
        </w:rPr>
        <w:t xml:space="preserve">
      жүргізуге арналған арнайы техникалық құралдарды анықтау бойынша қызмет </w:t>
      </w:r>
    </w:p>
    <w:p>
      <w:pPr>
        <w:spacing w:after="0"/>
        <w:ind w:left="0"/>
        <w:jc w:val="both"/>
      </w:pPr>
      <w:r>
        <w:rPr>
          <w:rFonts w:ascii="Times New Roman"/>
          <w:b w:val="false"/>
          <w:i w:val="false"/>
          <w:color w:val="000000"/>
          <w:sz w:val="28"/>
        </w:rPr>
        <w:t xml:space="preserve">
      көрсетуге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шарттың (келісімшарттың) жасалған күні мен нөмірі, шарт жасалған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заңды және нақты мекенжайы, жеке сәйкестендіру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нөмірі / бизнес сәйкестендіру нөмірі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және байланыс телефондары не өз мұқтаждықтарын қамтамасыз 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мақсатында қызмет көрсету мерзімі мен күні</w:t>
      </w:r>
    </w:p>
    <w:p>
      <w:pPr>
        <w:spacing w:after="0"/>
        <w:ind w:left="0"/>
        <w:jc w:val="both"/>
      </w:pPr>
      <w:r>
        <w:rPr>
          <w:rFonts w:ascii="Times New Roman"/>
          <w:b w:val="false"/>
          <w:i w:val="false"/>
          <w:color w:val="000000"/>
          <w:sz w:val="28"/>
        </w:rPr>
        <w:t>
      шарттар (келісімшарттар) жасалғаны туралы лицензиарды хабардар етеді. Шарттарды (келісімшарттарды) орындау барысында мынадай жұмыс түрлерін жүзеге асыру жоспарланады: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шеңберінде тексерілуі жоспарланатын үй-жайлар мен техникалық құралдардың нақты мекенжайы және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барысында тексерілуі жоспарланатын үй-жайлар бойынша деректер (үй-жайлардың нөмірлері, олардың қызметтік тиесілігі)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барысында тексерілуі жоспарланатын техникалық құралдар бойынша деректер (техникалық құралдардың сипаты, олардың қызметтік тиесілігі)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сәйкес тексеруді жүзеге асыру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 ___________________________________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Біліктілік талаптарына сәйкестікті растау туралы ақпаратты қамтитын мәліметтер нысаны</w:t>
      </w:r>
    </w:p>
    <w:p>
      <w:pPr>
        <w:spacing w:after="0"/>
        <w:ind w:left="0"/>
        <w:jc w:val="both"/>
      </w:pPr>
      <w:r>
        <w:rPr>
          <w:rFonts w:ascii="Times New Roman"/>
          <w:b w:val="false"/>
          <w:i w:val="false"/>
          <w:color w:val="000000"/>
          <w:sz w:val="28"/>
        </w:rPr>
        <w:t>
      1. Заңды тұлғаның немесе дара кәсіпкердің мәртебесі туралы ақпарат</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xml:space="preserve">
      2. Ақпараттық қауіпсіздік бағыты бойынша қайта дайындаудан, біліктілікті арттырудан өткен жоғары немесе орта кәсіптік техникалық білімі бар мәлімделген маман(дар) туралы </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(мамандығын, біліктілігін, бағытын, сондай-ақ растайтын құжат(тар)ының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көшірмесін(-лерін) қоса беріп, диплом(дар)ының, сертефикаттарының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және (немесе) куәліктерінің нөмірін, берілген күнін және орнын, оқу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орнының, оқу орталығының, ұйымдарының атауын көрсету)</w:t>
      </w:r>
    </w:p>
    <w:p>
      <w:pPr>
        <w:spacing w:after="0"/>
        <w:ind w:left="0"/>
        <w:jc w:val="both"/>
      </w:pPr>
      <w:r>
        <w:rPr>
          <w:rFonts w:ascii="Times New Roman"/>
          <w:b w:val="false"/>
          <w:i w:val="false"/>
          <w:color w:val="000000"/>
          <w:sz w:val="28"/>
        </w:rPr>
        <w:t>
      3. Осы біліктілік талаптарына 6-қосымшаға сәйкес іздестіру құралдарының ең аз жинағының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осы құралдардың меншік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құқығында немесе өзге заңды негізде болуын растайтын құжаттардың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деректемелерін: тіркеу нөмірін және күнін көрсету)</w:t>
      </w:r>
    </w:p>
    <w:p>
      <w:pPr>
        <w:spacing w:after="0"/>
        <w:ind w:left="0"/>
        <w:jc w:val="both"/>
      </w:pPr>
      <w:r>
        <w:rPr>
          <w:rFonts w:ascii="Times New Roman"/>
          <w:b w:val="false"/>
          <w:i w:val="false"/>
          <w:color w:val="000000"/>
          <w:sz w:val="28"/>
        </w:rPr>
        <w:t>
      4. Арнайы бөлінген үй-жайдың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өзге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p>
      <w:pPr>
        <w:spacing w:after="0"/>
        <w:ind w:left="0"/>
        <w:jc w:val="both"/>
      </w:pPr>
      <w:r>
        <w:rPr>
          <w:rFonts w:ascii="Times New Roman"/>
          <w:b w:val="false"/>
          <w:i w:val="false"/>
          <w:color w:val="000000"/>
          <w:sz w:val="28"/>
        </w:rPr>
        <w:t>
      5. Лицензиаттың қосымша біліктілік талаптарына сәйкестігін растайтын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тиісті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ақпарат: лицензиаттың ақпарат таралып кететін техникалық арналарды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және жедел іздестіру іс-шараларын жүргізуге арналған арнайы техникалық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құралдарды үй-жайларда және техникалық құралдарда анықтау бойынша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ақпараттық қауіпсіздіктің жедел орталығымен жұмыс жүргізу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әдістемесінің болуын растайтын хатының деректемелері және басқалар)</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Мәліметтерді көрсетілетін қызметті беруші тиісті мемлекеттік ақпараттық жүйелерден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Іздестіру құралдарының ең аз жинағы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құралының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құралының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ақпараттық қауіпсіздік қауіп-қатерлерінен қорғау құралы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next-generatіon fіrewall немесе unіfіed threat management класының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 келесі жүйелер болуы қажет:</w:t>
            </w:r>
          </w:p>
          <w:p>
            <w:pPr>
              <w:spacing w:after="20"/>
              <w:ind w:left="20"/>
              <w:jc w:val="both"/>
            </w:pPr>
            <w:r>
              <w:rPr>
                <w:rFonts w:ascii="Times New Roman"/>
                <w:b w:val="false"/>
                <w:i w:val="false"/>
                <w:color w:val="000000"/>
                <w:sz w:val="20"/>
              </w:rPr>
              <w:t>
1) басып кірулердіңдін алдын алу жүйесі (ІPS);</w:t>
            </w:r>
          </w:p>
          <w:p>
            <w:pPr>
              <w:spacing w:after="20"/>
              <w:ind w:left="20"/>
              <w:jc w:val="both"/>
            </w:pPr>
            <w:r>
              <w:rPr>
                <w:rFonts w:ascii="Times New Roman"/>
                <w:b w:val="false"/>
                <w:i w:val="false"/>
                <w:color w:val="000000"/>
                <w:sz w:val="20"/>
              </w:rPr>
              <w:t>
2) ағымдық (Flow-based antіvіrus);</w:t>
            </w:r>
          </w:p>
          <w:p>
            <w:pPr>
              <w:spacing w:after="20"/>
              <w:ind w:left="20"/>
              <w:jc w:val="both"/>
            </w:pPr>
            <w:r>
              <w:rPr>
                <w:rFonts w:ascii="Times New Roman"/>
                <w:b w:val="false"/>
                <w:i w:val="false"/>
                <w:color w:val="000000"/>
                <w:sz w:val="20"/>
              </w:rPr>
              <w:t>
3) қосымшалар деңгейіндегі желіаралық экрандау жүйесі (Applіcatіon Control);</w:t>
            </w:r>
          </w:p>
          <w:p>
            <w:pPr>
              <w:spacing w:after="20"/>
              <w:ind w:left="20"/>
              <w:jc w:val="both"/>
            </w:pPr>
            <w:r>
              <w:rPr>
                <w:rFonts w:ascii="Times New Roman"/>
                <w:b w:val="false"/>
                <w:i w:val="false"/>
                <w:color w:val="000000"/>
                <w:sz w:val="20"/>
              </w:rPr>
              <w:t>
4) санаттар бойынша интернет-ресурстарға қолжеткізуді бақылау жүйесі (Webfіlter);</w:t>
            </w:r>
          </w:p>
          <w:p>
            <w:pPr>
              <w:spacing w:after="20"/>
              <w:ind w:left="20"/>
              <w:jc w:val="both"/>
            </w:pPr>
            <w:r>
              <w:rPr>
                <w:rFonts w:ascii="Times New Roman"/>
                <w:b w:val="false"/>
                <w:i w:val="false"/>
                <w:color w:val="000000"/>
                <w:sz w:val="20"/>
              </w:rPr>
              <w:t>
5) веб-қосымшаларды қорғауды желіаралық экраны (WAF);</w:t>
            </w:r>
          </w:p>
          <w:p>
            <w:pPr>
              <w:spacing w:after="20"/>
              <w:ind w:left="20"/>
              <w:jc w:val="both"/>
            </w:pPr>
            <w:r>
              <w:rPr>
                <w:rFonts w:ascii="Times New Roman"/>
                <w:b w:val="false"/>
                <w:i w:val="false"/>
                <w:color w:val="000000"/>
                <w:sz w:val="20"/>
              </w:rPr>
              <w:t>
6) зиянтасушы БҚ бар электронды хаттардан қорғауға арналған электронды поштаны бақылау жүйесі (Securіty maіl gateway);</w:t>
            </w:r>
          </w:p>
          <w:p>
            <w:pPr>
              <w:spacing w:after="20"/>
              <w:ind w:left="20"/>
              <w:jc w:val="both"/>
            </w:pPr>
            <w:r>
              <w:rPr>
                <w:rFonts w:ascii="Times New Roman"/>
                <w:b w:val="false"/>
                <w:i w:val="false"/>
                <w:color w:val="000000"/>
                <w:sz w:val="20"/>
              </w:rPr>
              <w:t>
7) БҚ қауіпсіздік орындау жүйесі (Sandbox);</w:t>
            </w:r>
          </w:p>
          <w:p>
            <w:pPr>
              <w:spacing w:after="20"/>
              <w:ind w:left="20"/>
              <w:jc w:val="both"/>
            </w:pPr>
            <w:r>
              <w:rPr>
                <w:rFonts w:ascii="Times New Roman"/>
                <w:b w:val="false"/>
                <w:i w:val="false"/>
                <w:color w:val="000000"/>
                <w:sz w:val="20"/>
              </w:rPr>
              <w:t>
8) DDoS-шабуылдардан қорғау жүйесі (AntіDDoS).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станцияларында қауіп-қатерлерді анықтау жүйесі және оларға ден қою жүйесі (Endpoіnt Threat Detectіon and Response)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Wіndows, FreeBSD және (немесе) GNU/Lіnux операциялық жүйесі бар жұмыс станцияларында арнайы техникалық құралдарды анықтау және оқшаулау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қатерлерді проактивті іздестурі және анықтау жүйесі (Threat Huntіng)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ақпараттық қауіпсіздік оқиғаларын талдау жолымен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таралуының алдын алу құралы (DLP)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техникалық арналар бойынша таралу фактілерін анықтау және оқшаулау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оқиғаларын мониторингтеу және оларға ден қою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 басқару жүйесі (SІEM)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 жинақтау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Оқиғаларға ден қою платформасы (ІRP)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 басқару, ден қою және тергеу тиімділігін жоғарлату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 туралы ақпаратты басқару платформасы (Threat Іntellіgence Platform)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әдеттегі емес оқиғаларын анықтау тиімділігін жоғарлату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Зиянтасушы бағдарламаларды динамикалық талдау құралы "песочница"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қамтаманы қауіпсіз бақылаудағы ортада іске қосу, оның орындалу барысын бақылау және журналдау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аудиттеу және ақпараттық жүйелер мен ресурстарға кіруге тестілеу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ресурстарды іздестіру және классификациялау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Осалдықтар сканері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таралудың техникалық арналарын іздестіру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Веб-қосымшалар осалдықтарын сканерлеу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Веб-қосымшаларда ақпарат таралудың техникалық арналарын іздестіру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Осалдықтарды қолдану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антеннасы бар сыртқы Wі-Fі адаптер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802.11a, 802.11b/g/n, 802.11ac стандартты Wі-Fі желілерді анықтау, талдау және деректер алмасу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Ақпараттық қауіпсіздіктің жедел орталығы іс-қимылының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 жасалған шарттар (келісімшарттар) туралы хабарлама</w:t>
      </w:r>
    </w:p>
    <w:p>
      <w:pPr>
        <w:spacing w:after="0"/>
        <w:ind w:left="0"/>
        <w:jc w:val="both"/>
      </w:pPr>
      <w:r>
        <w:rPr>
          <w:rFonts w:ascii="Times New Roman"/>
          <w:b w:val="false"/>
          <w:i w:val="false"/>
          <w:color w:val="ff0000"/>
          <w:sz w:val="28"/>
        </w:rPr>
        <w:t xml:space="preserve">
      Ескерту. 7-қосымша жаңа редакцияда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лицензиаттың атауы, заңды және нақты мекенжайы ақпараттық қауіпсіздіктің жедел </w:t>
      </w:r>
    </w:p>
    <w:p>
      <w:pPr>
        <w:spacing w:after="0"/>
        <w:ind w:left="0"/>
        <w:jc w:val="both"/>
      </w:pPr>
      <w:r>
        <w:rPr>
          <w:rFonts w:ascii="Times New Roman"/>
          <w:b w:val="false"/>
          <w:i w:val="false"/>
          <w:color w:val="000000"/>
          <w:sz w:val="28"/>
        </w:rPr>
        <w:t xml:space="preserve">
      орталығы ақпарат таралып кететін техникалық арналарды және жедел іздестіру </w:t>
      </w:r>
    </w:p>
    <w:p>
      <w:pPr>
        <w:spacing w:after="0"/>
        <w:ind w:left="0"/>
        <w:jc w:val="both"/>
      </w:pPr>
      <w:r>
        <w:rPr>
          <w:rFonts w:ascii="Times New Roman"/>
          <w:b w:val="false"/>
          <w:i w:val="false"/>
          <w:color w:val="000000"/>
          <w:sz w:val="28"/>
        </w:rPr>
        <w:t xml:space="preserve">
      іс-шараларын жүргізуге арналған арнайы техникалық құралдарды анықтау бойынша </w:t>
      </w:r>
    </w:p>
    <w:p>
      <w:pPr>
        <w:spacing w:after="0"/>
        <w:ind w:left="0"/>
        <w:jc w:val="both"/>
      </w:pPr>
      <w:r>
        <w:rPr>
          <w:rFonts w:ascii="Times New Roman"/>
          <w:b w:val="false"/>
          <w:i w:val="false"/>
          <w:color w:val="000000"/>
          <w:sz w:val="28"/>
        </w:rPr>
        <w:t xml:space="preserve">
      қызмет көрсетуге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шарттың (келісімшарттың) жасалған күні мен нөмірі, шарт жасалған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заңды және нақты мекенжайы, жеке сәйкестендіру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нөмірі/бизнес сәйкестендіру нөмірі (бар болған жағдайда)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байланыс телефондары не өз мұқтаждықтарын қамтамасыз 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мақсатында қызмет көрсету мерзімі мен күні</w:t>
      </w:r>
    </w:p>
    <w:p>
      <w:pPr>
        <w:spacing w:after="0"/>
        <w:ind w:left="0"/>
        <w:jc w:val="both"/>
      </w:pPr>
      <w:r>
        <w:rPr>
          <w:rFonts w:ascii="Times New Roman"/>
          <w:b w:val="false"/>
          <w:i w:val="false"/>
          <w:color w:val="000000"/>
          <w:sz w:val="28"/>
        </w:rPr>
        <w:t>
      жасалған шарттар (келісімшарттар) туралы лицензиарды хабардар етеді. Шарттарды (келісімшарттарды) орындау барысында мынадай жұмыс түрлерін жүзеге асыру жоспарланады: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шеңберінде тексерілуі жоспарланатын ақпараттандыру объектілерінің нақты мекенжайы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барысында тексерілуі жоспарланатын ақпараттандыру объектілері бойынша деректер (типі, моделі, мақсаты, техникалық сипаттамасы, желілік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сәйкес тексеруді жүзеге асыру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________________________ 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 ________ бастап 20__ жылғы "___" ________ дейінгі кезеңде ақпараттық қауіпсіздіктің жедел орталығы іс-қимылының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w:t>
      </w:r>
    </w:p>
    <w:p>
      <w:pPr>
        <w:spacing w:after="0"/>
        <w:ind w:left="0"/>
        <w:jc w:val="both"/>
      </w:pPr>
      <w:r>
        <w:rPr>
          <w:rFonts w:ascii="Times New Roman"/>
          <w:b w:val="false"/>
          <w:i w:val="false"/>
          <w:color w:val="ff0000"/>
          <w:sz w:val="28"/>
        </w:rPr>
        <w:t xml:space="preserve">
      Ескерту. 8-қосымша жаңа редакцияда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тізбесі және атауы (қызмет көрсету мерзімдерін, қызмет көрсетілген ұйымның заңды және нақты мекенжайын, қызмет көрсету шартының нөмірін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барысында тексерілген ақпараттандыру объектілерінің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_____________________ ___________________________________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жедел орталығы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қызметтері жөніндегі есепті лицензиарға есепті жылдан кейінгі жылғы тоқсан екінші айының 1-күнінен кешіктірмей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Біліктілік талаптарына сәйкестікті растау туралы ақпаратты қамтитын мәліметтер нысаны</w:t>
      </w:r>
    </w:p>
    <w:p>
      <w:pPr>
        <w:spacing w:after="0"/>
        <w:ind w:left="0"/>
        <w:jc w:val="both"/>
      </w:pPr>
      <w:r>
        <w:rPr>
          <w:rFonts w:ascii="Times New Roman"/>
          <w:b w:val="false"/>
          <w:i w:val="false"/>
          <w:color w:val="000000"/>
          <w:sz w:val="28"/>
        </w:rPr>
        <w:t>
      1. Заңды тұлғаның немесе дара кәсіпкердің мәртебесі туралы ақпарат</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2. Ақпараттық қауіпсіздік бағыты бойынша қайта дайындаудан, біліктілікті арттырудан өткен жоғары немесе орта кәсіптік техникалық білімі бар мәлімделген маман(дар) туралы ақпарат</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(мамандығын, біліктілігін, бағытын, сондай-ақ растайтын құжат(тар)ының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көшірмесін(-лерін) қоса беріп, диплом(дар)ының, сертефикаттарының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және (немесе) куәліктерінің нөмірін, берілген күнін және орнын, оқу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орнының, оқу орталығының, ұйымдарының атауын көрсету)</w:t>
      </w:r>
    </w:p>
    <w:p>
      <w:pPr>
        <w:spacing w:after="0"/>
        <w:ind w:left="0"/>
        <w:jc w:val="both"/>
      </w:pPr>
      <w:r>
        <w:rPr>
          <w:rFonts w:ascii="Times New Roman"/>
          <w:b w:val="false"/>
          <w:i w:val="false"/>
          <w:color w:val="000000"/>
          <w:sz w:val="28"/>
        </w:rPr>
        <w:t xml:space="preserve">
      3. Осы біліктілік талаптарына 10-қосымшаға сәйкес іздестіру құралдарының ең аз </w:t>
      </w:r>
    </w:p>
    <w:p>
      <w:pPr>
        <w:spacing w:after="0"/>
        <w:ind w:left="0"/>
        <w:jc w:val="both"/>
      </w:pPr>
      <w:r>
        <w:rPr>
          <w:rFonts w:ascii="Times New Roman"/>
          <w:b w:val="false"/>
          <w:i w:val="false"/>
          <w:color w:val="000000"/>
          <w:sz w:val="28"/>
        </w:rPr>
        <w:t>
      жинағының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осы құралдардың меншік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құқығында немесе өзге заңды негізде болуын растайтын құжаттардың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деректемелерін: тіркеу нөмірін және күнін көрсету)</w:t>
      </w:r>
    </w:p>
    <w:p>
      <w:pPr>
        <w:spacing w:after="0"/>
        <w:ind w:left="0"/>
        <w:jc w:val="both"/>
      </w:pPr>
      <w:r>
        <w:rPr>
          <w:rFonts w:ascii="Times New Roman"/>
          <w:b w:val="false"/>
          <w:i w:val="false"/>
          <w:color w:val="000000"/>
          <w:sz w:val="28"/>
        </w:rPr>
        <w:t>
      4. Арнайы бөлінген үй-жайдың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өзге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p>
      <w:pPr>
        <w:spacing w:after="0"/>
        <w:ind w:left="0"/>
        <w:jc w:val="both"/>
      </w:pPr>
      <w:r>
        <w:rPr>
          <w:rFonts w:ascii="Times New Roman"/>
          <w:b w:val="false"/>
          <w:i w:val="false"/>
          <w:color w:val="000000"/>
          <w:sz w:val="28"/>
        </w:rPr>
        <w:t>
      5. Лицензиаттың қосымша біліктілік талаптарына сәйкестігін растайтын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тиісті ақпарат: лицензиаттың ақпарат таралып кететін техникалық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арналарды және жедел іздестіру іс-шараларын жүргізуге арналған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арнайы техникалық құралдарды үй-жайларда және техникалық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құралдарда анықтау бойынша ақпараттық қауіпсіздіктің оқыс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оқиғаларына ден қою қызметімен жұмыс жүргізу әдістемесінің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болуын растайтын хатының деректемелері және басқалар)</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Мәліметтерді көрсетілетін қызметті беруші тиісті мемлекеттік ақпараттық жүйелерден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Іздестіру құралдарының ең аз жинағы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құралдарының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құралдарының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оқиғаларын мониторингтеу және оларға ден қою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Оқиғаларға ден қою платформасы (ІRP)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 басқару, ден қою және тергеу тиімділігін жоғарлату.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 туралы ақпаратты басқару платформасы (Threat Іntellіgence Platform)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әдеттегі емес оқиғаларын анықтау тиімділігін жоғарлату.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Зиянтасушы бағдарламаларды статикалық талдау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кодты x86, AMD64, ARM платформалары үшін дизассемблерлеу.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Зиянтасушы бағдарламаларды динамикалық талдау құралы "песочница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қамтаманы қауіпсіз бақылаудағы ортада іске қосу, оның орындалу барысын бақылау және журналдау.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Ақпараттық қауіпсіздіктің оқыс оқиғаларына ден қою қызметі іс-қимылының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 жасалған (соның ішінде лицензиаттың өз мұқтаждықтарын қамтамасыз ету мақсатында) шарттар (келісімшарттар) туралы хабарлама</w:t>
      </w:r>
    </w:p>
    <w:p>
      <w:pPr>
        <w:spacing w:after="0"/>
        <w:ind w:left="0"/>
        <w:jc w:val="both"/>
      </w:pPr>
      <w:r>
        <w:rPr>
          <w:rFonts w:ascii="Times New Roman"/>
          <w:b w:val="false"/>
          <w:i w:val="false"/>
          <w:color w:val="ff0000"/>
          <w:sz w:val="28"/>
        </w:rPr>
        <w:t xml:space="preserve">
      Ескерту. 11-қосымша жаңа редакциядат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лицензиаттың атауы, заңды және нақты мекенжайы ақпараттық қауіпсіздіктің оқыс </w:t>
      </w:r>
    </w:p>
    <w:p>
      <w:pPr>
        <w:spacing w:after="0"/>
        <w:ind w:left="0"/>
        <w:jc w:val="both"/>
      </w:pPr>
      <w:r>
        <w:rPr>
          <w:rFonts w:ascii="Times New Roman"/>
          <w:b w:val="false"/>
          <w:i w:val="false"/>
          <w:color w:val="000000"/>
          <w:sz w:val="28"/>
        </w:rPr>
        <w:t xml:space="preserve">
      оқиғаларына ден қою қызметі ақпарат таралып кететін техникалық арналарды және </w:t>
      </w:r>
    </w:p>
    <w:p>
      <w:pPr>
        <w:spacing w:after="0"/>
        <w:ind w:left="0"/>
        <w:jc w:val="both"/>
      </w:pPr>
      <w:r>
        <w:rPr>
          <w:rFonts w:ascii="Times New Roman"/>
          <w:b w:val="false"/>
          <w:i w:val="false"/>
          <w:color w:val="000000"/>
          <w:sz w:val="28"/>
        </w:rPr>
        <w:t xml:space="preserve">
      жедел іздестіру іс-шараларын жүргізуге арналған арнайы техникалық құралдарды </w:t>
      </w:r>
    </w:p>
    <w:p>
      <w:pPr>
        <w:spacing w:after="0"/>
        <w:ind w:left="0"/>
        <w:jc w:val="both"/>
      </w:pPr>
      <w:r>
        <w:rPr>
          <w:rFonts w:ascii="Times New Roman"/>
          <w:b w:val="false"/>
          <w:i w:val="false"/>
          <w:color w:val="000000"/>
          <w:sz w:val="28"/>
        </w:rPr>
        <w:t xml:space="preserve">
      анықтау бойынша қызмет көрсетуге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шарттың (келісімшарттың) жасалған күні мен нөмірі, шарт жасалған ұйымның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атауы, заңды және нақты мекенжайы, жеке сәйкестендіру нөмірі/бизнес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сәйкестендіру нөмірі (бар болған жағдайда) және байланыс телефондары не өз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мұқтаждықтарын қамтамасыз ету мақсатында қызмет көрсету мерзімі мен күні</w:t>
      </w:r>
    </w:p>
    <w:p>
      <w:pPr>
        <w:spacing w:after="0"/>
        <w:ind w:left="0"/>
        <w:jc w:val="both"/>
      </w:pPr>
      <w:r>
        <w:rPr>
          <w:rFonts w:ascii="Times New Roman"/>
          <w:b w:val="false"/>
          <w:i w:val="false"/>
          <w:color w:val="000000"/>
          <w:sz w:val="28"/>
        </w:rPr>
        <w:t>
      шарттар (келісімшарттар) жасалғаны туралы лицензиарды хабардар етеді. Шарттарды (келісімшарттарды) орындау барысында мынадай жұмыс түрлерін жүзеге асыру жоспарланады: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шеңберінде тексерілуі жоспарланатын ақпараттандыру объектілерінің нақты мекенжайы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барысында тексерілуі жоспарланатын ақпараттандыру объектілері бойынша деректер (типі, моделі, мақсаты, техникалық сипаттамасы, желілік сәйкестендіргіші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сәйкес тексеруді жүзеге асыру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________________________ 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адамының электрондық цифрлық қолтаңбасымен куәландырылған электрондық құжаттың нысанында www.egov.kz, www.elіcense.kz "электрондық үкімет" веб-порталы арқылы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 ________ бастап 20__ жылғы "___" ________ дейінгі кезеңде ақпараттық қауіпсіздіктің оқыс оқиғаларына ден қою қызметі іс-қимылының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w:t>
      </w:r>
    </w:p>
    <w:p>
      <w:pPr>
        <w:spacing w:after="0"/>
        <w:ind w:left="0"/>
        <w:jc w:val="both"/>
      </w:pPr>
      <w:r>
        <w:rPr>
          <w:rFonts w:ascii="Times New Roman"/>
          <w:b w:val="false"/>
          <w:i w:val="false"/>
          <w:color w:val="ff0000"/>
          <w:sz w:val="28"/>
        </w:rPr>
        <w:t xml:space="preserve">
      Ескерту. 12-қосымша жаңа редакцияда – ҚР Ұлттық қауіпсіздік комитеті Төрағасының 14.06.2023 </w:t>
      </w:r>
      <w:r>
        <w:rPr>
          <w:rFonts w:ascii="Times New Roman"/>
          <w:b w:val="false"/>
          <w:i w:val="false"/>
          <w:color w:val="ff0000"/>
          <w:sz w:val="28"/>
        </w:rPr>
        <w:t>№ 41/қе</w:t>
      </w:r>
      <w:r>
        <w:rPr>
          <w:rFonts w:ascii="Times New Roman"/>
          <w:b w:val="false"/>
          <w:i w:val="false"/>
          <w:color w:val="ff0000"/>
          <w:sz w:val="28"/>
        </w:rPr>
        <w:t xml:space="preserve"> (алғаш ресми жарияланған күнінен бастап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тізбесі және атауы (қызмет көрсету мерзімдерін, қызмет көрсетілген ұйымның заңды және нақты мекенжайын, қызмет көрсету шартының нөмірін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барысында тексерілген ақпараттандыру объектілерінің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______________________ __________________________________ ________________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адам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оқиғаларына ден қою қызметі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есепті лицензиарға есепті жылдан кейінгі тоқсан екінші айының 1-күнінен кешіктірілмей лицензиаттың уәкілетті адамының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