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2670" w14:textId="feb2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аудит жөніндегі қызметті жүзеге асыруға сараптама ұйымдарын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13 ақпандағы № 112 бұйрығы. Қазақстан Республикасының Әділет министрлігінде 2015 жылы 18 наурызда № 10488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70-30)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16.03.2020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тіркелгенен кейін мерзімді баспа басылымдарында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3) осы бұйрықтың Қазақстан Республикасы Ішкі істер министрілігінің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сараптама ұйымдарын аккредиттеу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16.03.2020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2014 жылғы 11 сәуірдегі "Азаматтық қорғау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70-30) тармақшаларына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өрт қауіпсіздігі саласындағы аудит қызметін жүзеге асыруға сараптама ұйымдарын аккредиттеу тәртібін айқындайды.</w:t>
      </w:r>
    </w:p>
    <w:bookmarkEnd w:id="7"/>
    <w:bookmarkStart w:name="z16" w:id="8"/>
    <w:p>
      <w:pPr>
        <w:spacing w:after="0"/>
        <w:ind w:left="0"/>
        <w:jc w:val="both"/>
      </w:pPr>
      <w:r>
        <w:rPr>
          <w:rFonts w:ascii="Times New Roman"/>
          <w:b w:val="false"/>
          <w:i w:val="false"/>
          <w:color w:val="000000"/>
          <w:sz w:val="28"/>
        </w:rPr>
        <w:t>
      2. Өрт қауіпсіздігі саласындағы аудит жөніндегі қызметті жүзеге асыруға сараптама ұйымдарын аккредиттеуді азаматтық қорғау саласындағы уәкілетті органның ведомствосы жүзеге асырады.</w:t>
      </w:r>
    </w:p>
    <w:bookmarkEnd w:id="8"/>
    <w:bookmarkStart w:name="z17" w:id="9"/>
    <w:p>
      <w:pPr>
        <w:spacing w:after="0"/>
        <w:ind w:left="0"/>
        <w:jc w:val="left"/>
      </w:pPr>
      <w:r>
        <w:rPr>
          <w:rFonts w:ascii="Times New Roman"/>
          <w:b/>
          <w:i w:val="false"/>
          <w:color w:val="000000"/>
        </w:rPr>
        <w:t xml:space="preserve"> 2-тарау. Өрт қауіпсіздігі саласындағы аудит жөніндегі қызметті жүзеге асыруға сараптама ұйымдарын аккредиттеу бойынша мемлекеттік қызмет көрсету тәртібі</w:t>
      </w:r>
    </w:p>
    <w:bookmarkEnd w:id="9"/>
    <w:bookmarkStart w:name="z18" w:id="10"/>
    <w:p>
      <w:pPr>
        <w:spacing w:after="0"/>
        <w:ind w:left="0"/>
        <w:jc w:val="both"/>
      </w:pPr>
      <w:r>
        <w:rPr>
          <w:rFonts w:ascii="Times New Roman"/>
          <w:b w:val="false"/>
          <w:i w:val="false"/>
          <w:color w:val="000000"/>
          <w:sz w:val="28"/>
        </w:rPr>
        <w:t xml:space="preserve">
      3. Өрт қауіпсіздігі саласындағы аудит жөніндегі қызметті жүзеге асыруға сараптама ұйымдарын аккредиттеу аттестатын (бұдан әрі – Аккредиттеу) алу үшін заңды және жеке тұлғалар (бұдан әрі – көрсетілетін қызметті алушы) Қазақстан Республикасы Төтенше жағдайлар министрлігінің Өртке қарсы қызмет комитетіне (бұдан әрі – көрсетілетін қызметті беруші) "Е-лицензиялау" мемлекеттік дерекқор" ақпараттық жүйесінде (бұдан әрі – Портал)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өтініш береді.</w:t>
      </w:r>
    </w:p>
    <w:bookmarkEnd w:id="10"/>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стандартында (бұдан әрі – Стандарт) жазылған.</w:t>
      </w:r>
    </w:p>
    <w:p>
      <w:pPr>
        <w:spacing w:after="0"/>
        <w:ind w:left="0"/>
        <w:jc w:val="both"/>
      </w:pPr>
      <w:r>
        <w:rPr>
          <w:rFonts w:ascii="Times New Roman"/>
          <w:b w:val="false"/>
          <w:i w:val="false"/>
          <w:color w:val="000000"/>
          <w:sz w:val="28"/>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Мемлекеттік қызметтерді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02.02.2021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4. Көрсетілетін қызметті берушінің орындаушысы құжаттарды алған сәттен бастап екі жұмыс күні ішінде ұсынылған құжаттардың толықтығын тексереді.</w:t>
      </w:r>
    </w:p>
    <w:bookmarkEnd w:id="11"/>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қолы қойылған электрондық құжат нысанында өтінішті одан әрі қараудан дәлелді бас тартуды дайындайды және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Аккредиттеу аттестатын алу үшін құжаттардың толық топтамасын ұсынған жағдайда көрсетілетін қызметті берушінің орындаушысы төрт жұмыс күні ішінде құжаттарды Қазақстан Республикасы Ішкі істер министрінің 2015 жылғы 13 ақпандағы № 110 бұйрығымен бекітілген Сараптама ұйымдарына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10496 болып бекітілген, "Әділет" ақпараттық-құқықтық жүйесінде 2015 жылғы 2 сәуірде жарияланған) сәйкестігі тұрғысынан қарайды.</w:t>
      </w:r>
    </w:p>
    <w:p>
      <w:pPr>
        <w:spacing w:after="0"/>
        <w:ind w:left="0"/>
        <w:jc w:val="both"/>
      </w:pPr>
      <w:r>
        <w:rPr>
          <w:rFonts w:ascii="Times New Roman"/>
          <w:b w:val="false"/>
          <w:i w:val="false"/>
          <w:color w:val="000000"/>
          <w:sz w:val="28"/>
        </w:rPr>
        <w:t>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жүйенің ақауы болған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көрсетілген себептерді анықтау және жою үшін (жұмыс күндері сағат 9:00-ден 18:30-ға дейін) шаралар қабылдайды.</w:t>
      </w:r>
    </w:p>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жағдайын көрсетілетін қызметті берушінің уәкілетті бөлімшесінің жауапты орындаушысы арнайы журналда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15.02.2022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5. Қызметті беруші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өрт қауіпсіздігі саласындағы аудит жөніндегі қызметті жүзеге асыру құқығына тиісті аккредиттеу аттестатын бірмезгілде бере отырып, Стандартқа сәйкес аттестаттау жөніндегі өзінің шешімі туралы не аттестаттаудан дәлелді бас тарту туралы өтініш берушілерді хабардар етеді.</w:t>
      </w:r>
    </w:p>
    <w:bookmarkEnd w:id="12"/>
    <w:bookmarkStart w:name="z21" w:id="13"/>
    <w:p>
      <w:pPr>
        <w:spacing w:after="0"/>
        <w:ind w:left="0"/>
        <w:jc w:val="both"/>
      </w:pPr>
      <w:r>
        <w:rPr>
          <w:rFonts w:ascii="Times New Roman"/>
          <w:b w:val="false"/>
          <w:i w:val="false"/>
          <w:color w:val="000000"/>
          <w:sz w:val="28"/>
        </w:rPr>
        <w:t xml:space="preserve">
      6. Аттестаттау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сараптама ұйымдарының мемлекеттік тізіліміне енгізіледі және ведомствоның сайтына орналастырылады.</w:t>
      </w:r>
    </w:p>
    <w:bookmarkEnd w:id="13"/>
    <w:bookmarkStart w:name="z22" w:id="14"/>
    <w:p>
      <w:pPr>
        <w:spacing w:after="0"/>
        <w:ind w:left="0"/>
        <w:jc w:val="both"/>
      </w:pPr>
      <w:r>
        <w:rPr>
          <w:rFonts w:ascii="Times New Roman"/>
          <w:b w:val="false"/>
          <w:i w:val="false"/>
          <w:color w:val="000000"/>
          <w:sz w:val="28"/>
        </w:rPr>
        <w:t>
      7. Аккредиттеуді өткізу үшін құжаттар, сондай-ақ оның нәтижелері іске қалыптастырылады.</w:t>
      </w:r>
    </w:p>
    <w:bookmarkEnd w:id="14"/>
    <w:bookmarkStart w:name="z23" w:id="15"/>
    <w:p>
      <w:pPr>
        <w:spacing w:after="0"/>
        <w:ind w:left="0"/>
        <w:jc w:val="both"/>
      </w:pPr>
      <w:r>
        <w:rPr>
          <w:rFonts w:ascii="Times New Roman"/>
          <w:b w:val="false"/>
          <w:i w:val="false"/>
          <w:color w:val="000000"/>
          <w:sz w:val="28"/>
        </w:rPr>
        <w:t>
      8. Аттестаттың қолданылуы мынадай негіздер бойынша тоқтатылады:</w:t>
      </w:r>
    </w:p>
    <w:bookmarkEnd w:id="15"/>
    <w:p>
      <w:pPr>
        <w:spacing w:after="0"/>
        <w:ind w:left="0"/>
        <w:jc w:val="both"/>
      </w:pPr>
      <w:r>
        <w:rPr>
          <w:rFonts w:ascii="Times New Roman"/>
          <w:b w:val="false"/>
          <w:i w:val="false"/>
          <w:color w:val="000000"/>
          <w:sz w:val="28"/>
        </w:rPr>
        <w:t>
      1) ұйымның аттестаттың қолданылуын тоқтату туралы өтініш беруі (еркін нысанда);</w:t>
      </w:r>
    </w:p>
    <w:p>
      <w:pPr>
        <w:spacing w:after="0"/>
        <w:ind w:left="0"/>
        <w:jc w:val="both"/>
      </w:pPr>
      <w:r>
        <w:rPr>
          <w:rFonts w:ascii="Times New Roman"/>
          <w:b w:val="false"/>
          <w:i w:val="false"/>
          <w:color w:val="000000"/>
          <w:sz w:val="28"/>
        </w:rPr>
        <w:t>
      2) заңды тұлғаны тарату.</w:t>
      </w:r>
    </w:p>
    <w:bookmarkStart w:name="z24" w:id="1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6"/>
    <w:bookmarkStart w:name="z25" w:id="17"/>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1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министрлігінің</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28" w:id="18"/>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аккредиттеу туралы өтініш</w:t>
      </w:r>
    </w:p>
    <w:bookmarkEnd w:id="18"/>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02.02.2021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өрт қауіпсіздігі саласындағы аудит жөніндегі қызметті жүзеге асыру құқығына </w:t>
      </w:r>
    </w:p>
    <w:p>
      <w:pPr>
        <w:spacing w:after="0"/>
        <w:ind w:left="0"/>
        <w:jc w:val="both"/>
      </w:pPr>
      <w:r>
        <w:rPr>
          <w:rFonts w:ascii="Times New Roman"/>
          <w:b w:val="false"/>
          <w:i w:val="false"/>
          <w:color w:val="000000"/>
          <w:sz w:val="28"/>
        </w:rPr>
        <w:t xml:space="preserve">
      аттестат беруіңізді сұраймын. </w:t>
      </w:r>
    </w:p>
    <w:p>
      <w:pPr>
        <w:spacing w:after="0"/>
        <w:ind w:left="0"/>
        <w:jc w:val="both"/>
      </w:pPr>
      <w:r>
        <w:rPr>
          <w:rFonts w:ascii="Times New Roman"/>
          <w:b w:val="false"/>
          <w:i w:val="false"/>
          <w:color w:val="000000"/>
          <w:sz w:val="28"/>
        </w:rPr>
        <w:t xml:space="preserve">
      Ұйымның орналасқан жері: _____________________________________ </w:t>
      </w:r>
    </w:p>
    <w:p>
      <w:pPr>
        <w:spacing w:after="0"/>
        <w:ind w:left="0"/>
        <w:jc w:val="both"/>
      </w:pPr>
      <w:r>
        <w:rPr>
          <w:rFonts w:ascii="Times New Roman"/>
          <w:b w:val="false"/>
          <w:i w:val="false"/>
          <w:color w:val="000000"/>
          <w:sz w:val="28"/>
        </w:rPr>
        <w:t xml:space="preserve">
      Заңды тұлғаны немесе жеке кәсіпкерді мемлекеттік тіркеу (қайта тіркеу) </w:t>
      </w:r>
    </w:p>
    <w:p>
      <w:pPr>
        <w:spacing w:after="0"/>
        <w:ind w:left="0"/>
        <w:jc w:val="both"/>
      </w:pPr>
      <w:r>
        <w:rPr>
          <w:rFonts w:ascii="Times New Roman"/>
          <w:b w:val="false"/>
          <w:i w:val="false"/>
          <w:color w:val="000000"/>
          <w:sz w:val="28"/>
        </w:rPr>
        <w:t xml:space="preserve">
      туралы куәліктің № және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ЖСН / БСН ___________________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02.02.2021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15.02.2022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 аккредиттеу"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Өртке қарсы қызмет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тәсілдері(каналдары)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"Е-лицензиялау" мемлекеттік дерекқор" ақпараттық жүйесінде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өрт қауіпсіздігі саласындағы</w:t>
            </w:r>
          </w:p>
          <w:p>
            <w:pPr>
              <w:spacing w:after="20"/>
              <w:ind w:left="20"/>
              <w:jc w:val="both"/>
            </w:pPr>
            <w:r>
              <w:rPr>
                <w:rFonts w:ascii="Times New Roman"/>
                <w:b w:val="false"/>
                <w:i w:val="false"/>
                <w:color w:val="000000"/>
                <w:sz w:val="20"/>
              </w:rPr>
              <w:t>
аудит жөніндегі қызметті жүзеге асыру құқығына аккредиттеу аттестатын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мемлекеттік қызметті көрсету үшін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қызымет беруші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мереке және демалыс күндерін қоспағанда, дүйсенбіден жұмаға дейін сағат 09.00-ден сағат 18.30-ға дейін, сағат 13.00-ден сағат 14.30-ға түскі үзіліспен.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интернет-ресурстарында: www.emer.gov.kz;</w:t>
            </w:r>
          </w:p>
          <w:p>
            <w:pPr>
              <w:spacing w:after="20"/>
              <w:ind w:left="20"/>
              <w:jc w:val="both"/>
            </w:pP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Қағиданың </w:t>
            </w:r>
            <w:r>
              <w:rPr>
                <w:rFonts w:ascii="Times New Roman"/>
                <w:b w:val="false"/>
                <w:i w:val="false"/>
                <w:color w:val="000000"/>
                <w:sz w:val="20"/>
              </w:rPr>
              <w:t>1-қосымшасына</w:t>
            </w:r>
            <w:r>
              <w:rPr>
                <w:rFonts w:ascii="Times New Roman"/>
                <w:b w:val="false"/>
                <w:i w:val="false"/>
                <w:color w:val="000000"/>
                <w:sz w:val="20"/>
              </w:rPr>
              <w:t xml:space="preserve"> сәйкес көрсетілетін қызметті алушының электрондық цифрлық қолтаңбасы қойылған электрондық сұрау салу;</w:t>
            </w:r>
          </w:p>
          <w:p>
            <w:pPr>
              <w:spacing w:after="20"/>
              <w:ind w:left="20"/>
              <w:jc w:val="both"/>
            </w:pPr>
            <w:r>
              <w:rPr>
                <w:rFonts w:ascii="Times New Roman"/>
                <w:b w:val="false"/>
                <w:i w:val="false"/>
                <w:color w:val="000000"/>
                <w:sz w:val="20"/>
              </w:rPr>
              <w:t>
2) сараптама ұйымының мамандары құжаттарының көшірмелерін:</w:t>
            </w:r>
          </w:p>
          <w:p>
            <w:pPr>
              <w:spacing w:after="20"/>
              <w:ind w:left="20"/>
              <w:jc w:val="both"/>
            </w:pPr>
            <w:r>
              <w:rPr>
                <w:rFonts w:ascii="Times New Roman"/>
                <w:b w:val="false"/>
                <w:i w:val="false"/>
                <w:color w:val="000000"/>
                <w:sz w:val="20"/>
              </w:rPr>
              <w:t>
"өрт қауіпсіздігі" мамандығы бойынша жоғары білім;</w:t>
            </w:r>
          </w:p>
          <w:p>
            <w:pPr>
              <w:spacing w:after="20"/>
              <w:ind w:left="20"/>
              <w:jc w:val="both"/>
            </w:pPr>
            <w:r>
              <w:rPr>
                <w:rFonts w:ascii="Times New Roman"/>
                <w:b w:val="false"/>
                <w:i w:val="false"/>
                <w:color w:val="000000"/>
                <w:sz w:val="20"/>
              </w:rPr>
              <w:t>
өзге де жоғары білім және мемлекеттік және (немесе) мемлекеттік емес өртке қарсы қызметтердегі жұмыс өтілі кемінде бес жыл;</w:t>
            </w:r>
          </w:p>
          <w:p>
            <w:pPr>
              <w:spacing w:after="20"/>
              <w:ind w:left="20"/>
              <w:jc w:val="both"/>
            </w:pPr>
            <w:r>
              <w:rPr>
                <w:rFonts w:ascii="Times New Roman"/>
                <w:b w:val="false"/>
                <w:i w:val="false"/>
                <w:color w:val="000000"/>
                <w:sz w:val="20"/>
              </w:rPr>
              <w:t>
3) мамандарды жұмысқа қабылдау туралы еңбек шарттары;</w:t>
            </w:r>
          </w:p>
          <w:p>
            <w:pPr>
              <w:spacing w:after="20"/>
              <w:ind w:left="20"/>
              <w:jc w:val="both"/>
            </w:pPr>
            <w:r>
              <w:rPr>
                <w:rFonts w:ascii="Times New Roman"/>
                <w:b w:val="false"/>
                <w:i w:val="false"/>
                <w:color w:val="000000"/>
                <w:sz w:val="20"/>
              </w:rPr>
              <w:t>
4) сараптама ұйымына меншік құқығында немесе өзге де заңды негізде тиесілі үй-жай туралы құжаттардың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объектілердің осы Стандарттың 8-тармағында көрсетілген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соттың белгілі бір мемлекеттік қызметті алуды талап ететін қызметке немесе жекелеген қызмет түрлеріне тыйым салу туралы шешімі (үкімі)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 көрсету мәселелері бойынша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 кеңсесінің байланыс телефондары</w:t>
            </w:r>
          </w:p>
          <w:p>
            <w:pPr>
              <w:spacing w:after="20"/>
              <w:ind w:left="20"/>
              <w:jc w:val="both"/>
            </w:pPr>
            <w:r>
              <w:rPr>
                <w:rFonts w:ascii="Times New Roman"/>
                <w:b w:val="false"/>
                <w:i w:val="false"/>
                <w:color w:val="000000"/>
                <w:sz w:val="20"/>
              </w:rPr>
              <w:t>
8 (7172) 60-21-33,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жүзеге асыруға сараптама</w:t>
            </w:r>
            <w:r>
              <w:br/>
            </w:r>
            <w:r>
              <w:rPr>
                <w:rFonts w:ascii="Times New Roman"/>
                <w:b w:val="false"/>
                <w:i w:val="false"/>
                <w:color w:val="000000"/>
                <w:sz w:val="20"/>
              </w:rPr>
              <w:t>ұйымдарын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9"/>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  Қазақстан Республикасының Мемлекеттік гербі АККРЕДИТТЕУ АТТЕСТАТЫ</w:t>
      </w:r>
    </w:p>
    <w:bookmarkEnd w:id="19"/>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02.02.2021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w:t>
            </w:r>
            <w:r>
              <w:br/>
            </w:r>
            <w:r>
              <w:rPr>
                <w:rFonts w:ascii="Times New Roman"/>
                <w:b w:val="false"/>
                <w:i w:val="false"/>
                <w:color w:val="000000"/>
                <w:sz w:val="20"/>
              </w:rPr>
              <w:t xml:space="preserve">(аккредиттеу аттестатының </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ОСЫ АККРЕДИТТЕУ АТТЕСТАТЫ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 </w:t>
      </w:r>
      <w:r>
        <w:rPr>
          <w:rFonts w:ascii="Times New Roman"/>
          <w:b/>
          <w:i w:val="false"/>
          <w:color w:val="000000"/>
          <w:sz w:val="28"/>
        </w:rPr>
        <w:t>БЕРІЛДІ</w:t>
      </w:r>
    </w:p>
    <w:p>
      <w:pPr>
        <w:spacing w:after="0"/>
        <w:ind w:left="0"/>
        <w:jc w:val="both"/>
      </w:pPr>
      <w:r>
        <w:rPr>
          <w:rFonts w:ascii="Times New Roman"/>
          <w:b w:val="false"/>
          <w:i w:val="false"/>
          <w:color w:val="000000"/>
          <w:sz w:val="28"/>
        </w:rPr>
        <w:t xml:space="preserve">
      (ұйымның заңды мекенжайы) </w:t>
      </w:r>
    </w:p>
    <w:p>
      <w:pPr>
        <w:spacing w:after="0"/>
        <w:ind w:left="0"/>
        <w:jc w:val="both"/>
      </w:pPr>
      <w:r>
        <w:rPr>
          <w:rFonts w:ascii="Times New Roman"/>
          <w:b w:val="false"/>
          <w:i w:val="false"/>
          <w:color w:val="000000"/>
          <w:sz w:val="28"/>
        </w:rPr>
        <w:t xml:space="preserve">
      және "Азаматтық қорғау туралы" Қазақстан Республикасының Заңы 1-бабының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тармақшасына</w:t>
      </w:r>
      <w:r>
        <w:rPr>
          <w:rFonts w:ascii="Times New Roman"/>
          <w:b w:val="false"/>
          <w:i w:val="false"/>
          <w:color w:val="000000"/>
          <w:sz w:val="28"/>
        </w:rPr>
        <w:t xml:space="preserve"> сәйкес осы сараптама ұйымы өрт қауіпсіздігі саласындағы </w:t>
      </w:r>
    </w:p>
    <w:p>
      <w:pPr>
        <w:spacing w:after="0"/>
        <w:ind w:left="0"/>
        <w:jc w:val="both"/>
      </w:pPr>
      <w:r>
        <w:rPr>
          <w:rFonts w:ascii="Times New Roman"/>
          <w:b w:val="false"/>
          <w:i w:val="false"/>
          <w:color w:val="000000"/>
          <w:sz w:val="28"/>
        </w:rPr>
        <w:t xml:space="preserve">
      аудит жөніндегі жұмыстарды жүргізуге аккредиттелгенін куәландырады </w:t>
      </w:r>
    </w:p>
    <w:p>
      <w:pPr>
        <w:spacing w:after="0"/>
        <w:ind w:left="0"/>
        <w:jc w:val="both"/>
      </w:pPr>
      <w:r>
        <w:rPr>
          <w:rFonts w:ascii="Times New Roman"/>
          <w:b w:val="false"/>
          <w:i w:val="false"/>
          <w:color w:val="000000"/>
          <w:sz w:val="28"/>
        </w:rPr>
        <w:t xml:space="preserve">
      Аккредиттеу аттестатын сараптама ұйымдарының мемлекеттік тізілімінде </w:t>
      </w:r>
    </w:p>
    <w:p>
      <w:pPr>
        <w:spacing w:after="0"/>
        <w:ind w:left="0"/>
        <w:jc w:val="both"/>
      </w:pPr>
      <w:r>
        <w:rPr>
          <w:rFonts w:ascii="Times New Roman"/>
          <w:b w:val="false"/>
          <w:i w:val="false"/>
          <w:color w:val="000000"/>
          <w:sz w:val="28"/>
        </w:rPr>
        <w:t xml:space="preserve">
      тіркеу күні 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 xml:space="preserve">жүзеге асыруға сараптама </w:t>
            </w:r>
            <w:r>
              <w:br/>
            </w:r>
            <w:r>
              <w:rPr>
                <w:rFonts w:ascii="Times New Roman"/>
                <w:b w:val="false"/>
                <w:i w:val="false"/>
                <w:color w:val="000000"/>
                <w:sz w:val="20"/>
              </w:rPr>
              <w:t xml:space="preserve">ұйымдарын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0"/>
    <w:p>
      <w:pPr>
        <w:spacing w:after="0"/>
        <w:ind w:left="0"/>
        <w:jc w:val="left"/>
      </w:pPr>
      <w:r>
        <w:rPr>
          <w:rFonts w:ascii="Times New Roman"/>
          <w:b/>
          <w:i w:val="false"/>
          <w:color w:val="000000"/>
        </w:rPr>
        <w:t xml:space="preserve"> Сараптама ұйымдарының мемлекеттік тізілімі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атауы басшының Т.Ә.Ж.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