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6e06" w14:textId="5576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Энергия өндіруші ұйымдар үшін күзгі-қысқы кезеңде пайдаланылатын отын қорының нормаларын айқындау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2015 жылғы 22 қаңтардағы № 34 бұйрығы. Қазақстан Республикасының Әділет министрлігінде 2015 жылы 31 наурызда № 10583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Үкіметінің 2014 жылғы 19 қыркүйектегі № 994 қаулысымен бекітілген Қазақстан Республикасы Энергетика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263)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Энергетика министрінің 14.10.2024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Энергия өндіруші ұйымдар үшін күзгі-қысқы кезеңде пайдаланылатын отын қорының нормаларын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Электр энергетикасы департаменті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Республикасының Әділет министрлігінде мемлекеттік тіркелгенінен кейін оны күнтізбелік он күн ішінде мерзімдік баспа басылымдарында және "Әділет" ақпараттық-құқықтық жүйесінде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Энергетика министрлігінің ресми интернет-ресурсында және мемлекеттік органдардың интранет-порталында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2) және 3) тармақшаларымен көзделген іс-шаралардың орындалуы туралы мәліметтерді ұсынуды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Энергетика вице-министріне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26 ақпан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Энергия өндіруші ұйымдар үшін күзгі-қысқы кезеңде пайдаланылатын отын қорының нормаларын айқындау қағидалары</w:t>
      </w:r>
      <w:r>
        <w:br/>
      </w:r>
      <w:r>
        <w:rPr>
          <w:rFonts w:ascii="Times New Roman"/>
          <w:b/>
          <w:i w:val="false"/>
          <w:color w:val="000000"/>
        </w:rPr>
        <w:t>1-тарау. Жалпы ережелер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1-тараудың тақырыбы жаңа редакцияда - ҚР Энергетика министрінің 27.12.2021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Энергия өндіруші ұйымдар үшін күзгі-қысқы кезеңде пайдаланылатын отын қорының нормаларын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Қазақстан Республикасы Үкіметінің 2014 жылғы 19 қыркүйектегі № 994 қаулысымен бекітілген Қазақстан Республикасы Энергетика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263)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Республикасының энергия өндіруші ұйымдары үшін күзгі-қысқы кезеңде пайдаланылатын отын қорының нормаларын айқындау тәртібін белгілейді.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Энергетика министрінің 14.10.2024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мен анықтамалар пайдаланылады: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отынның орташа тәуліктік шығысы – осы өңір үшін күзгі-қысқы кезеңде және жабдықтардың барынша жүктеу жағдайларында энергия өндіруші ұйым электр және/немесе жылу энергиясын өндіру үшін тәулік ішінде тұтынатын отынның мөлшерлі шығысы;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пайдаланылатын отын қорының </w:t>
      </w:r>
      <w:r>
        <w:rPr>
          <w:rFonts w:ascii="Times New Roman"/>
          <w:b w:val="false"/>
          <w:i w:val="false"/>
          <w:color w:val="000000"/>
          <w:sz w:val="28"/>
        </w:rPr>
        <w:t>нормасы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норма) – энергия өндіруші ұйымдар пайдаланатын отын қорының тәуліктік есептегі ең аз мөлшері.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ҚР Энергетика министрінің 27.12.2021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Энергия өндіруші ұйымдар үшін күзгі-қысқы кезеңде пайдаланылатын отын қорының нормаларын айқындау тәртібі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2-тараудың тақырыбы жаңа редакцияда - ҚР Энергетика министрінің 27.12.2021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Нормалар жылу электр станциялары мен қазандықтар бойынша айқындалады (бұдан әрі – энергия өндіруші ұйым).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Нормаларды айқындау кезінде: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отынның орташа тәуліктік жұмсалуы;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жеткізілетін отынның энергия көзінен тиелу орнына дейінгі ара қашықтық есепке алынады.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Белгіленген қуаты 100 гигакалория/сағат және одан жоғары энергия өндіруші ұйым жыл сайын тиісті жылдың 1 маусымына дейін электр энергетикасы саласындағы </w:t>
      </w:r>
      <w:r>
        <w:rPr>
          <w:rFonts w:ascii="Times New Roman"/>
          <w:b w:val="false"/>
          <w:i w:val="false"/>
          <w:color w:val="000000"/>
          <w:sz w:val="28"/>
        </w:rPr>
        <w:t>уәкілетті органға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отынның орташа тәуліктік жұмсалу есебін және энергия көзінен бастап жеткізілетін отынды тиеу орнына дейінгі қашықтықтық туралы ақпаратты келісу үшін ұсынады.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Белгіленген қуаты 100 гигакалория/сағат төмен энергия өндіруші ұйым жыл сайын тиісті жылдың 1 маусымына дейін жергілікті атқарушы органға отынның орташа тәуліктік жұмсалу есебін және энергия көзінен бастап жеткізілетін отынды тиеу орнына дейінгі қашықтықтық туралы ақпаратты келісу үшін ұсынады.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Электр энергетикасы саласындағы уәкілетті орган жыл сайын тиісті жылдың 1 тамызына дейін белгіленген қуаты 100 гигакалория/сағат және одан жоғары энергия өндіруші әрбір ұйым үшін отынның орташа тәуліктік жұмсалу есебін мен энергия көзінен бастап жеткізілетін отынды тиеу орнына дейінгі қашықтық туралы ақпаратты келіседі.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атқарушы орган жыл сайын тиісті жылдың 1 тамызына дейін белгіленген қуаты 100 гигакалория/сағат төмен энергия өндіруші әрбір ұйым үшін отынның орташа тәуліктік жұмсалу есебін мен энергия көздерінен бастап жеткізілетін отынды тиеу орнына дейінгі қашықтық туралы ақпаратты бекітеді.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Энергия өндіруші ұйымдағы отынның орташа тәуліктік шығысы мынадай формулаға сәйкес есептеледі: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= Bжэ + Bээ, мұнда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энергия өндіруші ұйымдағы отынның орташа тәуліктік шығысы, тонна;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Bжэ – күзгі-қысқы кезеңдегі жылу энергиясын өндіруге арналған отынның орташа тәуліктік шығысы, тонна;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Bээ – күзгі-қысқы кезеңдегі электр энергиясын өндіруге арналған отынның орташа тәуліктік шығысы, тонна.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 энергиясын өндіруге жұмсалатын отынның орташа тәуліктік шығысы мынадай формулаға сәйкес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Bжэ = Bжэшарт / Э, мұнда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Bжэшарт – күзгі-қысқы кезеңде жылу энергиясын өндіруге шартты отынның орташа тәуліктік шығысы, шартты отынның тоннасы, мынадай формулаға сәйкес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Bжэшарт = Qтәу * bж * 10-3, мұнда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bж – күзгі-қысқы кезеңдегі шартты отынның жылу энергиясын жіберудегі үлестік шығысы, кг/Гкал;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Qтәу – тәулігіне жіберілген жылу энергиясының мөлшері, Гкал, мынадай формулаға сәйкес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Qтәу = Q * t, мұнда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тәуліктегі сағат саны,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белгіленген жылу қуатын пайдалану коэффициентін ескере отырып есептелген жылу қуаты, Гкал/сағ, мынадай формулаға сәйкес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= Qбелг *Кж, мұнда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Qбелг – станцияның белгіленген жылу қуаты, Гкал /сағ;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Кж – белгіленген жылу қуатын пайдалану коэффициенті, мынадай формулаға сәйкес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Кж = Qжіб/(Qбелг*n), мұнда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Qжіб – өткен күзгі-қысқы кезеңдегі жіберілген жылу энергиясының нақты мөлшері, Гкал;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Qбелг – станцияның белгіленген жылу қуаты, Гкал/сағ;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өткен күзгі-қысқы кезеңдегі энергия өндіруші ұйымдардың жұмыс сағаттарының нақты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 – отынның жылу шығару қабілетінің шартты отынға қатынасына тең калориялық коэффициенті, мынадай формулаға сәйкес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 = Qрт / 7000, мұнда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Qрт – отынның төменгі жылу шығару қабілеті, ккал/кг;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7000 – шартты отынның төменгі жылу шығару қабілеті, ккал/кг.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 энергиясын өндіруге жұмсалатын отынның орташа тәуліктік шығысы мынадай формулаға сәйкес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Bээ = Bээшарт/ Э, мұнда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Bээшарт – күзгі-қысқы кезеңдегі электр энергиясын өндіруге арналған шартты отынның орташа тәуліктік шығысы, шартты отынның тоннасы, мынадай формулаға сәйкес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Bээшарт = Этәу * bэ * 10-3, мұнда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bэ – күзгі-қысқы кезеңдегі шартты отынның электр энергиясын жіберудегі үлестік шығысы, гр/кВт*сағ;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Этәу – тәулігіне жіберілген электр энергиясының мөлшері, мың. кВт*сағ, мынадай формулаға сәйкес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Этәу = N * t, мұнда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тәуліктегі сағат саны,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белгіленген электр қуатын пайдалану коэффициентін ескере отырып есептелген электр қуаты, МВт, мынадай формулаға сәйкес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= Nбелг.*Кэ, мұнда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Nбелг. – станцияның белгіленген электр қуаты, МВт;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 – белгіленген электр қуатын пайдалану коэффициенті, мынадай формулаға сәйкес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 = Эжіб /(Nбелг*n), мұнда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Эжіб – өткен күзгі-қысқы кезеңдегі жіберілген электр энергиясының нақты мөлшері, мың. кВт*сағ;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Nбелг. – станцияның белгіленген электр қуаты, МВт;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өткен күзгі-қысқы кезеңдегі энергия өндіруші ұйымдардың жұмыс сағаттарының нақты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 – отынның жылу шығару қабілетінің шартты отынға қатынасына тең калориялық коэффициенті, ккал/кг, мынадай формулаға сәйкес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 = Qрт / 7000, мұнда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Qрт – отынның төменгі жылу шығару қабілеті, ккал/кг;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7000 – шартты отынның төменгі жылу шығару қабілеті, ккал/кг.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ҚР Энергетика министрінің 27.12.2021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Келісілген отынның орташа тәуліктік жұмсалуы мен отынды тиеу (өндіру) ауданынан бастап энергия өндіретін ұйым орналасқан жерге дейінгі қашықтық негізінде норма айқындалады.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