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9257" w14:textId="ff49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дауыс беретін акцияларының (жарғылық капиталындағы қатысу үлестерінің) елу және одан да көп пайызы мемлекетке тиесілі заңды тұлғалар және олармен үлестес заңды тұлғалар оларды кейіннен қайта өңдеу мақсатында сатып алатын тауарлардың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ақпандағы № 141 бұйрығы. Қазақстан Республикасының Әділет министрлігінде 2015 жылы 8 сәуірде № 10645 тіркелді. Күші жойылды - Қазақстан Республикасы Қаржы министрінің 2015 жылғы 28 желтоқсандағы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28.12.2015 </w:t>
      </w:r>
      <w:r>
        <w:rPr>
          <w:rFonts w:ascii="Times New Roman"/>
          <w:b w:val="false"/>
          <w:i w:val="false"/>
          <w:color w:val="ff0000"/>
          <w:sz w:val="28"/>
        </w:rPr>
        <w:t>№ 691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br/>
      </w:r>
      <w:r>
        <w:rPr>
          <w:rFonts w:ascii="Times New Roman"/>
          <w:b w:val="false"/>
          <w:i w:val="false"/>
          <w:color w:val="000000"/>
          <w:sz w:val="28"/>
        </w:rPr>
        <w:t>
2007 жылғы 21 шілдедегі Заңының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кәсіпорындар, дауыс беретін акцияларының (жарғылық капиталындағы қатысу үлестерінің) елу және одан да көп пайызы мемлекетке тиесілі заңды тұлғалар және олармен үлестес заңды тұлғалар кейіннен қайта өңдеу мақсатында сатып алатын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27 ақпандағы</w:t>
      </w:r>
      <w:r>
        <w:br/>
      </w:r>
      <w:r>
        <w:rPr>
          <w:rFonts w:ascii="Times New Roman"/>
          <w:b w:val="false"/>
          <w:i w:val="false"/>
          <w:color w:val="000000"/>
          <w:sz w:val="28"/>
        </w:rPr>
        <w:t xml:space="preserve">
№ 141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Мемлекеттік кәсіпорындар, дауыс беретін акцияларының </w:t>
      </w:r>
      <w:r>
        <w:br/>
      </w:r>
      <w:r>
        <w:rPr>
          <w:rFonts w:ascii="Times New Roman"/>
          <w:b/>
          <w:i w:val="false"/>
          <w:color w:val="000000"/>
        </w:rPr>
        <w:t>
(жарғылық капиталындағы қатысу үлестерінің) елу және одан</w:t>
      </w:r>
      <w:r>
        <w:br/>
      </w:r>
      <w:r>
        <w:rPr>
          <w:rFonts w:ascii="Times New Roman"/>
          <w:b/>
          <w:i w:val="false"/>
          <w:color w:val="000000"/>
        </w:rPr>
        <w:t>
да көп пайызы мемлекетке тиесілі заңды тұлғалар және олармен</w:t>
      </w:r>
      <w:r>
        <w:br/>
      </w:r>
      <w:r>
        <w:rPr>
          <w:rFonts w:ascii="Times New Roman"/>
          <w:b/>
          <w:i w:val="false"/>
          <w:color w:val="000000"/>
        </w:rPr>
        <w:t>
үлестес заңды тұлғалар кейіннен қайта өңдеу мақсатында</w:t>
      </w:r>
      <w:r>
        <w:br/>
      </w:r>
      <w:r>
        <w:rPr>
          <w:rFonts w:ascii="Times New Roman"/>
          <w:b/>
          <w:i w:val="false"/>
          <w:color w:val="000000"/>
        </w:rPr>
        <w:t>
сатып алатын тауарлардың тізбесі</w:t>
      </w:r>
    </w:p>
    <w:bookmarkEnd w:id="2"/>
    <w:bookmarkStart w:name="z10" w:id="3"/>
    <w:p>
      <w:pPr>
        <w:spacing w:after="0"/>
        <w:ind w:left="0"/>
        <w:jc w:val="both"/>
      </w:pPr>
      <w:r>
        <w:rPr>
          <w:rFonts w:ascii="Times New Roman"/>
          <w:b w:val="false"/>
          <w:i w:val="false"/>
          <w:color w:val="000000"/>
          <w:sz w:val="28"/>
        </w:rPr>
        <w:t>
      1. Ауыл шаруашылық тауарлары:</w:t>
      </w:r>
      <w:r>
        <w:br/>
      </w:r>
      <w:r>
        <w:rPr>
          <w:rFonts w:ascii="Times New Roman"/>
          <w:b w:val="false"/>
          <w:i w:val="false"/>
          <w:color w:val="000000"/>
          <w:sz w:val="28"/>
        </w:rPr>
        <w:t>
      1) бидай және меслин:</w:t>
      </w:r>
      <w:r>
        <w:br/>
      </w:r>
      <w:r>
        <w:rPr>
          <w:rFonts w:ascii="Times New Roman"/>
          <w:b w:val="false"/>
          <w:i w:val="false"/>
          <w:color w:val="000000"/>
          <w:sz w:val="28"/>
        </w:rPr>
        <w:t>
      қатты бидай;</w:t>
      </w:r>
      <w:r>
        <w:br/>
      </w:r>
      <w:r>
        <w:rPr>
          <w:rFonts w:ascii="Times New Roman"/>
          <w:b w:val="false"/>
          <w:i w:val="false"/>
          <w:color w:val="000000"/>
          <w:sz w:val="28"/>
        </w:rPr>
        <w:t>
      егіске арналған спельта;</w:t>
      </w:r>
      <w:r>
        <w:br/>
      </w:r>
      <w:r>
        <w:rPr>
          <w:rFonts w:ascii="Times New Roman"/>
          <w:b w:val="false"/>
          <w:i w:val="false"/>
          <w:color w:val="000000"/>
          <w:sz w:val="28"/>
        </w:rPr>
        <w:t>
      басқа да спельталар, жұмсақ бидай және тұқымдық меслиндер;</w:t>
      </w:r>
      <w:r>
        <w:br/>
      </w:r>
      <w:r>
        <w:rPr>
          <w:rFonts w:ascii="Times New Roman"/>
          <w:b w:val="false"/>
          <w:i w:val="false"/>
          <w:color w:val="000000"/>
          <w:sz w:val="28"/>
        </w:rPr>
        <w:t>
      2) қара бидай;</w:t>
      </w:r>
      <w:r>
        <w:br/>
      </w:r>
      <w:r>
        <w:rPr>
          <w:rFonts w:ascii="Times New Roman"/>
          <w:b w:val="false"/>
          <w:i w:val="false"/>
          <w:color w:val="000000"/>
          <w:sz w:val="28"/>
        </w:rPr>
        <w:t>
      3) арпа;</w:t>
      </w:r>
      <w:r>
        <w:br/>
      </w:r>
      <w:r>
        <w:rPr>
          <w:rFonts w:ascii="Times New Roman"/>
          <w:b w:val="false"/>
          <w:i w:val="false"/>
          <w:color w:val="000000"/>
          <w:sz w:val="28"/>
        </w:rPr>
        <w:t>
      4) шитті мақта;</w:t>
      </w:r>
      <w:r>
        <w:br/>
      </w:r>
      <w:r>
        <w:rPr>
          <w:rFonts w:ascii="Times New Roman"/>
          <w:b w:val="false"/>
          <w:i w:val="false"/>
          <w:color w:val="000000"/>
          <w:sz w:val="28"/>
        </w:rPr>
        <w:t>
      5) таралмаған мақта талшығы;</w:t>
      </w:r>
      <w:r>
        <w:br/>
      </w:r>
      <w:r>
        <w:rPr>
          <w:rFonts w:ascii="Times New Roman"/>
          <w:b w:val="false"/>
          <w:i w:val="false"/>
          <w:color w:val="000000"/>
          <w:sz w:val="28"/>
        </w:rPr>
        <w:t>
      6) мақта талшығы, таралған немесе тарақпен таралған;</w:t>
      </w:r>
      <w:r>
        <w:br/>
      </w:r>
      <w:r>
        <w:rPr>
          <w:rFonts w:ascii="Times New Roman"/>
          <w:b w:val="false"/>
          <w:i w:val="false"/>
          <w:color w:val="000000"/>
          <w:sz w:val="28"/>
        </w:rPr>
        <w:t>
      7) мақта тұқымы;</w:t>
      </w:r>
      <w:r>
        <w:br/>
      </w:r>
      <w:r>
        <w:rPr>
          <w:rFonts w:ascii="Times New Roman"/>
          <w:b w:val="false"/>
          <w:i w:val="false"/>
          <w:color w:val="000000"/>
          <w:sz w:val="28"/>
        </w:rPr>
        <w:t>
      8) рапс, рапс тұқымы.</w:t>
      </w:r>
      <w:r>
        <w:br/>
      </w:r>
      <w:r>
        <w:rPr>
          <w:rFonts w:ascii="Times New Roman"/>
          <w:b w:val="false"/>
          <w:i w:val="false"/>
          <w:color w:val="000000"/>
          <w:sz w:val="28"/>
        </w:rPr>
        <w:t>
</w:t>
      </w:r>
      <w:r>
        <w:rPr>
          <w:rFonts w:ascii="Times New Roman"/>
          <w:b w:val="false"/>
          <w:i w:val="false"/>
          <w:color w:val="000000"/>
          <w:sz w:val="28"/>
        </w:rPr>
        <w:t>
      2. Өнеркәсіп тауарлары:</w:t>
      </w:r>
      <w:r>
        <w:br/>
      </w:r>
      <w:r>
        <w:rPr>
          <w:rFonts w:ascii="Times New Roman"/>
          <w:b w:val="false"/>
          <w:i w:val="false"/>
          <w:color w:val="000000"/>
          <w:sz w:val="28"/>
        </w:rPr>
        <w:t>
      1) тантал сынығы;</w:t>
      </w:r>
      <w:r>
        <w:br/>
      </w:r>
      <w:r>
        <w:rPr>
          <w:rFonts w:ascii="Times New Roman"/>
          <w:b w:val="false"/>
          <w:i w:val="false"/>
          <w:color w:val="000000"/>
          <w:sz w:val="28"/>
        </w:rPr>
        <w:t>
      2) қара және түсті металдар мен олардың қорытпалары;</w:t>
      </w:r>
      <w:r>
        <w:br/>
      </w:r>
      <w:r>
        <w:rPr>
          <w:rFonts w:ascii="Times New Roman"/>
          <w:b w:val="false"/>
          <w:i w:val="false"/>
          <w:color w:val="000000"/>
          <w:sz w:val="28"/>
        </w:rPr>
        <w:t>
      3) қара және түсті металдар мен олардың қорытпаларынан жасалған бұйымдар:</w:t>
      </w:r>
      <w:r>
        <w:br/>
      </w:r>
      <w:r>
        <w:rPr>
          <w:rFonts w:ascii="Times New Roman"/>
          <w:b w:val="false"/>
          <w:i w:val="false"/>
          <w:color w:val="000000"/>
          <w:sz w:val="28"/>
        </w:rPr>
        <w:t>
      жазық (табақ, таспа, фольга), сұрыптық (шеңбер, шыбық, бұрыш, төрт бұрыш, алты қырлы, швеллер, тавр, двутавр) илектер, құбырлар, түтікшелер;</w:t>
      </w:r>
      <w:r>
        <w:br/>
      </w:r>
      <w:r>
        <w:rPr>
          <w:rFonts w:ascii="Times New Roman"/>
          <w:b w:val="false"/>
          <w:i w:val="false"/>
          <w:color w:val="000000"/>
          <w:sz w:val="28"/>
        </w:rPr>
        <w:t>
      4) сүрек, ағаш материалдары;</w:t>
      </w:r>
      <w:r>
        <w:br/>
      </w:r>
      <w:r>
        <w:rPr>
          <w:rFonts w:ascii="Times New Roman"/>
          <w:b w:val="false"/>
          <w:i w:val="false"/>
          <w:color w:val="000000"/>
          <w:sz w:val="28"/>
        </w:rPr>
        <w:t>
      5) мұнай;</w:t>
      </w:r>
      <w:r>
        <w:br/>
      </w:r>
      <w:r>
        <w:rPr>
          <w:rFonts w:ascii="Times New Roman"/>
          <w:b w:val="false"/>
          <w:i w:val="false"/>
          <w:color w:val="000000"/>
          <w:sz w:val="28"/>
        </w:rPr>
        <w:t>
      6) этилбензол;</w:t>
      </w:r>
      <w:r>
        <w:br/>
      </w:r>
      <w:r>
        <w:rPr>
          <w:rFonts w:ascii="Times New Roman"/>
          <w:b w:val="false"/>
          <w:i w:val="false"/>
          <w:color w:val="000000"/>
          <w:sz w:val="28"/>
        </w:rPr>
        <w:t>
      7) стирол;</w:t>
      </w:r>
      <w:r>
        <w:br/>
      </w:r>
      <w:r>
        <w:rPr>
          <w:rFonts w:ascii="Times New Roman"/>
          <w:b w:val="false"/>
          <w:i w:val="false"/>
          <w:color w:val="000000"/>
          <w:sz w:val="28"/>
        </w:rPr>
        <w:t>
      8) пентан;</w:t>
      </w:r>
      <w:r>
        <w:br/>
      </w:r>
      <w:r>
        <w:rPr>
          <w:rFonts w:ascii="Times New Roman"/>
          <w:b w:val="false"/>
          <w:i w:val="false"/>
          <w:color w:val="000000"/>
          <w:sz w:val="28"/>
        </w:rPr>
        <w:t>
      9) изо-пентан.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