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3d4e3" w14:textId="3c3d4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 берудің кәсіптік оқу бағдарламаларын іске асыратын Қазақстан Республикасы Ішкі істер министрлігінің білім беру ұйымдарына оқуға қабылдау ережесін бекіту туралы" Қазақстан Республикасы Ішкі істер Министрінің 2011 жылғы 26 сәуірдегі № 186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12 наурыздағы № 211 бұйрығы. Қазақстан Республикасының Әділет министрлігінде 2015 жылы 23 сәуірде № 10793 тіркелді. Күші жойылды - Қазақстан Республикасы Ішкі істер министрінің 2016 жылғы 26 қаңтардағы № 77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26.01.2016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1" w:id="0"/>
    <w:p>
      <w:pPr>
        <w:spacing w:after="0"/>
        <w:ind w:left="0"/>
        <w:jc w:val="both"/>
      </w:pPr>
      <w:r>
        <w:rPr>
          <w:rFonts w:ascii="Times New Roman"/>
          <w:b w:val="false"/>
          <w:i w:val="false"/>
          <w:color w:val="000000"/>
          <w:sz w:val="28"/>
        </w:rPr>
        <w:t>      «Құқық қорғау қызметі туралы» Қазақстан Республикасының 2011 жылғы 6 қаңтардағы Заңы 9-бабының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«Жоғары білім берудің кәсіптік оқу бағдарламаларын іске асыратын Қазақстан Республикасы Ішкі істер министрлігінің білім беру ұйымдарына оқуға қабылдау ережесін бекіту туралы» Қазақстан Республикасы Ішкі істер Министрінің 2011 жылғы 26 сәуірдегі № 186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6977 болып тіркелген, «Егемен Қазақстан» газетінің 2011 жылғы 11 маусымдағы № 247-248 (26646)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«Жоғары білім берудің кәсіптік оқу бағдарламаларын іске асыратын Қазақстан Республикасы Ішкі істер министрлігінің білім беру ұйымдарына оқуға қабылдау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 </w:t>
      </w:r>
      <w:r>
        <w:br/>
      </w:r>
      <w:r>
        <w:rPr>
          <w:rFonts w:ascii="Times New Roman"/>
          <w:b w:val="false"/>
          <w:i w:val="false"/>
          <w:color w:val="000000"/>
          <w:sz w:val="28"/>
        </w:rPr>
        <w:t>
</w:t>
      </w:r>
      <w:r>
        <w:rPr>
          <w:rFonts w:ascii="Times New Roman"/>
          <w:b w:val="false"/>
          <w:i w:val="false"/>
          <w:color w:val="000000"/>
          <w:sz w:val="28"/>
        </w:rPr>
        <w:t>
      «1. Қоса беріліп отырған Жоғары білім берудің кәсіптік оқу бағдарламаларын іске асыратын Қазақстан Республикасы Ішкі істер министрлігінің білім беру ұйымдарына қабылдау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Жоғары білім берудің кәсіптік оқу бағдарламаларын іске асыратын Қазақстан Республикасы Ішкі істер министрлігінің білім беру ұйымдарына оқуға қабылдау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«Жоғары білім берудің кәсіптік оқу бағдарламаларын іске асыратын Қазақстан Республикасы Ішкі істер министрлігінің білім беру ұйымдарына оқуға қабылдау қағидалары»;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 </w:t>
      </w:r>
      <w:r>
        <w:br/>
      </w:r>
      <w:r>
        <w:rPr>
          <w:rFonts w:ascii="Times New Roman"/>
          <w:b w:val="false"/>
          <w:i w:val="false"/>
          <w:color w:val="000000"/>
          <w:sz w:val="28"/>
        </w:rPr>
        <w:t>
</w:t>
      </w:r>
      <w:r>
        <w:rPr>
          <w:rFonts w:ascii="Times New Roman"/>
          <w:b w:val="false"/>
          <w:i w:val="false"/>
          <w:color w:val="000000"/>
          <w:sz w:val="28"/>
        </w:rPr>
        <w:t>
      «1. Осы Қағидалар Қазақстан Республикасының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xml:space="preserve"> заңдарына, Қазақстан Республикасы Үкіметінің 2012 жылғы 19 қаңтардағы № 111 қаулысымен бекітілген Жоғары білім берудің кәсіптік оқу бағдарламаларын іске асыратын білім беру ұйымдарына оқуға қабылдаудың үлгі </w:t>
      </w:r>
      <w:r>
        <w:rPr>
          <w:rFonts w:ascii="Times New Roman"/>
          <w:b w:val="false"/>
          <w:i w:val="false"/>
          <w:color w:val="000000"/>
          <w:sz w:val="28"/>
        </w:rPr>
        <w:t>қағидаларына</w:t>
      </w:r>
      <w:r>
        <w:rPr>
          <w:rFonts w:ascii="Times New Roman"/>
          <w:b w:val="false"/>
          <w:i w:val="false"/>
          <w:color w:val="000000"/>
          <w:sz w:val="28"/>
        </w:rPr>
        <w:t xml:space="preserve"> (бұдан әрі – Үлгі қағидалар) сәйкес әзірленді.»;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Қағидалар Қазақстан Республикасы Ұлттық ұланының әскери оқу орындарын қоспағанда, Қазақстан Республикасы Ішкі істер министрлігінің (бұдан әрі – ІІМ) жоғары оқу орындарына оқуға қабылдау тәртібін реттейді.»;</w:t>
      </w:r>
      <w:r>
        <w:br/>
      </w:r>
      <w:r>
        <w:rPr>
          <w:rFonts w:ascii="Times New Roman"/>
          <w:b w:val="false"/>
          <w:i w:val="false"/>
          <w:color w:val="000000"/>
          <w:sz w:val="28"/>
        </w:rPr>
        <w:t>
</w:t>
      </w:r>
      <w:r>
        <w:rPr>
          <w:rFonts w:ascii="Times New Roman"/>
          <w:b w:val="false"/>
          <w:i w:val="false"/>
          <w:color w:val="000000"/>
          <w:sz w:val="28"/>
        </w:rPr>
        <w:t>
      3. ІІМ жоғары оқу орындарына оқуға қабылдау тәртібі қабылдауды ұйымдастыруды, талапкерлерді медициналық, дене және психофизиологиялық көрсеткіштері бойынша іріктеуді, ІІМ жоғары оқу орындарының курсанттар қатарына қабылдауды құрайды.</w:t>
      </w:r>
      <w:r>
        <w:br/>
      </w:r>
      <w:r>
        <w:rPr>
          <w:rFonts w:ascii="Times New Roman"/>
          <w:b w:val="false"/>
          <w:i w:val="false"/>
          <w:color w:val="000000"/>
          <w:sz w:val="28"/>
        </w:rPr>
        <w:t>
</w:t>
      </w:r>
      <w:r>
        <w:rPr>
          <w:rFonts w:ascii="Times New Roman"/>
          <w:b w:val="false"/>
          <w:i w:val="false"/>
          <w:color w:val="000000"/>
          <w:sz w:val="28"/>
        </w:rPr>
        <w:t>
      4. ІІМ жоғары оқу орындарына күндізгі оқыту нысаны бойынша орта білімі бар, он алты жасқа толған, ішкі істер органдарының қызметкерлеріне қойылатын талаптарға жауап беретін, денсаулығы бойынша әскери қызметке және оқуға жарамды Қазақстан Республикасының азаматтары қабылданады.</w:t>
      </w:r>
      <w:r>
        <w:br/>
      </w:r>
      <w:r>
        <w:rPr>
          <w:rFonts w:ascii="Times New Roman"/>
          <w:b w:val="false"/>
          <w:i w:val="false"/>
          <w:color w:val="000000"/>
          <w:sz w:val="28"/>
        </w:rPr>
        <w:t>
</w:t>
      </w:r>
      <w:r>
        <w:rPr>
          <w:rFonts w:ascii="Times New Roman"/>
          <w:b w:val="false"/>
          <w:i w:val="false"/>
          <w:color w:val="000000"/>
          <w:sz w:val="28"/>
        </w:rPr>
        <w:t>
      ІІМ жоғары оқу орындарына қысқартылған мерзімге оқуға 25 жасқа толмаған, «Құқық» мамандықтар тобы бойынша жоғары білімі бар тұлғалардан басқа, жоғары білімі бар Қазақстан Республикасының азаматтары қабылданады.»;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«5. ІІМ жоғары оқу орындары осы Қағидаларға 1-қосымшада көрсетілген мамандықтар тізбесіне сәйкес мамандықтар бойынша кадрлар даярлауды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 </w:t>
      </w:r>
      <w:r>
        <w:br/>
      </w:r>
      <w:r>
        <w:rPr>
          <w:rFonts w:ascii="Times New Roman"/>
          <w:b w:val="false"/>
          <w:i w:val="false"/>
          <w:color w:val="000000"/>
          <w:sz w:val="28"/>
        </w:rPr>
        <w:t>
</w:t>
      </w:r>
      <w:r>
        <w:rPr>
          <w:rFonts w:ascii="Times New Roman"/>
          <w:b w:val="false"/>
          <w:i w:val="false"/>
          <w:color w:val="000000"/>
          <w:sz w:val="28"/>
        </w:rPr>
        <w:t>
      «6. ІІМ-нің жоғары оқу орындарына оқуға түсуге ниет білдірген азаматтар тұрғылықты жері бойынша аумақтық ішкі істер департаменттерінің, Көліктегі ішкі істер департаментінің, қылмыстық-атқару жүйесі департаменттерінің, төтенше жағдайлар департаменттерінің (бұдан әрі – ІІД, КІІД, ҚАЖД, ТЖД) кадр жұмысы бөліністеріне өтініш (еркін нысанда)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«9. Оқуға үміткерлер қызметке жарамдылығын анықтау үшін міндетті түрде әскери-дәрігерлік комиссияларда медициналық және психофизиологиялық куәландырудан, оның ішінде полиграфологиялық зерттеуден, сондай-ақ міндетті арнайы тексеруден өтеді.</w:t>
      </w:r>
      <w:r>
        <w:br/>
      </w:r>
      <w:r>
        <w:rPr>
          <w:rFonts w:ascii="Times New Roman"/>
          <w:b w:val="false"/>
          <w:i w:val="false"/>
          <w:color w:val="000000"/>
          <w:sz w:val="28"/>
        </w:rPr>
        <w:t>
</w:t>
      </w:r>
      <w:r>
        <w:rPr>
          <w:rFonts w:ascii="Times New Roman"/>
          <w:b w:val="false"/>
          <w:i w:val="false"/>
          <w:color w:val="000000"/>
          <w:sz w:val="28"/>
        </w:rPr>
        <w:t>
      10. Аумақтық ІІД, КІІД, ҚАЖД, ТЖД кадр жұмысы бөліністері талапкерлердің қалыптастырылған жеке істерін оқуға түсу жылының 20 маусымына дейін ІІМ-нің жоғары оқу орындарына жолдайды.</w:t>
      </w:r>
      <w:r>
        <w:br/>
      </w:r>
      <w:r>
        <w:rPr>
          <w:rFonts w:ascii="Times New Roman"/>
          <w:b w:val="false"/>
          <w:i w:val="false"/>
          <w:color w:val="000000"/>
          <w:sz w:val="28"/>
        </w:rPr>
        <w:t>
</w:t>
      </w:r>
      <w:r>
        <w:rPr>
          <w:rFonts w:ascii="Times New Roman"/>
          <w:b w:val="false"/>
          <w:i w:val="false"/>
          <w:color w:val="000000"/>
          <w:sz w:val="28"/>
        </w:rPr>
        <w:t>
      11. ІІМ Кадр жұмысы департаменті ІІД, КІІД, ҚАЖД, ТЖД кадр жұмысы бөліністері арқылы ІІМ-нің жоғары оқу орындарына оқуға қабылдау мерзімі туралы талапкерлерге хабарлайды.»;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ІІМ жоғары оқу орындарының сырттай оқыту нысаны бойынша орта, орта білімнен кейінгі, жоғары білімі бар ішкі істер органдарының қызметкерлері және Қазақстан Республикасы Ұлттық ұланының әскери қызметшілері қабылданады.»;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«Қабылдау комиссиясының құрамы жоғары оқу орны бастығының бұйрығымен бекітіледі және басшы құрамының адамдары, сондай-ақ жоғары оқу орындарының өзге де қызметкерлері және ІІМ, ІІД, КІІД, ҚАЖД, ТЖД өкілдері қатарынан қалыптастырылады.»;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Қабылдау комиссиясы осы Қағидаларды басшылыққа ала отырып, жоғары оқу орнын курсанттармен сапалы жасақталуды қамтамасыз етуге бағытталған.»;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конкурстық тізімдерді және комиссияның талапкерлерді курсанттар қатарына тіркеу туралы хаттамасын дайындайды;»;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талапкерлерді медициналық, дене және психофизиологиялық көрсеткіштері бойынша іріктеу қорытындылары бойынша және бірыңғай ұлттық тестілеу (бұдан әрі – ҰБТ) немесе кешенді тестілеу қорытындылары бойынша сертификаттар балдарына сәйкес талапкерлерді курсанттар қатарына қабылдау туралы шешім қабылдайды;»;</w:t>
      </w:r>
      <w:r>
        <w:br/>
      </w:r>
      <w:r>
        <w:rPr>
          <w:rFonts w:ascii="Times New Roman"/>
          <w:b w:val="false"/>
          <w:i w:val="false"/>
          <w:color w:val="000000"/>
          <w:sz w:val="28"/>
        </w:rPr>
        <w:t>
</w:t>
      </w:r>
      <w:r>
        <w:rPr>
          <w:rFonts w:ascii="Times New Roman"/>
          <w:b w:val="false"/>
          <w:i w:val="false"/>
          <w:color w:val="000000"/>
          <w:sz w:val="28"/>
        </w:rPr>
        <w:t xml:space="preserve">
      мынадай мазмұндағы 18-1-тармақпен толықтырылсын: </w:t>
      </w:r>
      <w:r>
        <w:br/>
      </w:r>
      <w:r>
        <w:rPr>
          <w:rFonts w:ascii="Times New Roman"/>
          <w:b w:val="false"/>
          <w:i w:val="false"/>
          <w:color w:val="000000"/>
          <w:sz w:val="28"/>
        </w:rPr>
        <w:t>
</w:t>
      </w:r>
      <w:r>
        <w:rPr>
          <w:rFonts w:ascii="Times New Roman"/>
          <w:b w:val="false"/>
          <w:i w:val="false"/>
          <w:color w:val="000000"/>
          <w:sz w:val="28"/>
        </w:rPr>
        <w:t>
      «18-1. ІІМ жоғары оқу орындарына қысқартылған мерзімге оқуға үміткерлермен медициналық куәландырудан, дене шынықтыру даярлығын және ішкі істер органдары қызметін регламенттейтін нормативтік құқықтық актілерді білуін тексеруден тұратын кәсіптік іріктеу жүргізіледі.</w:t>
      </w:r>
      <w:r>
        <w:br/>
      </w:r>
      <w:r>
        <w:rPr>
          <w:rFonts w:ascii="Times New Roman"/>
          <w:b w:val="false"/>
          <w:i w:val="false"/>
          <w:color w:val="000000"/>
          <w:sz w:val="28"/>
        </w:rPr>
        <w:t>
</w:t>
      </w:r>
      <w:r>
        <w:rPr>
          <w:rFonts w:ascii="Times New Roman"/>
          <w:b w:val="false"/>
          <w:i w:val="false"/>
          <w:color w:val="000000"/>
          <w:sz w:val="28"/>
        </w:rPr>
        <w:t xml:space="preserve">
      Нормативтік құқықтық актілерді білуін тексеру әңгімелесу нысанында өткізіледі.»;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21-тармақтың</w:t>
      </w:r>
      <w:r>
        <w:rPr>
          <w:rFonts w:ascii="Times New Roman"/>
          <w:b w:val="false"/>
          <w:i w:val="false"/>
          <w:color w:val="000000"/>
          <w:sz w:val="28"/>
        </w:rPr>
        <w:t xml:space="preserve"> бірінші бөлігі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xml:space="preserve">
      «21. Талапкерлерді дене бітімі көрсеткіштері бойынша іріктеу және дене шынықтыру жаттығуларын орындау нәтижелерін бағалау осы Қағидаларға 2-қосымшаға сәйкес ІІМ жоғары оқу орындарына түсушілерге арналған дене шынықтыру даярлығы бойынша нормативтерге (бұдан әрі – дене шынықтыру даярлығы нормативтері) сәйкес жүргізіледі.»;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xml:space="preserve">
      «25. Дене шынықтыру нормативтерін тапсыру алдында талапкерлердің дене шынықтыру дайындығын тексеру жөніндегі комиссия мүшелері талапкерлерді қауіпсіздік техникасымен қол қойғыза отырып, таныстырады.»;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«36. ҰБТ немесе кешенді тестілеу нәтижелері бойынша ІІМ жоғары оқу орындарының курсанттары қатарына қабылдау бойынша конкурсқа қатысу үшін қажетті балдардың саны Қазақстан Республикасы Үкіметінің 2008 жылғы 23 қаңтардағы № 58 қаулысымен бекітілген Жоғары білім алуға ақы төлеу үшін білім беру грантын беру ережесінде белгіленеді.»;</w:t>
      </w:r>
      <w:r>
        <w:br/>
      </w:r>
      <w:r>
        <w:rPr>
          <w:rFonts w:ascii="Times New Roman"/>
          <w:b w:val="false"/>
          <w:i w:val="false"/>
          <w:color w:val="000000"/>
          <w:sz w:val="28"/>
        </w:rPr>
        <w:t>
</w:t>
      </w:r>
      <w:r>
        <w:rPr>
          <w:rFonts w:ascii="Times New Roman"/>
          <w:b w:val="false"/>
          <w:i w:val="false"/>
          <w:color w:val="000000"/>
          <w:sz w:val="28"/>
        </w:rPr>
        <w:t>
      мынадай мазмұндағы 36-1-тармақпен толықтырылсын:</w:t>
      </w:r>
      <w:r>
        <w:br/>
      </w:r>
      <w:r>
        <w:rPr>
          <w:rFonts w:ascii="Times New Roman"/>
          <w:b w:val="false"/>
          <w:i w:val="false"/>
          <w:color w:val="000000"/>
          <w:sz w:val="28"/>
        </w:rPr>
        <w:t>
</w:t>
      </w:r>
      <w:r>
        <w:rPr>
          <w:rFonts w:ascii="Times New Roman"/>
          <w:b w:val="false"/>
          <w:i w:val="false"/>
          <w:color w:val="000000"/>
          <w:sz w:val="28"/>
        </w:rPr>
        <w:t>
      «36-1. Жоғары оқу орындарына қысқартылған мерзімге оқуға қабылдау кәсіптік іріктеу нәтижелері бойынша конкурс бойынша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«37. Мемлекеттік білім беру тапсырысының негізінде ІІМ жоғары оқу орындарының курсанттары қатарына қабылдау конкурсын өткізу кезінде:»;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39-тармақтың</w:t>
      </w:r>
      <w:r>
        <w:rPr>
          <w:rFonts w:ascii="Times New Roman"/>
          <w:b w:val="false"/>
          <w:i w:val="false"/>
          <w:color w:val="000000"/>
          <w:sz w:val="28"/>
        </w:rPr>
        <w:t xml:space="preserve"> жетінші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Қағидаларға сәйкес жеңiлдiкпен қабылдану құқығын пайдаланатын адамдар растайтын құжаттар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w:t>
      </w:r>
      <w:r>
        <w:rPr>
          <w:rFonts w:ascii="Times New Roman"/>
          <w:b w:val="false"/>
          <w:i w:val="false"/>
          <w:color w:val="000000"/>
          <w:sz w:val="28"/>
        </w:rPr>
        <w:t>42-тармақтар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«40. Қабылдау комиссиясының оқуға қабылдау туралы шешiмi ІІМ жоғары оқу орны бастығының бұйрығымен ресiмделедi. Бұйрықтан үзінді жұмыстан қол үзiп оқуға қабылданған тұлғаларды оқуға iссапарға жіберуге негiз болып табылады.</w:t>
      </w:r>
      <w:r>
        <w:br/>
      </w:r>
      <w:r>
        <w:rPr>
          <w:rFonts w:ascii="Times New Roman"/>
          <w:b w:val="false"/>
          <w:i w:val="false"/>
          <w:color w:val="000000"/>
          <w:sz w:val="28"/>
        </w:rPr>
        <w:t>
</w:t>
      </w:r>
      <w:r>
        <w:rPr>
          <w:rFonts w:ascii="Times New Roman"/>
          <w:b w:val="false"/>
          <w:i w:val="false"/>
          <w:color w:val="000000"/>
          <w:sz w:val="28"/>
        </w:rPr>
        <w:t>
      41. Курсанттар қатарына қабылданбаған ішкі істер органдарының қызметкерлері және Қазақстан Республикасы Ұлттық ұланның әскери қызметшілері қатарынан талапкерлер ішкі істер органдарының, Қазақстан Республикасы Ұлттық ұланның әскери бөлімдерінің қарамағына жіберіледі, олардың жеке істері оқуға қабылданбау себептерін көрсете отырып, қайтарылады.</w:t>
      </w:r>
      <w:r>
        <w:br/>
      </w:r>
      <w:r>
        <w:rPr>
          <w:rFonts w:ascii="Times New Roman"/>
          <w:b w:val="false"/>
          <w:i w:val="false"/>
          <w:color w:val="000000"/>
          <w:sz w:val="28"/>
        </w:rPr>
        <w:t>
</w:t>
      </w:r>
      <w:r>
        <w:rPr>
          <w:rFonts w:ascii="Times New Roman"/>
          <w:b w:val="false"/>
          <w:i w:val="false"/>
          <w:color w:val="000000"/>
          <w:sz w:val="28"/>
        </w:rPr>
        <w:t>
      42. ІІМ-нің жоғары оқу орындары ІІМ Кадр жұмысы департаментiне оқуға қабылдауды өткізгеннен кейiн он күн мерзімде оқуға қабылдауды ұйымдастыру және өткiзу бойынша қорытынды есепті, сондай-ақ курсанттарды оқуға қабылдау туралы бұйрықтардың көшiрмелерін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«43. Осы Қағидалармен реттелмеген мәселелерді қабылдау комиссиялары қолданыстағы заңнамаға сәйкес шешеді.»;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Кадр жұмысы департаменті (А.Ү. Әбдіғалиев):</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тіркелгеннен кейін күнтізбелік он күн ішінде мерзімді баспа басылымдарында және «Әділет» ақпараттық-құқықтық жүйесінде ресми жариялауға жолдауды;</w:t>
      </w:r>
      <w:r>
        <w:br/>
      </w:r>
      <w:r>
        <w:rPr>
          <w:rFonts w:ascii="Times New Roman"/>
          <w:b w:val="false"/>
          <w:i w:val="false"/>
          <w:color w:val="000000"/>
          <w:sz w:val="28"/>
        </w:rPr>
        <w:t>
</w:t>
      </w:r>
      <w:r>
        <w:rPr>
          <w:rFonts w:ascii="Times New Roman"/>
          <w:b w:val="false"/>
          <w:i w:val="false"/>
          <w:color w:val="000000"/>
          <w:sz w:val="28"/>
        </w:rPr>
        <w:t xml:space="preserve">
      3) осы бұйрықты Қазақстан Республикасы Ішкі істер министрлігінің интернет-ресурсында орналастыруды қамтамасыз етсін. </w:t>
      </w:r>
      <w:r>
        <w:br/>
      </w:r>
      <w:r>
        <w:rPr>
          <w:rFonts w:ascii="Times New Roman"/>
          <w:b w:val="false"/>
          <w:i w:val="false"/>
          <w:color w:val="000000"/>
          <w:sz w:val="28"/>
        </w:rPr>
        <w:t>
</w:t>
      </w:r>
      <w:r>
        <w:rPr>
          <w:rFonts w:ascii="Times New Roman"/>
          <w:b w:val="false"/>
          <w:i w:val="false"/>
          <w:color w:val="000000"/>
          <w:sz w:val="28"/>
        </w:rPr>
        <w:t>
      3. Мыналардың:</w:t>
      </w:r>
      <w:r>
        <w:br/>
      </w:r>
      <w:r>
        <w:rPr>
          <w:rFonts w:ascii="Times New Roman"/>
          <w:b w:val="false"/>
          <w:i w:val="false"/>
          <w:color w:val="000000"/>
          <w:sz w:val="28"/>
        </w:rPr>
        <w:t>
</w:t>
      </w:r>
      <w:r>
        <w:rPr>
          <w:rFonts w:ascii="Times New Roman"/>
          <w:b w:val="false"/>
          <w:i w:val="false"/>
          <w:color w:val="000000"/>
          <w:sz w:val="28"/>
        </w:rPr>
        <w:t>
      1) «Қазақстан Республикасы Төтенше жағдайлар министрлігінің Көкшетау техникалық институты» республикалық мемлекеттік мекемесіне азаматтарды қабылдау қағидасын бекіту жөнінде» Қазақстан Республикасы Төтенше жағдайлар министрінің 2012 жылғы 23 тамыздағы № 370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тізілімінде № 7970 тіркелген, «Егемен Қазақстан» газетінің 2012 жылғы 8 желтоқсандағы № 809-814 (27885) санында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министрлігінің Көкшетау техникалық институты» мемлекеттік мекемесіне азаматтарды қабылдау қағидасын бекіту туралы» Қазақстан Республикасы Төтенше жағдайлар министрінің 2012 жылғы 23 тамыздағы № 370 бұйрығына өзгерістер енгізу туралы» Қазақстан Республикасы Төтенше жағдайлар министрінің 2014 жылғы 3 наурыздағы № 80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тізілімінде № 9321 тіркелген, Қазақстан Республикасы нормативтік құқықтық актілерінің «Әділет» ақпараттық-құқықтық жүйесінде 2014 жылғы 12 мамырда, «Егемен Қазақстан» газетінің 2014 жылғы 28 маусымдағы № 126 (28350) санында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Ішкі істер министрінің бірінші орынбасары полиция генерал-майоры М.Ғ. Демеуовке және Қазақстан Республикасы Ішкі істер министрлігінің Кадр жұмысы департаментіне (А.Ү. Әбдіғалиев)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өткеннен соң қолданысқа енгізіледі.</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полиция генерал-лейтенанты                 Қ. Қасымов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Білім және ғылым министрі </w:t>
      </w:r>
      <w:r>
        <w:br/>
      </w:r>
      <w:r>
        <w:rPr>
          <w:rFonts w:ascii="Times New Roman"/>
          <w:b w:val="false"/>
          <w:i w:val="false"/>
          <w:color w:val="000000"/>
          <w:sz w:val="28"/>
        </w:rPr>
        <w:t>
      ______________ А. Сәрінжіпов</w:t>
      </w:r>
      <w:r>
        <w:br/>
      </w:r>
      <w:r>
        <w:rPr>
          <w:rFonts w:ascii="Times New Roman"/>
          <w:b w:val="false"/>
          <w:i w:val="false"/>
          <w:color w:val="000000"/>
          <w:sz w:val="28"/>
        </w:rPr>
        <w:t>
      2015 жылғы 20 наурыз</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2015 жылғы 12 наурыздағы     </w:t>
      </w:r>
      <w:r>
        <w:br/>
      </w:r>
      <w:r>
        <w:rPr>
          <w:rFonts w:ascii="Times New Roman"/>
          <w:b w:val="false"/>
          <w:i w:val="false"/>
          <w:color w:val="000000"/>
          <w:sz w:val="28"/>
        </w:rPr>
        <w:t xml:space="preserve">
№ 211 бұйрығына         </w:t>
      </w:r>
      <w:r>
        <w:br/>
      </w:r>
      <w:r>
        <w:rPr>
          <w:rFonts w:ascii="Times New Roman"/>
          <w:b w:val="false"/>
          <w:i w:val="false"/>
          <w:color w:val="000000"/>
          <w:sz w:val="28"/>
        </w:rPr>
        <w:t xml:space="preserve">
1-қосымша            </w:t>
      </w:r>
    </w:p>
    <w:bookmarkEnd w:id="1"/>
    <w:bookmarkStart w:name="z4" w:id="2"/>
    <w:p>
      <w:pPr>
        <w:spacing w:after="0"/>
        <w:ind w:left="0"/>
        <w:jc w:val="both"/>
      </w:pPr>
      <w:r>
        <w:rPr>
          <w:rFonts w:ascii="Times New Roman"/>
          <w:b w:val="false"/>
          <w:i w:val="false"/>
          <w:color w:val="000000"/>
          <w:sz w:val="28"/>
        </w:rPr>
        <w:t xml:space="preserve">
Жоғары білім берудің кәсіптік  </w:t>
      </w:r>
      <w:r>
        <w:br/>
      </w:r>
      <w:r>
        <w:rPr>
          <w:rFonts w:ascii="Times New Roman"/>
          <w:b w:val="false"/>
          <w:i w:val="false"/>
          <w:color w:val="000000"/>
          <w:sz w:val="28"/>
        </w:rPr>
        <w:t>
оқу бағдарламаларын іске асыратын</w:t>
      </w:r>
      <w:r>
        <w:br/>
      </w:r>
      <w:r>
        <w:rPr>
          <w:rFonts w:ascii="Times New Roman"/>
          <w:b w:val="false"/>
          <w:i w:val="false"/>
          <w:color w:val="000000"/>
          <w:sz w:val="28"/>
        </w:rPr>
        <w:t>
Қазақстан Республикасы Ішкі істер</w:t>
      </w:r>
      <w:r>
        <w:br/>
      </w:r>
      <w:r>
        <w:rPr>
          <w:rFonts w:ascii="Times New Roman"/>
          <w:b w:val="false"/>
          <w:i w:val="false"/>
          <w:color w:val="000000"/>
          <w:sz w:val="28"/>
        </w:rPr>
        <w:t xml:space="preserve">
министрлігінің білім беру     </w:t>
      </w:r>
      <w:r>
        <w:br/>
      </w:r>
      <w:r>
        <w:rPr>
          <w:rFonts w:ascii="Times New Roman"/>
          <w:b w:val="false"/>
          <w:i w:val="false"/>
          <w:color w:val="000000"/>
          <w:sz w:val="28"/>
        </w:rPr>
        <w:t xml:space="preserve">
ұйымдарына оқуға қабылдау     </w:t>
      </w:r>
      <w:r>
        <w:br/>
      </w:r>
      <w:r>
        <w:rPr>
          <w:rFonts w:ascii="Times New Roman"/>
          <w:b w:val="false"/>
          <w:i w:val="false"/>
          <w:color w:val="000000"/>
          <w:sz w:val="28"/>
        </w:rPr>
        <w:t xml:space="preserve">
қағидаларына 1-қосымша      </w:t>
      </w:r>
    </w:p>
    <w:bookmarkEnd w:id="2"/>
    <w:bookmarkStart w:name="z5" w:id="3"/>
    <w:p>
      <w:pPr>
        <w:spacing w:after="0"/>
        <w:ind w:left="0"/>
        <w:jc w:val="left"/>
      </w:pPr>
      <w:r>
        <w:rPr>
          <w:rFonts w:ascii="Times New Roman"/>
          <w:b/>
          <w:i w:val="false"/>
          <w:color w:val="000000"/>
        </w:rPr>
        <w:t xml:space="preserve"> 
Мамандықтар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2"/>
        <w:gridCol w:w="3352"/>
        <w:gridCol w:w="3353"/>
        <w:gridCol w:w="3353"/>
      </w:tblGrid>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мамандығы</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тізбесі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мерзімі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Бейінді пән</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5В030300</w:t>
            </w:r>
            <w:r>
              <w:br/>
            </w:r>
            <w:r>
              <w:rPr>
                <w:rFonts w:ascii="Times New Roman"/>
                <w:b w:val="false"/>
                <w:i w:val="false"/>
                <w:color w:val="000000"/>
                <w:sz w:val="20"/>
              </w:rPr>
              <w:t>
Құқық қорғау қызметі</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 тілі немесе орыс тілі (оқыту тілі);</w:t>
            </w:r>
            <w:r>
              <w:br/>
            </w:r>
            <w:r>
              <w:rPr>
                <w:rFonts w:ascii="Times New Roman"/>
                <w:b w:val="false"/>
                <w:i w:val="false"/>
                <w:color w:val="000000"/>
                <w:sz w:val="20"/>
              </w:rPr>
              <w:t>
2) Қазақстан тарихы;</w:t>
            </w:r>
            <w:r>
              <w:br/>
            </w:r>
            <w:r>
              <w:rPr>
                <w:rFonts w:ascii="Times New Roman"/>
                <w:b w:val="false"/>
                <w:i w:val="false"/>
                <w:color w:val="000000"/>
                <w:sz w:val="20"/>
              </w:rPr>
              <w:t>
3) математика;</w:t>
            </w:r>
            <w:r>
              <w:br/>
            </w:r>
            <w:r>
              <w:rPr>
                <w:rFonts w:ascii="Times New Roman"/>
                <w:b w:val="false"/>
                <w:i w:val="false"/>
                <w:color w:val="000000"/>
                <w:sz w:val="20"/>
              </w:rPr>
              <w:t>
4) таңдау бойынша пән – дүниежүзі тарих.</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 тарихы</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5В010300</w:t>
            </w:r>
            <w:r>
              <w:br/>
            </w:r>
            <w:r>
              <w:rPr>
                <w:rFonts w:ascii="Times New Roman"/>
                <w:b w:val="false"/>
                <w:i w:val="false"/>
                <w:color w:val="000000"/>
                <w:sz w:val="20"/>
              </w:rPr>
              <w:t>
Педагогика және психология</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 тілі немесе орыс тілі (оқыту тілі);</w:t>
            </w:r>
            <w:r>
              <w:br/>
            </w:r>
            <w:r>
              <w:rPr>
                <w:rFonts w:ascii="Times New Roman"/>
                <w:b w:val="false"/>
                <w:i w:val="false"/>
                <w:color w:val="000000"/>
                <w:sz w:val="20"/>
              </w:rPr>
              <w:t>
2) Қазақстан тарихы;</w:t>
            </w:r>
            <w:r>
              <w:br/>
            </w:r>
            <w:r>
              <w:rPr>
                <w:rFonts w:ascii="Times New Roman"/>
                <w:b w:val="false"/>
                <w:i w:val="false"/>
                <w:color w:val="000000"/>
                <w:sz w:val="20"/>
              </w:rPr>
              <w:t>
3) математика;</w:t>
            </w:r>
            <w:r>
              <w:br/>
            </w:r>
            <w:r>
              <w:rPr>
                <w:rFonts w:ascii="Times New Roman"/>
                <w:b w:val="false"/>
                <w:i w:val="false"/>
                <w:color w:val="000000"/>
                <w:sz w:val="20"/>
              </w:rPr>
              <w:t>
4) таңдау бойынша пән – биология.</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5В090500</w:t>
            </w:r>
            <w:r>
              <w:br/>
            </w:r>
            <w:r>
              <w:rPr>
                <w:rFonts w:ascii="Times New Roman"/>
                <w:b w:val="false"/>
                <w:i w:val="false"/>
                <w:color w:val="000000"/>
                <w:sz w:val="20"/>
              </w:rPr>
              <w:t>
Әлеуметтік жұмыс</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 тілі немесе орыс тілі (оқыту тілі);</w:t>
            </w:r>
            <w:r>
              <w:br/>
            </w:r>
            <w:r>
              <w:rPr>
                <w:rFonts w:ascii="Times New Roman"/>
                <w:b w:val="false"/>
                <w:i w:val="false"/>
                <w:color w:val="000000"/>
                <w:sz w:val="20"/>
              </w:rPr>
              <w:t>
2) Қазақстан тарихы;</w:t>
            </w:r>
            <w:r>
              <w:br/>
            </w:r>
            <w:r>
              <w:rPr>
                <w:rFonts w:ascii="Times New Roman"/>
                <w:b w:val="false"/>
                <w:i w:val="false"/>
                <w:color w:val="000000"/>
                <w:sz w:val="20"/>
              </w:rPr>
              <w:t>
3) математика;</w:t>
            </w:r>
            <w:r>
              <w:br/>
            </w:r>
            <w:r>
              <w:rPr>
                <w:rFonts w:ascii="Times New Roman"/>
                <w:b w:val="false"/>
                <w:i w:val="false"/>
                <w:color w:val="000000"/>
                <w:sz w:val="20"/>
              </w:rPr>
              <w:t>
4) таңдау бойынша пән – география</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5В070300</w:t>
            </w:r>
            <w:r>
              <w:br/>
            </w:r>
            <w:r>
              <w:rPr>
                <w:rFonts w:ascii="Times New Roman"/>
                <w:b w:val="false"/>
                <w:i w:val="false"/>
                <w:color w:val="000000"/>
                <w:sz w:val="20"/>
              </w:rPr>
              <w:t>
Ақпараттық жүйелер</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 тілі немесе орыс тілі (оқыту тілі);</w:t>
            </w:r>
            <w:r>
              <w:br/>
            </w:r>
            <w:r>
              <w:rPr>
                <w:rFonts w:ascii="Times New Roman"/>
                <w:b w:val="false"/>
                <w:i w:val="false"/>
                <w:color w:val="000000"/>
                <w:sz w:val="20"/>
              </w:rPr>
              <w:t>
2) Қазақстан тарихы;</w:t>
            </w:r>
            <w:r>
              <w:br/>
            </w:r>
            <w:r>
              <w:rPr>
                <w:rFonts w:ascii="Times New Roman"/>
                <w:b w:val="false"/>
                <w:i w:val="false"/>
                <w:color w:val="000000"/>
                <w:sz w:val="20"/>
              </w:rPr>
              <w:t>
3) математика;</w:t>
            </w:r>
            <w:r>
              <w:br/>
            </w:r>
            <w:r>
              <w:rPr>
                <w:rFonts w:ascii="Times New Roman"/>
                <w:b w:val="false"/>
                <w:i w:val="false"/>
                <w:color w:val="000000"/>
                <w:sz w:val="20"/>
              </w:rPr>
              <w:t>
4) таңдау бойынша пән – физика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5В071900</w:t>
            </w:r>
            <w:r>
              <w:br/>
            </w:r>
            <w:r>
              <w:rPr>
                <w:rFonts w:ascii="Times New Roman"/>
                <w:b w:val="false"/>
                <w:i w:val="false"/>
                <w:color w:val="000000"/>
                <w:sz w:val="20"/>
              </w:rPr>
              <w:t>
Радиотехника, электроника және телекоммуникация</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 тілі немесе орыс тілі (оқыту тілі);</w:t>
            </w:r>
            <w:r>
              <w:br/>
            </w:r>
            <w:r>
              <w:rPr>
                <w:rFonts w:ascii="Times New Roman"/>
                <w:b w:val="false"/>
                <w:i w:val="false"/>
                <w:color w:val="000000"/>
                <w:sz w:val="20"/>
              </w:rPr>
              <w:t>
2) Қазақстан тарихы;</w:t>
            </w:r>
            <w:r>
              <w:br/>
            </w:r>
            <w:r>
              <w:rPr>
                <w:rFonts w:ascii="Times New Roman"/>
                <w:b w:val="false"/>
                <w:i w:val="false"/>
                <w:color w:val="000000"/>
                <w:sz w:val="20"/>
              </w:rPr>
              <w:t>
3) математика;</w:t>
            </w:r>
            <w:r>
              <w:br/>
            </w:r>
            <w:r>
              <w:rPr>
                <w:rFonts w:ascii="Times New Roman"/>
                <w:b w:val="false"/>
                <w:i w:val="false"/>
                <w:color w:val="000000"/>
                <w:sz w:val="20"/>
              </w:rPr>
              <w:t>
4) таңдау бойынша пән – физика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5В100100</w:t>
            </w:r>
            <w:r>
              <w:br/>
            </w:r>
            <w:r>
              <w:rPr>
                <w:rFonts w:ascii="Times New Roman"/>
                <w:b w:val="false"/>
                <w:i w:val="false"/>
                <w:color w:val="000000"/>
                <w:sz w:val="20"/>
              </w:rPr>
              <w:t>
Өрт қауіпсіздігі</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 тілі немесе орыс тілі (оқыту тілі);</w:t>
            </w:r>
            <w:r>
              <w:br/>
            </w:r>
            <w:r>
              <w:rPr>
                <w:rFonts w:ascii="Times New Roman"/>
                <w:b w:val="false"/>
                <w:i w:val="false"/>
                <w:color w:val="000000"/>
                <w:sz w:val="20"/>
              </w:rPr>
              <w:t>
2) Қазақстан тарихы;</w:t>
            </w:r>
            <w:r>
              <w:br/>
            </w:r>
            <w:r>
              <w:rPr>
                <w:rFonts w:ascii="Times New Roman"/>
                <w:b w:val="false"/>
                <w:i w:val="false"/>
                <w:color w:val="000000"/>
                <w:sz w:val="20"/>
              </w:rPr>
              <w:t>
3) математика;</w:t>
            </w:r>
            <w:r>
              <w:br/>
            </w:r>
            <w:r>
              <w:rPr>
                <w:rFonts w:ascii="Times New Roman"/>
                <w:b w:val="false"/>
                <w:i w:val="false"/>
                <w:color w:val="000000"/>
                <w:sz w:val="20"/>
              </w:rPr>
              <w:t>
4) таңдау бойынша пән – физика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5В103100</w:t>
            </w:r>
            <w:r>
              <w:br/>
            </w:r>
            <w:r>
              <w:rPr>
                <w:rFonts w:ascii="Times New Roman"/>
                <w:b w:val="false"/>
                <w:i w:val="false"/>
                <w:color w:val="000000"/>
                <w:sz w:val="20"/>
              </w:rPr>
              <w:t>
Төтенше жағдайлардан қорғау</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 тілі немесе орыс тілі (оқыту тілі);</w:t>
            </w:r>
            <w:r>
              <w:br/>
            </w:r>
            <w:r>
              <w:rPr>
                <w:rFonts w:ascii="Times New Roman"/>
                <w:b w:val="false"/>
                <w:i w:val="false"/>
                <w:color w:val="000000"/>
                <w:sz w:val="20"/>
              </w:rPr>
              <w:t>
2) Қазақстан тарихы;</w:t>
            </w:r>
            <w:r>
              <w:br/>
            </w:r>
            <w:r>
              <w:rPr>
                <w:rFonts w:ascii="Times New Roman"/>
                <w:b w:val="false"/>
                <w:i w:val="false"/>
                <w:color w:val="000000"/>
                <w:sz w:val="20"/>
              </w:rPr>
              <w:t>
3) математика;</w:t>
            </w:r>
            <w:r>
              <w:br/>
            </w:r>
            <w:r>
              <w:rPr>
                <w:rFonts w:ascii="Times New Roman"/>
                <w:b w:val="false"/>
                <w:i w:val="false"/>
                <w:color w:val="000000"/>
                <w:sz w:val="20"/>
              </w:rPr>
              <w:t>
4) таңдау бойынша пән – физика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5В103200</w:t>
            </w:r>
            <w:r>
              <w:br/>
            </w:r>
            <w:r>
              <w:rPr>
                <w:rFonts w:ascii="Times New Roman"/>
                <w:b w:val="false"/>
                <w:i w:val="false"/>
                <w:color w:val="000000"/>
                <w:sz w:val="20"/>
              </w:rPr>
              <w:t xml:space="preserve">
Азаматтық қорғаныс күшінің командалық тактикалық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 тілі немесе орыс тілі (оқыту тілі);</w:t>
            </w:r>
            <w:r>
              <w:br/>
            </w:r>
            <w:r>
              <w:rPr>
                <w:rFonts w:ascii="Times New Roman"/>
                <w:b w:val="false"/>
                <w:i w:val="false"/>
                <w:color w:val="000000"/>
                <w:sz w:val="20"/>
              </w:rPr>
              <w:t>
2) Қазақстан тарихы;</w:t>
            </w:r>
            <w:r>
              <w:br/>
            </w:r>
            <w:r>
              <w:rPr>
                <w:rFonts w:ascii="Times New Roman"/>
                <w:b w:val="false"/>
                <w:i w:val="false"/>
                <w:color w:val="000000"/>
                <w:sz w:val="20"/>
              </w:rPr>
              <w:t>
3) математика;</w:t>
            </w:r>
            <w:r>
              <w:br/>
            </w:r>
            <w:r>
              <w:rPr>
                <w:rFonts w:ascii="Times New Roman"/>
                <w:b w:val="false"/>
                <w:i w:val="false"/>
                <w:color w:val="000000"/>
                <w:sz w:val="20"/>
              </w:rPr>
              <w:t>
4) таңдау бойынша пән – физика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bl>
    <w:bookmarkStart w:name="z6"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2015 жылғы 12 наурыздағы     </w:t>
      </w:r>
      <w:r>
        <w:br/>
      </w:r>
      <w:r>
        <w:rPr>
          <w:rFonts w:ascii="Times New Roman"/>
          <w:b w:val="false"/>
          <w:i w:val="false"/>
          <w:color w:val="000000"/>
          <w:sz w:val="28"/>
        </w:rPr>
        <w:t xml:space="preserve">
№ 211 бұйрығына         </w:t>
      </w:r>
      <w:r>
        <w:br/>
      </w:r>
      <w:r>
        <w:rPr>
          <w:rFonts w:ascii="Times New Roman"/>
          <w:b w:val="false"/>
          <w:i w:val="false"/>
          <w:color w:val="000000"/>
          <w:sz w:val="28"/>
        </w:rPr>
        <w:t xml:space="preserve">
2-қосымша            </w:t>
      </w:r>
    </w:p>
    <w:bookmarkEnd w:id="4"/>
    <w:bookmarkStart w:name="z7" w:id="5"/>
    <w:p>
      <w:pPr>
        <w:spacing w:after="0"/>
        <w:ind w:left="0"/>
        <w:jc w:val="both"/>
      </w:pPr>
      <w:r>
        <w:rPr>
          <w:rFonts w:ascii="Times New Roman"/>
          <w:b w:val="false"/>
          <w:i w:val="false"/>
          <w:color w:val="000000"/>
          <w:sz w:val="28"/>
        </w:rPr>
        <w:t xml:space="preserve">
Жоғары білім берудің кәсіптік  </w:t>
      </w:r>
      <w:r>
        <w:br/>
      </w:r>
      <w:r>
        <w:rPr>
          <w:rFonts w:ascii="Times New Roman"/>
          <w:b w:val="false"/>
          <w:i w:val="false"/>
          <w:color w:val="000000"/>
          <w:sz w:val="28"/>
        </w:rPr>
        <w:t>
оқу бағдарламаларын іске асыратын</w:t>
      </w:r>
      <w:r>
        <w:br/>
      </w:r>
      <w:r>
        <w:rPr>
          <w:rFonts w:ascii="Times New Roman"/>
          <w:b w:val="false"/>
          <w:i w:val="false"/>
          <w:color w:val="000000"/>
          <w:sz w:val="28"/>
        </w:rPr>
        <w:t>
Қазақстан Республикасы Ішкі істер</w:t>
      </w:r>
      <w:r>
        <w:br/>
      </w:r>
      <w:r>
        <w:rPr>
          <w:rFonts w:ascii="Times New Roman"/>
          <w:b w:val="false"/>
          <w:i w:val="false"/>
          <w:color w:val="000000"/>
          <w:sz w:val="28"/>
        </w:rPr>
        <w:t xml:space="preserve">
министрлігінің білім беру     </w:t>
      </w:r>
      <w:r>
        <w:br/>
      </w:r>
      <w:r>
        <w:rPr>
          <w:rFonts w:ascii="Times New Roman"/>
          <w:b w:val="false"/>
          <w:i w:val="false"/>
          <w:color w:val="000000"/>
          <w:sz w:val="28"/>
        </w:rPr>
        <w:t xml:space="preserve">
ұйымдарына оқуға қабылдау     </w:t>
      </w:r>
      <w:r>
        <w:br/>
      </w:r>
      <w:r>
        <w:rPr>
          <w:rFonts w:ascii="Times New Roman"/>
          <w:b w:val="false"/>
          <w:i w:val="false"/>
          <w:color w:val="000000"/>
          <w:sz w:val="28"/>
        </w:rPr>
        <w:t xml:space="preserve">
қағидаларына 2-қосымша      </w:t>
      </w:r>
    </w:p>
    <w:bookmarkEnd w:id="5"/>
    <w:bookmarkStart w:name="z8" w:id="6"/>
    <w:p>
      <w:pPr>
        <w:spacing w:after="0"/>
        <w:ind w:left="0"/>
        <w:jc w:val="left"/>
      </w:pPr>
      <w:r>
        <w:rPr>
          <w:rFonts w:ascii="Times New Roman"/>
          <w:b/>
          <w:i w:val="false"/>
          <w:color w:val="000000"/>
        </w:rPr>
        <w:t xml:space="preserve"> 
ІІМ жоғары оқу орындарына түсушілерге арналған </w:t>
      </w:r>
      <w:r>
        <w:br/>
      </w:r>
      <w:r>
        <w:rPr>
          <w:rFonts w:ascii="Times New Roman"/>
          <w:b/>
          <w:i w:val="false"/>
          <w:color w:val="000000"/>
        </w:rPr>
        <w:t>
дене шынықтыру даярлығы бойынша нормативтер</w:t>
      </w:r>
    </w:p>
    <w:bookmarkEnd w:id="6"/>
    <w:bookmarkStart w:name="z9" w:id="7"/>
    <w:p>
      <w:pPr>
        <w:spacing w:after="0"/>
        <w:ind w:left="0"/>
        <w:jc w:val="both"/>
      </w:pPr>
      <w:r>
        <w:rPr>
          <w:rFonts w:ascii="Times New Roman"/>
          <w:b w:val="false"/>
          <w:i w:val="false"/>
          <w:color w:val="000000"/>
          <w:sz w:val="28"/>
        </w:rPr>
        <w:t>
Жігіттер үшін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4328"/>
        <w:gridCol w:w="2908"/>
        <w:gridCol w:w="2677"/>
        <w:gridCol w:w="3165"/>
      </w:tblGrid>
      <w:tr>
        <w:trPr>
          <w:trHeight w:val="30" w:hRule="atLeast"/>
        </w:trPr>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қанағаттанарлықсыз</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метрге жүгіру (сек.)</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метрге жүгіру (мин/сек.)</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Тартылу (тартылу саны)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10" w:id="8"/>
    <w:p>
      <w:pPr>
        <w:spacing w:after="0"/>
        <w:ind w:left="0"/>
        <w:jc w:val="both"/>
      </w:pPr>
      <w:r>
        <w:rPr>
          <w:rFonts w:ascii="Times New Roman"/>
          <w:b w:val="false"/>
          <w:i w:val="false"/>
          <w:color w:val="000000"/>
          <w:sz w:val="28"/>
        </w:rPr>
        <w:t>
Қыздар үшін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4229"/>
        <w:gridCol w:w="2840"/>
        <w:gridCol w:w="2614"/>
        <w:gridCol w:w="3362"/>
      </w:tblGrid>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қанағаттанарлықсыз</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метрге жүгіру (сек.)</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метрге жүгіру (мин/сек.)</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күштік жаттығу 1 минут ішінде (шалқадан жатып кеудені көтеру, қолбасы иыққа қойылады (30 сек.); қолды жатып тіреніп бүгу және жазу (30 сек.) (көтеру саны)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bl>
    <w:bookmarkStart w:name="z11" w:id="9"/>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xml:space="preserve">
      1. Егер талапкер жаттығулардың біреуінен «қанағаттанарлықсыз» деген баға алып, қалғандарынан «жақсы» деген баға алса, ІІМ жоғары оқу орындарына түсушілер үшін, техникалық мамандықтарға түсушілерді қоспағанда, дене шынықтыру нормативтері тапсырылды деп есептеледі. </w:t>
      </w:r>
      <w:r>
        <w:br/>
      </w:r>
      <w:r>
        <w:rPr>
          <w:rFonts w:ascii="Times New Roman"/>
          <w:b w:val="false"/>
          <w:i w:val="false"/>
          <w:color w:val="000000"/>
          <w:sz w:val="28"/>
        </w:rPr>
        <w:t>
      Мысалы: Тартылу - «жақсы», 100 метрге жүгіру - «жақсы», 3000 метрге жүгіру - «қанағаттанарлықсыз» - дене шынықтыру даярлығы бойынша нормативтер тапсырылды.</w:t>
      </w:r>
      <w:r>
        <w:br/>
      </w:r>
      <w:r>
        <w:rPr>
          <w:rFonts w:ascii="Times New Roman"/>
          <w:b w:val="false"/>
          <w:i w:val="false"/>
          <w:color w:val="000000"/>
          <w:sz w:val="28"/>
        </w:rPr>
        <w:t>
      Тартылу - «өте жақсы», 100 метрге жүгіру - «қанағаттанарлық», 3000 метрге жүгіру «қанағаттанарлықсыз» - нормативтер тапсырылған жоқ.</w:t>
      </w:r>
      <w:r>
        <w:br/>
      </w:r>
      <w:r>
        <w:rPr>
          <w:rFonts w:ascii="Times New Roman"/>
          <w:b w:val="false"/>
          <w:i w:val="false"/>
          <w:color w:val="000000"/>
          <w:sz w:val="28"/>
        </w:rPr>
        <w:t>
      2. Егер талапкер жаттығулардың біреуінен «қанағаттанарлықсыз» деген баға алса ІІМ жоғары оқу орындарының техникалық мамандықтарына түсушілері үшін дене шынықтыру даярлығы бойынша нормативтер тапсырылды деп есептеледі.</w:t>
      </w:r>
      <w:r>
        <w:br/>
      </w:r>
      <w:r>
        <w:rPr>
          <w:rFonts w:ascii="Times New Roman"/>
          <w:b w:val="false"/>
          <w:i w:val="false"/>
          <w:color w:val="000000"/>
          <w:sz w:val="28"/>
        </w:rPr>
        <w:t>
      Мысалы: Тартылу - «қанағаттанарлық», 100 метрге жүгіру - «қанағаттанарлық», 3000 метрге жүгіру - «қанағаттанарлықсыз» - дене шынықтыру даярлығы бойынша нормативтер тапсырылды.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