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a6f47" w14:textId="4aa6f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Энергетикалық сараптама жүргізуге ұйымдарды және электр зертханаларын аккредиттеу әдістемесін,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2015 жылғы 30 қаңтардағы № 49 бұйрығы. Қазақстан Республикасының Әділет министрлігінде 2015 жылы 29 сәуірде № 10882 тіркелді. Күші жойылды - Қазақстан Республикасы Энергетика министрінің 2016 жылғы 24 мамырдағы № 218 бұйрығымен</w:t>
      </w:r>
    </w:p>
    <w:p>
      <w:pPr>
        <w:spacing w:after="0"/>
        <w:ind w:left="0"/>
        <w:jc w:val="both"/>
      </w:pPr>
      <w:r>
        <w:rPr>
          <w:rFonts w:ascii="Times New Roman"/>
          <w:b w:val="false"/>
          <w:i w:val="false"/>
          <w:color w:val="ff0000"/>
          <w:sz w:val="28"/>
        </w:rPr>
        <w:t xml:space="preserve">      Ескерту. Күші жойылды - ҚР Энергетика министрінің 24.05.2016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«Электр энергетикасы туралы» 2004 жылғы 9 шілдедегі Қазақстан Республикасы Заңы 5-бабының </w:t>
      </w:r>
      <w:r>
        <w:rPr>
          <w:rFonts w:ascii="Times New Roman"/>
          <w:b w:val="false"/>
          <w:i w:val="false"/>
          <w:color w:val="000000"/>
          <w:sz w:val="28"/>
        </w:rPr>
        <w:t>59)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Энергетикалық сараптама жүргізуге ұйымдарды және электрлік зертханаларды аккредиттеу әдістемесі,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Энергетикалық сараптама жүргізуге ұйымдарды және электрлік зертханаларды аккредиттеу қағидалары,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«Энергетикалық сараптама жүргізуге ұйымдарды және электрлік зертханаларды аккредиттеу қағидаларын бекіту туралы» Қазақстан Республикасы Индустрия және жаңа технологиялар министрінің 2012 жылғы 21 қыркүйектегі № 334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 нормативтік құқықтық актілерінің № 8039 мемлекеттік тізілімінде тіркелген, «Егемен Қазақстан» газетінің 2012 жылғы 24 қарашадағы № 771-775 (27847)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Республикасының Энергетика министрлігінің Электр энергетика департаменті:</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Республикасының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тіркеуден өткеннен кейін күнтізбелік он күн ішінде оның мерзімді баспасөз басылымдарында және «Әділет» ақпараттық-құқықтық жүйесінде ресми жариялауға жіберілуін;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интернет-порталында жариялануын;</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2) және 3) тармақшаларында көзделген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Энергетика министрлігінің жетекшілік ететін вице-министріне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жарияланғанынан кейін күнтізбелік жиырма бір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Энергетика министрі                                 В.Школьник</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w:t>
      </w:r>
      <w:r>
        <w:br/>
      </w:r>
      <w:r>
        <w:rPr>
          <w:rFonts w:ascii="Times New Roman"/>
          <w:b w:val="false"/>
          <w:i w:val="false"/>
          <w:color w:val="000000"/>
          <w:sz w:val="28"/>
        </w:rPr>
        <w:t>
</w:t>
      </w:r>
      <w:r>
        <w:rPr>
          <w:rFonts w:ascii="Times New Roman"/>
          <w:b w:val="false"/>
          <w:i/>
          <w:color w:val="000000"/>
          <w:sz w:val="28"/>
        </w:rPr>
        <w:t>      _______________ Е. Досаев</w:t>
      </w:r>
      <w:r>
        <w:br/>
      </w:r>
      <w:r>
        <w:rPr>
          <w:rFonts w:ascii="Times New Roman"/>
          <w:b w:val="false"/>
          <w:i w:val="false"/>
          <w:color w:val="000000"/>
          <w:sz w:val="28"/>
        </w:rPr>
        <w:t>
</w:t>
      </w:r>
      <w:r>
        <w:rPr>
          <w:rFonts w:ascii="Times New Roman"/>
          <w:b w:val="false"/>
          <w:i/>
          <w:color w:val="000000"/>
          <w:sz w:val="28"/>
        </w:rPr>
        <w:t>      2015 жылғы 6 наурыз</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 министрі</w:t>
      </w:r>
      <w:r>
        <w:br/>
      </w:r>
      <w:r>
        <w:rPr>
          <w:rFonts w:ascii="Times New Roman"/>
          <w:b w:val="false"/>
          <w:i w:val="false"/>
          <w:color w:val="000000"/>
          <w:sz w:val="28"/>
        </w:rPr>
        <w:t>
</w:t>
      </w:r>
      <w:r>
        <w:rPr>
          <w:rFonts w:ascii="Times New Roman"/>
          <w:b w:val="false"/>
          <w:i/>
          <w:color w:val="000000"/>
          <w:sz w:val="28"/>
        </w:rPr>
        <w:t>      ____________________ Ә. Исекешев</w:t>
      </w:r>
      <w:r>
        <w:br/>
      </w:r>
      <w:r>
        <w:rPr>
          <w:rFonts w:ascii="Times New Roman"/>
          <w:b w:val="false"/>
          <w:i w:val="false"/>
          <w:color w:val="000000"/>
          <w:sz w:val="28"/>
        </w:rPr>
        <w:t>
</w:t>
      </w:r>
      <w:r>
        <w:rPr>
          <w:rFonts w:ascii="Times New Roman"/>
          <w:b w:val="false"/>
          <w:i/>
          <w:color w:val="000000"/>
          <w:sz w:val="28"/>
        </w:rPr>
        <w:t>      2015 жылғы 31 наурыз</w:t>
      </w:r>
    </w:p>
    <w:bookmarkStart w:name="z1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Энергетика министрінің  </w:t>
      </w:r>
      <w:r>
        <w:br/>
      </w:r>
      <w:r>
        <w:rPr>
          <w:rFonts w:ascii="Times New Roman"/>
          <w:b w:val="false"/>
          <w:i w:val="false"/>
          <w:color w:val="000000"/>
          <w:sz w:val="28"/>
        </w:rPr>
        <w:t xml:space="preserve">
2015 жылғы 30 қаңтардағы </w:t>
      </w:r>
      <w:r>
        <w:br/>
      </w:r>
      <w:r>
        <w:rPr>
          <w:rFonts w:ascii="Times New Roman"/>
          <w:b w:val="false"/>
          <w:i w:val="false"/>
          <w:color w:val="000000"/>
          <w:sz w:val="28"/>
        </w:rPr>
        <w:t xml:space="preserve">
№ 49 бұйрығына      </w:t>
      </w:r>
      <w:r>
        <w:br/>
      </w:r>
      <w:r>
        <w:rPr>
          <w:rFonts w:ascii="Times New Roman"/>
          <w:b w:val="false"/>
          <w:i w:val="false"/>
          <w:color w:val="000000"/>
          <w:sz w:val="28"/>
        </w:rPr>
        <w:t xml:space="preserve">
      1-қосымша       </w:t>
      </w:r>
    </w:p>
    <w:bookmarkEnd w:id="1"/>
    <w:bookmarkStart w:name="z14" w:id="2"/>
    <w:p>
      <w:pPr>
        <w:spacing w:after="0"/>
        <w:ind w:left="0"/>
        <w:jc w:val="left"/>
      </w:pPr>
      <w:r>
        <w:rPr>
          <w:rFonts w:ascii="Times New Roman"/>
          <w:b/>
          <w:i w:val="false"/>
          <w:color w:val="000000"/>
        </w:rPr>
        <w:t xml:space="preserve"> 
Энергетикалық сараптама жүргізуге ұйымдарды және электрлік зертханаларды аккредиттеу әдістемесі</w:t>
      </w:r>
    </w:p>
    <w:bookmarkEnd w:id="2"/>
    <w:bookmarkStart w:name="z15" w:id="3"/>
    <w:p>
      <w:pPr>
        <w:spacing w:after="0"/>
        <w:ind w:left="0"/>
        <w:jc w:val="both"/>
      </w:pPr>
      <w:r>
        <w:rPr>
          <w:rFonts w:ascii="Times New Roman"/>
          <w:b w:val="false"/>
          <w:i w:val="false"/>
          <w:color w:val="000000"/>
          <w:sz w:val="28"/>
        </w:rPr>
        <w:t>
      1. Энергетикалық  сараптама жүргізуге ұйымдарды және электрлік зертханаларды аккредиттеу әдістемесі (бұдан әрі – Әдістеме) «Электр энергетикасы туралы» 2004 жылғы 9 шілдедегі Қазақстан Республикасы Заңы 5-бабының </w:t>
      </w:r>
      <w:r>
        <w:rPr>
          <w:rFonts w:ascii="Times New Roman"/>
          <w:b w:val="false"/>
          <w:i w:val="false"/>
          <w:color w:val="000000"/>
          <w:sz w:val="28"/>
        </w:rPr>
        <w:t>59) тармақшасына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Осы  Әдістеме энергетикалық </w:t>
      </w:r>
      <w:r>
        <w:rPr>
          <w:rFonts w:ascii="Times New Roman"/>
          <w:b w:val="false"/>
          <w:i w:val="false"/>
          <w:color w:val="000000"/>
          <w:sz w:val="28"/>
        </w:rPr>
        <w:t>сараптама</w:t>
      </w:r>
      <w:r>
        <w:rPr>
          <w:rFonts w:ascii="Times New Roman"/>
          <w:b w:val="false"/>
          <w:i w:val="false"/>
          <w:color w:val="000000"/>
          <w:sz w:val="28"/>
        </w:rPr>
        <w:t xml:space="preserve"> жүргізуге ұйымдарды және электрлік зертханаларды аккредиттеуге арналған.</w:t>
      </w:r>
      <w:r>
        <w:br/>
      </w:r>
      <w:r>
        <w:rPr>
          <w:rFonts w:ascii="Times New Roman"/>
          <w:b w:val="false"/>
          <w:i w:val="false"/>
          <w:color w:val="000000"/>
          <w:sz w:val="28"/>
        </w:rPr>
        <w:t>
</w:t>
      </w:r>
      <w:r>
        <w:rPr>
          <w:rFonts w:ascii="Times New Roman"/>
          <w:b w:val="false"/>
          <w:i w:val="false"/>
          <w:color w:val="000000"/>
          <w:sz w:val="28"/>
        </w:rPr>
        <w:t>
      3. Энергетикалық сараптама жүргізуге ұйымдарды және электрлік зертханаларды аккредиттеуді мемлекеттік энергетикалық бақылау жөніндегі </w:t>
      </w:r>
      <w:r>
        <w:rPr>
          <w:rFonts w:ascii="Times New Roman"/>
          <w:b w:val="false"/>
          <w:i w:val="false"/>
          <w:color w:val="000000"/>
          <w:sz w:val="28"/>
        </w:rPr>
        <w:t>мемлекеттік орган</w:t>
      </w:r>
      <w:r>
        <w:rPr>
          <w:rFonts w:ascii="Times New Roman"/>
          <w:b w:val="false"/>
          <w:i w:val="false"/>
          <w:color w:val="000000"/>
          <w:sz w:val="28"/>
        </w:rPr>
        <w:t xml:space="preserve"> жүзеге асырады.</w:t>
      </w:r>
      <w:r>
        <w:br/>
      </w:r>
      <w:r>
        <w:rPr>
          <w:rFonts w:ascii="Times New Roman"/>
          <w:b w:val="false"/>
          <w:i w:val="false"/>
          <w:color w:val="000000"/>
          <w:sz w:val="28"/>
        </w:rPr>
        <w:t>
</w:t>
      </w:r>
      <w:r>
        <w:rPr>
          <w:rFonts w:ascii="Times New Roman"/>
          <w:b w:val="false"/>
          <w:i w:val="false"/>
          <w:color w:val="000000"/>
          <w:sz w:val="28"/>
        </w:rPr>
        <w:t>
      4. Электрлік зертханаларды аккредиттеуді мемлекеттік энергетикалық  бақылау жөніндегі мемлекеттік органның аумақтық департаменттері жүзеге асырады.</w:t>
      </w:r>
      <w:r>
        <w:br/>
      </w:r>
      <w:r>
        <w:rPr>
          <w:rFonts w:ascii="Times New Roman"/>
          <w:b w:val="false"/>
          <w:i w:val="false"/>
          <w:color w:val="000000"/>
          <w:sz w:val="28"/>
        </w:rPr>
        <w:t>
</w:t>
      </w:r>
      <w:r>
        <w:rPr>
          <w:rFonts w:ascii="Times New Roman"/>
          <w:b w:val="false"/>
          <w:i w:val="false"/>
          <w:color w:val="000000"/>
          <w:sz w:val="28"/>
        </w:rPr>
        <w:t>
      5. Энергетикалық  сараптама жүргізуге ұйымдарды аккредиттеу бойынша құжаттарды қарау және олар бойынша шешімдерді қабылдау үшін мемлекеттік энергетикалық бақылау жөніндегі мемлекеттік орган энергетикалық сараптама жүргізуге ұйымдарды аккредиттеу жөніндегі комиссияны құрады.</w:t>
      </w:r>
      <w:r>
        <w:br/>
      </w:r>
      <w:r>
        <w:rPr>
          <w:rFonts w:ascii="Times New Roman"/>
          <w:b w:val="false"/>
          <w:i w:val="false"/>
          <w:color w:val="000000"/>
          <w:sz w:val="28"/>
        </w:rPr>
        <w:t>
</w:t>
      </w:r>
      <w:r>
        <w:rPr>
          <w:rFonts w:ascii="Times New Roman"/>
          <w:b w:val="false"/>
          <w:i w:val="false"/>
          <w:color w:val="000000"/>
          <w:sz w:val="28"/>
        </w:rPr>
        <w:t>
      6. Электрлік зертханаларды аккредиттеу бойынша  құжаттарды қарау және олар бойынша шешімдерді қабылдау үшін мемлекеттік энергетикалық бақылау жөніндегі мемлекеттік органның аумақтық департаменттері электрлік зертханаларды аккредиттеу жөніндегі комиссияны құрады.</w:t>
      </w:r>
      <w:r>
        <w:br/>
      </w:r>
      <w:r>
        <w:rPr>
          <w:rFonts w:ascii="Times New Roman"/>
          <w:b w:val="false"/>
          <w:i w:val="false"/>
          <w:color w:val="000000"/>
          <w:sz w:val="28"/>
        </w:rPr>
        <w:t>
</w:t>
      </w:r>
      <w:r>
        <w:rPr>
          <w:rFonts w:ascii="Times New Roman"/>
          <w:b w:val="false"/>
          <w:i w:val="false"/>
          <w:color w:val="000000"/>
          <w:sz w:val="28"/>
        </w:rPr>
        <w:t>
      7. Энергетикалық сараптама жүргізуге ұйымдарды және электрлік зертханаларды аккредиттеу тегін, кезек тәртібімен, алдын ала жазылусыз жүзеге асырылады.</w:t>
      </w:r>
      <w:r>
        <w:br/>
      </w:r>
      <w:r>
        <w:rPr>
          <w:rFonts w:ascii="Times New Roman"/>
          <w:b w:val="false"/>
          <w:i w:val="false"/>
          <w:color w:val="000000"/>
          <w:sz w:val="28"/>
        </w:rPr>
        <w:t>
</w:t>
      </w:r>
      <w:r>
        <w:rPr>
          <w:rFonts w:ascii="Times New Roman"/>
          <w:b w:val="false"/>
          <w:i w:val="false"/>
          <w:color w:val="000000"/>
          <w:sz w:val="28"/>
        </w:rPr>
        <w:t>
      8. Аккредиттеу бойынша құжаттарды қарауды Комиссия олар келіп түскен сәттен бастап есептелетін күнтізбелік отыз күннің ішінде жүзеге асырады.</w:t>
      </w:r>
      <w:r>
        <w:br/>
      </w:r>
      <w:r>
        <w:rPr>
          <w:rFonts w:ascii="Times New Roman"/>
          <w:b w:val="false"/>
          <w:i w:val="false"/>
          <w:color w:val="000000"/>
          <w:sz w:val="28"/>
        </w:rPr>
        <w:t>
</w:t>
      </w:r>
      <w:r>
        <w:rPr>
          <w:rFonts w:ascii="Times New Roman"/>
          <w:b w:val="false"/>
          <w:i w:val="false"/>
          <w:color w:val="000000"/>
          <w:sz w:val="28"/>
        </w:rPr>
        <w:t>
      9. Оң шешім қабылданған жағдайда, уәкілетті орган Комиссия осындай шешімді қабылдаған сәттен бастап бес жұмыс күнінің ішінде акрредиттеу туралы куәлікті жібереді.</w:t>
      </w:r>
    </w:p>
    <w:bookmarkEnd w:id="3"/>
    <w:bookmarkStart w:name="z24"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Энергетика министрінің  </w:t>
      </w:r>
      <w:r>
        <w:br/>
      </w:r>
      <w:r>
        <w:rPr>
          <w:rFonts w:ascii="Times New Roman"/>
          <w:b w:val="false"/>
          <w:i w:val="false"/>
          <w:color w:val="000000"/>
          <w:sz w:val="28"/>
        </w:rPr>
        <w:t xml:space="preserve">
2015 жылғы 30 қаңтардағы </w:t>
      </w:r>
      <w:r>
        <w:br/>
      </w:r>
      <w:r>
        <w:rPr>
          <w:rFonts w:ascii="Times New Roman"/>
          <w:b w:val="false"/>
          <w:i w:val="false"/>
          <w:color w:val="000000"/>
          <w:sz w:val="28"/>
        </w:rPr>
        <w:t xml:space="preserve">
№ 49 бұйрығына      </w:t>
      </w:r>
      <w:r>
        <w:br/>
      </w:r>
      <w:r>
        <w:rPr>
          <w:rFonts w:ascii="Times New Roman"/>
          <w:b w:val="false"/>
          <w:i w:val="false"/>
          <w:color w:val="000000"/>
          <w:sz w:val="28"/>
        </w:rPr>
        <w:t xml:space="preserve">
      2-қосымша       </w:t>
      </w:r>
    </w:p>
    <w:bookmarkEnd w:id="4"/>
    <w:bookmarkStart w:name="z25" w:id="5"/>
    <w:p>
      <w:pPr>
        <w:spacing w:after="0"/>
        <w:ind w:left="0"/>
        <w:jc w:val="left"/>
      </w:pPr>
      <w:r>
        <w:rPr>
          <w:rFonts w:ascii="Times New Roman"/>
          <w:b/>
          <w:i w:val="false"/>
          <w:color w:val="000000"/>
        </w:rPr>
        <w:t xml:space="preserve"> 
Энергетикалық сараптама жүргізуге ұйымдарды және электрлік зертханаларды аккредиттеу қағидалары</w:t>
      </w:r>
    </w:p>
    <w:bookmarkEnd w:id="5"/>
    <w:bookmarkStart w:name="z26" w:id="6"/>
    <w:p>
      <w:pPr>
        <w:spacing w:after="0"/>
        <w:ind w:left="0"/>
        <w:jc w:val="left"/>
      </w:pPr>
      <w:r>
        <w:rPr>
          <w:rFonts w:ascii="Times New Roman"/>
          <w:b/>
          <w:i w:val="false"/>
          <w:color w:val="000000"/>
        </w:rPr>
        <w:t xml:space="preserve"> 
1. Жалпы ережелер</w:t>
      </w:r>
    </w:p>
    <w:bookmarkEnd w:id="6"/>
    <w:bookmarkStart w:name="z27" w:id="7"/>
    <w:p>
      <w:pPr>
        <w:spacing w:after="0"/>
        <w:ind w:left="0"/>
        <w:jc w:val="both"/>
      </w:pPr>
      <w:r>
        <w:rPr>
          <w:rFonts w:ascii="Times New Roman"/>
          <w:b w:val="false"/>
          <w:i w:val="false"/>
          <w:color w:val="000000"/>
          <w:sz w:val="28"/>
        </w:rPr>
        <w:t>
      1. Осы Энергетикалық сараптама жүргізуге ұйымдарды және электрлік зертханаларды аккредиттеу қағидалары (бұдан әрі – Қағидалар) «Электр энергетикасы туралы» 2004 жылғы 9 шілдедегі Қазақстан Республикасы Заңы (бұдан әрі – Заң) 5-бабының </w:t>
      </w:r>
      <w:r>
        <w:rPr>
          <w:rFonts w:ascii="Times New Roman"/>
          <w:b w:val="false"/>
          <w:i w:val="false"/>
          <w:color w:val="000000"/>
          <w:sz w:val="28"/>
        </w:rPr>
        <w:t>59) тармақшасына</w:t>
      </w:r>
      <w:r>
        <w:rPr>
          <w:rFonts w:ascii="Times New Roman"/>
          <w:b w:val="false"/>
          <w:i w:val="false"/>
          <w:color w:val="000000"/>
          <w:sz w:val="28"/>
        </w:rPr>
        <w:t xml:space="preserve"> сәйкес әзірленді және энергетикалық сараптама жүргізуге ұйымдарды және электрлік зертханаларды аккредиттеу тәртібін айқындайды.</w:t>
      </w:r>
      <w:r>
        <w:br/>
      </w:r>
      <w:r>
        <w:rPr>
          <w:rFonts w:ascii="Times New Roman"/>
          <w:b w:val="false"/>
          <w:i w:val="false"/>
          <w:color w:val="000000"/>
          <w:sz w:val="28"/>
        </w:rPr>
        <w:t>
</w:t>
      </w:r>
      <w:r>
        <w:rPr>
          <w:rFonts w:ascii="Times New Roman"/>
          <w:b w:val="false"/>
          <w:i w:val="false"/>
          <w:color w:val="000000"/>
          <w:sz w:val="28"/>
        </w:rPr>
        <w:t>
      2. Қағидаларда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аккредиттеу – заңды тұлғалардың энергетикалық сараптаманы жүзеге асыру құзыреттілігі, сондай-ақ энергетикалық сараптаманы жүргізу немесе өндірістік қажеттіліктер үшін пайдаланылатын электрлік зертханалар құзыреттілігі уәкілетті органмен ресми мойындалатын рәсім;</w:t>
      </w:r>
      <w:r>
        <w:br/>
      </w:r>
      <w:r>
        <w:rPr>
          <w:rFonts w:ascii="Times New Roman"/>
          <w:b w:val="false"/>
          <w:i w:val="false"/>
          <w:color w:val="000000"/>
          <w:sz w:val="28"/>
        </w:rPr>
        <w:t>
</w:t>
      </w:r>
      <w:r>
        <w:rPr>
          <w:rFonts w:ascii="Times New Roman"/>
          <w:b w:val="false"/>
          <w:i w:val="false"/>
          <w:color w:val="000000"/>
          <w:sz w:val="28"/>
        </w:rPr>
        <w:t>
      2) аккредиттеу туралы куәлік – заңды тұлғалардың энергетикалық сараптаманы жүзеге асыру құзыреттілігін, сондай-ақ энергетикалық сараптаманы жүргізу немесе өндірістік қажеттіліктер үшін пайдаланылатын электрлік зертханалар құзыреттілігін куәландыратын уәкілетті органмен берілетін ресми құжат;</w:t>
      </w:r>
      <w:r>
        <w:br/>
      </w:r>
      <w:r>
        <w:rPr>
          <w:rFonts w:ascii="Times New Roman"/>
          <w:b w:val="false"/>
          <w:i w:val="false"/>
          <w:color w:val="000000"/>
          <w:sz w:val="28"/>
        </w:rPr>
        <w:t>
</w:t>
      </w:r>
      <w:r>
        <w:rPr>
          <w:rFonts w:ascii="Times New Roman"/>
          <w:b w:val="false"/>
          <w:i w:val="false"/>
          <w:color w:val="000000"/>
          <w:sz w:val="28"/>
        </w:rPr>
        <w:t>
      3) сарапшы – мамандығы бойынша электр энергетигі немесе жылу энергетигінің жоғары инженерлік-техникалық білімі және мамандығы бойынша кемінде үш жыл жұмыс өтілі немесе электр энергетигінің немесе жылу энергетигінің орта техникалық және кәсіптік (орта арнайы, орта кәсіптік) білімі және мамандығы бойынша кемінде бес жыл жұмыс өтілі, сондай-ақ электрлік қауіпсіздігі бойынша рұқсаттама тобы (IV және топтан жоғары) бар, сарапшы ұйымның қызметкері ретінде энергетикалық сараптаманы жүргізу бойынша қызметті жүзеге асыратын жеке тұлға;</w:t>
      </w:r>
      <w:r>
        <w:br/>
      </w:r>
      <w:r>
        <w:rPr>
          <w:rFonts w:ascii="Times New Roman"/>
          <w:b w:val="false"/>
          <w:i w:val="false"/>
          <w:color w:val="000000"/>
          <w:sz w:val="28"/>
        </w:rPr>
        <w:t>
</w:t>
      </w:r>
      <w:r>
        <w:rPr>
          <w:rFonts w:ascii="Times New Roman"/>
          <w:b w:val="false"/>
          <w:i w:val="false"/>
          <w:color w:val="000000"/>
          <w:sz w:val="28"/>
        </w:rPr>
        <w:t>
      4) сарапшы  ұйым – энергетикалық сараптаманы жүргізуге уәкілетті органмен аккредиттелген заңды тұлға;</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уәкілетті орган</w:t>
      </w:r>
      <w:r>
        <w:rPr>
          <w:rFonts w:ascii="Times New Roman"/>
          <w:b w:val="false"/>
          <w:i w:val="false"/>
          <w:color w:val="000000"/>
          <w:sz w:val="28"/>
        </w:rPr>
        <w:t xml:space="preserve"> – электр энергетикасы саласындағы мемлекеттік энергетикалық бақылау жөніндегі мемлекеттік орган;</w:t>
      </w:r>
      <w:r>
        <w:br/>
      </w:r>
      <w:r>
        <w:rPr>
          <w:rFonts w:ascii="Times New Roman"/>
          <w:b w:val="false"/>
          <w:i w:val="false"/>
          <w:color w:val="000000"/>
          <w:sz w:val="28"/>
        </w:rPr>
        <w:t>
</w:t>
      </w:r>
      <w:r>
        <w:rPr>
          <w:rFonts w:ascii="Times New Roman"/>
          <w:b w:val="false"/>
          <w:i w:val="false"/>
          <w:color w:val="000000"/>
          <w:sz w:val="28"/>
        </w:rPr>
        <w:t>
      6) электрлік зертхана – тиісті сынақ жабдықтарымен, өлшеу және қорғаныш құралдарымен жабдықталған зерттеулерді, сынақтарды өткізуге арналған стационарлық немесе жылжымалы станция, стенд, қондырғы, тасымалды сынақ жабдығы;</w:t>
      </w:r>
      <w:r>
        <w:br/>
      </w:r>
      <w:r>
        <w:rPr>
          <w:rFonts w:ascii="Times New Roman"/>
          <w:b w:val="false"/>
          <w:i w:val="false"/>
          <w:color w:val="000000"/>
          <w:sz w:val="28"/>
        </w:rPr>
        <w:t>
</w:t>
      </w:r>
      <w:r>
        <w:rPr>
          <w:rFonts w:ascii="Times New Roman"/>
          <w:b w:val="false"/>
          <w:i w:val="false"/>
          <w:color w:val="000000"/>
          <w:sz w:val="28"/>
        </w:rPr>
        <w:t>
      7) электрлік зертханаға қызмет ететін персонал – жоғары инженерлік-техникалық немесе орта техникалық және кәсіптік білімі, сондай-ақ электрлік қауіпсіздігі бойынша рұқсаттама тобы (IV және топтан жоғары) бар, электрлік зертханаға қызмет көрсету бойынша қызметті жүзеге асыратын жеке тұлға не адамдар тобы;</w:t>
      </w:r>
      <w:r>
        <w:br/>
      </w:r>
      <w:r>
        <w:rPr>
          <w:rFonts w:ascii="Times New Roman"/>
          <w:b w:val="false"/>
          <w:i w:val="false"/>
          <w:color w:val="000000"/>
          <w:sz w:val="28"/>
        </w:rPr>
        <w:t>
</w:t>
      </w:r>
      <w:r>
        <w:rPr>
          <w:rFonts w:ascii="Times New Roman"/>
          <w:b w:val="false"/>
          <w:i w:val="false"/>
          <w:color w:val="000000"/>
          <w:sz w:val="28"/>
        </w:rPr>
        <w:t>
      8) 1-санатты сарапшы  ұйым – энергия өндіруші, энергия беруші ұйымдарды және өз штатында кемінде бес энергетикалық сарапшысы (электр- және жылу энергетиктері), меншік құқығындағы немесе өзге заңды негіздегі электрлік зертханасы, сондай-ақ энергетикалық сараптама жүргізу саласында кемінде үш жыл жұмыс тәжірибесі бар электр және жылу энергиясын тұтынушылардың энергетикалық сараптаманы жүргізуге уәкілетті органмен аккредиттелген заңды тұлға;</w:t>
      </w:r>
      <w:r>
        <w:br/>
      </w:r>
      <w:r>
        <w:rPr>
          <w:rFonts w:ascii="Times New Roman"/>
          <w:b w:val="false"/>
          <w:i w:val="false"/>
          <w:color w:val="000000"/>
          <w:sz w:val="28"/>
        </w:rPr>
        <w:t>
</w:t>
      </w:r>
      <w:r>
        <w:rPr>
          <w:rFonts w:ascii="Times New Roman"/>
          <w:b w:val="false"/>
          <w:i w:val="false"/>
          <w:color w:val="000000"/>
          <w:sz w:val="28"/>
        </w:rPr>
        <w:t>
      9) 2-санатты сарапшы ұйым – өз штатында кемінде үш энергетикалық сарапшысы (электр- және жылу энергетиктері), меншік құқығындағы немесе өзге заңды негіздегі электрлік зертханасы, сондай-ақ энергетикалық сараптама жүргізу саласында кемінде екі жыл жұмыс тәжірибесі бар, электрлік қондырғыларының 500 килоВольтАмпер (бұдан әрі – кВА) дейінгі және (немесе) жылу қондырғыларының 1 Гигакаллорий/сағат (бұдан әрі - Гкал/сағ.) дейінгі қосылған қуаты бар электр және жылу энергиясын тұтынушылардың энергетикалық сараптаманы жүргізуге уәкілетті органмен аккредиттелген заңды тұлға;</w:t>
      </w:r>
      <w:r>
        <w:br/>
      </w:r>
      <w:r>
        <w:rPr>
          <w:rFonts w:ascii="Times New Roman"/>
          <w:b w:val="false"/>
          <w:i w:val="false"/>
          <w:color w:val="000000"/>
          <w:sz w:val="28"/>
        </w:rPr>
        <w:t>
</w:t>
      </w:r>
      <w:r>
        <w:rPr>
          <w:rFonts w:ascii="Times New Roman"/>
          <w:b w:val="false"/>
          <w:i w:val="false"/>
          <w:color w:val="000000"/>
          <w:sz w:val="28"/>
        </w:rPr>
        <w:t>
      10) 3-санатты сарапшы ұйым – өз штатында кемінде екі энергетикалық сарапшысы (электр- және жылу энергетиктері) және меншік құқығындағы немесе өзге заңды негіздегі электрлік зертханасы бар электрлік қондырғыларының 100 кВА дейінгі және (немесе) жылу қондырғыларының 1 Гкал/сағ дейінгі қосылған қуаты бар электр және жылу энергиясын тұтынушылардың энергетикалық сараптаманы жүргізуге уәкілетті органмен аккредиттелген заңды тұлға.</w:t>
      </w:r>
      <w:r>
        <w:br/>
      </w:r>
      <w:r>
        <w:rPr>
          <w:rFonts w:ascii="Times New Roman"/>
          <w:b w:val="false"/>
          <w:i w:val="false"/>
          <w:color w:val="000000"/>
          <w:sz w:val="28"/>
        </w:rPr>
        <w:t>
</w:t>
      </w:r>
      <w:r>
        <w:rPr>
          <w:rFonts w:ascii="Times New Roman"/>
          <w:b w:val="false"/>
          <w:i w:val="false"/>
          <w:color w:val="000000"/>
          <w:sz w:val="28"/>
        </w:rPr>
        <w:t>
      3. Энергетикалық сараптама жүргізуге ұйымдарды аккредиттеуді мемлекеттік энергетикалық бақылау жөніндегі орган, электрлік зертханаларды аккредиттеуді – мемлекеттік энергетикалық бақылау жөніндегі органның аумақтық департаменттері жүзеге асырады.</w:t>
      </w:r>
    </w:p>
    <w:bookmarkEnd w:id="7"/>
    <w:bookmarkStart w:name="z40" w:id="8"/>
    <w:p>
      <w:pPr>
        <w:spacing w:after="0"/>
        <w:ind w:left="0"/>
        <w:jc w:val="left"/>
      </w:pPr>
      <w:r>
        <w:rPr>
          <w:rFonts w:ascii="Times New Roman"/>
          <w:b/>
          <w:i w:val="false"/>
          <w:color w:val="000000"/>
        </w:rPr>
        <w:t xml:space="preserve"> 
2. Энергетикалық сараптама жүргізуге ұйымдарды аккредиттеу тәртібі</w:t>
      </w:r>
    </w:p>
    <w:bookmarkEnd w:id="8"/>
    <w:bookmarkStart w:name="z41" w:id="9"/>
    <w:p>
      <w:pPr>
        <w:spacing w:after="0"/>
        <w:ind w:left="0"/>
        <w:jc w:val="both"/>
      </w:pPr>
      <w:r>
        <w:rPr>
          <w:rFonts w:ascii="Times New Roman"/>
          <w:b w:val="false"/>
          <w:i w:val="false"/>
          <w:color w:val="000000"/>
          <w:sz w:val="28"/>
        </w:rPr>
        <w:t>
      4. Энергетикалық сараптама жүргізуге ұйымдарды аккредиттеуден өту үшін заңды тұлға уәкілетті органға, не «электрондық үкімет» веб-порталы арқылы мынадай:</w:t>
      </w:r>
      <w:r>
        <w:br/>
      </w:r>
      <w:r>
        <w:rPr>
          <w:rFonts w:ascii="Times New Roman"/>
          <w:b w:val="false"/>
          <w:i w:val="false"/>
          <w:color w:val="000000"/>
          <w:sz w:val="28"/>
        </w:rPr>
        <w:t>
</w:t>
      </w:r>
      <w:r>
        <w:rPr>
          <w:rFonts w:ascii="Times New Roman"/>
          <w:b w:val="false"/>
          <w:i w:val="false"/>
          <w:color w:val="000000"/>
          <w:sz w:val="28"/>
        </w:rPr>
        <w:t>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энергетикалық сараптама жүргізуге ұйымдарды аккредиттеу туралы өтінішті;</w:t>
      </w:r>
      <w:r>
        <w:br/>
      </w:r>
      <w:r>
        <w:rPr>
          <w:rFonts w:ascii="Times New Roman"/>
          <w:b w:val="false"/>
          <w:i w:val="false"/>
          <w:color w:val="000000"/>
          <w:sz w:val="28"/>
        </w:rPr>
        <w:t>
</w:t>
      </w:r>
      <w:r>
        <w:rPr>
          <w:rFonts w:ascii="Times New Roman"/>
          <w:b w:val="false"/>
          <w:i w:val="false"/>
          <w:color w:val="000000"/>
          <w:sz w:val="28"/>
        </w:rPr>
        <w:t>
      2) жарғы және заңды тұлғаны мемлекеттік тіркеу (қайта тіркеу) туралы </w:t>
      </w:r>
      <w:r>
        <w:rPr>
          <w:rFonts w:ascii="Times New Roman"/>
          <w:b w:val="false"/>
          <w:i w:val="false"/>
          <w:color w:val="000000"/>
          <w:sz w:val="28"/>
        </w:rPr>
        <w:t>куәлікті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сарапшылар туралы мәліметтерді;</w:t>
      </w:r>
      <w:r>
        <w:br/>
      </w:r>
      <w:r>
        <w:rPr>
          <w:rFonts w:ascii="Times New Roman"/>
          <w:b w:val="false"/>
          <w:i w:val="false"/>
          <w:color w:val="000000"/>
          <w:sz w:val="28"/>
        </w:rPr>
        <w:t>
</w:t>
      </w:r>
      <w:r>
        <w:rPr>
          <w:rFonts w:ascii="Times New Roman"/>
          <w:b w:val="false"/>
          <w:i w:val="false"/>
          <w:color w:val="000000"/>
          <w:sz w:val="28"/>
        </w:rPr>
        <w:t>
      4) сарапшылардың осы Қағидалардың 2-тармағының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талаптарға сәйкес келуі туралы;</w:t>
      </w:r>
      <w:r>
        <w:br/>
      </w:r>
      <w:r>
        <w:rPr>
          <w:rFonts w:ascii="Times New Roman"/>
          <w:b w:val="false"/>
          <w:i w:val="false"/>
          <w:color w:val="000000"/>
          <w:sz w:val="28"/>
        </w:rPr>
        <w:t>
</w:t>
      </w:r>
      <w:r>
        <w:rPr>
          <w:rFonts w:ascii="Times New Roman"/>
          <w:b w:val="false"/>
          <w:i w:val="false"/>
          <w:color w:val="000000"/>
          <w:sz w:val="28"/>
        </w:rPr>
        <w:t>
      5) осы Қағидаларға 3-қосымшаға сәйкес нысан бойынша электрлік зертханаларды аккредиттеу туралы куәлікті, 1 және 2 санатты сарапшы ұйымдар үшін – меншік құқығында, 3 санатты сарапшы ұйымдар үшін – меншік құқығында немесе өзге заңды негізде электрлік зертхананың болуы туралы;</w:t>
      </w:r>
      <w:r>
        <w:br/>
      </w:r>
      <w:r>
        <w:rPr>
          <w:rFonts w:ascii="Times New Roman"/>
          <w:b w:val="false"/>
          <w:i w:val="false"/>
          <w:color w:val="000000"/>
          <w:sz w:val="28"/>
        </w:rPr>
        <w:t>
</w:t>
      </w:r>
      <w:r>
        <w:rPr>
          <w:rFonts w:ascii="Times New Roman"/>
          <w:b w:val="false"/>
          <w:i w:val="false"/>
          <w:color w:val="000000"/>
          <w:sz w:val="28"/>
        </w:rPr>
        <w:t>
      6) 1 және 2 санатты сарапшы ұйымдар үшін энергетикалық сараптама жүргізу саласында жұмыс тәжірибесінің болуы туралы;</w:t>
      </w:r>
      <w:r>
        <w:br/>
      </w:r>
      <w:r>
        <w:rPr>
          <w:rFonts w:ascii="Times New Roman"/>
          <w:b w:val="false"/>
          <w:i w:val="false"/>
          <w:color w:val="000000"/>
          <w:sz w:val="28"/>
        </w:rPr>
        <w:t>
</w:t>
      </w:r>
      <w:r>
        <w:rPr>
          <w:rFonts w:ascii="Times New Roman"/>
          <w:b w:val="false"/>
          <w:i w:val="false"/>
          <w:color w:val="000000"/>
          <w:sz w:val="28"/>
        </w:rPr>
        <w:t>
      7) меншік құқығында емес электрлік зертханасы бар ұйымдар үшін – аккредиттелген электрлік зертхананың болуы туралы;</w:t>
      </w:r>
      <w:r>
        <w:br/>
      </w:r>
      <w:r>
        <w:rPr>
          <w:rFonts w:ascii="Times New Roman"/>
          <w:b w:val="false"/>
          <w:i w:val="false"/>
          <w:color w:val="000000"/>
          <w:sz w:val="28"/>
        </w:rPr>
        <w:t>
</w:t>
      </w:r>
      <w:r>
        <w:rPr>
          <w:rFonts w:ascii="Times New Roman"/>
          <w:b w:val="false"/>
          <w:i w:val="false"/>
          <w:color w:val="000000"/>
          <w:sz w:val="28"/>
        </w:rPr>
        <w:t>
      8) өзінің меншігінде емес электрлік зертханасы бар ұйым үшін – электрлік зертханаға қызмет көрсететін персоналдың болуы және олардың осы Қағидалардың 2-тармағының </w:t>
      </w:r>
      <w:r>
        <w:rPr>
          <w:rFonts w:ascii="Times New Roman"/>
          <w:b w:val="false"/>
          <w:i w:val="false"/>
          <w:color w:val="000000"/>
          <w:sz w:val="28"/>
        </w:rPr>
        <w:t>7) тармақшасында</w:t>
      </w:r>
      <w:r>
        <w:rPr>
          <w:rFonts w:ascii="Times New Roman"/>
          <w:b w:val="false"/>
          <w:i w:val="false"/>
          <w:color w:val="000000"/>
          <w:sz w:val="28"/>
        </w:rPr>
        <w:t xml:space="preserve"> көзделген талаптарға сәйкес келуі туралы;</w:t>
      </w:r>
      <w:r>
        <w:br/>
      </w:r>
      <w:r>
        <w:rPr>
          <w:rFonts w:ascii="Times New Roman"/>
          <w:b w:val="false"/>
          <w:i w:val="false"/>
          <w:color w:val="000000"/>
          <w:sz w:val="28"/>
        </w:rPr>
        <w:t>
</w:t>
      </w:r>
      <w:r>
        <w:rPr>
          <w:rFonts w:ascii="Times New Roman"/>
          <w:b w:val="false"/>
          <w:i w:val="false"/>
          <w:color w:val="000000"/>
          <w:sz w:val="28"/>
        </w:rPr>
        <w:t>
      9) акцияларының (үлестерінің) елу пайыздан астамы мемлекетке тиесілі мемлекеттік кәсіпорындар, заңды тұлғалар және олармен аффилирленген тұлғалар үшін – монополияға қарсы орган келісімінің болуы туралы құжаттарды ұсынады.</w:t>
      </w:r>
      <w:r>
        <w:br/>
      </w:r>
      <w:r>
        <w:rPr>
          <w:rFonts w:ascii="Times New Roman"/>
          <w:b w:val="false"/>
          <w:i w:val="false"/>
          <w:color w:val="000000"/>
          <w:sz w:val="28"/>
        </w:rPr>
        <w:t>
</w:t>
      </w:r>
      <w:r>
        <w:rPr>
          <w:rFonts w:ascii="Times New Roman"/>
          <w:b w:val="false"/>
          <w:i w:val="false"/>
          <w:color w:val="000000"/>
          <w:sz w:val="28"/>
        </w:rPr>
        <w:t>
      5.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құжаттар нотариаттық куәландырылған не басшының қолымен және ұйымның мөрімен куәландырылған түрінде ұсынылады.</w:t>
      </w:r>
      <w:r>
        <w:br/>
      </w:r>
      <w:r>
        <w:rPr>
          <w:rFonts w:ascii="Times New Roman"/>
          <w:b w:val="false"/>
          <w:i w:val="false"/>
          <w:color w:val="000000"/>
          <w:sz w:val="28"/>
        </w:rPr>
        <w:t>
</w:t>
      </w:r>
      <w:r>
        <w:rPr>
          <w:rFonts w:ascii="Times New Roman"/>
          <w:b w:val="false"/>
          <w:i w:val="false"/>
          <w:color w:val="000000"/>
          <w:sz w:val="28"/>
        </w:rPr>
        <w:t>
      6. Энергетикалық сараптама жүргізуге ұйымдарды аккредиттеу бойынша заңды тұлғалардың құжаттарын қарау және олар бойынша шешім қабылдау үшін уәкілетті орган энергетикалық сараптама жүргізуге ұйымдарды аккредиттеу жөніндегі комиссияны (бұдан әрі – Комиссия) құрады.</w:t>
      </w:r>
      <w:r>
        <w:br/>
      </w:r>
      <w:r>
        <w:rPr>
          <w:rFonts w:ascii="Times New Roman"/>
          <w:b w:val="false"/>
          <w:i w:val="false"/>
          <w:color w:val="000000"/>
          <w:sz w:val="28"/>
        </w:rPr>
        <w:t>
</w:t>
      </w:r>
      <w:r>
        <w:rPr>
          <w:rFonts w:ascii="Times New Roman"/>
          <w:b w:val="false"/>
          <w:i w:val="false"/>
          <w:color w:val="000000"/>
          <w:sz w:val="28"/>
        </w:rPr>
        <w:t>
      7. Аккредиттеу бойынша құжаттарды қарауды Комиссия олар түскен сәттен бастап есептелетін отыз күнтізбелік күннің ішінде жүзеге асырады.</w:t>
      </w:r>
      <w:r>
        <w:br/>
      </w:r>
      <w:r>
        <w:rPr>
          <w:rFonts w:ascii="Times New Roman"/>
          <w:b w:val="false"/>
          <w:i w:val="false"/>
          <w:color w:val="000000"/>
          <w:sz w:val="28"/>
        </w:rPr>
        <w:t>
</w:t>
      </w:r>
      <w:r>
        <w:rPr>
          <w:rFonts w:ascii="Times New Roman"/>
          <w:b w:val="false"/>
          <w:i w:val="false"/>
          <w:color w:val="000000"/>
          <w:sz w:val="28"/>
        </w:rPr>
        <w:t>
      8. Энергетикалық сараптаманы жүргізуге ұйымды аккредиттеуден бас тарту үшін негіз ұсынылған құжаттардың осы Қағидалардың 4-тармағының талаптарына сәйкес келмеуі болып табылады.</w:t>
      </w:r>
      <w:r>
        <w:br/>
      </w:r>
      <w:r>
        <w:rPr>
          <w:rFonts w:ascii="Times New Roman"/>
          <w:b w:val="false"/>
          <w:i w:val="false"/>
          <w:color w:val="000000"/>
          <w:sz w:val="28"/>
        </w:rPr>
        <w:t>
</w:t>
      </w:r>
      <w:r>
        <w:rPr>
          <w:rFonts w:ascii="Times New Roman"/>
          <w:b w:val="false"/>
          <w:i w:val="false"/>
          <w:color w:val="000000"/>
          <w:sz w:val="28"/>
        </w:rPr>
        <w:t>
      9. Оң шешім қабылданған жағдайда, уәкілетті орган Комиссия осы шешімді қабылдаған сәттен бастап бес жұмыс күні ішінде заңды тұлғаға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энергетикалық сараптама жүргізуге ұйымдарды аккредиттеу туралы куәлікті жібереді, бұл туралы Сарапшы ұйымдардың тізіліміне жазба енгізіледі.</w:t>
      </w:r>
      <w:r>
        <w:br/>
      </w:r>
      <w:r>
        <w:rPr>
          <w:rFonts w:ascii="Times New Roman"/>
          <w:b w:val="false"/>
          <w:i w:val="false"/>
          <w:color w:val="000000"/>
          <w:sz w:val="28"/>
        </w:rPr>
        <w:t>
</w:t>
      </w:r>
      <w:r>
        <w:rPr>
          <w:rFonts w:ascii="Times New Roman"/>
          <w:b w:val="false"/>
          <w:i w:val="false"/>
          <w:color w:val="000000"/>
          <w:sz w:val="28"/>
        </w:rPr>
        <w:t>
      10. Энергетикалық сараптама жүргізуге аккредиттеуден бас тартқан кезде шешімді қабылдаған сәттен бастап бес жұмыс күнінің ішінде осындай бас тартудың себебі көрсетілген дәлелденген жазбаша жауап жіберіледі.</w:t>
      </w:r>
      <w:r>
        <w:br/>
      </w:r>
      <w:r>
        <w:rPr>
          <w:rFonts w:ascii="Times New Roman"/>
          <w:b w:val="false"/>
          <w:i w:val="false"/>
          <w:color w:val="000000"/>
          <w:sz w:val="28"/>
        </w:rPr>
        <w:t>
</w:t>
      </w:r>
      <w:r>
        <w:rPr>
          <w:rFonts w:ascii="Times New Roman"/>
          <w:b w:val="false"/>
          <w:i w:val="false"/>
          <w:color w:val="000000"/>
          <w:sz w:val="28"/>
        </w:rPr>
        <w:t>
      11. Аккредиттелген сарапшы ұйымдардың тізілімі осы Қағидаларға 5-қосымшаға сәйкес нысан бойынша жүргізіледі және уәкілетті органның ресми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12. Атауы, ұйымдастырушылық-құқықтық нысаны өзгерген, қайта құрылған, сондай-ақ энергетикалық сараптама жүргізуге ұйымдарды аккредиттеу туралы куәлік жоғалған немесе бүлінген жағдайда, сарапшы ұйым қайта тіркеген сәттен бастап бес жұмыс күні ішінде энергетикалық сараптама жүргізуге ұйымдарды аккредиттеу туралы куәлікті қайтарады және жоғарыда аталған жағдайлардың басталуын растайтын құжаттарды қоса беру арқылы энергетикалық сараптама жүргізуге ұйымдарды аккредиттеу туралы куәлікті қайта ресімдеу туралы өтініш береді.</w:t>
      </w:r>
      <w:r>
        <w:br/>
      </w:r>
      <w:r>
        <w:rPr>
          <w:rFonts w:ascii="Times New Roman"/>
          <w:b w:val="false"/>
          <w:i w:val="false"/>
          <w:color w:val="000000"/>
          <w:sz w:val="28"/>
        </w:rPr>
        <w:t>
</w:t>
      </w:r>
      <w:r>
        <w:rPr>
          <w:rFonts w:ascii="Times New Roman"/>
          <w:b w:val="false"/>
          <w:i w:val="false"/>
          <w:color w:val="000000"/>
          <w:sz w:val="28"/>
        </w:rPr>
        <w:t>
      13. Энергетикалық сараптама жүргізуге ұйымдарды аккредиттеу туралы куәлікті қайта ресімдеу, телнұсқасын беру туралы өтініштер өтініш келіп түскен сәттен бастап бес жұмыс күнінің ішінде Комиссия отырысында қаралады.</w:t>
      </w:r>
      <w:r>
        <w:br/>
      </w:r>
      <w:r>
        <w:rPr>
          <w:rFonts w:ascii="Times New Roman"/>
          <w:b w:val="false"/>
          <w:i w:val="false"/>
          <w:color w:val="000000"/>
          <w:sz w:val="28"/>
        </w:rPr>
        <w:t>
</w:t>
      </w:r>
      <w:r>
        <w:rPr>
          <w:rFonts w:ascii="Times New Roman"/>
          <w:b w:val="false"/>
          <w:i w:val="false"/>
          <w:color w:val="000000"/>
          <w:sz w:val="28"/>
        </w:rPr>
        <w:t>
      14. Оң шешім қабылданған жағдайда, шешім қабылданған сәттен бастап бес жұмыс күні ішінде энергетикалық сараптама жүргізуге ұйымдарды аккредиттеу туралы куәлік қайта ресімделеді не Сарапшы ұйымдардың тізіліміне тиісті ақпаратты енгізу арқылы аккредиттеу туралы куәлік телнұсқасы беріледі.</w:t>
      </w:r>
      <w:r>
        <w:br/>
      </w:r>
      <w:r>
        <w:rPr>
          <w:rFonts w:ascii="Times New Roman"/>
          <w:b w:val="false"/>
          <w:i w:val="false"/>
          <w:color w:val="000000"/>
          <w:sz w:val="28"/>
        </w:rPr>
        <w:t>
</w:t>
      </w:r>
      <w:r>
        <w:rPr>
          <w:rFonts w:ascii="Times New Roman"/>
          <w:b w:val="false"/>
          <w:i w:val="false"/>
          <w:color w:val="000000"/>
          <w:sz w:val="28"/>
        </w:rPr>
        <w:t>
      15. Энергетикалық сараптама жүргізуге ұйымдарды аккредиттеу туралы қайта ресімделген куәлікке жаңа тіркеу нөмірі беріледі. Бұл ретте бұдан бұрын берілген энергетикалық сараптама жүргізуге ұйымдарды аккредиттеу туралы куәлік жарамсыз деп танылады.</w:t>
      </w:r>
      <w:r>
        <w:br/>
      </w:r>
      <w:r>
        <w:rPr>
          <w:rFonts w:ascii="Times New Roman"/>
          <w:b w:val="false"/>
          <w:i w:val="false"/>
          <w:color w:val="000000"/>
          <w:sz w:val="28"/>
        </w:rPr>
        <w:t>
</w:t>
      </w:r>
      <w:r>
        <w:rPr>
          <w:rFonts w:ascii="Times New Roman"/>
          <w:b w:val="false"/>
          <w:i w:val="false"/>
          <w:color w:val="000000"/>
          <w:sz w:val="28"/>
        </w:rPr>
        <w:t>
      16. Энергетикалық сараптаманы жүргізуге аккредиттеу туралы куәлік телнұсқасы жоғарғы оң жағында жазылған «Телнұсқа» жазуымен беріледі.</w:t>
      </w:r>
      <w:r>
        <w:br/>
      </w:r>
      <w:r>
        <w:rPr>
          <w:rFonts w:ascii="Times New Roman"/>
          <w:b w:val="false"/>
          <w:i w:val="false"/>
          <w:color w:val="000000"/>
          <w:sz w:val="28"/>
        </w:rPr>
        <w:t>
</w:t>
      </w:r>
      <w:r>
        <w:rPr>
          <w:rFonts w:ascii="Times New Roman"/>
          <w:b w:val="false"/>
          <w:i w:val="false"/>
          <w:color w:val="000000"/>
          <w:sz w:val="28"/>
        </w:rPr>
        <w:t>
      17. Уәкілетті орган энергетикалық сараптама жүргізуге ұйымдарды аккредиттеу туралы куәлікті әзірлеуді және есепке алуды қамтамасыз етеді. Энергетикалық сараптама жүргізуге ұйымдарды аккредиттеу туралы куәліктің тіркеу нөмірі болады және ол Қазақстан Республикасының барлық аумағында жарамды.</w:t>
      </w:r>
      <w:r>
        <w:br/>
      </w:r>
      <w:r>
        <w:rPr>
          <w:rFonts w:ascii="Times New Roman"/>
          <w:b w:val="false"/>
          <w:i w:val="false"/>
          <w:color w:val="000000"/>
          <w:sz w:val="28"/>
        </w:rPr>
        <w:t>
</w:t>
      </w:r>
      <w:r>
        <w:rPr>
          <w:rFonts w:ascii="Times New Roman"/>
          <w:b w:val="false"/>
          <w:i w:val="false"/>
          <w:color w:val="000000"/>
          <w:sz w:val="28"/>
        </w:rPr>
        <w:t>
      18. Сарапшы ұйымдар тізілімінен алып тастау мынадай негіздер бойынша жүргізіледі:</w:t>
      </w:r>
      <w:r>
        <w:br/>
      </w:r>
      <w:r>
        <w:rPr>
          <w:rFonts w:ascii="Times New Roman"/>
          <w:b w:val="false"/>
          <w:i w:val="false"/>
          <w:color w:val="000000"/>
          <w:sz w:val="28"/>
        </w:rPr>
        <w:t>
</w:t>
      </w:r>
      <w:r>
        <w:rPr>
          <w:rFonts w:ascii="Times New Roman"/>
          <w:b w:val="false"/>
          <w:i w:val="false"/>
          <w:color w:val="000000"/>
          <w:sz w:val="28"/>
        </w:rPr>
        <w:t>
      1) сарапшы ұйымның жазбаша өтініші бойынша;</w:t>
      </w:r>
      <w:r>
        <w:br/>
      </w:r>
      <w:r>
        <w:rPr>
          <w:rFonts w:ascii="Times New Roman"/>
          <w:b w:val="false"/>
          <w:i w:val="false"/>
          <w:color w:val="000000"/>
          <w:sz w:val="28"/>
        </w:rPr>
        <w:t>
</w:t>
      </w:r>
      <w:r>
        <w:rPr>
          <w:rFonts w:ascii="Times New Roman"/>
          <w:b w:val="false"/>
          <w:i w:val="false"/>
          <w:color w:val="000000"/>
          <w:sz w:val="28"/>
        </w:rPr>
        <w:t>
      2) сарапшы ұйымды тарату кезінде;</w:t>
      </w:r>
      <w:r>
        <w:br/>
      </w:r>
      <w:r>
        <w:rPr>
          <w:rFonts w:ascii="Times New Roman"/>
          <w:b w:val="false"/>
          <w:i w:val="false"/>
          <w:color w:val="000000"/>
          <w:sz w:val="28"/>
        </w:rPr>
        <w:t>
</w:t>
      </w:r>
      <w:r>
        <w:rPr>
          <w:rFonts w:ascii="Times New Roman"/>
          <w:b w:val="false"/>
          <w:i w:val="false"/>
          <w:color w:val="000000"/>
          <w:sz w:val="28"/>
        </w:rPr>
        <w:t>
      3) сот шешімі бойынша.</w:t>
      </w:r>
      <w:r>
        <w:br/>
      </w:r>
      <w:r>
        <w:rPr>
          <w:rFonts w:ascii="Times New Roman"/>
          <w:b w:val="false"/>
          <w:i w:val="false"/>
          <w:color w:val="000000"/>
          <w:sz w:val="28"/>
        </w:rPr>
        <w:t>
</w:t>
      </w:r>
      <w:r>
        <w:rPr>
          <w:rFonts w:ascii="Times New Roman"/>
          <w:b w:val="false"/>
          <w:i w:val="false"/>
          <w:color w:val="000000"/>
          <w:sz w:val="28"/>
        </w:rPr>
        <w:t>
      19. Энергетикалық сараптаманы жүргізуге аккредиттеу туралы куәлік уәкілетті органға осы Қағидалардың </w:t>
      </w:r>
      <w:r>
        <w:rPr>
          <w:rFonts w:ascii="Times New Roman"/>
          <w:b w:val="false"/>
          <w:i w:val="false"/>
          <w:color w:val="000000"/>
          <w:sz w:val="28"/>
        </w:rPr>
        <w:t>18-тармағына</w:t>
      </w:r>
      <w:r>
        <w:rPr>
          <w:rFonts w:ascii="Times New Roman"/>
          <w:b w:val="false"/>
          <w:i w:val="false"/>
          <w:color w:val="000000"/>
          <w:sz w:val="28"/>
        </w:rPr>
        <w:t xml:space="preserve"> сәйкес Тізілімнен алып тасталған күннен бастап он жұмыс күні ішінде қайтаруға жатады.</w:t>
      </w:r>
      <w:r>
        <w:br/>
      </w:r>
      <w:r>
        <w:rPr>
          <w:rFonts w:ascii="Times New Roman"/>
          <w:b w:val="false"/>
          <w:i w:val="false"/>
          <w:color w:val="000000"/>
          <w:sz w:val="28"/>
        </w:rPr>
        <w:t>
</w:t>
      </w:r>
      <w:r>
        <w:rPr>
          <w:rFonts w:ascii="Times New Roman"/>
          <w:b w:val="false"/>
          <w:i w:val="false"/>
          <w:color w:val="000000"/>
          <w:sz w:val="28"/>
        </w:rPr>
        <w:t>
      20. Берілген энергетикалық сараптаманы жүргізуге аккредиттеу туралы куәлік Сарапшы ұйымдардың тізіліміне тиісті ақпаратты енгізу арқылы тіркеу журналына тіркеледі.</w:t>
      </w:r>
    </w:p>
    <w:bookmarkEnd w:id="9"/>
    <w:bookmarkStart w:name="z70" w:id="10"/>
    <w:p>
      <w:pPr>
        <w:spacing w:after="0"/>
        <w:ind w:left="0"/>
        <w:jc w:val="left"/>
      </w:pPr>
      <w:r>
        <w:rPr>
          <w:rFonts w:ascii="Times New Roman"/>
          <w:b/>
          <w:i w:val="false"/>
          <w:color w:val="000000"/>
        </w:rPr>
        <w:t xml:space="preserve"> 
3. Электрлік зертханаларды аккредиттеу тәртібі</w:t>
      </w:r>
    </w:p>
    <w:bookmarkEnd w:id="10"/>
    <w:bookmarkStart w:name="z71" w:id="11"/>
    <w:p>
      <w:pPr>
        <w:spacing w:after="0"/>
        <w:ind w:left="0"/>
        <w:jc w:val="both"/>
      </w:pPr>
      <w:r>
        <w:rPr>
          <w:rFonts w:ascii="Times New Roman"/>
          <w:b w:val="false"/>
          <w:i w:val="false"/>
          <w:color w:val="000000"/>
          <w:sz w:val="28"/>
        </w:rPr>
        <w:t>
      21. Электрлік зертханаларды аккредиттеуді алу үшін электрлік зертхананың меншік иесі уәкілетті органның аумақтық департаменттеріне, не «электрондық үкімет» веб-порталы арқылы мынадай:</w:t>
      </w:r>
      <w:r>
        <w:br/>
      </w:r>
      <w:r>
        <w:rPr>
          <w:rFonts w:ascii="Times New Roman"/>
          <w:b w:val="false"/>
          <w:i w:val="false"/>
          <w:color w:val="000000"/>
          <w:sz w:val="28"/>
        </w:rPr>
        <w:t>
</w:t>
      </w:r>
      <w:r>
        <w:rPr>
          <w:rFonts w:ascii="Times New Roman"/>
          <w:b w:val="false"/>
          <w:i w:val="false"/>
          <w:color w:val="000000"/>
          <w:sz w:val="28"/>
        </w:rPr>
        <w:t>
      1)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электрлік зертханаларды аккредиттеу туралы өтінішті;</w:t>
      </w:r>
      <w:r>
        <w:br/>
      </w:r>
      <w:r>
        <w:rPr>
          <w:rFonts w:ascii="Times New Roman"/>
          <w:b w:val="false"/>
          <w:i w:val="false"/>
          <w:color w:val="000000"/>
          <w:sz w:val="28"/>
        </w:rPr>
        <w:t>
</w:t>
      </w:r>
      <w:r>
        <w:rPr>
          <w:rFonts w:ascii="Times New Roman"/>
          <w:b w:val="false"/>
          <w:i w:val="false"/>
          <w:color w:val="000000"/>
          <w:sz w:val="28"/>
        </w:rPr>
        <w:t>
      2) заңды тұлға үшін – жарғы және заңды тұлғаны мемлекеттік тіркеу (қайта тіркеу) туралы </w:t>
      </w:r>
      <w:r>
        <w:rPr>
          <w:rFonts w:ascii="Times New Roman"/>
          <w:b w:val="false"/>
          <w:i w:val="false"/>
          <w:color w:val="000000"/>
          <w:sz w:val="28"/>
        </w:rPr>
        <w:t>куәлік</w:t>
      </w:r>
      <w:r>
        <w:rPr>
          <w:rFonts w:ascii="Times New Roman"/>
          <w:b w:val="false"/>
          <w:i w:val="false"/>
          <w:color w:val="000000"/>
          <w:sz w:val="28"/>
        </w:rPr>
        <w:t>, жеке тұлға үшін – өтініш берушіні дара кәсіпкер ретінде мемлекеттік тіркеу туралы куәлік және оның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
      3) электрлік зертханаға құқық белгілейтін құжатты;</w:t>
      </w:r>
      <w:r>
        <w:br/>
      </w:r>
      <w:r>
        <w:rPr>
          <w:rFonts w:ascii="Times New Roman"/>
          <w:b w:val="false"/>
          <w:i w:val="false"/>
          <w:color w:val="000000"/>
          <w:sz w:val="28"/>
        </w:rPr>
        <w:t>
</w:t>
      </w:r>
      <w:r>
        <w:rPr>
          <w:rFonts w:ascii="Times New Roman"/>
          <w:b w:val="false"/>
          <w:i w:val="false"/>
          <w:color w:val="000000"/>
          <w:sz w:val="28"/>
        </w:rPr>
        <w:t>
      4) қызмет түрлері (сынақтар мен өлшеулер), сынақ, өлшеу жабдығымен және аспаптарымен және қорғаныс құралдарымен жабдықтау жағдайлары көрсетілген электрлік зертхана туралы ережені;</w:t>
      </w:r>
      <w:r>
        <w:br/>
      </w:r>
      <w:r>
        <w:rPr>
          <w:rFonts w:ascii="Times New Roman"/>
          <w:b w:val="false"/>
          <w:i w:val="false"/>
          <w:color w:val="000000"/>
          <w:sz w:val="28"/>
        </w:rPr>
        <w:t>
</w:t>
      </w:r>
      <w:r>
        <w:rPr>
          <w:rFonts w:ascii="Times New Roman"/>
          <w:b w:val="false"/>
          <w:i w:val="false"/>
          <w:color w:val="000000"/>
          <w:sz w:val="28"/>
        </w:rPr>
        <w:t>
      5) электрлік зертханаға қызмет көрсететін персоналдың болуы және олардың осы Қағидалардың 2-тармағының </w:t>
      </w:r>
      <w:r>
        <w:rPr>
          <w:rFonts w:ascii="Times New Roman"/>
          <w:b w:val="false"/>
          <w:i w:val="false"/>
          <w:color w:val="000000"/>
          <w:sz w:val="28"/>
        </w:rPr>
        <w:t>7) тармақшасында</w:t>
      </w:r>
      <w:r>
        <w:rPr>
          <w:rFonts w:ascii="Times New Roman"/>
          <w:b w:val="false"/>
          <w:i w:val="false"/>
          <w:color w:val="000000"/>
          <w:sz w:val="28"/>
        </w:rPr>
        <w:t xml:space="preserve"> көзделген талаптарға сәйкес келуі туралы;</w:t>
      </w:r>
      <w:r>
        <w:br/>
      </w:r>
      <w:r>
        <w:rPr>
          <w:rFonts w:ascii="Times New Roman"/>
          <w:b w:val="false"/>
          <w:i w:val="false"/>
          <w:color w:val="000000"/>
          <w:sz w:val="28"/>
        </w:rPr>
        <w:t>
</w:t>
      </w:r>
      <w:r>
        <w:rPr>
          <w:rFonts w:ascii="Times New Roman"/>
          <w:b w:val="false"/>
          <w:i w:val="false"/>
          <w:color w:val="000000"/>
          <w:sz w:val="28"/>
        </w:rPr>
        <w:t>
      6)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меншік құқығындағы өлшеу құралдардың болуы, оларды аттестаттау және тексеру туралы құжаттарды ұсынады.</w:t>
      </w:r>
      <w:r>
        <w:br/>
      </w:r>
      <w:r>
        <w:rPr>
          <w:rFonts w:ascii="Times New Roman"/>
          <w:b w:val="false"/>
          <w:i w:val="false"/>
          <w:color w:val="000000"/>
          <w:sz w:val="28"/>
        </w:rPr>
        <w:t>
</w:t>
      </w:r>
      <w:r>
        <w:rPr>
          <w:rFonts w:ascii="Times New Roman"/>
          <w:b w:val="false"/>
          <w:i w:val="false"/>
          <w:color w:val="000000"/>
          <w:sz w:val="28"/>
        </w:rPr>
        <w:t>
      22. Осы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көрсетілген құжаттар нотариаттық куәландырылған не заңды тұлғалар үшін - басшының қолымен және ұйымның мөрімен куәландырылған, дара кәсіпкер үшін – дара кәсіпкердің қолымен және мөрімен куәландырылған түрінде ұсынылады.</w:t>
      </w:r>
      <w:r>
        <w:br/>
      </w:r>
      <w:r>
        <w:rPr>
          <w:rFonts w:ascii="Times New Roman"/>
          <w:b w:val="false"/>
          <w:i w:val="false"/>
          <w:color w:val="000000"/>
          <w:sz w:val="28"/>
        </w:rPr>
        <w:t>
</w:t>
      </w:r>
      <w:r>
        <w:rPr>
          <w:rFonts w:ascii="Times New Roman"/>
          <w:b w:val="false"/>
          <w:i w:val="false"/>
          <w:color w:val="000000"/>
          <w:sz w:val="28"/>
        </w:rPr>
        <w:t>
      23. Электрлік зертханаларды аккредиттеу бойынша құжаттарды қарау және олар бойынша шешім қабылдау үшін уәкілетті органның аумақтық бөлімшесі Электрлік зертханаларды аккредиттеу жөніндегі комиссияны құрады.</w:t>
      </w:r>
      <w:r>
        <w:br/>
      </w:r>
      <w:r>
        <w:rPr>
          <w:rFonts w:ascii="Times New Roman"/>
          <w:b w:val="false"/>
          <w:i w:val="false"/>
          <w:color w:val="000000"/>
          <w:sz w:val="28"/>
        </w:rPr>
        <w:t>
</w:t>
      </w:r>
      <w:r>
        <w:rPr>
          <w:rFonts w:ascii="Times New Roman"/>
          <w:b w:val="false"/>
          <w:i w:val="false"/>
          <w:color w:val="000000"/>
          <w:sz w:val="28"/>
        </w:rPr>
        <w:t>
      24. Аккредиттеу бойынша құжаттарды қарауды Комиссия олар түскен сәттен бастап есептелетін күнтізбелік отыз күннің ішінде жүзеге асырады.</w:t>
      </w:r>
      <w:r>
        <w:br/>
      </w:r>
      <w:r>
        <w:rPr>
          <w:rFonts w:ascii="Times New Roman"/>
          <w:b w:val="false"/>
          <w:i w:val="false"/>
          <w:color w:val="000000"/>
          <w:sz w:val="28"/>
        </w:rPr>
        <w:t>
</w:t>
      </w:r>
      <w:r>
        <w:rPr>
          <w:rFonts w:ascii="Times New Roman"/>
          <w:b w:val="false"/>
          <w:i w:val="false"/>
          <w:color w:val="000000"/>
          <w:sz w:val="28"/>
        </w:rPr>
        <w:t>
      25. Электрлік зертханаларды аккредиттеуден бас тарту үшін негіз ұсынылған құжаттардың осы Қағидалардың </w:t>
      </w:r>
      <w:r>
        <w:rPr>
          <w:rFonts w:ascii="Times New Roman"/>
          <w:b w:val="false"/>
          <w:i w:val="false"/>
          <w:color w:val="000000"/>
          <w:sz w:val="28"/>
        </w:rPr>
        <w:t>21-тармағының</w:t>
      </w:r>
      <w:r>
        <w:rPr>
          <w:rFonts w:ascii="Times New Roman"/>
          <w:b w:val="false"/>
          <w:i w:val="false"/>
          <w:color w:val="000000"/>
          <w:sz w:val="28"/>
        </w:rPr>
        <w:t xml:space="preserve"> талаптарына сәйкес келмеуі болып табылады.</w:t>
      </w:r>
      <w:r>
        <w:br/>
      </w:r>
      <w:r>
        <w:rPr>
          <w:rFonts w:ascii="Times New Roman"/>
          <w:b w:val="false"/>
          <w:i w:val="false"/>
          <w:color w:val="000000"/>
          <w:sz w:val="28"/>
        </w:rPr>
        <w:t>
</w:t>
      </w:r>
      <w:r>
        <w:rPr>
          <w:rFonts w:ascii="Times New Roman"/>
          <w:b w:val="false"/>
          <w:i w:val="false"/>
          <w:color w:val="000000"/>
          <w:sz w:val="28"/>
        </w:rPr>
        <w:t>
      26. Электрлік зертханаларды аккредиттеуден бас тартқан кезде шешімді қабылдаған сәттен бастап бес жұмыс күні ішінде осындай бас тартудың себебі көрсетілген дәлелденген жазбаша жауап жіберіледі.</w:t>
      </w:r>
      <w:r>
        <w:br/>
      </w:r>
      <w:r>
        <w:rPr>
          <w:rFonts w:ascii="Times New Roman"/>
          <w:b w:val="false"/>
          <w:i w:val="false"/>
          <w:color w:val="000000"/>
          <w:sz w:val="28"/>
        </w:rPr>
        <w:t>
</w:t>
      </w:r>
      <w:r>
        <w:rPr>
          <w:rFonts w:ascii="Times New Roman"/>
          <w:b w:val="false"/>
          <w:i w:val="false"/>
          <w:color w:val="000000"/>
          <w:sz w:val="28"/>
        </w:rPr>
        <w:t>
      27. Оң шешім қабылданған жағдайда, уәкілетті органның аумақтық департаменті Комиссия осы шешімді қабылдаған сәттен бастап бес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электрлік зертхананы аккредиттеу туралы куәлікті жібереді, бұл туралы Аккредиттелген электрлік зертханалар тізіліміне жазба енгізіледі.</w:t>
      </w:r>
      <w:r>
        <w:br/>
      </w:r>
      <w:r>
        <w:rPr>
          <w:rFonts w:ascii="Times New Roman"/>
          <w:b w:val="false"/>
          <w:i w:val="false"/>
          <w:color w:val="000000"/>
          <w:sz w:val="28"/>
        </w:rPr>
        <w:t>
</w:t>
      </w:r>
      <w:r>
        <w:rPr>
          <w:rFonts w:ascii="Times New Roman"/>
          <w:b w:val="false"/>
          <w:i w:val="false"/>
          <w:color w:val="000000"/>
          <w:sz w:val="28"/>
        </w:rPr>
        <w:t>
      28. Аккредиттелген электрлік зертханалар тізілімін осы Қағидаларға 8-қосымшаға сәйкес нысан бойынша уәкілетті орган жүргізеді және ол уәкілетті органның ресми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29. Атауы, ұйымдастырушылық-құқықтық нысаны өзгерген, қайта құрылған, сондай-ақ электрлік зертхананы аккредиттеу туралы куәлік жоғалған немесе бүлінген жағдайда, электрлік зертхананың меншік иесі қайта тіркеген сәттен бастап бес жұмыс күні ішінде электрлік зертхананы аккредиттеу туралы куәлікті қайтарады және жоғарыда аталған жағдайлардың басталуын растайтын құжаттарды қоса беру арқылы электрлік зертхананы аккредиттеу туралы куәлікті қайта ресімдеу туралы өтініш береді.</w:t>
      </w:r>
      <w:r>
        <w:br/>
      </w:r>
      <w:r>
        <w:rPr>
          <w:rFonts w:ascii="Times New Roman"/>
          <w:b w:val="false"/>
          <w:i w:val="false"/>
          <w:color w:val="000000"/>
          <w:sz w:val="28"/>
        </w:rPr>
        <w:t>
</w:t>
      </w:r>
      <w:r>
        <w:rPr>
          <w:rFonts w:ascii="Times New Roman"/>
          <w:b w:val="false"/>
          <w:i w:val="false"/>
          <w:color w:val="000000"/>
          <w:sz w:val="28"/>
        </w:rPr>
        <w:t>
      30. Электрлік зертхананы аккредиттеу туралы куәлікті қайта ресімдеу, телнұсқасын беру туралы өтініштер өтініш келіп түскен сәттен бастап бес жұмыс күнінің ішінде Комиссия отырысында қаралады.</w:t>
      </w:r>
      <w:r>
        <w:br/>
      </w:r>
      <w:r>
        <w:rPr>
          <w:rFonts w:ascii="Times New Roman"/>
          <w:b w:val="false"/>
          <w:i w:val="false"/>
          <w:color w:val="000000"/>
          <w:sz w:val="28"/>
        </w:rPr>
        <w:t>
</w:t>
      </w:r>
      <w:r>
        <w:rPr>
          <w:rFonts w:ascii="Times New Roman"/>
          <w:b w:val="false"/>
          <w:i w:val="false"/>
          <w:color w:val="000000"/>
          <w:sz w:val="28"/>
        </w:rPr>
        <w:t>
      31. Оң шешім қабылданған жағдайда, шешім қабылданған сәттен бастап бес жұмыс күні ішінде электрлік зертхананы аккредиттеу туралы куәлік қайта ресімделеді не Аккредиттелген электрлік зертханалар тізіліміне тиісті ақпаратты енгізу арқылы электрлік зертхананы аккредиттеу туралы куәлік телнұсқасы беріледі.</w:t>
      </w:r>
      <w:r>
        <w:br/>
      </w:r>
      <w:r>
        <w:rPr>
          <w:rFonts w:ascii="Times New Roman"/>
          <w:b w:val="false"/>
          <w:i w:val="false"/>
          <w:color w:val="000000"/>
          <w:sz w:val="28"/>
        </w:rPr>
        <w:t>
</w:t>
      </w:r>
      <w:r>
        <w:rPr>
          <w:rFonts w:ascii="Times New Roman"/>
          <w:b w:val="false"/>
          <w:i w:val="false"/>
          <w:color w:val="000000"/>
          <w:sz w:val="28"/>
        </w:rPr>
        <w:t>
      32. Электрлік зертхананы аккредиттеу туралы қайта ресімделген куәлікке жаңа тіркеу нөмірі беріледі. Бұл ретте бұдан бұрын берілген электрлік зертхананы аккредиттеу туралы куәлік жарамсыз деп танылады.</w:t>
      </w:r>
      <w:r>
        <w:br/>
      </w:r>
      <w:r>
        <w:rPr>
          <w:rFonts w:ascii="Times New Roman"/>
          <w:b w:val="false"/>
          <w:i w:val="false"/>
          <w:color w:val="000000"/>
          <w:sz w:val="28"/>
        </w:rPr>
        <w:t>
</w:t>
      </w:r>
      <w:r>
        <w:rPr>
          <w:rFonts w:ascii="Times New Roman"/>
          <w:b w:val="false"/>
          <w:i w:val="false"/>
          <w:color w:val="000000"/>
          <w:sz w:val="28"/>
        </w:rPr>
        <w:t>
      33. Электрлік зертхананы аккредиттеу туралы куәлік телнұсқасы жоғарғы оң жағында жазылған «Телнұсқа» жазуымен беріледі.</w:t>
      </w:r>
      <w:r>
        <w:br/>
      </w:r>
      <w:r>
        <w:rPr>
          <w:rFonts w:ascii="Times New Roman"/>
          <w:b w:val="false"/>
          <w:i w:val="false"/>
          <w:color w:val="000000"/>
          <w:sz w:val="28"/>
        </w:rPr>
        <w:t>
</w:t>
      </w:r>
      <w:r>
        <w:rPr>
          <w:rFonts w:ascii="Times New Roman"/>
          <w:b w:val="false"/>
          <w:i w:val="false"/>
          <w:color w:val="000000"/>
          <w:sz w:val="28"/>
        </w:rPr>
        <w:t>
      34. Уәкілетті органның аумақтық департаменті электрлік зертхананы аккредиттеу туралы куәлікті әзірлеуді және есепке алуды қамтамасыз етеді. Электрлік зертхананы аккредиттеу туралы куәліктің тіркеу нөмірі болады және ол Қазақстан Республикасының барлық аумағында жарамды.</w:t>
      </w:r>
      <w:r>
        <w:br/>
      </w:r>
      <w:r>
        <w:rPr>
          <w:rFonts w:ascii="Times New Roman"/>
          <w:b w:val="false"/>
          <w:i w:val="false"/>
          <w:color w:val="000000"/>
          <w:sz w:val="28"/>
        </w:rPr>
        <w:t>
</w:t>
      </w:r>
      <w:r>
        <w:rPr>
          <w:rFonts w:ascii="Times New Roman"/>
          <w:b w:val="false"/>
          <w:i w:val="false"/>
          <w:color w:val="000000"/>
          <w:sz w:val="28"/>
        </w:rPr>
        <w:t>
      35. Аккредиттелген электрлік зертханалар тізілімінен алып тастау мынадай негіздер бойынша жүргізіледі:</w:t>
      </w:r>
      <w:r>
        <w:br/>
      </w:r>
      <w:r>
        <w:rPr>
          <w:rFonts w:ascii="Times New Roman"/>
          <w:b w:val="false"/>
          <w:i w:val="false"/>
          <w:color w:val="000000"/>
          <w:sz w:val="28"/>
        </w:rPr>
        <w:t>
</w:t>
      </w:r>
      <w:r>
        <w:rPr>
          <w:rFonts w:ascii="Times New Roman"/>
          <w:b w:val="false"/>
          <w:i w:val="false"/>
          <w:color w:val="000000"/>
          <w:sz w:val="28"/>
        </w:rPr>
        <w:t>
      4) электрлік зертхана меншік иесінің жазбаша өтініші бойынша;</w:t>
      </w:r>
      <w:r>
        <w:br/>
      </w:r>
      <w:r>
        <w:rPr>
          <w:rFonts w:ascii="Times New Roman"/>
          <w:b w:val="false"/>
          <w:i w:val="false"/>
          <w:color w:val="000000"/>
          <w:sz w:val="28"/>
        </w:rPr>
        <w:t>
</w:t>
      </w:r>
      <w:r>
        <w:rPr>
          <w:rFonts w:ascii="Times New Roman"/>
          <w:b w:val="false"/>
          <w:i w:val="false"/>
          <w:color w:val="000000"/>
          <w:sz w:val="28"/>
        </w:rPr>
        <w:t>
      5) аккредиттелген электрлік зертхананы тарату, оның меншік иесі – жеке тұлғаның қайтыс болуы кезінде;</w:t>
      </w:r>
      <w:r>
        <w:br/>
      </w:r>
      <w:r>
        <w:rPr>
          <w:rFonts w:ascii="Times New Roman"/>
          <w:b w:val="false"/>
          <w:i w:val="false"/>
          <w:color w:val="000000"/>
          <w:sz w:val="28"/>
        </w:rPr>
        <w:t>
</w:t>
      </w:r>
      <w:r>
        <w:rPr>
          <w:rFonts w:ascii="Times New Roman"/>
          <w:b w:val="false"/>
          <w:i w:val="false"/>
          <w:color w:val="000000"/>
          <w:sz w:val="28"/>
        </w:rPr>
        <w:t>
      6) сот шешімі бойынша.</w:t>
      </w:r>
      <w:r>
        <w:br/>
      </w:r>
      <w:r>
        <w:rPr>
          <w:rFonts w:ascii="Times New Roman"/>
          <w:b w:val="false"/>
          <w:i w:val="false"/>
          <w:color w:val="000000"/>
          <w:sz w:val="28"/>
        </w:rPr>
        <w:t>
</w:t>
      </w:r>
      <w:r>
        <w:rPr>
          <w:rFonts w:ascii="Times New Roman"/>
          <w:b w:val="false"/>
          <w:i w:val="false"/>
          <w:color w:val="000000"/>
          <w:sz w:val="28"/>
        </w:rPr>
        <w:t>
      36. Электрлік зертхананы аккредиттеу туралы куәлік уәкілетті органның аумақтық департаментіне осы Қағидалардың </w:t>
      </w:r>
      <w:r>
        <w:rPr>
          <w:rFonts w:ascii="Times New Roman"/>
          <w:b w:val="false"/>
          <w:i w:val="false"/>
          <w:color w:val="000000"/>
          <w:sz w:val="28"/>
        </w:rPr>
        <w:t>35-тармағына</w:t>
      </w:r>
      <w:r>
        <w:rPr>
          <w:rFonts w:ascii="Times New Roman"/>
          <w:b w:val="false"/>
          <w:i w:val="false"/>
          <w:color w:val="000000"/>
          <w:sz w:val="28"/>
        </w:rPr>
        <w:t xml:space="preserve"> сәйкес Тізілімнен алып тасталған күннен бастап он жұмыс күні ішінде қайтаруға жатады.</w:t>
      </w:r>
      <w:r>
        <w:br/>
      </w:r>
      <w:r>
        <w:rPr>
          <w:rFonts w:ascii="Times New Roman"/>
          <w:b w:val="false"/>
          <w:i w:val="false"/>
          <w:color w:val="000000"/>
          <w:sz w:val="28"/>
        </w:rPr>
        <w:t>
</w:t>
      </w:r>
      <w:r>
        <w:rPr>
          <w:rFonts w:ascii="Times New Roman"/>
          <w:b w:val="false"/>
          <w:i w:val="false"/>
          <w:color w:val="000000"/>
          <w:sz w:val="28"/>
        </w:rPr>
        <w:t>
      37. Берілген электрлік зертхананы аккредиттеу туралы куәлік Аккредиттелген электрлік зертханалар тізіліміне тиісті ақпаратты енгізу арқылы тіркеу журналына тіркеледі.</w:t>
      </w:r>
    </w:p>
    <w:bookmarkEnd w:id="11"/>
    <w:bookmarkStart w:name="z97" w:id="12"/>
    <w:p>
      <w:pPr>
        <w:spacing w:after="0"/>
        <w:ind w:left="0"/>
        <w:jc w:val="both"/>
      </w:pPr>
      <w:r>
        <w:rPr>
          <w:rFonts w:ascii="Times New Roman"/>
          <w:b w:val="false"/>
          <w:i w:val="false"/>
          <w:color w:val="000000"/>
          <w:sz w:val="28"/>
        </w:rPr>
        <w:t>
Энергетикалық сараптама жүргізуге</w:t>
      </w:r>
      <w:r>
        <w:br/>
      </w:r>
      <w:r>
        <w:rPr>
          <w:rFonts w:ascii="Times New Roman"/>
          <w:b w:val="false"/>
          <w:i w:val="false"/>
          <w:color w:val="000000"/>
          <w:sz w:val="28"/>
        </w:rPr>
        <w:t xml:space="preserve">
ұйымдарды және электрлік     </w:t>
      </w:r>
      <w:r>
        <w:br/>
      </w:r>
      <w:r>
        <w:rPr>
          <w:rFonts w:ascii="Times New Roman"/>
          <w:b w:val="false"/>
          <w:i w:val="false"/>
          <w:color w:val="000000"/>
          <w:sz w:val="28"/>
        </w:rPr>
        <w:t xml:space="preserve">
зертханаларды аккредиттеу    </w:t>
      </w:r>
      <w:r>
        <w:br/>
      </w:r>
      <w:r>
        <w:rPr>
          <w:rFonts w:ascii="Times New Roman"/>
          <w:b w:val="false"/>
          <w:i w:val="false"/>
          <w:color w:val="000000"/>
          <w:sz w:val="28"/>
        </w:rPr>
        <w:t xml:space="preserve">
қағидаларына 1-қосымша     </w:t>
      </w:r>
    </w:p>
    <w:bookmarkEnd w:id="12"/>
    <w:bookmarkStart w:name="z98" w:id="13"/>
    <w:p>
      <w:pPr>
        <w:spacing w:after="0"/>
        <w:ind w:left="0"/>
        <w:jc w:val="both"/>
      </w:pPr>
      <w:r>
        <w:rPr>
          <w:rFonts w:ascii="Times New Roman"/>
          <w:b w:val="false"/>
          <w:i w:val="false"/>
          <w:color w:val="000000"/>
          <w:sz w:val="28"/>
        </w:rPr>
        <w:t>
Нысан</w:t>
      </w:r>
    </w:p>
    <w:bookmarkEnd w:id="13"/>
    <w:p>
      <w:pPr>
        <w:spacing w:after="0"/>
        <w:ind w:left="0"/>
        <w:jc w:val="both"/>
      </w:pPr>
      <w:r>
        <w:rPr>
          <w:rFonts w:ascii="Times New Roman"/>
          <w:b w:val="false"/>
          <w:i w:val="false"/>
          <w:color w:val="000000"/>
          <w:sz w:val="28"/>
        </w:rPr>
        <w:t>__________________________</w:t>
      </w:r>
      <w:r>
        <w:br/>
      </w:r>
      <w:r>
        <w:rPr>
          <w:rFonts w:ascii="Times New Roman"/>
          <w:b w:val="false"/>
          <w:i w:val="false"/>
          <w:color w:val="000000"/>
          <w:sz w:val="28"/>
        </w:rPr>
        <w:t>
(уәкілетті органның атауы)</w:t>
      </w:r>
      <w:r>
        <w:br/>
      </w:r>
      <w:r>
        <w:rPr>
          <w:rFonts w:ascii="Times New Roman"/>
          <w:b w:val="false"/>
          <w:i w:val="false"/>
          <w:color w:val="000000"/>
          <w:sz w:val="28"/>
        </w:rPr>
        <w:t>
________________________________</w:t>
      </w:r>
      <w:r>
        <w:br/>
      </w:r>
      <w:r>
        <w:rPr>
          <w:rFonts w:ascii="Times New Roman"/>
          <w:b w:val="false"/>
          <w:i w:val="false"/>
          <w:color w:val="000000"/>
          <w:sz w:val="28"/>
        </w:rPr>
        <w:t>
(заңды тұлғаның атауы)</w:t>
      </w:r>
      <w:r>
        <w:br/>
      </w:r>
      <w:r>
        <w:rPr>
          <w:rFonts w:ascii="Times New Roman"/>
          <w:b w:val="false"/>
          <w:i w:val="false"/>
          <w:color w:val="000000"/>
          <w:sz w:val="28"/>
        </w:rPr>
        <w:t>
________________________________</w:t>
      </w:r>
    </w:p>
    <w:bookmarkStart w:name="z99" w:id="14"/>
    <w:p>
      <w:pPr>
        <w:spacing w:after="0"/>
        <w:ind w:left="0"/>
        <w:jc w:val="left"/>
      </w:pPr>
      <w:r>
        <w:rPr>
          <w:rFonts w:ascii="Times New Roman"/>
          <w:b/>
          <w:i w:val="false"/>
          <w:color w:val="000000"/>
        </w:rPr>
        <w:t xml:space="preserve"> 
Энергетикалық сараптама жүргізуге ұйымдарды аккредиттеу туралы өтініш</w:t>
      </w:r>
    </w:p>
    <w:bookmarkEnd w:id="14"/>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(заңды тұлғаның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(БСН), заңды тұлғаны тіркеу (қайта тіркеу) туралы куәлік нөмірі мен</w:t>
      </w:r>
      <w:r>
        <w:br/>
      </w:r>
      <w:r>
        <w:rPr>
          <w:rFonts w:ascii="Times New Roman"/>
          <w:b w:val="false"/>
          <w:i w:val="false"/>
          <w:color w:val="000000"/>
          <w:sz w:val="28"/>
        </w:rPr>
        <w:t>
мерзімі)</w:t>
      </w:r>
      <w:r>
        <w:br/>
      </w:r>
      <w:r>
        <w:rPr>
          <w:rFonts w:ascii="Times New Roman"/>
          <w:b w:val="false"/>
          <w:i w:val="false"/>
          <w:color w:val="000000"/>
          <w:sz w:val="28"/>
        </w:rPr>
        <w:t>
_____ санат бойынша энергетикалық сараптаманы жүргізуге аккредиттеуді</w:t>
      </w:r>
      <w:r>
        <w:br/>
      </w:r>
      <w:r>
        <w:rPr>
          <w:rFonts w:ascii="Times New Roman"/>
          <w:b w:val="false"/>
          <w:i w:val="false"/>
          <w:color w:val="000000"/>
          <w:sz w:val="28"/>
        </w:rPr>
        <w:t>
сұрайды.</w:t>
      </w:r>
      <w:r>
        <w:br/>
      </w:r>
      <w:r>
        <w:rPr>
          <w:rFonts w:ascii="Times New Roman"/>
          <w:b w:val="false"/>
          <w:i w:val="false"/>
          <w:color w:val="000000"/>
          <w:sz w:val="28"/>
        </w:rPr>
        <w:t>
      Заңды тұлғаның орналасқан жері (болған жағдайда оның</w:t>
      </w:r>
      <w:r>
        <w:br/>
      </w:r>
      <w:r>
        <w:rPr>
          <w:rFonts w:ascii="Times New Roman"/>
          <w:b w:val="false"/>
          <w:i w:val="false"/>
          <w:color w:val="000000"/>
          <w:sz w:val="28"/>
        </w:rPr>
        <w:t>
филиалдары, өкілеттіктері):</w:t>
      </w:r>
      <w:r>
        <w:br/>
      </w:r>
      <w:r>
        <w:rPr>
          <w:rFonts w:ascii="Times New Roman"/>
          <w:b w:val="false"/>
          <w:i w:val="false"/>
          <w:color w:val="000000"/>
          <w:sz w:val="28"/>
        </w:rPr>
        <w:t>
Пошталық мекенжайы: _________________________________________________</w:t>
      </w:r>
      <w:r>
        <w:br/>
      </w:r>
      <w:r>
        <w:rPr>
          <w:rFonts w:ascii="Times New Roman"/>
          <w:b w:val="false"/>
          <w:i w:val="false"/>
          <w:color w:val="000000"/>
          <w:sz w:val="28"/>
        </w:rPr>
        <w:t>
Телефон нөмірлері: __________________________________________________</w:t>
      </w:r>
      <w:r>
        <w:br/>
      </w:r>
      <w:r>
        <w:rPr>
          <w:rFonts w:ascii="Times New Roman"/>
          <w:b w:val="false"/>
          <w:i w:val="false"/>
          <w:color w:val="000000"/>
          <w:sz w:val="28"/>
        </w:rPr>
        <w:t>
E-mail ______________________________________________________________</w:t>
      </w:r>
      <w:r>
        <w:br/>
      </w:r>
      <w:r>
        <w:rPr>
          <w:rFonts w:ascii="Times New Roman"/>
          <w:b w:val="false"/>
          <w:i w:val="false"/>
          <w:color w:val="000000"/>
          <w:sz w:val="28"/>
        </w:rPr>
        <w:t>
Факс ________________________________________________________________</w:t>
      </w:r>
      <w:r>
        <w:br/>
      </w:r>
      <w:r>
        <w:rPr>
          <w:rFonts w:ascii="Times New Roman"/>
          <w:b w:val="false"/>
          <w:i w:val="false"/>
          <w:color w:val="000000"/>
          <w:sz w:val="28"/>
        </w:rPr>
        <w:t>
Ұсынылған құжаттар тізімі (парақ саны көрсетілген):</w:t>
      </w:r>
      <w:r>
        <w:br/>
      </w:r>
      <w:r>
        <w:rPr>
          <w:rFonts w:ascii="Times New Roman"/>
          <w:b w:val="false"/>
          <w:i w:val="false"/>
          <w:color w:val="000000"/>
          <w:sz w:val="28"/>
        </w:rPr>
        <w:t>
1._____________________________</w:t>
      </w:r>
      <w:r>
        <w:br/>
      </w:r>
      <w:r>
        <w:rPr>
          <w:rFonts w:ascii="Times New Roman"/>
          <w:b w:val="false"/>
          <w:i w:val="false"/>
          <w:color w:val="000000"/>
          <w:sz w:val="28"/>
        </w:rPr>
        <w:t>
2._____________________________</w:t>
      </w:r>
      <w:r>
        <w:br/>
      </w:r>
      <w:r>
        <w:rPr>
          <w:rFonts w:ascii="Times New Roman"/>
          <w:b w:val="false"/>
          <w:i w:val="false"/>
          <w:color w:val="000000"/>
          <w:sz w:val="28"/>
        </w:rPr>
        <w:t>
3._____________________________</w:t>
      </w:r>
      <w:r>
        <w:br/>
      </w:r>
      <w:r>
        <w:rPr>
          <w:rFonts w:ascii="Times New Roman"/>
          <w:b w:val="false"/>
          <w:i w:val="false"/>
          <w:color w:val="000000"/>
          <w:sz w:val="28"/>
        </w:rPr>
        <w:t>
4._____________________________</w:t>
      </w:r>
      <w:r>
        <w:br/>
      </w:r>
      <w:r>
        <w:rPr>
          <w:rFonts w:ascii="Times New Roman"/>
          <w:b w:val="false"/>
          <w:i w:val="false"/>
          <w:color w:val="000000"/>
          <w:sz w:val="28"/>
        </w:rPr>
        <w:t>
5._____________________________</w:t>
      </w:r>
      <w:r>
        <w:br/>
      </w:r>
      <w:r>
        <w:rPr>
          <w:rFonts w:ascii="Times New Roman"/>
          <w:b w:val="false"/>
          <w:i w:val="false"/>
          <w:color w:val="000000"/>
          <w:sz w:val="28"/>
        </w:rPr>
        <w:t>
Ұйым басшысы (лауазымы)</w:t>
      </w:r>
      <w:r>
        <w:br/>
      </w:r>
      <w:r>
        <w:rPr>
          <w:rFonts w:ascii="Times New Roman"/>
          <w:b w:val="false"/>
          <w:i w:val="false"/>
          <w:color w:val="000000"/>
          <w:sz w:val="28"/>
        </w:rPr>
        <w:t>
_______________________________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МО 20 ____ ж. «___» ___________</w:t>
      </w:r>
    </w:p>
    <w:bookmarkStart w:name="z100" w:id="15"/>
    <w:p>
      <w:pPr>
        <w:spacing w:after="0"/>
        <w:ind w:left="0"/>
        <w:jc w:val="both"/>
      </w:pPr>
      <w:r>
        <w:rPr>
          <w:rFonts w:ascii="Times New Roman"/>
          <w:b w:val="false"/>
          <w:i w:val="false"/>
          <w:color w:val="000000"/>
          <w:sz w:val="28"/>
        </w:rPr>
        <w:t>
Энергетикалық сараптама жүргізуге</w:t>
      </w:r>
      <w:r>
        <w:br/>
      </w:r>
      <w:r>
        <w:rPr>
          <w:rFonts w:ascii="Times New Roman"/>
          <w:b w:val="false"/>
          <w:i w:val="false"/>
          <w:color w:val="000000"/>
          <w:sz w:val="28"/>
        </w:rPr>
        <w:t xml:space="preserve">
ұйымдарды және электрлік     </w:t>
      </w:r>
      <w:r>
        <w:br/>
      </w:r>
      <w:r>
        <w:rPr>
          <w:rFonts w:ascii="Times New Roman"/>
          <w:b w:val="false"/>
          <w:i w:val="false"/>
          <w:color w:val="000000"/>
          <w:sz w:val="28"/>
        </w:rPr>
        <w:t xml:space="preserve">
зертханаларды аккредиттеу    </w:t>
      </w:r>
      <w:r>
        <w:br/>
      </w:r>
      <w:r>
        <w:rPr>
          <w:rFonts w:ascii="Times New Roman"/>
          <w:b w:val="false"/>
          <w:i w:val="false"/>
          <w:color w:val="000000"/>
          <w:sz w:val="28"/>
        </w:rPr>
        <w:t xml:space="preserve">
қағидаларына 2-қосымша      </w:t>
      </w:r>
    </w:p>
    <w:bookmarkEnd w:id="15"/>
    <w:p>
      <w:pPr>
        <w:spacing w:after="0"/>
        <w:ind w:left="0"/>
        <w:jc w:val="both"/>
      </w:pPr>
      <w:r>
        <w:rPr>
          <w:rFonts w:ascii="Times New Roman"/>
          <w:b w:val="false"/>
          <w:i w:val="false"/>
          <w:color w:val="000000"/>
          <w:sz w:val="28"/>
        </w:rPr>
        <w:t>Нысан</w:t>
      </w:r>
    </w:p>
    <w:bookmarkStart w:name="z101" w:id="16"/>
    <w:p>
      <w:pPr>
        <w:spacing w:after="0"/>
        <w:ind w:left="0"/>
        <w:jc w:val="left"/>
      </w:pPr>
      <w:r>
        <w:rPr>
          <w:rFonts w:ascii="Times New Roman"/>
          <w:b/>
          <w:i w:val="false"/>
          <w:color w:val="000000"/>
        </w:rPr>
        <w:t xml:space="preserve"> 
Сарапшылар туралы мәліметтер</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1552"/>
        <w:gridCol w:w="3069"/>
        <w:gridCol w:w="1882"/>
        <w:gridCol w:w="2365"/>
        <w:gridCol w:w="4037"/>
      </w:tblGrid>
      <w:tr>
        <w:trPr>
          <w:trHeight w:val="225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мамандығы, біліктілігі, диплом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энергетикасы саласындағы жұмыс өтілі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Мәлімделген ұйымдағы жұмыс өтілі</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қауіпсіздігі бойынша рұқсаттама тобы Білімді соңғы тексеру күні</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 w:id="17"/>
    <w:p>
      <w:pPr>
        <w:spacing w:after="0"/>
        <w:ind w:left="0"/>
        <w:jc w:val="both"/>
      </w:pPr>
      <w:r>
        <w:rPr>
          <w:rFonts w:ascii="Times New Roman"/>
          <w:b w:val="false"/>
          <w:i w:val="false"/>
          <w:color w:val="000000"/>
          <w:sz w:val="28"/>
        </w:rPr>
        <w:t>
Энергетикалық сараптама жүргізуге</w:t>
      </w:r>
      <w:r>
        <w:br/>
      </w:r>
      <w:r>
        <w:rPr>
          <w:rFonts w:ascii="Times New Roman"/>
          <w:b w:val="false"/>
          <w:i w:val="false"/>
          <w:color w:val="000000"/>
          <w:sz w:val="28"/>
        </w:rPr>
        <w:t xml:space="preserve">
ұйымдарды және электрлік     </w:t>
      </w:r>
      <w:r>
        <w:br/>
      </w:r>
      <w:r>
        <w:rPr>
          <w:rFonts w:ascii="Times New Roman"/>
          <w:b w:val="false"/>
          <w:i w:val="false"/>
          <w:color w:val="000000"/>
          <w:sz w:val="28"/>
        </w:rPr>
        <w:t xml:space="preserve">
зертханаларды аккредиттеу    </w:t>
      </w:r>
      <w:r>
        <w:br/>
      </w:r>
      <w:r>
        <w:rPr>
          <w:rFonts w:ascii="Times New Roman"/>
          <w:b w:val="false"/>
          <w:i w:val="false"/>
          <w:color w:val="000000"/>
          <w:sz w:val="28"/>
        </w:rPr>
        <w:t xml:space="preserve">
қағидаларына 3-қосымша     </w:t>
      </w:r>
    </w:p>
    <w:bookmarkEnd w:id="17"/>
    <w:bookmarkStart w:name="z103" w:id="18"/>
    <w:p>
      <w:pPr>
        <w:spacing w:after="0"/>
        <w:ind w:left="0"/>
        <w:jc w:val="both"/>
      </w:pPr>
      <w:r>
        <w:rPr>
          <w:rFonts w:ascii="Times New Roman"/>
          <w:b w:val="false"/>
          <w:i w:val="false"/>
          <w:color w:val="000000"/>
          <w:sz w:val="28"/>
        </w:rPr>
        <w:t>
Нысан</w:t>
      </w:r>
    </w:p>
    <w:bookmarkEnd w:id="18"/>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(куәлікті берген мемлекеттік органның толық атауы)</w:t>
      </w:r>
    </w:p>
    <w:bookmarkStart w:name="z104" w:id="19"/>
    <w:p>
      <w:pPr>
        <w:spacing w:after="0"/>
        <w:ind w:left="0"/>
        <w:jc w:val="left"/>
      </w:pPr>
      <w:r>
        <w:rPr>
          <w:rFonts w:ascii="Times New Roman"/>
          <w:b/>
          <w:i w:val="false"/>
          <w:color w:val="000000"/>
        </w:rPr>
        <w:t xml:space="preserve"> 
Электрлік зертхананы</w:t>
      </w:r>
      <w:r>
        <w:br/>
      </w:r>
      <w:r>
        <w:rPr>
          <w:rFonts w:ascii="Times New Roman"/>
          <w:b/>
          <w:i w:val="false"/>
          <w:color w:val="000000"/>
        </w:rPr>
        <w:t>
АККРЕДИТТЕУ ТУРАЛЫ КУӘЛІК</w:t>
      </w:r>
    </w:p>
    <w:bookmarkEnd w:id="19"/>
    <w:p>
      <w:pPr>
        <w:spacing w:after="0"/>
        <w:ind w:left="0"/>
        <w:jc w:val="both"/>
      </w:pPr>
      <w:r>
        <w:rPr>
          <w:rFonts w:ascii="Times New Roman"/>
          <w:b w:val="false"/>
          <w:i w:val="false"/>
          <w:color w:val="000000"/>
          <w:sz w:val="28"/>
        </w:rPr>
        <w:t>20___ ж. «___» __________</w:t>
      </w:r>
      <w:r>
        <w:br/>
      </w:r>
      <w:r>
        <w:rPr>
          <w:rFonts w:ascii="Times New Roman"/>
          <w:b w:val="false"/>
          <w:i w:val="false"/>
          <w:color w:val="000000"/>
          <w:sz w:val="28"/>
        </w:rPr>
        <w:t>
                 (күні)</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(электрлік зертхананың меншік иесінің толық атауы, БСН (ЖСН)</w:t>
      </w:r>
      <w:r>
        <w:br/>
      </w:r>
      <w:r>
        <w:rPr>
          <w:rFonts w:ascii="Times New Roman"/>
          <w:b w:val="false"/>
          <w:i w:val="false"/>
          <w:color w:val="000000"/>
          <w:sz w:val="28"/>
        </w:rPr>
        <w:t>
_____________________________________________________________берілді.</w:t>
      </w:r>
      <w:r>
        <w:br/>
      </w:r>
      <w:r>
        <w:rPr>
          <w:rFonts w:ascii="Times New Roman"/>
          <w:b w:val="false"/>
          <w:i w:val="false"/>
          <w:color w:val="000000"/>
          <w:sz w:val="28"/>
        </w:rPr>
        <w:t>
Орналасқан жері: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(заңды тұлғаның заңды мекенжайы)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Куәлік Қазақстан Республикасының барлық аумағында қолданылады.</w:t>
      </w:r>
    </w:p>
    <w:p>
      <w:pPr>
        <w:spacing w:after="0"/>
        <w:ind w:left="0"/>
        <w:jc w:val="both"/>
      </w:pPr>
      <w:r>
        <w:rPr>
          <w:rFonts w:ascii="Times New Roman"/>
          <w:b w:val="false"/>
          <w:i w:val="false"/>
          <w:color w:val="000000"/>
          <w:sz w:val="28"/>
        </w:rPr>
        <w:t>Куәлік мерзімсіз болып табылады.</w:t>
      </w:r>
    </w:p>
    <w:p>
      <w:pPr>
        <w:spacing w:after="0"/>
        <w:ind w:left="0"/>
        <w:jc w:val="both"/>
      </w:pPr>
      <w:r>
        <w:rPr>
          <w:rFonts w:ascii="Times New Roman"/>
          <w:b w:val="false"/>
          <w:i w:val="false"/>
          <w:color w:val="000000"/>
          <w:sz w:val="28"/>
        </w:rPr>
        <w:t>Басшы (уәкілетті орган)</w:t>
      </w:r>
      <w:r>
        <w:br/>
      </w:r>
      <w:r>
        <w:rPr>
          <w:rFonts w:ascii="Times New Roman"/>
          <w:b w:val="false"/>
          <w:i w:val="false"/>
          <w:color w:val="000000"/>
          <w:sz w:val="28"/>
        </w:rPr>
        <w:t>
___________________________________</w:t>
      </w:r>
      <w:r>
        <w:br/>
      </w: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      Нөмірі: ________</w:t>
      </w:r>
    </w:p>
    <w:bookmarkStart w:name="z105" w:id="20"/>
    <w:p>
      <w:pPr>
        <w:spacing w:after="0"/>
        <w:ind w:left="0"/>
        <w:jc w:val="both"/>
      </w:pPr>
      <w:r>
        <w:rPr>
          <w:rFonts w:ascii="Times New Roman"/>
          <w:b w:val="false"/>
          <w:i w:val="false"/>
          <w:color w:val="000000"/>
          <w:sz w:val="28"/>
        </w:rPr>
        <w:t>
Энергетикалық сараптама жүргізуге</w:t>
      </w:r>
      <w:r>
        <w:br/>
      </w:r>
      <w:r>
        <w:rPr>
          <w:rFonts w:ascii="Times New Roman"/>
          <w:b w:val="false"/>
          <w:i w:val="false"/>
          <w:color w:val="000000"/>
          <w:sz w:val="28"/>
        </w:rPr>
        <w:t xml:space="preserve">
ұйымдарды және электрлік     </w:t>
      </w:r>
      <w:r>
        <w:br/>
      </w:r>
      <w:r>
        <w:rPr>
          <w:rFonts w:ascii="Times New Roman"/>
          <w:b w:val="false"/>
          <w:i w:val="false"/>
          <w:color w:val="000000"/>
          <w:sz w:val="28"/>
        </w:rPr>
        <w:t xml:space="preserve">
зертханаларды аккредиттеу    </w:t>
      </w:r>
      <w:r>
        <w:br/>
      </w:r>
      <w:r>
        <w:rPr>
          <w:rFonts w:ascii="Times New Roman"/>
          <w:b w:val="false"/>
          <w:i w:val="false"/>
          <w:color w:val="000000"/>
          <w:sz w:val="28"/>
        </w:rPr>
        <w:t xml:space="preserve">
қағидаларына 4-қосымша     </w:t>
      </w:r>
    </w:p>
    <w:bookmarkEnd w:id="20"/>
    <w:bookmarkStart w:name="z106" w:id="21"/>
    <w:p>
      <w:pPr>
        <w:spacing w:after="0"/>
        <w:ind w:left="0"/>
        <w:jc w:val="both"/>
      </w:pPr>
      <w:r>
        <w:rPr>
          <w:rFonts w:ascii="Times New Roman"/>
          <w:b w:val="false"/>
          <w:i w:val="false"/>
          <w:color w:val="000000"/>
          <w:sz w:val="28"/>
        </w:rPr>
        <w:t>
Нысан</w:t>
      </w:r>
    </w:p>
    <w:bookmarkEnd w:id="21"/>
    <w:p>
      <w:pPr>
        <w:spacing w:after="0"/>
        <w:ind w:left="0"/>
        <w:jc w:val="both"/>
      </w:pP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(куәлікті берген мемлекеттік органның толық атауы)</w:t>
      </w:r>
    </w:p>
    <w:bookmarkStart w:name="z107" w:id="22"/>
    <w:p>
      <w:pPr>
        <w:spacing w:after="0"/>
        <w:ind w:left="0"/>
        <w:jc w:val="left"/>
      </w:pPr>
      <w:r>
        <w:rPr>
          <w:rFonts w:ascii="Times New Roman"/>
          <w:b/>
          <w:i w:val="false"/>
          <w:color w:val="000000"/>
        </w:rPr>
        <w:t xml:space="preserve"> 
Энергетикалық сараптаманы жүргізуге</w:t>
      </w:r>
      <w:r>
        <w:br/>
      </w:r>
      <w:r>
        <w:rPr>
          <w:rFonts w:ascii="Times New Roman"/>
          <w:b/>
          <w:i w:val="false"/>
          <w:color w:val="000000"/>
        </w:rPr>
        <w:t>
АККРЕДИТТЕУ ТУРАЛЫ КУӘЛІК</w:t>
      </w:r>
    </w:p>
    <w:bookmarkEnd w:id="22"/>
    <w:p>
      <w:pPr>
        <w:spacing w:after="0"/>
        <w:ind w:left="0"/>
        <w:jc w:val="both"/>
      </w:pPr>
      <w:r>
        <w:rPr>
          <w:rFonts w:ascii="Times New Roman"/>
          <w:b w:val="false"/>
          <w:i w:val="false"/>
          <w:color w:val="000000"/>
          <w:sz w:val="28"/>
        </w:rPr>
        <w:t>20 ___ ж. «___» __________</w:t>
      </w:r>
      <w:r>
        <w:br/>
      </w:r>
      <w:r>
        <w:rPr>
          <w:rFonts w:ascii="Times New Roman"/>
          <w:b w:val="false"/>
          <w:i w:val="false"/>
          <w:color w:val="000000"/>
          <w:sz w:val="28"/>
        </w:rPr>
        <w:t>
                  (күні)</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(заңды тұлғаның толық атауы, БСН)</w:t>
      </w:r>
      <w:r>
        <w:br/>
      </w:r>
      <w:r>
        <w:rPr>
          <w:rFonts w:ascii="Times New Roman"/>
          <w:b w:val="false"/>
          <w:i w:val="false"/>
          <w:color w:val="000000"/>
          <w:sz w:val="28"/>
        </w:rPr>
        <w:t>
___________________________________________________________ берілді.</w:t>
      </w:r>
      <w:r>
        <w:br/>
      </w:r>
      <w:r>
        <w:rPr>
          <w:rFonts w:ascii="Times New Roman"/>
          <w:b w:val="false"/>
          <w:i w:val="false"/>
          <w:color w:val="000000"/>
          <w:sz w:val="28"/>
        </w:rPr>
        <w:t>
Орналасқан жері: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(заңды тұлғаның пошталық мекенжайы)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Сарапшы ұйымның санаты: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Куәлік Қазақстан Республикасының барлық аумағында қолданылады.</w:t>
      </w:r>
    </w:p>
    <w:p>
      <w:pPr>
        <w:spacing w:after="0"/>
        <w:ind w:left="0"/>
        <w:jc w:val="both"/>
      </w:pPr>
      <w:r>
        <w:rPr>
          <w:rFonts w:ascii="Times New Roman"/>
          <w:b w:val="false"/>
          <w:i w:val="false"/>
          <w:color w:val="000000"/>
          <w:sz w:val="28"/>
        </w:rPr>
        <w:t>Куәлік мерзімсіз болып табылады.</w:t>
      </w:r>
    </w:p>
    <w:p>
      <w:pPr>
        <w:spacing w:after="0"/>
        <w:ind w:left="0"/>
        <w:jc w:val="both"/>
      </w:pPr>
      <w:r>
        <w:rPr>
          <w:rFonts w:ascii="Times New Roman"/>
          <w:b w:val="false"/>
          <w:i w:val="false"/>
          <w:color w:val="000000"/>
          <w:sz w:val="28"/>
        </w:rPr>
        <w:t>Басшы (уәкілетті орган)</w:t>
      </w:r>
      <w:r>
        <w:br/>
      </w:r>
      <w:r>
        <w:rPr>
          <w:rFonts w:ascii="Times New Roman"/>
          <w:b w:val="false"/>
          <w:i w:val="false"/>
          <w:color w:val="000000"/>
          <w:sz w:val="28"/>
        </w:rPr>
        <w:t>
___________________________________</w:t>
      </w:r>
      <w:r>
        <w:br/>
      </w: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      Нөмірі: ________</w:t>
      </w:r>
    </w:p>
    <w:bookmarkStart w:name="z108" w:id="23"/>
    <w:p>
      <w:pPr>
        <w:spacing w:after="0"/>
        <w:ind w:left="0"/>
        <w:jc w:val="both"/>
      </w:pPr>
      <w:r>
        <w:rPr>
          <w:rFonts w:ascii="Times New Roman"/>
          <w:b w:val="false"/>
          <w:i w:val="false"/>
          <w:color w:val="000000"/>
          <w:sz w:val="28"/>
        </w:rPr>
        <w:t>
Энергетикалық сараптама жүргізуге</w:t>
      </w:r>
      <w:r>
        <w:br/>
      </w:r>
      <w:r>
        <w:rPr>
          <w:rFonts w:ascii="Times New Roman"/>
          <w:b w:val="false"/>
          <w:i w:val="false"/>
          <w:color w:val="000000"/>
          <w:sz w:val="28"/>
        </w:rPr>
        <w:t xml:space="preserve">
ұйымдарды және электрлік     </w:t>
      </w:r>
      <w:r>
        <w:br/>
      </w:r>
      <w:r>
        <w:rPr>
          <w:rFonts w:ascii="Times New Roman"/>
          <w:b w:val="false"/>
          <w:i w:val="false"/>
          <w:color w:val="000000"/>
          <w:sz w:val="28"/>
        </w:rPr>
        <w:t xml:space="preserve">
зертханаларды аккредиттеу    </w:t>
      </w:r>
      <w:r>
        <w:br/>
      </w:r>
      <w:r>
        <w:rPr>
          <w:rFonts w:ascii="Times New Roman"/>
          <w:b w:val="false"/>
          <w:i w:val="false"/>
          <w:color w:val="000000"/>
          <w:sz w:val="28"/>
        </w:rPr>
        <w:t xml:space="preserve">
қағидаларына 5-қосымша      </w:t>
      </w:r>
    </w:p>
    <w:bookmarkEnd w:id="23"/>
    <w:bookmarkStart w:name="z109" w:id="24"/>
    <w:p>
      <w:pPr>
        <w:spacing w:after="0"/>
        <w:ind w:left="0"/>
        <w:jc w:val="both"/>
      </w:pPr>
      <w:r>
        <w:rPr>
          <w:rFonts w:ascii="Times New Roman"/>
          <w:b w:val="false"/>
          <w:i w:val="false"/>
          <w:color w:val="000000"/>
          <w:sz w:val="28"/>
        </w:rPr>
        <w:t>
Нысан</w:t>
      </w:r>
    </w:p>
    <w:bookmarkEnd w:id="24"/>
    <w:bookmarkStart w:name="z110" w:id="25"/>
    <w:p>
      <w:pPr>
        <w:spacing w:after="0"/>
        <w:ind w:left="0"/>
        <w:jc w:val="left"/>
      </w:pPr>
      <w:r>
        <w:rPr>
          <w:rFonts w:ascii="Times New Roman"/>
          <w:b/>
          <w:i w:val="false"/>
          <w:color w:val="000000"/>
        </w:rPr>
        <w:t xml:space="preserve"> 
Сараптамалық ұйымдардың тізілімі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
        <w:gridCol w:w="1433"/>
        <w:gridCol w:w="2852"/>
        <w:gridCol w:w="1578"/>
        <w:gridCol w:w="2227"/>
        <w:gridCol w:w="1409"/>
        <w:gridCol w:w="1290"/>
        <w:gridCol w:w="809"/>
        <w:gridCol w:w="1218"/>
      </w:tblGrid>
      <w:tr>
        <w:trPr>
          <w:trHeight w:val="291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 диттеу күні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Сараптамалық ұйым атауы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Аккредиттеу туралы куәліктің сериясы мен нөмірі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 байланыс деректері</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Сарапшының Т.А.Ә.</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 аккредиттеу туралы куәліктің тоқтатылуы және қайта рәсімделуі туралы деректер</w:t>
      </w:r>
    </w:p>
    <w:bookmarkStart w:name="z111" w:id="26"/>
    <w:p>
      <w:pPr>
        <w:spacing w:after="0"/>
        <w:ind w:left="0"/>
        <w:jc w:val="both"/>
      </w:pPr>
      <w:r>
        <w:rPr>
          <w:rFonts w:ascii="Times New Roman"/>
          <w:b w:val="false"/>
          <w:i w:val="false"/>
          <w:color w:val="000000"/>
          <w:sz w:val="28"/>
        </w:rPr>
        <w:t>
Энергетикалық сараптама жүргізуге</w:t>
      </w:r>
      <w:r>
        <w:br/>
      </w:r>
      <w:r>
        <w:rPr>
          <w:rFonts w:ascii="Times New Roman"/>
          <w:b w:val="false"/>
          <w:i w:val="false"/>
          <w:color w:val="000000"/>
          <w:sz w:val="28"/>
        </w:rPr>
        <w:t xml:space="preserve">
ұйымдарды және электрлік     </w:t>
      </w:r>
      <w:r>
        <w:br/>
      </w:r>
      <w:r>
        <w:rPr>
          <w:rFonts w:ascii="Times New Roman"/>
          <w:b w:val="false"/>
          <w:i w:val="false"/>
          <w:color w:val="000000"/>
          <w:sz w:val="28"/>
        </w:rPr>
        <w:t xml:space="preserve">
зертханаларды аккредиттеу    </w:t>
      </w:r>
      <w:r>
        <w:br/>
      </w:r>
      <w:r>
        <w:rPr>
          <w:rFonts w:ascii="Times New Roman"/>
          <w:b w:val="false"/>
          <w:i w:val="false"/>
          <w:color w:val="000000"/>
          <w:sz w:val="28"/>
        </w:rPr>
        <w:t xml:space="preserve">
қағидаларына 6-қосымша      </w:t>
      </w:r>
    </w:p>
    <w:bookmarkEnd w:id="26"/>
    <w:bookmarkStart w:name="z112" w:id="27"/>
    <w:p>
      <w:pPr>
        <w:spacing w:after="0"/>
        <w:ind w:left="0"/>
        <w:jc w:val="both"/>
      </w:pPr>
      <w:r>
        <w:rPr>
          <w:rFonts w:ascii="Times New Roman"/>
          <w:b w:val="false"/>
          <w:i w:val="false"/>
          <w:color w:val="000000"/>
          <w:sz w:val="28"/>
        </w:rPr>
        <w:t>
Нысан</w:t>
      </w:r>
    </w:p>
    <w:bookmarkEnd w:id="27"/>
    <w:p>
      <w:pPr>
        <w:spacing w:after="0"/>
        <w:ind w:left="0"/>
        <w:jc w:val="both"/>
      </w:pPr>
      <w:r>
        <w:rPr>
          <w:rFonts w:ascii="Times New Roman"/>
          <w:b w:val="false"/>
          <w:i w:val="false"/>
          <w:color w:val="000000"/>
          <w:sz w:val="28"/>
        </w:rPr>
        <w:t>_____________________________________</w:t>
      </w:r>
      <w:r>
        <w:br/>
      </w:r>
      <w:r>
        <w:rPr>
          <w:rFonts w:ascii="Times New Roman"/>
          <w:b w:val="false"/>
          <w:i w:val="false"/>
          <w:color w:val="000000"/>
          <w:sz w:val="28"/>
        </w:rPr>
        <w:t>
(уәкілетті органның атауы)</w:t>
      </w:r>
      <w:r>
        <w:br/>
      </w:r>
      <w:r>
        <w:rPr>
          <w:rFonts w:ascii="Times New Roman"/>
          <w:b w:val="false"/>
          <w:i w:val="false"/>
          <w:color w:val="000000"/>
          <w:sz w:val="28"/>
        </w:rPr>
        <w:t>
_____________________________________</w:t>
      </w:r>
      <w:r>
        <w:br/>
      </w:r>
      <w:r>
        <w:rPr>
          <w:rFonts w:ascii="Times New Roman"/>
          <w:b w:val="false"/>
          <w:i w:val="false"/>
          <w:color w:val="000000"/>
          <w:sz w:val="28"/>
        </w:rPr>
        <w:t>
(заңды тұлғаның атауы)</w:t>
      </w:r>
    </w:p>
    <w:bookmarkStart w:name="z113" w:id="28"/>
    <w:p>
      <w:pPr>
        <w:spacing w:after="0"/>
        <w:ind w:left="0"/>
        <w:jc w:val="left"/>
      </w:pPr>
      <w:r>
        <w:rPr>
          <w:rFonts w:ascii="Times New Roman"/>
          <w:b/>
          <w:i w:val="false"/>
          <w:color w:val="000000"/>
        </w:rPr>
        <w:t xml:space="preserve"> 
Электрлік зертхананы аккредиттеу туралы өтініш</w:t>
      </w:r>
    </w:p>
    <w:bookmarkEnd w:id="28"/>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(электрлік зертхананың меншік иесінің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(БСН, заңды тұлғаны дара кәсіпкер ретінде тіркеу (қайта тіркеу)</w:t>
      </w:r>
      <w:r>
        <w:br/>
      </w:r>
      <w:r>
        <w:rPr>
          <w:rFonts w:ascii="Times New Roman"/>
          <w:b w:val="false"/>
          <w:i w:val="false"/>
          <w:color w:val="000000"/>
          <w:sz w:val="28"/>
        </w:rPr>
        <w:t>
туралы куәліктің нөмірі мен күні, ЖСН, өтініш берушіні дара кәсіпкер</w:t>
      </w:r>
      <w:r>
        <w:br/>
      </w:r>
      <w:r>
        <w:rPr>
          <w:rFonts w:ascii="Times New Roman"/>
          <w:b w:val="false"/>
          <w:i w:val="false"/>
          <w:color w:val="000000"/>
          <w:sz w:val="28"/>
        </w:rPr>
        <w:t>
ретінде мемлекеттік тіркеу туралы куәлік)</w:t>
      </w:r>
    </w:p>
    <w:p>
      <w:pPr>
        <w:spacing w:after="0"/>
        <w:ind w:left="0"/>
        <w:jc w:val="both"/>
      </w:pPr>
      <w:r>
        <w:rPr>
          <w:rFonts w:ascii="Times New Roman"/>
          <w:b w:val="false"/>
          <w:i w:val="false"/>
          <w:color w:val="000000"/>
          <w:sz w:val="28"/>
        </w:rPr>
        <w:t>Электрлік зертханаға аккредиттеу жүргізуді сұрайды.</w:t>
      </w:r>
      <w:r>
        <w:br/>
      </w:r>
      <w:r>
        <w:rPr>
          <w:rFonts w:ascii="Times New Roman"/>
          <w:b w:val="false"/>
          <w:i w:val="false"/>
          <w:color w:val="000000"/>
          <w:sz w:val="28"/>
        </w:rPr>
        <w:t>
Өтініш берушінің орналасқан жері:</w:t>
      </w:r>
      <w:r>
        <w:br/>
      </w:r>
      <w:r>
        <w:rPr>
          <w:rFonts w:ascii="Times New Roman"/>
          <w:b w:val="false"/>
          <w:i w:val="false"/>
          <w:color w:val="000000"/>
          <w:sz w:val="28"/>
        </w:rPr>
        <w:t>
Пошталық мекенжайы: _______________________________________________</w:t>
      </w:r>
      <w:r>
        <w:br/>
      </w:r>
      <w:r>
        <w:rPr>
          <w:rFonts w:ascii="Times New Roman"/>
          <w:b w:val="false"/>
          <w:i w:val="false"/>
          <w:color w:val="000000"/>
          <w:sz w:val="28"/>
        </w:rPr>
        <w:t>
Телефон нөмірлері _________________________________________________</w:t>
      </w:r>
      <w:r>
        <w:br/>
      </w:r>
      <w:r>
        <w:rPr>
          <w:rFonts w:ascii="Times New Roman"/>
          <w:b w:val="false"/>
          <w:i w:val="false"/>
          <w:color w:val="000000"/>
          <w:sz w:val="28"/>
        </w:rPr>
        <w:t>
E-mail ____________________________________________________________</w:t>
      </w:r>
      <w:r>
        <w:br/>
      </w:r>
      <w:r>
        <w:rPr>
          <w:rFonts w:ascii="Times New Roman"/>
          <w:b w:val="false"/>
          <w:i w:val="false"/>
          <w:color w:val="000000"/>
          <w:sz w:val="28"/>
        </w:rPr>
        <w:t>
Факс ______________________________________________________________</w:t>
      </w:r>
      <w:r>
        <w:br/>
      </w:r>
      <w:r>
        <w:rPr>
          <w:rFonts w:ascii="Times New Roman"/>
          <w:b w:val="false"/>
          <w:i w:val="false"/>
          <w:color w:val="000000"/>
          <w:sz w:val="28"/>
        </w:rPr>
        <w:t>
Ұсынылған құжаттар тізімі (парақ саны көрсетілген):</w:t>
      </w:r>
      <w:r>
        <w:br/>
      </w:r>
      <w:r>
        <w:rPr>
          <w:rFonts w:ascii="Times New Roman"/>
          <w:b w:val="false"/>
          <w:i w:val="false"/>
          <w:color w:val="000000"/>
          <w:sz w:val="28"/>
        </w:rPr>
        <w:t>
1. _____________________________</w:t>
      </w:r>
      <w:r>
        <w:br/>
      </w:r>
      <w:r>
        <w:rPr>
          <w:rFonts w:ascii="Times New Roman"/>
          <w:b w:val="false"/>
          <w:i w:val="false"/>
          <w:color w:val="000000"/>
          <w:sz w:val="28"/>
        </w:rPr>
        <w:t>
2. _____________________________</w:t>
      </w:r>
      <w:r>
        <w:br/>
      </w:r>
      <w:r>
        <w:rPr>
          <w:rFonts w:ascii="Times New Roman"/>
          <w:b w:val="false"/>
          <w:i w:val="false"/>
          <w:color w:val="000000"/>
          <w:sz w:val="28"/>
        </w:rPr>
        <w:t>
3. _____________________________</w:t>
      </w:r>
      <w:r>
        <w:br/>
      </w:r>
      <w:r>
        <w:rPr>
          <w:rFonts w:ascii="Times New Roman"/>
          <w:b w:val="false"/>
          <w:i w:val="false"/>
          <w:color w:val="000000"/>
          <w:sz w:val="28"/>
        </w:rPr>
        <w:t>
4. _____________________________</w:t>
      </w:r>
      <w:r>
        <w:br/>
      </w:r>
      <w:r>
        <w:rPr>
          <w:rFonts w:ascii="Times New Roman"/>
          <w:b w:val="false"/>
          <w:i w:val="false"/>
          <w:color w:val="000000"/>
          <w:sz w:val="28"/>
        </w:rPr>
        <w:t>
5. _____________________________</w:t>
      </w:r>
      <w:r>
        <w:br/>
      </w:r>
      <w:r>
        <w:rPr>
          <w:rFonts w:ascii="Times New Roman"/>
          <w:b w:val="false"/>
          <w:i w:val="false"/>
          <w:color w:val="000000"/>
          <w:sz w:val="28"/>
        </w:rPr>
        <w:t>
Ұйым басшысы (дара кәсіпкер)</w:t>
      </w:r>
      <w:r>
        <w:br/>
      </w:r>
      <w:r>
        <w:rPr>
          <w:rFonts w:ascii="Times New Roman"/>
          <w:b w:val="false"/>
          <w:i w:val="false"/>
          <w:color w:val="000000"/>
          <w:sz w:val="28"/>
        </w:rPr>
        <w:t>
________________________________</w:t>
      </w:r>
      <w:r>
        <w:br/>
      </w:r>
      <w:r>
        <w:rPr>
          <w:rFonts w:ascii="Times New Roman"/>
          <w:b w:val="false"/>
          <w:i w:val="false"/>
          <w:color w:val="000000"/>
          <w:sz w:val="28"/>
        </w:rPr>
        <w:t>
(қолы) (Т.А.Ә.)</w:t>
      </w:r>
      <w:r>
        <w:br/>
      </w:r>
      <w:r>
        <w:rPr>
          <w:rFonts w:ascii="Times New Roman"/>
          <w:b w:val="false"/>
          <w:i w:val="false"/>
          <w:color w:val="000000"/>
          <w:sz w:val="28"/>
        </w:rPr>
        <w:t>
МО 20 ___ ж. «__» ______________</w:t>
      </w:r>
    </w:p>
    <w:bookmarkStart w:name="z114" w:id="29"/>
    <w:p>
      <w:pPr>
        <w:spacing w:after="0"/>
        <w:ind w:left="0"/>
        <w:jc w:val="both"/>
      </w:pPr>
      <w:r>
        <w:rPr>
          <w:rFonts w:ascii="Times New Roman"/>
          <w:b w:val="false"/>
          <w:i w:val="false"/>
          <w:color w:val="000000"/>
          <w:sz w:val="28"/>
        </w:rPr>
        <w:t>
Энергетикалық сараптама жүргізуге</w:t>
      </w:r>
      <w:r>
        <w:br/>
      </w:r>
      <w:r>
        <w:rPr>
          <w:rFonts w:ascii="Times New Roman"/>
          <w:b w:val="false"/>
          <w:i w:val="false"/>
          <w:color w:val="000000"/>
          <w:sz w:val="28"/>
        </w:rPr>
        <w:t xml:space="preserve">
ұйымдарды және электрлік     </w:t>
      </w:r>
      <w:r>
        <w:br/>
      </w:r>
      <w:r>
        <w:rPr>
          <w:rFonts w:ascii="Times New Roman"/>
          <w:b w:val="false"/>
          <w:i w:val="false"/>
          <w:color w:val="000000"/>
          <w:sz w:val="28"/>
        </w:rPr>
        <w:t xml:space="preserve">
зертханаларды аккредиттеу    </w:t>
      </w:r>
      <w:r>
        <w:br/>
      </w:r>
      <w:r>
        <w:rPr>
          <w:rFonts w:ascii="Times New Roman"/>
          <w:b w:val="false"/>
          <w:i w:val="false"/>
          <w:color w:val="000000"/>
          <w:sz w:val="28"/>
        </w:rPr>
        <w:t xml:space="preserve">
қағидаларына 7-қосымша     </w:t>
      </w:r>
    </w:p>
    <w:bookmarkEnd w:id="29"/>
    <w:bookmarkStart w:name="z115" w:id="30"/>
    <w:p>
      <w:pPr>
        <w:spacing w:after="0"/>
        <w:ind w:left="0"/>
        <w:jc w:val="left"/>
      </w:pPr>
      <w:r>
        <w:rPr>
          <w:rFonts w:ascii="Times New Roman"/>
          <w:b/>
          <w:i w:val="false"/>
          <w:color w:val="000000"/>
        </w:rPr>
        <w:t xml:space="preserve"> 
Аккредиттелетін электрлік зертханаларға арналған өлшеу құралдарының тізбесі</w:t>
      </w:r>
    </w:p>
    <w:bookmarkEnd w:id="30"/>
    <w:p>
      <w:pPr>
        <w:spacing w:after="0"/>
        <w:ind w:left="0"/>
        <w:jc w:val="both"/>
      </w:pPr>
      <w:r>
        <w:rPr>
          <w:rFonts w:ascii="Times New Roman"/>
          <w:b w:val="false"/>
          <w:i/>
          <w:color w:val="000000"/>
          <w:sz w:val="28"/>
        </w:rPr>
        <w:t>      электрлік зерттеулер мен өлшеулер үшін:</w:t>
      </w:r>
      <w:r>
        <w:br/>
      </w:r>
      <w:r>
        <w:rPr>
          <w:rFonts w:ascii="Times New Roman"/>
          <w:b w:val="false"/>
          <w:i w:val="false"/>
          <w:color w:val="000000"/>
          <w:sz w:val="28"/>
        </w:rPr>
        <w:t>
      1. Тоқ тістеуіктері</w:t>
      </w:r>
      <w:r>
        <w:br/>
      </w:r>
      <w:r>
        <w:rPr>
          <w:rFonts w:ascii="Times New Roman"/>
          <w:b w:val="false"/>
          <w:i w:val="false"/>
          <w:color w:val="000000"/>
          <w:sz w:val="28"/>
        </w:rPr>
        <w:t>
      2. Мегаомметр</w:t>
      </w:r>
      <w:r>
        <w:br/>
      </w:r>
      <w:r>
        <w:rPr>
          <w:rFonts w:ascii="Times New Roman"/>
          <w:b w:val="false"/>
          <w:i w:val="false"/>
          <w:color w:val="000000"/>
          <w:sz w:val="28"/>
        </w:rPr>
        <w:t>
      3. Микроомметр</w:t>
      </w:r>
      <w:r>
        <w:br/>
      </w:r>
      <w:r>
        <w:rPr>
          <w:rFonts w:ascii="Times New Roman"/>
          <w:b w:val="false"/>
          <w:i w:val="false"/>
          <w:color w:val="000000"/>
          <w:sz w:val="28"/>
        </w:rPr>
        <w:t>
      4. Электр энергиясы сапасының анализаторы</w:t>
      </w:r>
      <w:r>
        <w:br/>
      </w:r>
      <w:r>
        <w:rPr>
          <w:rFonts w:ascii="Times New Roman"/>
          <w:b w:val="false"/>
          <w:i w:val="false"/>
          <w:color w:val="000000"/>
          <w:sz w:val="28"/>
        </w:rPr>
        <w:t>
      5. Жерге қосушы қондырғылардың кедергісін өлшеу аспабы</w:t>
      </w:r>
      <w:r>
        <w:br/>
      </w:r>
      <w:r>
        <w:rPr>
          <w:rFonts w:ascii="Times New Roman"/>
          <w:b w:val="false"/>
          <w:i w:val="false"/>
          <w:color w:val="000000"/>
          <w:sz w:val="28"/>
        </w:rPr>
        <w:t>
      6. Жоғары кернеумен мынау аспабы</w:t>
      </w:r>
      <w:r>
        <w:br/>
      </w:r>
      <w:r>
        <w:rPr>
          <w:rFonts w:ascii="Times New Roman"/>
          <w:b w:val="false"/>
          <w:i w:val="false"/>
          <w:color w:val="000000"/>
          <w:sz w:val="28"/>
        </w:rPr>
        <w:t>
      7. «Ноль фазасы» тізбесі бір фазалы қысқа тұйықталу тоғын өлшеу аспабы</w:t>
      </w:r>
    </w:p>
    <w:p>
      <w:pPr>
        <w:spacing w:after="0"/>
        <w:ind w:left="0"/>
        <w:jc w:val="both"/>
      </w:pPr>
      <w:r>
        <w:rPr>
          <w:rFonts w:ascii="Times New Roman"/>
          <w:b w:val="false"/>
          <w:i/>
          <w:color w:val="000000"/>
          <w:sz w:val="28"/>
        </w:rPr>
        <w:t>      жылу зерттеулері мен өлшеулері үшін:</w:t>
      </w:r>
      <w:r>
        <w:br/>
      </w:r>
      <w:r>
        <w:rPr>
          <w:rFonts w:ascii="Times New Roman"/>
          <w:b w:val="false"/>
          <w:i w:val="false"/>
          <w:color w:val="000000"/>
          <w:sz w:val="28"/>
        </w:rPr>
        <w:t>
      1. Жылу көргіш</w:t>
      </w:r>
      <w:r>
        <w:br/>
      </w:r>
      <w:r>
        <w:rPr>
          <w:rFonts w:ascii="Times New Roman"/>
          <w:b w:val="false"/>
          <w:i w:val="false"/>
          <w:color w:val="000000"/>
          <w:sz w:val="28"/>
        </w:rPr>
        <w:t>
      2. Ультрадыбысты сұйық шығынын өлшеуіш</w:t>
      </w:r>
      <w:r>
        <w:br/>
      </w:r>
      <w:r>
        <w:rPr>
          <w:rFonts w:ascii="Times New Roman"/>
          <w:b w:val="false"/>
          <w:i w:val="false"/>
          <w:color w:val="000000"/>
          <w:sz w:val="28"/>
        </w:rPr>
        <w:t>
      3. Контактісіз (инфрақызыл) термометр</w:t>
      </w:r>
      <w:r>
        <w:br/>
      </w:r>
      <w:r>
        <w:rPr>
          <w:rFonts w:ascii="Times New Roman"/>
          <w:b w:val="false"/>
          <w:i w:val="false"/>
          <w:color w:val="000000"/>
          <w:sz w:val="28"/>
        </w:rPr>
        <w:t>
      4. Контактілі термометр</w:t>
      </w:r>
      <w:r>
        <w:br/>
      </w:r>
      <w:r>
        <w:rPr>
          <w:rFonts w:ascii="Times New Roman"/>
          <w:b w:val="false"/>
          <w:i w:val="false"/>
          <w:color w:val="000000"/>
          <w:sz w:val="28"/>
        </w:rPr>
        <w:t>
      5. Газ анализаторы</w:t>
      </w:r>
    </w:p>
    <w:bookmarkStart w:name="z116" w:id="31"/>
    <w:p>
      <w:pPr>
        <w:spacing w:after="0"/>
        <w:ind w:left="0"/>
        <w:jc w:val="both"/>
      </w:pPr>
      <w:r>
        <w:rPr>
          <w:rFonts w:ascii="Times New Roman"/>
          <w:b w:val="false"/>
          <w:i w:val="false"/>
          <w:color w:val="000000"/>
          <w:sz w:val="28"/>
        </w:rPr>
        <w:t>
Энергетикалық сараптама жүргізуге</w:t>
      </w:r>
      <w:r>
        <w:br/>
      </w:r>
      <w:r>
        <w:rPr>
          <w:rFonts w:ascii="Times New Roman"/>
          <w:b w:val="false"/>
          <w:i w:val="false"/>
          <w:color w:val="000000"/>
          <w:sz w:val="28"/>
        </w:rPr>
        <w:t xml:space="preserve">
ұйымдарды және электрлік     </w:t>
      </w:r>
      <w:r>
        <w:br/>
      </w:r>
      <w:r>
        <w:rPr>
          <w:rFonts w:ascii="Times New Roman"/>
          <w:b w:val="false"/>
          <w:i w:val="false"/>
          <w:color w:val="000000"/>
          <w:sz w:val="28"/>
        </w:rPr>
        <w:t xml:space="preserve">
зертханаларды аккредиттеу    </w:t>
      </w:r>
      <w:r>
        <w:br/>
      </w:r>
      <w:r>
        <w:rPr>
          <w:rFonts w:ascii="Times New Roman"/>
          <w:b w:val="false"/>
          <w:i w:val="false"/>
          <w:color w:val="000000"/>
          <w:sz w:val="28"/>
        </w:rPr>
        <w:t xml:space="preserve">
қағидаларына 8-қосымша     </w:t>
      </w:r>
    </w:p>
    <w:bookmarkEnd w:id="31"/>
    <w:bookmarkStart w:name="z117" w:id="32"/>
    <w:p>
      <w:pPr>
        <w:spacing w:after="0"/>
        <w:ind w:left="0"/>
        <w:jc w:val="both"/>
      </w:pPr>
      <w:r>
        <w:rPr>
          <w:rFonts w:ascii="Times New Roman"/>
          <w:b w:val="false"/>
          <w:i w:val="false"/>
          <w:color w:val="000000"/>
          <w:sz w:val="28"/>
        </w:rPr>
        <w:t>
Нысан</w:t>
      </w:r>
    </w:p>
    <w:bookmarkEnd w:id="32"/>
    <w:bookmarkStart w:name="z118" w:id="33"/>
    <w:p>
      <w:pPr>
        <w:spacing w:after="0"/>
        <w:ind w:left="0"/>
        <w:jc w:val="left"/>
      </w:pPr>
      <w:r>
        <w:rPr>
          <w:rFonts w:ascii="Times New Roman"/>
          <w:b/>
          <w:i w:val="false"/>
          <w:color w:val="000000"/>
        </w:rPr>
        <w:t xml:space="preserve"> 
Аккредиттелген электрлік зертханалардың тізілімі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1000"/>
        <w:gridCol w:w="2278"/>
        <w:gridCol w:w="3588"/>
        <w:gridCol w:w="1162"/>
        <w:gridCol w:w="2279"/>
        <w:gridCol w:w="2647"/>
      </w:tblGrid>
      <w:tr>
        <w:trPr>
          <w:trHeight w:val="168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зертхананың меншік иесінің атауы</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Аккредиттеу туралы куәліктің сериясы мен нөмірі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зертхананың меншік иесінің заңды мекенжайы, байланыс деректері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Аккредиттеу туралы куәліктің тоқтатылуы және қайта ресімделуі туралы деректер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