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6ba49" w14:textId="416ba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"Экономикалық шоғырлануға келісім беру туралы қолдаухаттарды қарау"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10 сәуірдегі № 321 бұйрығы. Қазақстан Республикасының Әділет министрлігінде 2015 жылы 5 мамырда № 10938 тіркелді. Күші жойылды - Қазақстан Республикасы Ұлттық экономика министрінің 2018 жылғы 15 наурыздағы № 104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15.03.2018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орыс тіліндегі мәтіннің тақырыбына өзгеріс енгізілді, мемлекеттік тілдегі мәтін өзгермейді - ҚР Ұлттық экономика министрінің 30.06.2016 </w:t>
      </w:r>
      <w:r>
        <w:rPr>
          <w:rFonts w:ascii="Times New Roman"/>
          <w:b w:val="false"/>
          <w:i w:val="false"/>
          <w:color w:val="ff0000"/>
          <w:sz w:val="28"/>
        </w:rPr>
        <w:t>№ 295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Кіріспенің орыс тіліндегі мәтіне өзгеріс енгізілді, мемлекеттік тілдегі мәтін өзгермейді - ҚР Ұлттық экономика министрінің 30.06.2016 </w:t>
      </w:r>
      <w:r>
        <w:rPr>
          <w:rFonts w:ascii="Times New Roman"/>
          <w:b w:val="false"/>
          <w:i w:val="false"/>
          <w:color w:val="000000"/>
          <w:sz w:val="28"/>
        </w:rPr>
        <w:t>№ 295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0"/>
    <w:p>
      <w:pPr>
        <w:spacing w:after="0"/>
        <w:ind w:left="0"/>
        <w:jc w:val="both"/>
      </w:pPr>
      <w:r>
        <w:rPr>
          <w:rFonts w:ascii="Times New Roman"/>
          <w:b w:val="false"/>
          <w:i w:val="false"/>
          <w:color w:val="000000"/>
          <w:sz w:val="28"/>
        </w:rPr>
        <w:t xml:space="preserve">
       1. Қоса беріліп отырған "Экономикалық шоғырлануға келісім беру туралы қолдаухаттарды қарау"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0"/>
    <w:bookmarkStart w:name="z15" w:id="1"/>
    <w:p>
      <w:pPr>
        <w:spacing w:after="0"/>
        <w:ind w:left="0"/>
        <w:jc w:val="both"/>
      </w:pPr>
      <w:r>
        <w:rPr>
          <w:rFonts w:ascii="Times New Roman"/>
          <w:b w:val="false"/>
          <w:i w:val="false"/>
          <w:color w:val="000000"/>
          <w:sz w:val="28"/>
        </w:rPr>
        <w:t>
      2. Қазақстан Республикасы Ұлттық экономика министрлігінің Табиғи қорғау монополияларды реттеу және бәсекелестікті қорғау комитеті заңнамасында белгіленген тәртіппен:</w:t>
      </w:r>
    </w:p>
    <w:bookmarkEnd w:id="1"/>
    <w:bookmarkStart w:name="z16"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
    <w:bookmarkStart w:name="z17" w:id="3"/>
    <w:p>
      <w:pPr>
        <w:spacing w:after="0"/>
        <w:ind w:left="0"/>
        <w:jc w:val="both"/>
      </w:pPr>
      <w:r>
        <w:rPr>
          <w:rFonts w:ascii="Times New Roman"/>
          <w:b w:val="false"/>
          <w:i w:val="false"/>
          <w:color w:val="000000"/>
          <w:sz w:val="28"/>
        </w:rPr>
        <w:t>
      2) осы бұйрықты мемлекеттік тіркеуден өткеннен кейін күнтізбелік он күн ішінде оны мерзімді баспа басылымдарына "Әділет" ақпараттық-құқықтық жүйесінде ресми жариялауға жолдауды;</w:t>
      </w:r>
    </w:p>
    <w:bookmarkEnd w:id="3"/>
    <w:bookmarkStart w:name="z18" w:id="4"/>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ресми интернет-ресурсында орналастыруды қамтамасыз етсін.</w:t>
      </w:r>
    </w:p>
    <w:bookmarkEnd w:id="4"/>
    <w:bookmarkStart w:name="z19" w:id="5"/>
    <w:p>
      <w:pPr>
        <w:spacing w:after="0"/>
        <w:ind w:left="0"/>
        <w:jc w:val="both"/>
      </w:pPr>
      <w:r>
        <w:rPr>
          <w:rFonts w:ascii="Times New Roman"/>
          <w:b w:val="false"/>
          <w:i w:val="false"/>
          <w:color w:val="000000"/>
          <w:sz w:val="28"/>
        </w:rPr>
        <w:t>
      3. Осы бұйрықтың орындалуын бақылау Қазақстан Республикасы Ұлттық экономика министрінің Бірінші вице-министріне жүктелсін.</w:t>
      </w:r>
    </w:p>
    <w:bookmarkEnd w:id="5"/>
    <w:bookmarkStart w:name="z2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енгізілді.</w:t>
      </w:r>
    </w:p>
    <w:bookmarkEnd w:id="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 Ә. Исекешев   </w:t>
      </w:r>
    </w:p>
    <w:p>
      <w:pPr>
        <w:spacing w:after="0"/>
        <w:ind w:left="0"/>
        <w:jc w:val="both"/>
      </w:pPr>
      <w:r>
        <w:rPr>
          <w:rFonts w:ascii="Times New Roman"/>
          <w:b w:val="false"/>
          <w:i w:val="false"/>
          <w:color w:val="000000"/>
          <w:sz w:val="28"/>
        </w:rPr>
        <w:t>
      2015 жылғы 10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10 сәуірдегі</w:t>
            </w:r>
            <w:r>
              <w:br/>
            </w:r>
            <w:r>
              <w:rPr>
                <w:rFonts w:ascii="Times New Roman"/>
                <w:b w:val="false"/>
                <w:i w:val="false"/>
                <w:color w:val="000000"/>
                <w:sz w:val="20"/>
              </w:rPr>
              <w:t>№ 321 бұйрығымен бекітілген</w:t>
            </w:r>
          </w:p>
        </w:tc>
      </w:tr>
    </w:tbl>
    <w:bookmarkStart w:name="z4" w:id="7"/>
    <w:p>
      <w:pPr>
        <w:spacing w:after="0"/>
        <w:ind w:left="0"/>
        <w:jc w:val="left"/>
      </w:pPr>
      <w:r>
        <w:rPr>
          <w:rFonts w:ascii="Times New Roman"/>
          <w:b/>
          <w:i w:val="false"/>
          <w:color w:val="000000"/>
        </w:rPr>
        <w:t xml:space="preserve"> "Экономикалық шоғырлануға келісім беру туралы қолдаухаттарды</w:t>
      </w:r>
      <w:r>
        <w:br/>
      </w:r>
      <w:r>
        <w:rPr>
          <w:rFonts w:ascii="Times New Roman"/>
          <w:b/>
          <w:i w:val="false"/>
          <w:color w:val="000000"/>
        </w:rPr>
        <w:t>қарау" мемлекеттік көрсетілетін қызмет стандарты</w:t>
      </w:r>
      <w:r>
        <w:br/>
      </w:r>
      <w:r>
        <w:rPr>
          <w:rFonts w:ascii="Times New Roman"/>
          <w:b/>
          <w:i w:val="false"/>
          <w:color w:val="000000"/>
        </w:rPr>
        <w:t>1. Жалпы ережелер</w:t>
      </w:r>
    </w:p>
    <w:bookmarkEnd w:id="7"/>
    <w:bookmarkStart w:name="z6" w:id="8"/>
    <w:p>
      <w:pPr>
        <w:spacing w:after="0"/>
        <w:ind w:left="0"/>
        <w:jc w:val="both"/>
      </w:pPr>
      <w:r>
        <w:rPr>
          <w:rFonts w:ascii="Times New Roman"/>
          <w:b w:val="false"/>
          <w:i w:val="false"/>
          <w:color w:val="000000"/>
          <w:sz w:val="28"/>
        </w:rPr>
        <w:t>
      1. Мемлекеттік көрсетілетін қызмет – "Экономикалық шоғырлануға келісім беру туралы қолдаухаттарды қарау" (бұдан әрі – мемлекеттік көрсетілетін қызмет).</w:t>
      </w:r>
    </w:p>
    <w:bookmarkEnd w:id="8"/>
    <w:bookmarkStart w:name="z21" w:id="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Ұлттық экономика министрлігінің Табиғи монополияларды реттеу және бәсекелестікті қорғау комитеті әзірледі.</w:t>
      </w:r>
    </w:p>
    <w:bookmarkEnd w:id="9"/>
    <w:bookmarkStart w:name="z22" w:id="10"/>
    <w:p>
      <w:pPr>
        <w:spacing w:after="0"/>
        <w:ind w:left="0"/>
        <w:jc w:val="both"/>
      </w:pPr>
      <w:r>
        <w:rPr>
          <w:rFonts w:ascii="Times New Roman"/>
          <w:b w:val="false"/>
          <w:i w:val="false"/>
          <w:color w:val="000000"/>
          <w:sz w:val="28"/>
        </w:rPr>
        <w:t>
      3. Мемлекеттік қызметті Қазақстан Республикасы Ұлттық экономика министрлігінің Табиғи монополияларды реттеу және бәсекелестікті қорғау комитеті (бұдан әрі – көрсетілетін қызметті беруші) көрсетеді.</w:t>
      </w:r>
    </w:p>
    <w:bookmarkEnd w:id="10"/>
    <w:p>
      <w:pPr>
        <w:spacing w:after="0"/>
        <w:ind w:left="0"/>
        <w:jc w:val="both"/>
      </w:pPr>
      <w:r>
        <w:rPr>
          <w:rFonts w:ascii="Times New Roman"/>
          <w:b w:val="false"/>
          <w:i w:val="false"/>
          <w:color w:val="000000"/>
          <w:sz w:val="28"/>
        </w:rPr>
        <w:t>
      Мемлекеттік қызметті көрсету нәтижелері көрсетілетін қызметті берушінің кеңсесі арқылы, сондай-ақ "электрондық үкіметінің" www.egov.kz веб-порталы (бұдан әрі - портал) арқылы жүзеге асырылады.</w:t>
      </w:r>
    </w:p>
    <w:bookmarkStart w:name="z7" w:id="11"/>
    <w:p>
      <w:pPr>
        <w:spacing w:after="0"/>
        <w:ind w:left="0"/>
        <w:jc w:val="both"/>
      </w:pPr>
      <w:r>
        <w:rPr>
          <w:rFonts w:ascii="Times New Roman"/>
          <w:b w:val="false"/>
          <w:i w:val="false"/>
          <w:color w:val="000000"/>
          <w:sz w:val="28"/>
        </w:rPr>
        <w:t>
      беру қағаз түрінде кеңсе арқылы және (немесе) электрондық түрде ақпараттық жүйе арқылы жүзеге асырылады. Көрсетілетін қызметті алушы көрсетілетін қызметті берушіге жүгінген жағдайда мемлекеттік қызмет көрсету нәтижесі қағаз нысанында ресімделеді немесе электрондық құжат нысанында көрсетілетін қызметті алушыға "жеке кабинетке" жолданады.</w:t>
      </w:r>
    </w:p>
    <w:bookmarkEnd w:id="11"/>
    <w:bookmarkStart w:name="z8" w:id="12"/>
    <w:p>
      <w:pPr>
        <w:spacing w:after="0"/>
        <w:ind w:left="0"/>
        <w:jc w:val="left"/>
      </w:pPr>
      <w:r>
        <w:rPr>
          <w:rFonts w:ascii="Times New Roman"/>
          <w:b/>
          <w:i w:val="false"/>
          <w:color w:val="000000"/>
        </w:rPr>
        <w:t xml:space="preserve"> 2. Мемлекеттік қызметті көрсету тәртібі</w:t>
      </w:r>
    </w:p>
    <w:bookmarkEnd w:id="12"/>
    <w:bookmarkStart w:name="z9" w:id="13"/>
    <w:p>
      <w:pPr>
        <w:spacing w:after="0"/>
        <w:ind w:left="0"/>
        <w:jc w:val="both"/>
      </w:pPr>
      <w:r>
        <w:rPr>
          <w:rFonts w:ascii="Times New Roman"/>
          <w:b w:val="false"/>
          <w:i w:val="false"/>
          <w:color w:val="000000"/>
          <w:sz w:val="28"/>
        </w:rPr>
        <w:t>
      4. Мемлекеттік қызмет көрсету мерзімдері:</w:t>
      </w:r>
    </w:p>
    <w:bookmarkEnd w:id="13"/>
    <w:bookmarkStart w:name="z23" w:id="14"/>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 күнтізбелік 40 (қырық) күн:</w:t>
      </w:r>
    </w:p>
    <w:bookmarkEnd w:id="14"/>
    <w:bookmarkStart w:name="z24" w:id="15"/>
    <w:p>
      <w:pPr>
        <w:spacing w:after="0"/>
        <w:ind w:left="0"/>
        <w:jc w:val="both"/>
      </w:pPr>
      <w:r>
        <w:rPr>
          <w:rFonts w:ascii="Times New Roman"/>
          <w:b w:val="false"/>
          <w:i w:val="false"/>
          <w:color w:val="000000"/>
          <w:sz w:val="28"/>
        </w:rPr>
        <w:t>
      көрсетілетін қызметті беруші қолдаухатты алған күнінен бастап күнтiзбелiк 10 (он) күн iшiнде ұсынылған материалдардың толықтығын тексеруге және көрсетілетін қызметті алушыны қолдаухатты қарауға қабылдағаны туралы немесе қабылдаудан бас тартылғаны туралы жазбаша түрде хабардар етуге мiндеттi.</w:t>
      </w:r>
    </w:p>
    <w:bookmarkEnd w:id="15"/>
    <w:bookmarkStart w:name="z25" w:id="16"/>
    <w:p>
      <w:pPr>
        <w:spacing w:after="0"/>
        <w:ind w:left="0"/>
        <w:jc w:val="both"/>
      </w:pPr>
      <w:r>
        <w:rPr>
          <w:rFonts w:ascii="Times New Roman"/>
          <w:b w:val="false"/>
          <w:i w:val="false"/>
          <w:color w:val="000000"/>
          <w:sz w:val="28"/>
        </w:rPr>
        <w:t>
      мемлекеттік қызмет көрсету мерзімі көрсетілетін қызметті беруші немесе сот аталған қолдаухат немесе онымен байланысты басқа қолдаухат бойынша шешiм қабылдағанға дейiн қолдаухатты қарау мүмкiн болмаған жағдайда тоқтатыла тұрады, ол жөнiнде көрсетілетін қызметті беруші көрсетілетін қызметті алушыны мұндай шешiм қабылданған сәттен бастап 3 (үш) жұмыс күнi iшiнде жазбаша және (немесе) электрондық түрде хабардар етуге мiндеттi;</w:t>
      </w:r>
    </w:p>
    <w:bookmarkEnd w:id="16"/>
    <w:bookmarkStart w:name="z26" w:id="17"/>
    <w:p>
      <w:pPr>
        <w:spacing w:after="0"/>
        <w:ind w:left="0"/>
        <w:jc w:val="both"/>
      </w:pPr>
      <w:r>
        <w:rPr>
          <w:rFonts w:ascii="Times New Roman"/>
          <w:b w:val="false"/>
          <w:i w:val="false"/>
          <w:color w:val="000000"/>
          <w:sz w:val="28"/>
        </w:rPr>
        <w:t>
      қосымша мәлiметтердi және (немесе) құжаттарды ұсыну кезеңiнде қолдаухатты қарау мерзiмi тоқтатыла тұрады, ол жөнінде көрсетілетін қызметті беруші көрсетілетін қызметті алушыны мұндай шешiм қабылданған сәттен бастап 3 (үш) жұмыс күнi iшiнде жазбаша және (немесе) электрондық түрде хабардар етуге мiндеттi;</w:t>
      </w:r>
    </w:p>
    <w:bookmarkEnd w:id="17"/>
    <w:bookmarkStart w:name="z27" w:id="18"/>
    <w:p>
      <w:pPr>
        <w:spacing w:after="0"/>
        <w:ind w:left="0"/>
        <w:jc w:val="both"/>
      </w:pPr>
      <w:r>
        <w:rPr>
          <w:rFonts w:ascii="Times New Roman"/>
          <w:b w:val="false"/>
          <w:i w:val="false"/>
          <w:color w:val="000000"/>
          <w:sz w:val="28"/>
        </w:rPr>
        <w:t xml:space="preserve">
      мемлекеттік қызмет көрсету мерзімі көрсетілетін қызметті алушы және (немесе) мемлекеттiк органдар қосымша мәлiметтердi және (немесе) құжаттарды ұсынғаннан кейiн қайта басталады, ол жөнiнде көрсетілетін қызметті алушыны 3 (үш) жұмыс күнi iшiнде жазбаша және (немесе) электрондық түрде хабардар етуге мiндеттi. </w:t>
      </w:r>
    </w:p>
    <w:bookmarkEnd w:id="18"/>
    <w:bookmarkStart w:name="z28" w:id="19"/>
    <w:p>
      <w:pPr>
        <w:spacing w:after="0"/>
        <w:ind w:left="0"/>
        <w:jc w:val="both"/>
      </w:pPr>
      <w:r>
        <w:rPr>
          <w:rFonts w:ascii="Times New Roman"/>
          <w:b w:val="false"/>
          <w:i w:val="false"/>
          <w:color w:val="000000"/>
          <w:sz w:val="28"/>
        </w:rPr>
        <w:t>
      Порталда қолдаухаттың толықтығын қарау нәтижесі көрсетілетін қызметті алушының "жеке кабинетіне" уәкілетті органның электрондық-цифрлық қолтаңбасымен куәландырылған, тіркеу күні мен нөмірі көрсетілген қолдаухаттың қарауға қабылданғаны не қолдаухаттың қабылдаудан бас тартылғаны туралы хабарлама түрінде жолданады.</w:t>
      </w:r>
    </w:p>
    <w:bookmarkEnd w:id="19"/>
    <w:bookmarkStart w:name="z29" w:id="20"/>
    <w:p>
      <w:pPr>
        <w:spacing w:after="0"/>
        <w:ind w:left="0"/>
        <w:jc w:val="both"/>
      </w:pPr>
      <w:r>
        <w:rPr>
          <w:rFonts w:ascii="Times New Roman"/>
          <w:b w:val="false"/>
          <w:i w:val="false"/>
          <w:color w:val="000000"/>
          <w:sz w:val="28"/>
        </w:rPr>
        <w:t>
      Экономикалық шоғырлануға келiсiм беру туралы қолдаухатты қарау қайта басталған күнінен бастап қарау мерзiмiнің өтуі жалғасады;</w:t>
      </w:r>
    </w:p>
    <w:bookmarkEnd w:id="20"/>
    <w:bookmarkStart w:name="z30" w:id="21"/>
    <w:p>
      <w:pPr>
        <w:spacing w:after="0"/>
        <w:ind w:left="0"/>
        <w:jc w:val="both"/>
      </w:pPr>
      <w:r>
        <w:rPr>
          <w:rFonts w:ascii="Times New Roman"/>
          <w:b w:val="false"/>
          <w:i w:val="false"/>
          <w:color w:val="000000"/>
          <w:sz w:val="28"/>
        </w:rPr>
        <w:t>
      көрсетілетін қызметті беруші ақпаратты және (немесе) құжаттарды беру үшін белгілейтін мерзім 5 (бес) жұмыс күнінен кем болмауға тиiс;</w:t>
      </w:r>
    </w:p>
    <w:bookmarkEnd w:id="21"/>
    <w:bookmarkStart w:name="z31" w:id="22"/>
    <w:p>
      <w:pPr>
        <w:spacing w:after="0"/>
        <w:ind w:left="0"/>
        <w:jc w:val="both"/>
      </w:pPr>
      <w:r>
        <w:rPr>
          <w:rFonts w:ascii="Times New Roman"/>
          <w:b w:val="false"/>
          <w:i w:val="false"/>
          <w:color w:val="000000"/>
          <w:sz w:val="28"/>
        </w:rPr>
        <w:t>
      көрсетілетін қызметті берушінің қолдаухатты қарау тоқтатылғаны туралы актісі шешім қабылданған күнінен бастап 3 (үш) жұмыс күні ішінде жолданады.</w:t>
      </w:r>
    </w:p>
    <w:bookmarkEnd w:id="22"/>
    <w:bookmarkStart w:name="z32" w:id="23"/>
    <w:p>
      <w:pPr>
        <w:spacing w:after="0"/>
        <w:ind w:left="0"/>
        <w:jc w:val="both"/>
      </w:pPr>
      <w:r>
        <w:rPr>
          <w:rFonts w:ascii="Times New Roman"/>
          <w:b w:val="false"/>
          <w:i w:val="false"/>
          <w:color w:val="000000"/>
          <w:sz w:val="28"/>
        </w:rPr>
        <w:t xml:space="preserve">
      2) көрсетілетін қызметті берушіге құжаттар топтамасын тапсыруы үшін рұқсат етілген күтудің ең ұзақ уақыты – 15 (он бес) минут; </w:t>
      </w:r>
    </w:p>
    <w:bookmarkEnd w:id="23"/>
    <w:bookmarkStart w:name="z33" w:id="24"/>
    <w:p>
      <w:pPr>
        <w:spacing w:after="0"/>
        <w:ind w:left="0"/>
        <w:jc w:val="both"/>
      </w:pPr>
      <w:r>
        <w:rPr>
          <w:rFonts w:ascii="Times New Roman"/>
          <w:b w:val="false"/>
          <w:i w:val="false"/>
          <w:color w:val="000000"/>
          <w:sz w:val="28"/>
        </w:rPr>
        <w:t>
      3) қызмет көрсетудің рұқсат етілген ең ұзақ уақыты – 15 минут.</w:t>
      </w:r>
    </w:p>
    <w:bookmarkEnd w:id="24"/>
    <w:bookmarkStart w:name="z34" w:id="25"/>
    <w:p>
      <w:pPr>
        <w:spacing w:after="0"/>
        <w:ind w:left="0"/>
        <w:jc w:val="both"/>
      </w:pPr>
      <w:r>
        <w:rPr>
          <w:rFonts w:ascii="Times New Roman"/>
          <w:b w:val="false"/>
          <w:i w:val="false"/>
          <w:color w:val="000000"/>
          <w:sz w:val="28"/>
        </w:rPr>
        <w:t xml:space="preserve">
      Көрсетілетін қызмет беруші кеңсесінің қабылдауы алдын ала жазылусыз және жедел қызмет көрсетусіз кезек тәртібімен жүзеге асырылады. </w:t>
      </w:r>
    </w:p>
    <w:bookmarkEnd w:id="25"/>
    <w:bookmarkStart w:name="z35" w:id="26"/>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немесе қағаз түрінде.</w:t>
      </w:r>
    </w:p>
    <w:bookmarkEnd w:id="26"/>
    <w:bookmarkStart w:name="z36" w:id="27"/>
    <w:p>
      <w:pPr>
        <w:spacing w:after="0"/>
        <w:ind w:left="0"/>
        <w:jc w:val="both"/>
      </w:pPr>
      <w:r>
        <w:rPr>
          <w:rFonts w:ascii="Times New Roman"/>
          <w:b w:val="false"/>
          <w:i w:val="false"/>
          <w:color w:val="000000"/>
          <w:sz w:val="28"/>
        </w:rPr>
        <w:t>
      6. Мемлекеттік қызмет көрсетудің нәтижесі:</w:t>
      </w:r>
    </w:p>
    <w:bookmarkEnd w:id="27"/>
    <w:bookmarkStart w:name="z37" w:id="28"/>
    <w:p>
      <w:pPr>
        <w:spacing w:after="0"/>
        <w:ind w:left="0"/>
        <w:jc w:val="both"/>
      </w:pPr>
      <w:r>
        <w:rPr>
          <w:rFonts w:ascii="Times New Roman"/>
          <w:b w:val="false"/>
          <w:i w:val="false"/>
          <w:color w:val="000000"/>
          <w:sz w:val="28"/>
        </w:rPr>
        <w:t>
      1) экономикалық шоғырлануға келісім беру;</w:t>
      </w:r>
    </w:p>
    <w:bookmarkEnd w:id="28"/>
    <w:bookmarkStart w:name="z38" w:id="29"/>
    <w:p>
      <w:pPr>
        <w:spacing w:after="0"/>
        <w:ind w:left="0"/>
        <w:jc w:val="both"/>
      </w:pPr>
      <w:r>
        <w:rPr>
          <w:rFonts w:ascii="Times New Roman"/>
          <w:b w:val="false"/>
          <w:i w:val="false"/>
          <w:color w:val="000000"/>
          <w:sz w:val="28"/>
        </w:rPr>
        <w:t xml:space="preserve">
      2) осы мемлекеттік көрсетілетін қызмет стандартының 10-тармағында көзделген жағдайларда және негіздер бойынша дәлелді қорытынды бере отырып, экономикалық шоғырлануға тыйым салу (егер экономикалық шоғырлану бәсекелестікті шектеуге әкеп соғатын болса). </w:t>
      </w:r>
    </w:p>
    <w:bookmarkEnd w:id="29"/>
    <w:bookmarkStart w:name="z39" w:id="30"/>
    <w:p>
      <w:pPr>
        <w:spacing w:after="0"/>
        <w:ind w:left="0"/>
        <w:jc w:val="both"/>
      </w:pPr>
      <w:r>
        <w:rPr>
          <w:rFonts w:ascii="Times New Roman"/>
          <w:b w:val="false"/>
          <w:i w:val="false"/>
          <w:color w:val="000000"/>
          <w:sz w:val="28"/>
        </w:rPr>
        <w:t>
      Мемлекеттік көрсетілетін қызмет нәтижесін беру нысаны: электрондық.</w:t>
      </w:r>
    </w:p>
    <w:bookmarkEnd w:id="30"/>
    <w:bookmarkStart w:name="z40" w:id="31"/>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қағаз жеткізгіште алуға жүгінген жағдайда, мемлекеттік қызметті көрсету нәтижесі электрондық нысанда ресімделеді, басып шығарылады мөрімен және көрсетілетін қызметті берушінің және уәкілетті тұлғасының қолымен расталады.</w:t>
      </w:r>
    </w:p>
    <w:bookmarkEnd w:id="31"/>
    <w:bookmarkStart w:name="z41" w:id="32"/>
    <w:p>
      <w:pPr>
        <w:spacing w:after="0"/>
        <w:ind w:left="0"/>
        <w:jc w:val="both"/>
      </w:pPr>
      <w:r>
        <w:rPr>
          <w:rFonts w:ascii="Times New Roman"/>
          <w:b w:val="false"/>
          <w:i w:val="false"/>
          <w:color w:val="000000"/>
          <w:sz w:val="28"/>
        </w:rPr>
        <w:t>
      7. Мемлекеттік көрсетілетін қызмет заңды және жеке тұлғаларға (бұдан әрі – көрсетілетін қызметті алушы) тегін көрсетіледі.</w:t>
      </w:r>
    </w:p>
    <w:bookmarkEnd w:id="32"/>
    <w:bookmarkStart w:name="z42" w:id="33"/>
    <w:p>
      <w:pPr>
        <w:spacing w:after="0"/>
        <w:ind w:left="0"/>
        <w:jc w:val="both"/>
      </w:pP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bookmarkEnd w:id="33"/>
    <w:bookmarkStart w:name="z43" w:id="34"/>
    <w:p>
      <w:pPr>
        <w:spacing w:after="0"/>
        <w:ind w:left="0"/>
        <w:jc w:val="both"/>
      </w:pPr>
      <w:r>
        <w:rPr>
          <w:rFonts w:ascii="Times New Roman"/>
          <w:b w:val="false"/>
          <w:i w:val="false"/>
          <w:color w:val="000000"/>
          <w:sz w:val="28"/>
        </w:rPr>
        <w:t>
      Көрсетілетін қызметті берушінің қолдаухаттарды қабылдау және мемлекеттік қызмет көрсету нәтижелерін беру кестесі: сағат 9.00-ден 17.00-ге дейін, түскі үзіліс сағат 13.00-ден 14.30-ға дейін.</w:t>
      </w:r>
    </w:p>
    <w:bookmarkEnd w:id="34"/>
    <w:bookmarkStart w:name="z44" w:id="35"/>
    <w:p>
      <w:pPr>
        <w:spacing w:after="0"/>
        <w:ind w:left="0"/>
        <w:jc w:val="both"/>
      </w:pPr>
      <w:r>
        <w:rPr>
          <w:rFonts w:ascii="Times New Roman"/>
          <w:b w:val="false"/>
          <w:i w:val="false"/>
          <w:color w:val="000000"/>
          <w:sz w:val="28"/>
        </w:rPr>
        <w:t>
      Көрсетілетін қызметті берушіден қолдаухаттарды қабылдау және мемлекеттік қызметті көрсету нәтижелерін беру: сағат 9.00-ден 17.30-ға дейін жүзеге асырылады, түскі үзіліс сағат 13.00-ден 14.30-ға дейін</w:t>
      </w:r>
    </w:p>
    <w:bookmarkEnd w:id="35"/>
    <w:bookmarkStart w:name="z45" w:id="36"/>
    <w:p>
      <w:pPr>
        <w:spacing w:after="0"/>
        <w:ind w:left="0"/>
        <w:jc w:val="both"/>
      </w:pPr>
      <w:r>
        <w:rPr>
          <w:rFonts w:ascii="Times New Roman"/>
          <w:b w:val="false"/>
          <w:i w:val="false"/>
          <w:color w:val="000000"/>
          <w:sz w:val="28"/>
        </w:rPr>
        <w:t xml:space="preserve">
      Қабылдау кезек тәртібімен, алдын ала жазылусыз және жедел қызмет көрсетусіз жүзеге асырылады. </w:t>
      </w:r>
    </w:p>
    <w:bookmarkEnd w:id="36"/>
    <w:bookmarkStart w:name="z46" w:id="37"/>
    <w:p>
      <w:pPr>
        <w:spacing w:after="0"/>
        <w:ind w:left="0"/>
        <w:jc w:val="both"/>
      </w:pPr>
      <w:r>
        <w:rPr>
          <w:rFonts w:ascii="Times New Roman"/>
          <w:b w:val="false"/>
          <w:i w:val="false"/>
          <w:color w:val="000000"/>
          <w:sz w:val="28"/>
        </w:rPr>
        <w:t>
      9. Мемлекеттік қызметті алушы (немесе сенімхат бойынша оның өкілі) ұсынатын мемлекеттік қызмет көрсету үшін құжаттардың тізбесі:</w:t>
      </w:r>
    </w:p>
    <w:bookmarkEnd w:id="37"/>
    <w:bookmarkStart w:name="z47" w:id="38"/>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қолдаухат, оған мынадай құжаттар, ақпараттар (мәліметтер) қоса беріледі:</w:t>
      </w:r>
    </w:p>
    <w:bookmarkEnd w:id="38"/>
    <w:bookmarkStart w:name="z48" w:id="39"/>
    <w:p>
      <w:pPr>
        <w:spacing w:after="0"/>
        <w:ind w:left="0"/>
        <w:jc w:val="both"/>
      </w:pPr>
      <w:r>
        <w:rPr>
          <w:rFonts w:ascii="Times New Roman"/>
          <w:b w:val="false"/>
          <w:i w:val="false"/>
          <w:color w:val="000000"/>
          <w:sz w:val="28"/>
        </w:rPr>
        <w:t>
      1) нарық субъектісін біріктіру немесе қосу жолымен қайта ұйымдастыру бойынша:</w:t>
      </w:r>
    </w:p>
    <w:bookmarkEnd w:id="39"/>
    <w:bookmarkStart w:name="z49" w:id="40"/>
    <w:p>
      <w:pPr>
        <w:spacing w:after="0"/>
        <w:ind w:left="0"/>
        <w:jc w:val="both"/>
      </w:pPr>
      <w:r>
        <w:rPr>
          <w:rFonts w:ascii="Times New Roman"/>
          <w:b w:val="false"/>
          <w:i w:val="false"/>
          <w:color w:val="000000"/>
          <w:sz w:val="28"/>
        </w:rPr>
        <w:t>
      - тұлғаның немесе уәкiлеттi органның нарық субъектiсiн қайта ұйымдастыру туралы шешiмiнiң жобасы;</w:t>
      </w:r>
    </w:p>
    <w:bookmarkEnd w:id="40"/>
    <w:bookmarkStart w:name="z50" w:id="41"/>
    <w:p>
      <w:pPr>
        <w:spacing w:after="0"/>
        <w:ind w:left="0"/>
        <w:jc w:val="both"/>
      </w:pPr>
      <w:r>
        <w:rPr>
          <w:rFonts w:ascii="Times New Roman"/>
          <w:b w:val="false"/>
          <w:i w:val="false"/>
          <w:color w:val="000000"/>
          <w:sz w:val="28"/>
        </w:rPr>
        <w:t>
      - қызмет түрлерiнде немесе олардың iскерлiк операциялары географиясында жоспарланып отырған өзгерiстердi қоса алғанда, нарық субъектiсiн қайта ұйымдастыру мақсатының негiздемесi;</w:t>
      </w:r>
    </w:p>
    <w:bookmarkEnd w:id="41"/>
    <w:bookmarkStart w:name="z51" w:id="42"/>
    <w:p>
      <w:pPr>
        <w:spacing w:after="0"/>
        <w:ind w:left="0"/>
        <w:jc w:val="both"/>
      </w:pPr>
      <w:r>
        <w:rPr>
          <w:rFonts w:ascii="Times New Roman"/>
          <w:b w:val="false"/>
          <w:i w:val="false"/>
          <w:color w:val="000000"/>
          <w:sz w:val="28"/>
        </w:rPr>
        <w:t>
      - құрылатын нарық субъектiсiнiң бекiтiлген жарғысы мен құрылтай шарты немесе олардың жобалары;</w:t>
      </w:r>
    </w:p>
    <w:bookmarkEnd w:id="42"/>
    <w:bookmarkStart w:name="z52" w:id="43"/>
    <w:p>
      <w:pPr>
        <w:spacing w:after="0"/>
        <w:ind w:left="0"/>
        <w:jc w:val="both"/>
      </w:pPr>
      <w:r>
        <w:rPr>
          <w:rFonts w:ascii="Times New Roman"/>
          <w:b w:val="false"/>
          <w:i w:val="false"/>
          <w:color w:val="000000"/>
          <w:sz w:val="28"/>
        </w:rPr>
        <w:t>
      - құрылатын нарық субъектiсiне берiлетiн мүлiкті беру мәлiметтері мен шарттарының тiзбесi;</w:t>
      </w:r>
    </w:p>
    <w:bookmarkEnd w:id="43"/>
    <w:bookmarkStart w:name="z53" w:id="44"/>
    <w:p>
      <w:pPr>
        <w:spacing w:after="0"/>
        <w:ind w:left="0"/>
        <w:jc w:val="both"/>
      </w:pPr>
      <w:r>
        <w:rPr>
          <w:rFonts w:ascii="Times New Roman"/>
          <w:b w:val="false"/>
          <w:i w:val="false"/>
          <w:color w:val="000000"/>
          <w:sz w:val="28"/>
        </w:rPr>
        <w:t>
      - қайта ұйымдастырылатын нарық субъектiлерiнiң әрқайсысы бойынша, сондай-ақ қайта ұйымдастырылатын нарық субъектiлерiмен бiр тұлғалар тобына кiретiн нарықтың әрбiр субъектiсi бойынша мыналар көрсетіледі:</w:t>
      </w:r>
    </w:p>
    <w:bookmarkEnd w:id="44"/>
    <w:bookmarkStart w:name="z54" w:id="45"/>
    <w:p>
      <w:pPr>
        <w:spacing w:after="0"/>
        <w:ind w:left="0"/>
        <w:jc w:val="both"/>
      </w:pPr>
      <w:r>
        <w:rPr>
          <w:rFonts w:ascii="Times New Roman"/>
          <w:b w:val="false"/>
          <w:i w:val="false"/>
          <w:color w:val="000000"/>
          <w:sz w:val="28"/>
        </w:rPr>
        <w:t>
      жеке тұлға үшін – жеке басын куәландыратын құжаттың деректерi, азаматтығы туралы мәліметтер, сондай-ақ тұрғылықты жері және заңды мекенжайы;</w:t>
      </w:r>
    </w:p>
    <w:bookmarkEnd w:id="45"/>
    <w:bookmarkStart w:name="z55" w:id="46"/>
    <w:p>
      <w:pPr>
        <w:spacing w:after="0"/>
        <w:ind w:left="0"/>
        <w:jc w:val="both"/>
      </w:pPr>
      <w:r>
        <w:rPr>
          <w:rFonts w:ascii="Times New Roman"/>
          <w:b w:val="false"/>
          <w:i w:val="false"/>
          <w:color w:val="000000"/>
          <w:sz w:val="28"/>
        </w:rPr>
        <w:t>
      атауы, заңды және нақты мекенжайлары;</w:t>
      </w:r>
    </w:p>
    <w:bookmarkEnd w:id="46"/>
    <w:bookmarkStart w:name="z56" w:id="47"/>
    <w:p>
      <w:pPr>
        <w:spacing w:after="0"/>
        <w:ind w:left="0"/>
        <w:jc w:val="both"/>
      </w:pPr>
      <w:r>
        <w:rPr>
          <w:rFonts w:ascii="Times New Roman"/>
          <w:b w:val="false"/>
          <w:i w:val="false"/>
          <w:color w:val="000000"/>
          <w:sz w:val="28"/>
        </w:rPr>
        <w:t>
      жарғылық капиталының мөлшері және қатысу үлесi;</w:t>
      </w:r>
    </w:p>
    <w:bookmarkEnd w:id="47"/>
    <w:bookmarkStart w:name="z57" w:id="48"/>
    <w:p>
      <w:pPr>
        <w:spacing w:after="0"/>
        <w:ind w:left="0"/>
        <w:jc w:val="both"/>
      </w:pPr>
      <w:r>
        <w:rPr>
          <w:rFonts w:ascii="Times New Roman"/>
          <w:b w:val="false"/>
          <w:i w:val="false"/>
          <w:color w:val="000000"/>
          <w:sz w:val="28"/>
        </w:rPr>
        <w:t>
      акциялардың түрлерi;</w:t>
      </w:r>
    </w:p>
    <w:bookmarkEnd w:id="48"/>
    <w:bookmarkStart w:name="z58" w:id="49"/>
    <w:p>
      <w:pPr>
        <w:spacing w:after="0"/>
        <w:ind w:left="0"/>
        <w:jc w:val="both"/>
      </w:pPr>
      <w:r>
        <w:rPr>
          <w:rFonts w:ascii="Times New Roman"/>
          <w:b w:val="false"/>
          <w:i w:val="false"/>
          <w:color w:val="000000"/>
          <w:sz w:val="28"/>
        </w:rPr>
        <w:t>
      - нарықтың басқа субъектiлерiнiң атқарушы органының, директорлар кеңесiнiң (байқаушы кеңестiң) де мүшелерi болып табылатын атқарушы орган, директорлар кеңесi (байқаушы кеңес) мүшелерiнiң лауазымы көрсетiлген тiзiмi;</w:t>
      </w:r>
    </w:p>
    <w:bookmarkEnd w:id="49"/>
    <w:bookmarkStart w:name="z59" w:id="50"/>
    <w:p>
      <w:pPr>
        <w:spacing w:after="0"/>
        <w:ind w:left="0"/>
        <w:jc w:val="both"/>
      </w:pPr>
      <w:r>
        <w:rPr>
          <w:rFonts w:ascii="Times New Roman"/>
          <w:b w:val="false"/>
          <w:i w:val="false"/>
          <w:color w:val="000000"/>
          <w:sz w:val="28"/>
        </w:rPr>
        <w:t>
      қайта ұйымдастырылатын нарық субъектiлерi өндiретiн және өткiзетiн тауарларды өндiру мен өткiзудiң, тауарлардың экспорты мен Қазақстан Республикасына импортының көлемi;</w:t>
      </w:r>
    </w:p>
    <w:bookmarkEnd w:id="50"/>
    <w:bookmarkStart w:name="z60" w:id="51"/>
    <w:p>
      <w:pPr>
        <w:spacing w:after="0"/>
        <w:ind w:left="0"/>
        <w:jc w:val="both"/>
      </w:pPr>
      <w:r>
        <w:rPr>
          <w:rFonts w:ascii="Times New Roman"/>
          <w:b w:val="false"/>
          <w:i w:val="false"/>
          <w:color w:val="000000"/>
          <w:sz w:val="28"/>
        </w:rPr>
        <w:t>
      - қайта ұйымдастырылатын нарық субъектiлерiмен бiр тұлғалар тобына кiретiн нарық субъектiлерi өндiретiн немесе өткiзетiн нақ сол тауарларды немесе өзара алмастырылатын тауарларды өндiру мен өткiзудiң, олардың экспорты мен Қазақстан Республикасына импортының көлемi;</w:t>
      </w:r>
    </w:p>
    <w:bookmarkEnd w:id="51"/>
    <w:bookmarkStart w:name="z61" w:id="52"/>
    <w:p>
      <w:pPr>
        <w:spacing w:after="0"/>
        <w:ind w:left="0"/>
        <w:jc w:val="both"/>
      </w:pPr>
      <w:r>
        <w:rPr>
          <w:rFonts w:ascii="Times New Roman"/>
          <w:b w:val="false"/>
          <w:i w:val="false"/>
          <w:color w:val="000000"/>
          <w:sz w:val="28"/>
        </w:rPr>
        <w:t>
      - нақ сол немесе өзара алмастырылатын тауарлардың осы мәмiленi жасасу нәтижесiнде өндiру мен өткiзу болжамы;</w:t>
      </w:r>
    </w:p>
    <w:bookmarkEnd w:id="52"/>
    <w:bookmarkStart w:name="z62" w:id="53"/>
    <w:p>
      <w:pPr>
        <w:spacing w:after="0"/>
        <w:ind w:left="0"/>
        <w:jc w:val="both"/>
      </w:pPr>
      <w:r>
        <w:rPr>
          <w:rFonts w:ascii="Times New Roman"/>
          <w:b w:val="false"/>
          <w:i w:val="false"/>
          <w:color w:val="000000"/>
          <w:sz w:val="28"/>
        </w:rPr>
        <w:t>
      2) тұлғаның (тұлғалар тобының) нарық субъектісінің дауыс беретін акцияларды (қатысу үлестерін, пайларды) сатып алуы бойынша, бұл ретте, егер мұндай тұлға (тұлғалар тобы) сатып алуға дейін осы нарық субъектісінің акцияларына (жарғылық капиталындағы қатысу үлестеріне, пайларына) билік етпесе немесе аталған нарық субъектісінің дауыс беретін акциялардың (жарғылық капиталындағы қатысу үлестерінің, пайлардың) жиырма бес немесе одан да аз пайызына билік етсе, мұндай тұлға (тұлғалар тобы) аталған акциялардың (жарғылық капиталындағы қатысу үлестерінің, пайлардың) жиырма бес пайыздан астамына билік ету құқығына ие болады:</w:t>
      </w:r>
    </w:p>
    <w:bookmarkEnd w:id="53"/>
    <w:bookmarkStart w:name="z63" w:id="54"/>
    <w:p>
      <w:pPr>
        <w:spacing w:after="0"/>
        <w:ind w:left="0"/>
        <w:jc w:val="both"/>
      </w:pPr>
      <w:r>
        <w:rPr>
          <w:rFonts w:ascii="Times New Roman"/>
          <w:b w:val="false"/>
          <w:i w:val="false"/>
          <w:color w:val="000000"/>
          <w:sz w:val="28"/>
        </w:rPr>
        <w:t>
      - шарт немесе шарттың жобасы не мәмiленiң жасалғанын растайтын өзге де құжат;</w:t>
      </w:r>
    </w:p>
    <w:bookmarkEnd w:id="54"/>
    <w:bookmarkStart w:name="z64" w:id="55"/>
    <w:p>
      <w:pPr>
        <w:spacing w:after="0"/>
        <w:ind w:left="0"/>
        <w:jc w:val="both"/>
      </w:pPr>
      <w:r>
        <w:rPr>
          <w:rFonts w:ascii="Times New Roman"/>
          <w:b w:val="false"/>
          <w:i w:val="false"/>
          <w:color w:val="000000"/>
          <w:sz w:val="28"/>
        </w:rPr>
        <w:t>
      сатып алушы бойынша және сатып алушымен бiр тұлғалар тобына кiретiн нарықтың әрбiр субъектiсi бойынша мыналар көрсетіледі:</w:t>
      </w:r>
    </w:p>
    <w:bookmarkEnd w:id="55"/>
    <w:bookmarkStart w:name="z65" w:id="56"/>
    <w:p>
      <w:pPr>
        <w:spacing w:after="0"/>
        <w:ind w:left="0"/>
        <w:jc w:val="both"/>
      </w:pPr>
      <w:r>
        <w:rPr>
          <w:rFonts w:ascii="Times New Roman"/>
          <w:b w:val="false"/>
          <w:i w:val="false"/>
          <w:color w:val="000000"/>
          <w:sz w:val="28"/>
        </w:rPr>
        <w:t>
      жеке тұлға үшiн – жеке басын куәландыратын құжаттың деректерi, азаматтығы туралы мәліметтер, сондай-ақ тұрғылықты жері және заңды мекенжайы;</w:t>
      </w:r>
    </w:p>
    <w:bookmarkEnd w:id="56"/>
    <w:bookmarkStart w:name="z66" w:id="57"/>
    <w:p>
      <w:pPr>
        <w:spacing w:after="0"/>
        <w:ind w:left="0"/>
        <w:jc w:val="both"/>
      </w:pPr>
      <w:r>
        <w:rPr>
          <w:rFonts w:ascii="Times New Roman"/>
          <w:b w:val="false"/>
          <w:i w:val="false"/>
          <w:color w:val="000000"/>
          <w:sz w:val="28"/>
        </w:rPr>
        <w:t>
      атауы, заңды және нақты мекенжайлары;</w:t>
      </w:r>
    </w:p>
    <w:bookmarkEnd w:id="57"/>
    <w:bookmarkStart w:name="z67" w:id="58"/>
    <w:p>
      <w:pPr>
        <w:spacing w:after="0"/>
        <w:ind w:left="0"/>
        <w:jc w:val="both"/>
      </w:pPr>
      <w:r>
        <w:rPr>
          <w:rFonts w:ascii="Times New Roman"/>
          <w:b w:val="false"/>
          <w:i w:val="false"/>
          <w:color w:val="000000"/>
          <w:sz w:val="28"/>
        </w:rPr>
        <w:t>
      жарғылық капиталының мөлшері және қатысу үлесi;</w:t>
      </w:r>
    </w:p>
    <w:bookmarkEnd w:id="58"/>
    <w:bookmarkStart w:name="z68" w:id="59"/>
    <w:p>
      <w:pPr>
        <w:spacing w:after="0"/>
        <w:ind w:left="0"/>
        <w:jc w:val="both"/>
      </w:pPr>
      <w:r>
        <w:rPr>
          <w:rFonts w:ascii="Times New Roman"/>
          <w:b w:val="false"/>
          <w:i w:val="false"/>
          <w:color w:val="000000"/>
          <w:sz w:val="28"/>
        </w:rPr>
        <w:t>
      акциялардың түрлерi;</w:t>
      </w:r>
    </w:p>
    <w:bookmarkEnd w:id="59"/>
    <w:bookmarkStart w:name="z69" w:id="60"/>
    <w:p>
      <w:pPr>
        <w:spacing w:after="0"/>
        <w:ind w:left="0"/>
        <w:jc w:val="both"/>
      </w:pPr>
      <w:r>
        <w:rPr>
          <w:rFonts w:ascii="Times New Roman"/>
          <w:b w:val="false"/>
          <w:i w:val="false"/>
          <w:color w:val="000000"/>
          <w:sz w:val="28"/>
        </w:rPr>
        <w:t>
      өзiне қатысты осы тармақтың 2) тармақшасында көзделген iс-әрекеттер жасалатын нарық субъектiсi өндiретiн немесе өткiзетiн тауарларға немесе өзара алмастырылатын тауарларға ұқсас тауарларды өндiру мен өткiзудiң, олардың экспорты мен Қазақстан Республикасына импортының көлемi;</w:t>
      </w:r>
    </w:p>
    <w:bookmarkEnd w:id="60"/>
    <w:bookmarkStart w:name="z70" w:id="61"/>
    <w:p>
      <w:pPr>
        <w:spacing w:after="0"/>
        <w:ind w:left="0"/>
        <w:jc w:val="both"/>
      </w:pPr>
      <w:r>
        <w:rPr>
          <w:rFonts w:ascii="Times New Roman"/>
          <w:b w:val="false"/>
          <w:i w:val="false"/>
          <w:color w:val="000000"/>
          <w:sz w:val="28"/>
        </w:rPr>
        <w:t>
      басқа да нарық субъектілерінің атқарушы органының, директорлар кеңесінің (байқау кеңесінің) мүшелері болып табылатын, атқарушы органның, директорлар кеңесінің (байқау кеңесінің) лауазымы көрсетілген мүшелерінің тізімі;</w:t>
      </w:r>
    </w:p>
    <w:bookmarkEnd w:id="61"/>
    <w:bookmarkStart w:name="z71" w:id="62"/>
    <w:p>
      <w:pPr>
        <w:spacing w:after="0"/>
        <w:ind w:left="0"/>
        <w:jc w:val="both"/>
      </w:pPr>
      <w:r>
        <w:rPr>
          <w:rFonts w:ascii="Times New Roman"/>
          <w:b w:val="false"/>
          <w:i w:val="false"/>
          <w:color w:val="000000"/>
          <w:sz w:val="28"/>
        </w:rPr>
        <w:t xml:space="preserve">
      өзiне қатысты осы тармақтың 2) тармақшасында көзделген іс-әрекеттер жасалатын нарық субъектісінің тауарларды өндіру мен өткізу, олардың экспорты мен Қазақстан Республикасына импортының көлемі; </w:t>
      </w:r>
    </w:p>
    <w:bookmarkEnd w:id="62"/>
    <w:bookmarkStart w:name="z72" w:id="63"/>
    <w:p>
      <w:pPr>
        <w:spacing w:after="0"/>
        <w:ind w:left="0"/>
        <w:jc w:val="both"/>
      </w:pPr>
      <w:r>
        <w:rPr>
          <w:rFonts w:ascii="Times New Roman"/>
          <w:b w:val="false"/>
          <w:i w:val="false"/>
          <w:color w:val="000000"/>
          <w:sz w:val="28"/>
        </w:rPr>
        <w:t>
      өзiне қатысты осы тармақтың 2) тармақшасында көзделген iс-әрекеттер жасалатын нарық субъектiсiнiң тiкелей немесе жанама бақылауында болатын нарық субъектiлерi өндiретiн немесе өткiзетiн нақ сол немесе өзара алмастырылатын тауарларды өндiру мен өткiзудiң, олардың экспорты мен Қазақстан Республикасына импортының көлемi;</w:t>
      </w:r>
    </w:p>
    <w:bookmarkEnd w:id="63"/>
    <w:bookmarkStart w:name="z73" w:id="64"/>
    <w:p>
      <w:pPr>
        <w:spacing w:after="0"/>
        <w:ind w:left="0"/>
        <w:jc w:val="both"/>
      </w:pPr>
      <w:r>
        <w:rPr>
          <w:rFonts w:ascii="Times New Roman"/>
          <w:b w:val="false"/>
          <w:i w:val="false"/>
          <w:color w:val="000000"/>
          <w:sz w:val="28"/>
        </w:rPr>
        <w:t>
      мәмiле жасалғаннан кейiн өзiне қатысты осы тармақтың 2) тармақшасында көзделген iс-әрекеттер жасалатын нарық субъектiсiне және (немесе) оның тұлғалар тобына қатысты сатып алушы алатын құқықтар туралы мәлiметтер, оның iшiнде мәмiле жасалғаннан кейiн сатып алушы иелiк ететiн нарық субъектiсi акцияларының (жарғылық капиталындағы қатысу үлестерiнiң, пайларының) саны және орналастыру бағасы, сондай-ақ олардың нарық субъектiсiнiң дауыс беру құқығы бар акцияларының (жарғылық капиталындағы қатысу үлестерiнiң, пайларының) жалпы санындағы пайыздық үлесi және олардың нарық субъектiсiнiң жарғылық капиталындағы пайыздық үлесi;</w:t>
      </w:r>
    </w:p>
    <w:bookmarkEnd w:id="64"/>
    <w:bookmarkStart w:name="z74" w:id="65"/>
    <w:p>
      <w:pPr>
        <w:spacing w:after="0"/>
        <w:ind w:left="0"/>
        <w:jc w:val="both"/>
      </w:pPr>
      <w:r>
        <w:rPr>
          <w:rFonts w:ascii="Times New Roman"/>
          <w:b w:val="false"/>
          <w:i w:val="false"/>
          <w:color w:val="000000"/>
          <w:sz w:val="28"/>
        </w:rPr>
        <w:t xml:space="preserve">
      нақ сол немесе өзара алмастырылатын тауарлардың осы мәмiленi жасасу нәтижесiндегi өндiру мен өткiзу болжамы; </w:t>
      </w:r>
    </w:p>
    <w:bookmarkEnd w:id="65"/>
    <w:bookmarkStart w:name="z75" w:id="66"/>
    <w:p>
      <w:pPr>
        <w:spacing w:after="0"/>
        <w:ind w:left="0"/>
        <w:jc w:val="both"/>
      </w:pPr>
      <w:r>
        <w:rPr>
          <w:rFonts w:ascii="Times New Roman"/>
          <w:b w:val="false"/>
          <w:i w:val="false"/>
          <w:color w:val="000000"/>
          <w:sz w:val="28"/>
        </w:rPr>
        <w:t>
      3) егер мәміленің (өзара байланысты мәмілелердің) нысанасын құрайтын мүліктің теңгерімдік құны мүлікті иеліктен шығаратын немесе басқаға беретін нарық субъектісінің негізгі өндірістік құралдары мен материалдық емес активтері теңгерімдік құнының он пайызынан асып кетсе, нарық субъектісінің (тұлғалар тобының) нарықтың басқа субъектісінің негізгі өндірістік құралдарын және (немесе) материалдық емес активтерін, оның ішінде жарғылық капиталды төлеу (беру) есебіне меншікке алу, иелену және пайдалану бойынша:</w:t>
      </w:r>
    </w:p>
    <w:bookmarkEnd w:id="66"/>
    <w:bookmarkStart w:name="z76" w:id="67"/>
    <w:p>
      <w:pPr>
        <w:spacing w:after="0"/>
        <w:ind w:left="0"/>
        <w:jc w:val="both"/>
      </w:pPr>
      <w:r>
        <w:rPr>
          <w:rFonts w:ascii="Times New Roman"/>
          <w:b w:val="false"/>
          <w:i w:val="false"/>
          <w:color w:val="000000"/>
          <w:sz w:val="28"/>
        </w:rPr>
        <w:t>
      шарт немесе шарттың жобасы;</w:t>
      </w:r>
    </w:p>
    <w:bookmarkEnd w:id="67"/>
    <w:bookmarkStart w:name="z77" w:id="68"/>
    <w:p>
      <w:pPr>
        <w:spacing w:after="0"/>
        <w:ind w:left="0"/>
        <w:jc w:val="both"/>
      </w:pPr>
      <w:r>
        <w:rPr>
          <w:rFonts w:ascii="Times New Roman"/>
          <w:b w:val="false"/>
          <w:i w:val="false"/>
          <w:color w:val="000000"/>
          <w:sz w:val="28"/>
        </w:rPr>
        <w:t>
      сатып алушы бойынша және сатып алушымен бiр тұлғалар тобына кiретiн нарықтың әрбiр субъектiсi бойынша мыналар көрсетіледі:</w:t>
      </w:r>
    </w:p>
    <w:bookmarkEnd w:id="68"/>
    <w:bookmarkStart w:name="z78" w:id="69"/>
    <w:p>
      <w:pPr>
        <w:spacing w:after="0"/>
        <w:ind w:left="0"/>
        <w:jc w:val="both"/>
      </w:pPr>
      <w:r>
        <w:rPr>
          <w:rFonts w:ascii="Times New Roman"/>
          <w:b w:val="false"/>
          <w:i w:val="false"/>
          <w:color w:val="000000"/>
          <w:sz w:val="28"/>
        </w:rPr>
        <w:t>
      жеке тұлға үшiн – жеке басын куәландыратын құжаттың деректерi, азаматтығы туралы мәліметтер, сондай-ақ тұрғылықты жері және заңды мекенжайы;</w:t>
      </w:r>
    </w:p>
    <w:bookmarkEnd w:id="69"/>
    <w:bookmarkStart w:name="z79" w:id="70"/>
    <w:p>
      <w:pPr>
        <w:spacing w:after="0"/>
        <w:ind w:left="0"/>
        <w:jc w:val="both"/>
      </w:pPr>
      <w:r>
        <w:rPr>
          <w:rFonts w:ascii="Times New Roman"/>
          <w:b w:val="false"/>
          <w:i w:val="false"/>
          <w:color w:val="000000"/>
          <w:sz w:val="28"/>
        </w:rPr>
        <w:t>
      атауы, заңды және нақты мекенжайлары;</w:t>
      </w:r>
    </w:p>
    <w:bookmarkEnd w:id="70"/>
    <w:bookmarkStart w:name="z80" w:id="71"/>
    <w:p>
      <w:pPr>
        <w:spacing w:after="0"/>
        <w:ind w:left="0"/>
        <w:jc w:val="both"/>
      </w:pPr>
      <w:r>
        <w:rPr>
          <w:rFonts w:ascii="Times New Roman"/>
          <w:b w:val="false"/>
          <w:i w:val="false"/>
          <w:color w:val="000000"/>
          <w:sz w:val="28"/>
        </w:rPr>
        <w:t>
      жарғылық капиталының мөлшері және қатысу үлесi;</w:t>
      </w:r>
    </w:p>
    <w:bookmarkEnd w:id="71"/>
    <w:bookmarkStart w:name="z81" w:id="72"/>
    <w:p>
      <w:pPr>
        <w:spacing w:after="0"/>
        <w:ind w:left="0"/>
        <w:jc w:val="both"/>
      </w:pPr>
      <w:r>
        <w:rPr>
          <w:rFonts w:ascii="Times New Roman"/>
          <w:b w:val="false"/>
          <w:i w:val="false"/>
          <w:color w:val="000000"/>
          <w:sz w:val="28"/>
        </w:rPr>
        <w:t>
      акциялардың түрлерi;</w:t>
      </w:r>
    </w:p>
    <w:bookmarkEnd w:id="72"/>
    <w:bookmarkStart w:name="z82" w:id="73"/>
    <w:p>
      <w:pPr>
        <w:spacing w:after="0"/>
        <w:ind w:left="0"/>
        <w:jc w:val="both"/>
      </w:pPr>
      <w:r>
        <w:rPr>
          <w:rFonts w:ascii="Times New Roman"/>
          <w:b w:val="false"/>
          <w:i w:val="false"/>
          <w:color w:val="000000"/>
          <w:sz w:val="28"/>
        </w:rPr>
        <w:t>
      сатып алынатын мүлiктi пайдалану арқылы өндiрiлетiн нақ сол немесе өзара алмастырылатын тауарларды өндiру мен өткiзудiң, олардың экспорты мен Қазақстан Республикасына импортының көлемi;</w:t>
      </w:r>
    </w:p>
    <w:bookmarkEnd w:id="73"/>
    <w:bookmarkStart w:name="z83" w:id="74"/>
    <w:p>
      <w:pPr>
        <w:spacing w:after="0"/>
        <w:ind w:left="0"/>
        <w:jc w:val="both"/>
      </w:pPr>
      <w:r>
        <w:rPr>
          <w:rFonts w:ascii="Times New Roman"/>
          <w:b w:val="false"/>
          <w:i w:val="false"/>
          <w:color w:val="000000"/>
          <w:sz w:val="28"/>
        </w:rPr>
        <w:t>
      баланстық құны көрсетіле отырып, мәміленің нысанасын құрайтын мүліктің тізбесі;</w:t>
      </w:r>
    </w:p>
    <w:bookmarkEnd w:id="74"/>
    <w:bookmarkStart w:name="z84" w:id="75"/>
    <w:p>
      <w:pPr>
        <w:spacing w:after="0"/>
        <w:ind w:left="0"/>
        <w:jc w:val="both"/>
      </w:pPr>
      <w:r>
        <w:rPr>
          <w:rFonts w:ascii="Times New Roman"/>
          <w:b w:val="false"/>
          <w:i w:val="false"/>
          <w:color w:val="000000"/>
          <w:sz w:val="28"/>
        </w:rPr>
        <w:t>
      тауарлардың түрлерi көрсетiле отырып, алынатын мүлiктiң қандай тауарларды шығару үшiн пайдаланылғаны және пайдаланылатыны туралы мәлiметтер;</w:t>
      </w:r>
    </w:p>
    <w:bookmarkEnd w:id="75"/>
    <w:bookmarkStart w:name="z85" w:id="76"/>
    <w:p>
      <w:pPr>
        <w:spacing w:after="0"/>
        <w:ind w:left="0"/>
        <w:jc w:val="both"/>
      </w:pPr>
      <w:r>
        <w:rPr>
          <w:rFonts w:ascii="Times New Roman"/>
          <w:b w:val="false"/>
          <w:i w:val="false"/>
          <w:color w:val="000000"/>
          <w:sz w:val="28"/>
        </w:rPr>
        <w:t>
      тауарлардың түрлерi көрсетiле отырып, алынатын мүлiктi пайдалану арқылы тауарларды өндiру мен өткiзу болжамы;</w:t>
      </w:r>
    </w:p>
    <w:bookmarkEnd w:id="76"/>
    <w:bookmarkStart w:name="z86" w:id="77"/>
    <w:p>
      <w:pPr>
        <w:spacing w:after="0"/>
        <w:ind w:left="0"/>
        <w:jc w:val="both"/>
      </w:pPr>
      <w:r>
        <w:rPr>
          <w:rFonts w:ascii="Times New Roman"/>
          <w:b w:val="false"/>
          <w:i w:val="false"/>
          <w:color w:val="000000"/>
          <w:sz w:val="28"/>
        </w:rPr>
        <w:t>
      нақ сол немесе өзара алмастырылатын тауарлардың осы мәмiленi жасасу нәтижесiндегi өндiру мен өткiзу болжамы.</w:t>
      </w:r>
    </w:p>
    <w:bookmarkEnd w:id="77"/>
    <w:bookmarkStart w:name="z87" w:id="78"/>
    <w:p>
      <w:pPr>
        <w:spacing w:after="0"/>
        <w:ind w:left="0"/>
        <w:jc w:val="both"/>
      </w:pPr>
      <w:r>
        <w:rPr>
          <w:rFonts w:ascii="Times New Roman"/>
          <w:b w:val="false"/>
          <w:i w:val="false"/>
          <w:color w:val="000000"/>
          <w:sz w:val="28"/>
        </w:rPr>
        <w:t>
      4) нарық субъектісінің кәсіпкерлік қызметті басқа нарық субъектісі жүргізген кезде олардың орындауына міндетті нұсқаулар беруге не оның атқарушы органының функцияларын жүзеге асыруға мүмкіндік беретін (оның ішінде сенімгерлік басқару туралы шарт, бірлескен қызмет туралы шарт, тапсырма шарты негізінде) құқықтар алуы бойынша:</w:t>
      </w:r>
    </w:p>
    <w:bookmarkEnd w:id="78"/>
    <w:bookmarkStart w:name="z88" w:id="79"/>
    <w:p>
      <w:pPr>
        <w:spacing w:after="0"/>
        <w:ind w:left="0"/>
        <w:jc w:val="both"/>
      </w:pPr>
      <w:r>
        <w:rPr>
          <w:rFonts w:ascii="Times New Roman"/>
          <w:b w:val="false"/>
          <w:i w:val="false"/>
          <w:color w:val="000000"/>
          <w:sz w:val="28"/>
        </w:rPr>
        <w:t>
      заңды тұлға растаған шарттың (шарт жобасының) көшiрмесi не мәміленің жасалғанын (оны жасасу ниетін) растайтын өзге де құжат;</w:t>
      </w:r>
    </w:p>
    <w:bookmarkEnd w:id="79"/>
    <w:bookmarkStart w:name="z89" w:id="80"/>
    <w:p>
      <w:pPr>
        <w:spacing w:after="0"/>
        <w:ind w:left="0"/>
        <w:jc w:val="both"/>
      </w:pPr>
      <w:r>
        <w:rPr>
          <w:rFonts w:ascii="Times New Roman"/>
          <w:b w:val="false"/>
          <w:i w:val="false"/>
          <w:color w:val="000000"/>
          <w:sz w:val="28"/>
        </w:rPr>
        <w:t>
      сатып алушы бойынша және сатып алушымен бiр тұлғалар тобына кiретiн нарықтың әрбiр субъектiсi бойынша мыналар көрсетіледі:</w:t>
      </w:r>
    </w:p>
    <w:bookmarkEnd w:id="80"/>
    <w:bookmarkStart w:name="z90" w:id="81"/>
    <w:p>
      <w:pPr>
        <w:spacing w:after="0"/>
        <w:ind w:left="0"/>
        <w:jc w:val="both"/>
      </w:pPr>
      <w:r>
        <w:rPr>
          <w:rFonts w:ascii="Times New Roman"/>
          <w:b w:val="false"/>
          <w:i w:val="false"/>
          <w:color w:val="000000"/>
          <w:sz w:val="28"/>
        </w:rPr>
        <w:t>
      жеке тұлға үшiн – жеке басын куәландыратын құжаттың деректерi, азаматтығы туралы мәліметтер, сондай-ақ тұрғылықты жері және заңды мекенжайы;</w:t>
      </w:r>
    </w:p>
    <w:bookmarkEnd w:id="81"/>
    <w:bookmarkStart w:name="z91" w:id="82"/>
    <w:p>
      <w:pPr>
        <w:spacing w:after="0"/>
        <w:ind w:left="0"/>
        <w:jc w:val="both"/>
      </w:pPr>
      <w:r>
        <w:rPr>
          <w:rFonts w:ascii="Times New Roman"/>
          <w:b w:val="false"/>
          <w:i w:val="false"/>
          <w:color w:val="000000"/>
          <w:sz w:val="28"/>
        </w:rPr>
        <w:t>
      атауы, заңды және нақты мекенжайлары;</w:t>
      </w:r>
    </w:p>
    <w:bookmarkEnd w:id="82"/>
    <w:bookmarkStart w:name="z92" w:id="83"/>
    <w:p>
      <w:pPr>
        <w:spacing w:after="0"/>
        <w:ind w:left="0"/>
        <w:jc w:val="both"/>
      </w:pPr>
      <w:r>
        <w:rPr>
          <w:rFonts w:ascii="Times New Roman"/>
          <w:b w:val="false"/>
          <w:i w:val="false"/>
          <w:color w:val="000000"/>
          <w:sz w:val="28"/>
        </w:rPr>
        <w:t>
      жарғылық капиталының мөлшері және қатысу үлесi;</w:t>
      </w:r>
    </w:p>
    <w:bookmarkEnd w:id="83"/>
    <w:bookmarkStart w:name="z93" w:id="84"/>
    <w:p>
      <w:pPr>
        <w:spacing w:after="0"/>
        <w:ind w:left="0"/>
        <w:jc w:val="both"/>
      </w:pPr>
      <w:r>
        <w:rPr>
          <w:rFonts w:ascii="Times New Roman"/>
          <w:b w:val="false"/>
          <w:i w:val="false"/>
          <w:color w:val="000000"/>
          <w:sz w:val="28"/>
        </w:rPr>
        <w:t>
      акциялардың түрлерi;</w:t>
      </w:r>
    </w:p>
    <w:bookmarkEnd w:id="84"/>
    <w:bookmarkStart w:name="z94" w:id="85"/>
    <w:p>
      <w:pPr>
        <w:spacing w:after="0"/>
        <w:ind w:left="0"/>
        <w:jc w:val="both"/>
      </w:pPr>
      <w:r>
        <w:rPr>
          <w:rFonts w:ascii="Times New Roman"/>
          <w:b w:val="false"/>
          <w:i w:val="false"/>
          <w:color w:val="000000"/>
          <w:sz w:val="28"/>
        </w:rPr>
        <w:t>
      өзiне қатысты осы тармақтың 4) тармақшасында көзделген iс-әрекеттер жасалатын нарық субъектiсi өндiретiн немесе өткiзетiн тауарларға немесе өзара алмастырылатын тауарларға ұқсас тауарларды өндiру мен өткiзудiң, олардың экспорты мен Қазақстан Республикасына импортының көлемi;</w:t>
      </w:r>
    </w:p>
    <w:bookmarkEnd w:id="85"/>
    <w:bookmarkStart w:name="z95" w:id="86"/>
    <w:p>
      <w:pPr>
        <w:spacing w:after="0"/>
        <w:ind w:left="0"/>
        <w:jc w:val="both"/>
      </w:pPr>
      <w:r>
        <w:rPr>
          <w:rFonts w:ascii="Times New Roman"/>
          <w:b w:val="false"/>
          <w:i w:val="false"/>
          <w:color w:val="000000"/>
          <w:sz w:val="28"/>
        </w:rPr>
        <w:t>
      нарықтың басқа субъектiлерiнiң атқарушы органының, директорлар кеңесiнiң (байқаушы кеңестiң) де мүшелерi болып табылатын атқарушы орган, директорлар кеңесi (байқаушы кеңес) мүшелерiнiң лауазымы көрсетiлген тiзiмi;</w:t>
      </w:r>
    </w:p>
    <w:bookmarkEnd w:id="86"/>
    <w:bookmarkStart w:name="z96" w:id="87"/>
    <w:p>
      <w:pPr>
        <w:spacing w:after="0"/>
        <w:ind w:left="0"/>
        <w:jc w:val="both"/>
      </w:pPr>
      <w:r>
        <w:rPr>
          <w:rFonts w:ascii="Times New Roman"/>
          <w:b w:val="false"/>
          <w:i w:val="false"/>
          <w:color w:val="000000"/>
          <w:sz w:val="28"/>
        </w:rPr>
        <w:t>
      өзiне қатысты осы тармақтың 4) тармақшасында көзделген iс-әрекеттер жасалатын нарық субъектiсiнiң тауарларды өндiруi мен өткiзуiнiң, олардың экспорты мен Қазақстан Республикасына импортының көлемi;</w:t>
      </w:r>
    </w:p>
    <w:bookmarkEnd w:id="87"/>
    <w:bookmarkStart w:name="z97" w:id="88"/>
    <w:p>
      <w:pPr>
        <w:spacing w:after="0"/>
        <w:ind w:left="0"/>
        <w:jc w:val="both"/>
      </w:pPr>
      <w:r>
        <w:rPr>
          <w:rFonts w:ascii="Times New Roman"/>
          <w:b w:val="false"/>
          <w:i w:val="false"/>
          <w:color w:val="000000"/>
          <w:sz w:val="28"/>
        </w:rPr>
        <w:t>
      өзiне қатысты осы тармақтың 4) тармақшасында көзделген iс-әрекеттер жасалатын нарық субъектiсiнiң тiкелей немесе жанама бақылауында болатын нарық субъектiлерi өндiретiн немесе өткiзетiн нақ сол немесе өзара алмастырылатын тауарларды өндiру мен өткiзудiң, олардың экспорты мен Қазақстан Республикасына импортының көлемi;</w:t>
      </w:r>
    </w:p>
    <w:bookmarkEnd w:id="88"/>
    <w:bookmarkStart w:name="z98" w:id="89"/>
    <w:p>
      <w:pPr>
        <w:spacing w:after="0"/>
        <w:ind w:left="0"/>
        <w:jc w:val="both"/>
      </w:pPr>
      <w:r>
        <w:rPr>
          <w:rFonts w:ascii="Times New Roman"/>
          <w:b w:val="false"/>
          <w:i w:val="false"/>
          <w:color w:val="000000"/>
          <w:sz w:val="28"/>
        </w:rPr>
        <w:t>
      өздерiне қатысты осы тармақтың 4) тармақшасында көзделген iс-әрекеттер жасалатын нарық субъектiсiне және (немесе) оның тұлғалар тобына қатысты мәмiле жасалғаннан кейiн сатып алушы алатын құқықтар туралы мәлiметтер, оның iшiнде мәмiле жасалғаннан кейiн сатып алушы иелiк ететiн нарық субъектiсi акцияларының (жарғылық капиталындағы қатысу үлестерiнiң, пайларының) саны және орналастыру бағасы, сондай-ақ олардың нарық субъектiсiнiң дауыс беру құқығы бар акцияларының (жарғылық капиталындағы қатысу үлестерiнiң, пайларының) жалпы санындағы пайыздық үлесi және олардың нарық субъектiсiнiң жарғылық капиталындағы пайыздық үлесi;</w:t>
      </w:r>
    </w:p>
    <w:bookmarkEnd w:id="89"/>
    <w:bookmarkStart w:name="z99" w:id="90"/>
    <w:p>
      <w:pPr>
        <w:spacing w:after="0"/>
        <w:ind w:left="0"/>
        <w:jc w:val="both"/>
      </w:pPr>
      <w:r>
        <w:rPr>
          <w:rFonts w:ascii="Times New Roman"/>
          <w:b w:val="false"/>
          <w:i w:val="false"/>
          <w:color w:val="000000"/>
          <w:sz w:val="28"/>
        </w:rPr>
        <w:t>
      нақ сол немесе өзара алмастырылатын тауарлардың осы мәмiленi жасасу нәтижесiндегi өндiру мен өткiзу болжамы.</w:t>
      </w:r>
    </w:p>
    <w:bookmarkEnd w:id="90"/>
    <w:bookmarkStart w:name="z100" w:id="91"/>
    <w:p>
      <w:pPr>
        <w:spacing w:after="0"/>
        <w:ind w:left="0"/>
        <w:jc w:val="both"/>
      </w:pPr>
      <w:r>
        <w:rPr>
          <w:rFonts w:ascii="Times New Roman"/>
          <w:b w:val="false"/>
          <w:i w:val="false"/>
          <w:color w:val="000000"/>
          <w:sz w:val="28"/>
        </w:rPr>
        <w:t>
      5) бір ғана жеке тұлғалардың екі және одан да көп нарық субъектілерінің атқарушы органдарына, директорлар кеңесіне, байқау кеңестеріне немесе басқарудың басқа да органдарына аталған жеке тұлғалардың осы субъектілердің кәсіпкерлік қызметін жүргізу жағдайларын айқындау шартымен қатысуы үшін:</w:t>
      </w:r>
    </w:p>
    <w:bookmarkEnd w:id="91"/>
    <w:bookmarkStart w:name="z101" w:id="92"/>
    <w:p>
      <w:pPr>
        <w:spacing w:after="0"/>
        <w:ind w:left="0"/>
        <w:jc w:val="both"/>
      </w:pPr>
      <w:r>
        <w:rPr>
          <w:rFonts w:ascii="Times New Roman"/>
          <w:b w:val="false"/>
          <w:i w:val="false"/>
          <w:color w:val="000000"/>
          <w:sz w:val="28"/>
        </w:rPr>
        <w:t>
      екi және одан да көп нарық субъектiлерiнiң атқарушы органдарына, директорлар кеңестерiне, байқаушы кеңестерiне және басқа да басқару органдарына қатысуы көзделетiн жеке тұлға туралы мәлiметтер:</w:t>
      </w:r>
    </w:p>
    <w:bookmarkEnd w:id="92"/>
    <w:bookmarkStart w:name="z102" w:id="93"/>
    <w:p>
      <w:pPr>
        <w:spacing w:after="0"/>
        <w:ind w:left="0"/>
        <w:jc w:val="both"/>
      </w:pPr>
      <w:r>
        <w:rPr>
          <w:rFonts w:ascii="Times New Roman"/>
          <w:b w:val="false"/>
          <w:i w:val="false"/>
          <w:color w:val="000000"/>
          <w:sz w:val="28"/>
        </w:rPr>
        <w:t>
      жеке басын куәландыратын құжаттың деректерi, өкiлеттiктерiн көрсете отырып, осы субъектiлерде кәсiпкерлiк қызметтi жүргiзудiң шарттарын айқындауға мүмкiндiк беретiн азаматтығы, жұмыс орны, атқаратын лауазымы туралы мәліметтер;</w:t>
      </w:r>
    </w:p>
    <w:bookmarkEnd w:id="93"/>
    <w:bookmarkStart w:name="z103" w:id="94"/>
    <w:p>
      <w:pPr>
        <w:spacing w:after="0"/>
        <w:ind w:left="0"/>
        <w:jc w:val="both"/>
      </w:pPr>
      <w:r>
        <w:rPr>
          <w:rFonts w:ascii="Times New Roman"/>
          <w:b w:val="false"/>
          <w:i w:val="false"/>
          <w:color w:val="000000"/>
          <w:sz w:val="28"/>
        </w:rPr>
        <w:t>
      заңды тұлғалар тiзбесi, онда хабарламаны (қолдаухатты) жіберуші (беруші) тұлға өкiлеттiктерiн көрсете отырып, кәсiпкерлiк қызметтi жүргiзу шарттарын айқындайды;</w:t>
      </w:r>
    </w:p>
    <w:bookmarkEnd w:id="94"/>
    <w:bookmarkStart w:name="z104" w:id="95"/>
    <w:p>
      <w:pPr>
        <w:spacing w:after="0"/>
        <w:ind w:left="0"/>
        <w:jc w:val="both"/>
      </w:pPr>
      <w:r>
        <w:rPr>
          <w:rFonts w:ascii="Times New Roman"/>
          <w:b w:val="false"/>
          <w:i w:val="false"/>
          <w:color w:val="000000"/>
          <w:sz w:val="28"/>
        </w:rPr>
        <w:t>
      хабарламаны (қолдаухатты) жіберуші (беруші) тұлға тағайындалатын немесе сайланатын заңды тұлғаның (тұлғалар тобының) және басқару органының атауы;</w:t>
      </w:r>
    </w:p>
    <w:bookmarkEnd w:id="95"/>
    <w:bookmarkStart w:name="z105" w:id="96"/>
    <w:p>
      <w:pPr>
        <w:spacing w:after="0"/>
        <w:ind w:left="0"/>
        <w:jc w:val="both"/>
      </w:pPr>
      <w:r>
        <w:rPr>
          <w:rFonts w:ascii="Times New Roman"/>
          <w:b w:val="false"/>
          <w:i w:val="false"/>
          <w:color w:val="000000"/>
          <w:sz w:val="28"/>
        </w:rPr>
        <w:t>
      хабарламаны (қолдаухатты) жіберуші (беруші) тұлғаның атқарушы органдарға, директорлар кеңестерiне, байқаушы кеңестерге және басқа да басқару органдарына кiруi жоспарланатын нарық субъектiлерiндегi лауазымның атауы;</w:t>
      </w:r>
    </w:p>
    <w:bookmarkEnd w:id="96"/>
    <w:bookmarkStart w:name="z106" w:id="97"/>
    <w:p>
      <w:pPr>
        <w:spacing w:after="0"/>
        <w:ind w:left="0"/>
        <w:jc w:val="both"/>
      </w:pPr>
      <w:r>
        <w:rPr>
          <w:rFonts w:ascii="Times New Roman"/>
          <w:b w:val="false"/>
          <w:i w:val="false"/>
          <w:color w:val="000000"/>
          <w:sz w:val="28"/>
        </w:rPr>
        <w:t>
      хабарламаны (қолдаухатты) жіберуші (беруші) тұлғаның атқарушы органдарға, директорлар кеңестерiне, байқаушы кеңестерге және басқа да басқару органдарына кiруi жоспарланатын нарық субъектiлерiнде осы тұлғаға кәсiпкерлiк қызметтi жүргiзу шарттарын айқындауға мүмкiндiк беретiн құқықтар тiзбесi;</w:t>
      </w:r>
    </w:p>
    <w:bookmarkEnd w:id="97"/>
    <w:bookmarkStart w:name="z107" w:id="98"/>
    <w:p>
      <w:pPr>
        <w:spacing w:after="0"/>
        <w:ind w:left="0"/>
        <w:jc w:val="both"/>
      </w:pPr>
      <w:r>
        <w:rPr>
          <w:rFonts w:ascii="Times New Roman"/>
          <w:b w:val="false"/>
          <w:i w:val="false"/>
          <w:color w:val="000000"/>
          <w:sz w:val="28"/>
        </w:rPr>
        <w:t>
      хабарламаны (қолдаухатты) жіберуші (беруші) тұлға оларда кәсiпкерлiк қызметтi жүргiзу шарттарын айқындайтын нарықтың әрбiр субъектiсi және тұлғалар тобы бойынша мыналар көрсетіледі:</w:t>
      </w:r>
    </w:p>
    <w:bookmarkEnd w:id="98"/>
    <w:bookmarkStart w:name="z108" w:id="99"/>
    <w:p>
      <w:pPr>
        <w:spacing w:after="0"/>
        <w:ind w:left="0"/>
        <w:jc w:val="both"/>
      </w:pPr>
      <w:r>
        <w:rPr>
          <w:rFonts w:ascii="Times New Roman"/>
          <w:b w:val="false"/>
          <w:i w:val="false"/>
          <w:color w:val="000000"/>
          <w:sz w:val="28"/>
        </w:rPr>
        <w:t>
      нарық субъектiсiнiң атауы, заңды және нақты мекенжайлары;</w:t>
      </w:r>
    </w:p>
    <w:bookmarkEnd w:id="99"/>
    <w:bookmarkStart w:name="z109" w:id="100"/>
    <w:p>
      <w:pPr>
        <w:spacing w:after="0"/>
        <w:ind w:left="0"/>
        <w:jc w:val="both"/>
      </w:pPr>
      <w:r>
        <w:rPr>
          <w:rFonts w:ascii="Times New Roman"/>
          <w:b w:val="false"/>
          <w:i w:val="false"/>
          <w:color w:val="000000"/>
          <w:sz w:val="28"/>
        </w:rPr>
        <w:t>
      тауарлар өндiрудiң, өткiзудiң, олардың экспорты мен Қазақстан Республикасына импортының көлемi;</w:t>
      </w:r>
    </w:p>
    <w:bookmarkEnd w:id="100"/>
    <w:bookmarkStart w:name="z110" w:id="101"/>
    <w:p>
      <w:pPr>
        <w:spacing w:after="0"/>
        <w:ind w:left="0"/>
        <w:jc w:val="both"/>
      </w:pPr>
      <w:r>
        <w:rPr>
          <w:rFonts w:ascii="Times New Roman"/>
          <w:b w:val="false"/>
          <w:i w:val="false"/>
          <w:color w:val="000000"/>
          <w:sz w:val="28"/>
        </w:rPr>
        <w:t>
      хабарламаны (қолдаухатты) жіберуші (беруші) тұлғаның қатысуы жоспарланатын нарық субъектiсi бойынша, сондай-ақ осы тұлға кiретiн тұлғалар тобы бойынша мыналар көрсетіледі:</w:t>
      </w:r>
    </w:p>
    <w:bookmarkEnd w:id="101"/>
    <w:bookmarkStart w:name="z111" w:id="102"/>
    <w:p>
      <w:pPr>
        <w:spacing w:after="0"/>
        <w:ind w:left="0"/>
        <w:jc w:val="both"/>
      </w:pPr>
      <w:r>
        <w:rPr>
          <w:rFonts w:ascii="Times New Roman"/>
          <w:b w:val="false"/>
          <w:i w:val="false"/>
          <w:color w:val="000000"/>
          <w:sz w:val="28"/>
        </w:rPr>
        <w:t xml:space="preserve">
      нарық субъектiсiнiң атауы, заңды және нақты мекенжайлары; </w:t>
      </w:r>
    </w:p>
    <w:bookmarkEnd w:id="102"/>
    <w:bookmarkStart w:name="z112" w:id="103"/>
    <w:p>
      <w:pPr>
        <w:spacing w:after="0"/>
        <w:ind w:left="0"/>
        <w:jc w:val="both"/>
      </w:pPr>
      <w:r>
        <w:rPr>
          <w:rFonts w:ascii="Times New Roman"/>
          <w:b w:val="false"/>
          <w:i w:val="false"/>
          <w:color w:val="000000"/>
          <w:sz w:val="28"/>
        </w:rPr>
        <w:t>
      хабарламаны (қолдаухатты) жіберуші (беруші) тұлға оларда кәсiпкерлiк қызметтi жүргiзу шарттарын айқындайтын нарық субъектiсi мен тұлғалар тобы өндiретiн және өткiзетiн нақ сол немесе өзара алмастырылатын тауарларды өндiрудiң, өткiзудiң, олардың экспорты мен Қазақстан Республикасына импортының көлемi.</w:t>
      </w:r>
    </w:p>
    <w:bookmarkEnd w:id="103"/>
    <w:bookmarkStart w:name="z113" w:id="104"/>
    <w:p>
      <w:pPr>
        <w:spacing w:after="0"/>
        <w:ind w:left="0"/>
        <w:jc w:val="both"/>
      </w:pPr>
      <w:r>
        <w:rPr>
          <w:rFonts w:ascii="Times New Roman"/>
          <w:b w:val="false"/>
          <w:i w:val="false"/>
          <w:color w:val="000000"/>
          <w:sz w:val="28"/>
        </w:rPr>
        <w:t>
      6) шетелдік заңды тұлғалар мемлекеттік көрсетілетін қызмет стандартының осы тармағына сәйкес берілетін ақпараттан басқа қосымша мыналарды:</w:t>
      </w:r>
    </w:p>
    <w:bookmarkEnd w:id="104"/>
    <w:bookmarkStart w:name="z114" w:id="105"/>
    <w:p>
      <w:pPr>
        <w:spacing w:after="0"/>
        <w:ind w:left="0"/>
        <w:jc w:val="both"/>
      </w:pPr>
      <w:r>
        <w:rPr>
          <w:rFonts w:ascii="Times New Roman"/>
          <w:b w:val="false"/>
          <w:i w:val="false"/>
          <w:color w:val="000000"/>
          <w:sz w:val="28"/>
        </w:rPr>
        <w:t>
      өзi тұрған елдiң заңнамасына сәйкес оның заңды мәртебесiн растайтын, шыққан елiнің сауда тiзiлiмiнен немесе өзге де балама құжаттан нотариат куәландырған үзiндi көшiрмені;</w:t>
      </w:r>
    </w:p>
    <w:bookmarkEnd w:id="105"/>
    <w:bookmarkStart w:name="z115" w:id="106"/>
    <w:p>
      <w:pPr>
        <w:spacing w:after="0"/>
        <w:ind w:left="0"/>
        <w:jc w:val="both"/>
      </w:pPr>
      <w:r>
        <w:rPr>
          <w:rFonts w:ascii="Times New Roman"/>
          <w:b w:val="false"/>
          <w:i w:val="false"/>
          <w:color w:val="000000"/>
          <w:sz w:val="28"/>
        </w:rPr>
        <w:t>
      егер шетелдiк заңды тұлғаның Қазақстан Республикасында тiркелген филиалы немесе өкiлдiгi болса, филиалды немесе өкiлдiктi есептiк тiркеу туралы мәлiметтерді және филиал немесе өкiлдiк туралы ереженiң көшiрмесiн;</w:t>
      </w:r>
    </w:p>
    <w:bookmarkEnd w:id="106"/>
    <w:bookmarkStart w:name="z116" w:id="107"/>
    <w:p>
      <w:pPr>
        <w:spacing w:after="0"/>
        <w:ind w:left="0"/>
        <w:jc w:val="both"/>
      </w:pPr>
      <w:r>
        <w:rPr>
          <w:rFonts w:ascii="Times New Roman"/>
          <w:b w:val="false"/>
          <w:i w:val="false"/>
          <w:color w:val="000000"/>
          <w:sz w:val="28"/>
        </w:rPr>
        <w:t xml:space="preserve">
      егер сатып алушының – шетелдiк заңды тұлғаның немесе шетелдік қатысуы бар нарық субъектiсiнiң Қазақстан Республикасында филиалы немесе өкiлдiгi болса, филиалдың немесе өкiлдiктiң Қазақстан Республикасында өндiретiн және (немесе) өткiзетiн тауарларының түрлерi тiзбеленген ақпаратты береді. </w:t>
      </w:r>
    </w:p>
    <w:bookmarkEnd w:id="107"/>
    <w:bookmarkStart w:name="z117" w:id="108"/>
    <w:p>
      <w:pPr>
        <w:spacing w:after="0"/>
        <w:ind w:left="0"/>
        <w:jc w:val="both"/>
      </w:pPr>
      <w:r>
        <w:rPr>
          <w:rFonts w:ascii="Times New Roman"/>
          <w:b w:val="false"/>
          <w:i w:val="false"/>
          <w:color w:val="000000"/>
          <w:sz w:val="28"/>
        </w:rPr>
        <w:t>
      Егер қосымша мәлiметтердiң және (немесе) құжаттардың болмауы қолдаухатты қарауға кедергi келтiретiн болса, көрсетілетін қызметті беруші жазбаша түрде және (немесе) электрондық түрде "жеке кабинетке" тиісті сұрауды жіберу арқылы оларды көрсетілетін қызметті алушыдан сұратуға құқылы.</w:t>
      </w:r>
    </w:p>
    <w:bookmarkEnd w:id="108"/>
    <w:bookmarkStart w:name="z118" w:id="109"/>
    <w:p>
      <w:pPr>
        <w:spacing w:after="0"/>
        <w:ind w:left="0"/>
        <w:jc w:val="both"/>
      </w:pPr>
      <w:r>
        <w:rPr>
          <w:rFonts w:ascii="Times New Roman"/>
          <w:b w:val="false"/>
          <w:i w:val="false"/>
          <w:color w:val="000000"/>
          <w:sz w:val="28"/>
        </w:rPr>
        <w:t>
      Көрсетілетін қызметті берушінің кеңсесінде күні және көрсетілетін қызметті беруші қызметкерінің қолы көрсетілген көрсетілетін қызмет алушы құжаттарының көшірмесіндегі белгі (тіркеу туралы) құжаттардың қабылданғанын растау болып табылады.</w:t>
      </w:r>
    </w:p>
    <w:bookmarkEnd w:id="109"/>
    <w:p>
      <w:pPr>
        <w:spacing w:after="0"/>
        <w:ind w:left="0"/>
        <w:jc w:val="both"/>
      </w:pPr>
      <w:r>
        <w:rPr>
          <w:rFonts w:ascii="Times New Roman"/>
          <w:b w:val="false"/>
          <w:i w:val="false"/>
          <w:color w:val="000000"/>
          <w:sz w:val="28"/>
        </w:rPr>
        <w:t>
      Көрсетілетін қызметті алушы осы тармақта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өтінішхатты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Ұлттық экономика министрінің 30.06.2016 </w:t>
      </w:r>
      <w:r>
        <w:rPr>
          <w:rFonts w:ascii="Times New Roman"/>
          <w:b w:val="false"/>
          <w:i w:val="false"/>
          <w:color w:val="000000"/>
          <w:sz w:val="28"/>
        </w:rPr>
        <w:t>№ 295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 w:id="110"/>
    <w:p>
      <w:pPr>
        <w:spacing w:after="0"/>
        <w:ind w:left="0"/>
        <w:jc w:val="both"/>
      </w:pPr>
      <w:r>
        <w:rPr>
          <w:rFonts w:ascii="Times New Roman"/>
          <w:b w:val="false"/>
          <w:i w:val="false"/>
          <w:color w:val="000000"/>
          <w:sz w:val="28"/>
        </w:rPr>
        <w:t>
       10. Мемлекеттік қызметті көрсетуден бас тарту (қолдаухаттарды қарауды тоқтату) үшін:</w:t>
      </w:r>
    </w:p>
    <w:bookmarkEnd w:id="110"/>
    <w:bookmarkStart w:name="z120" w:id="111"/>
    <w:p>
      <w:pPr>
        <w:spacing w:after="0"/>
        <w:ind w:left="0"/>
        <w:jc w:val="both"/>
      </w:pPr>
      <w:r>
        <w:rPr>
          <w:rFonts w:ascii="Times New Roman"/>
          <w:b w:val="false"/>
          <w:i w:val="false"/>
          <w:color w:val="000000"/>
          <w:sz w:val="28"/>
        </w:rPr>
        <w:t>
      1) көрсетілетін қызметті алушылардан қолдаухатты кері қайтарып алу туралы хабарламаның түсуі;</w:t>
      </w:r>
    </w:p>
    <w:bookmarkEnd w:id="111"/>
    <w:bookmarkStart w:name="z121" w:id="112"/>
    <w:p>
      <w:pPr>
        <w:spacing w:after="0"/>
        <w:ind w:left="0"/>
        <w:jc w:val="both"/>
      </w:pPr>
      <w:r>
        <w:rPr>
          <w:rFonts w:ascii="Times New Roman"/>
          <w:b w:val="false"/>
          <w:i w:val="false"/>
          <w:color w:val="000000"/>
          <w:sz w:val="28"/>
        </w:rPr>
        <w:t>
      2) егер мұндай ақпараттың болмауы қолдаухатты қарауға кедергі келтіретін болса, көрсетілетін қызметті алушының ақпаратты көрсетілетін қызметті беруші белгілеген мерзімде бермеуі;</w:t>
      </w:r>
    </w:p>
    <w:bookmarkEnd w:id="112"/>
    <w:bookmarkStart w:name="z122" w:id="113"/>
    <w:p>
      <w:pPr>
        <w:spacing w:after="0"/>
        <w:ind w:left="0"/>
        <w:jc w:val="both"/>
      </w:pPr>
      <w:r>
        <w:rPr>
          <w:rFonts w:ascii="Times New Roman"/>
          <w:b w:val="false"/>
          <w:i w:val="false"/>
          <w:color w:val="000000"/>
          <w:sz w:val="28"/>
        </w:rPr>
        <w:t>
      3) көрсетілетін қызметті алушының қолдаухатты объективті түрде қарауға ықпал ететін дәйексіз ақпарат беруі негіз болып табылады.</w:t>
      </w:r>
    </w:p>
    <w:bookmarkEnd w:id="113"/>
    <w:bookmarkStart w:name="z10" w:id="114"/>
    <w:p>
      <w:pPr>
        <w:spacing w:after="0"/>
        <w:ind w:left="0"/>
        <w:jc w:val="left"/>
      </w:pPr>
      <w:r>
        <w:rPr>
          <w:rFonts w:ascii="Times New Roman"/>
          <w:b/>
          <w:i w:val="false"/>
          <w:color w:val="000000"/>
        </w:rPr>
        <w:t xml:space="preserve"> 3. Орталық мемлекеттік органдардың, сондай-ақ көрсетілетін</w:t>
      </w:r>
      <w:r>
        <w:br/>
      </w:r>
      <w:r>
        <w:rPr>
          <w:rFonts w:ascii="Times New Roman"/>
          <w:b/>
          <w:i w:val="false"/>
          <w:color w:val="000000"/>
        </w:rPr>
        <w:t>қызметті берушілердің және (немесе) олардың лауазымды</w:t>
      </w:r>
      <w:r>
        <w:br/>
      </w:r>
      <w:r>
        <w:rPr>
          <w:rFonts w:ascii="Times New Roman"/>
          <w:b/>
          <w:i w:val="false"/>
          <w:color w:val="000000"/>
        </w:rPr>
        <w:t>тұлғаларының шешімдеріне, әрекеттеріне (әрекетсіздігіне)</w:t>
      </w:r>
      <w:r>
        <w:br/>
      </w:r>
      <w:r>
        <w:rPr>
          <w:rFonts w:ascii="Times New Roman"/>
          <w:b/>
          <w:i w:val="false"/>
          <w:color w:val="000000"/>
        </w:rPr>
        <w:t>шағымдану тәртібі</w:t>
      </w:r>
    </w:p>
    <w:bookmarkEnd w:id="114"/>
    <w:bookmarkStart w:name="z11" w:id="115"/>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шағымданған жағдайда, шағым мына мекенжай бойынша көрсетілетін қызметті беруші басшысының атына беріледі: 01000, Астана қаласы, Орынбор көшесі, № 8 үй, "Министрліктер үйі", 4-кіреберіс, телефондар: 8 (7172) 74-91-18, 74-95-07, факстар: 8 (7172) 74-96-10.</w:t>
      </w:r>
    </w:p>
    <w:bookmarkEnd w:id="115"/>
    <w:bookmarkStart w:name="z123" w:id="116"/>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кеңсесі арқылы беріледі.</w:t>
      </w:r>
    </w:p>
    <w:bookmarkEnd w:id="116"/>
    <w:bookmarkStart w:name="z124" w:id="117"/>
    <w:p>
      <w:pPr>
        <w:spacing w:after="0"/>
        <w:ind w:left="0"/>
        <w:jc w:val="both"/>
      </w:pPr>
      <w:r>
        <w:rPr>
          <w:rFonts w:ascii="Times New Roman"/>
          <w:b w:val="false"/>
          <w:i w:val="false"/>
          <w:color w:val="000000"/>
          <w:sz w:val="28"/>
        </w:rPr>
        <w:t>
      Шағым қабылданған жағдайда көрсетілетін қызметті алушы өзінің тегін, атын, әкесінің атын (болған жағдайда) не заңды, пошталық мекенжайын, шығыс нөмірі мен күнін көрсетеді. Шағымға көрсетілетін қызметті алушы қол қояды.</w:t>
      </w:r>
    </w:p>
    <w:bookmarkEnd w:id="117"/>
    <w:bookmarkStart w:name="z125" w:id="118"/>
    <w:p>
      <w:pPr>
        <w:spacing w:after="0"/>
        <w:ind w:left="0"/>
        <w:jc w:val="both"/>
      </w:pPr>
      <w:r>
        <w:rPr>
          <w:rFonts w:ascii="Times New Roman"/>
          <w:b w:val="false"/>
          <w:i w:val="false"/>
          <w:color w:val="000000"/>
          <w:sz w:val="28"/>
        </w:rPr>
        <w:t>
      Көрсетілетін қызметті берушінің атына не Министрліктің атына келіп түскен көрсетілетін қызметті алушының шағымы ол қаралуға қабылданған күнінен бастап 5 (бес) жұмыс күні ішінде қаралуға тиіс.</w:t>
      </w:r>
    </w:p>
    <w:bookmarkEnd w:id="118"/>
    <w:bookmarkStart w:name="z126" w:id="119"/>
    <w:p>
      <w:pPr>
        <w:spacing w:after="0"/>
        <w:ind w:left="0"/>
        <w:jc w:val="both"/>
      </w:pPr>
      <w:r>
        <w:rPr>
          <w:rFonts w:ascii="Times New Roman"/>
          <w:b w:val="false"/>
          <w:i w:val="false"/>
          <w:color w:val="000000"/>
          <w:sz w:val="28"/>
        </w:rPr>
        <w:t xml:space="preserve">
      Көрсетілген мемлекеттік қызмет нәтижелерімен келіспеген жағдайда, көрсетілетін қызметті алушы мемлекеттiк қызметтердi көрсету сапасын бағалау және бақылау жөнiндегi уәкiлеттi органға шағыммен жүгіне алады. </w:t>
      </w:r>
    </w:p>
    <w:bookmarkEnd w:id="119"/>
    <w:bookmarkStart w:name="z127" w:id="120"/>
    <w:p>
      <w:pPr>
        <w:spacing w:after="0"/>
        <w:ind w:left="0"/>
        <w:jc w:val="both"/>
      </w:pPr>
      <w:r>
        <w:rPr>
          <w:rFonts w:ascii="Times New Roman"/>
          <w:b w:val="false"/>
          <w:i w:val="false"/>
          <w:color w:val="000000"/>
          <w:sz w:val="28"/>
        </w:rPr>
        <w:t>
      Мемлекеттiк қызметтердi көрсету сапасын бағалау және бақылау жөнiндегi уәкiлеттi органның атына келіп түскен көрсетілетін қызметті алушының шағымы ол тіркелген күнінен бастап он бес жұмыс күні ішінде қаралады.</w:t>
      </w:r>
    </w:p>
    <w:bookmarkEnd w:id="120"/>
    <w:bookmarkStart w:name="z128" w:id="121"/>
    <w:p>
      <w:pPr>
        <w:spacing w:after="0"/>
        <w:ind w:left="0"/>
        <w:jc w:val="both"/>
      </w:pPr>
      <w:r>
        <w:rPr>
          <w:rFonts w:ascii="Times New Roman"/>
          <w:b w:val="false"/>
          <w:i w:val="false"/>
          <w:color w:val="000000"/>
          <w:sz w:val="28"/>
        </w:rPr>
        <w:t>
      12. Көрсетілетін қызметті алушы көрсетілген мемлекеттік қызмет нәтижелерімен келіспеген жағдайларда заңнамада белгіленген тәртіппен сотқа жүгінуге құқылы.</w:t>
      </w:r>
    </w:p>
    <w:bookmarkEnd w:id="121"/>
    <w:bookmarkStart w:name="z12" w:id="122"/>
    <w:p>
      <w:pPr>
        <w:spacing w:after="0"/>
        <w:ind w:left="0"/>
        <w:jc w:val="left"/>
      </w:pPr>
      <w:r>
        <w:rPr>
          <w:rFonts w:ascii="Times New Roman"/>
          <w:b/>
          <w:i w:val="false"/>
          <w:color w:val="000000"/>
        </w:rPr>
        <w:t xml:space="preserve"> 4. Мемлекеттік қызмет көрсету ерекшеліктерін ескере</w:t>
      </w:r>
      <w:r>
        <w:br/>
      </w:r>
      <w:r>
        <w:rPr>
          <w:rFonts w:ascii="Times New Roman"/>
          <w:b/>
          <w:i w:val="false"/>
          <w:color w:val="000000"/>
        </w:rPr>
        <w:t>отырып қойылатын өзге де талаптар</w:t>
      </w:r>
    </w:p>
    <w:bookmarkEnd w:id="122"/>
    <w:bookmarkStart w:name="z13" w:id="123"/>
    <w:p>
      <w:pPr>
        <w:spacing w:after="0"/>
        <w:ind w:left="0"/>
        <w:jc w:val="both"/>
      </w:pPr>
      <w:r>
        <w:rPr>
          <w:rFonts w:ascii="Times New Roman"/>
          <w:b w:val="false"/>
          <w:i w:val="false"/>
          <w:color w:val="000000"/>
          <w:sz w:val="28"/>
        </w:rPr>
        <w:t>
      13. Мемлекеттік қызметті көрсету орнының мекенжайлары: Министрліктің www.economy.gov.kz интернет-ресурсында, көрсетілетін қызметті берушінің krem.gov.kz ресми интернет-ресурсында орналастырылған.</w:t>
      </w:r>
    </w:p>
    <w:bookmarkEnd w:id="123"/>
    <w:bookmarkStart w:name="z129" w:id="124"/>
    <w:p>
      <w:pPr>
        <w:spacing w:after="0"/>
        <w:ind w:left="0"/>
        <w:jc w:val="both"/>
      </w:pPr>
      <w:r>
        <w:rPr>
          <w:rFonts w:ascii="Times New Roman"/>
          <w:b w:val="false"/>
          <w:i w:val="false"/>
          <w:color w:val="000000"/>
          <w:sz w:val="28"/>
        </w:rPr>
        <w:t>
      14. Мемлекеттік қызметті көрсету мәселелері бойынша анықтама қызметтерінің байланыс телефондары: Министрліктің www.economy.gov.kz интернет-ресурсында, көрсетілетін қызметті берушінің krem.gov.kz ресми интернет-ресурсында көрсетілген. Мемлекеттік көрсетілетін қызметтерді көрсету мәселелері бойынша бірыңғай байланыс орталығы: 1414.</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"Экономикалық шоғырлануға келісім</w:t>
            </w:r>
            <w:r>
              <w:br/>
            </w:r>
            <w:r>
              <w:rPr>
                <w:rFonts w:ascii="Times New Roman"/>
                <w:b w:val="false"/>
                <w:i w:val="false"/>
                <w:color w:val="000000"/>
                <w:sz w:val="20"/>
              </w:rPr>
              <w:t>беру туралы өтінішхаттарды қарау"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қосымша</w:t>
            </w:r>
          </w:p>
        </w:tc>
      </w:tr>
    </w:tbl>
    <w:bookmarkStart w:name="z2" w:id="125"/>
    <w:p>
      <w:pPr>
        <w:spacing w:after="0"/>
        <w:ind w:left="0"/>
        <w:jc w:val="both"/>
      </w:pPr>
      <w:r>
        <w:rPr>
          <w:rFonts w:ascii="Times New Roman"/>
          <w:b w:val="false"/>
          <w:i w:val="false"/>
          <w:color w:val="000000"/>
          <w:sz w:val="28"/>
        </w:rPr>
        <w:t xml:space="preserve">
      Нысан              </w:t>
      </w:r>
    </w:p>
    <w:bookmarkEnd w:id="125"/>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министрлігінің </w:t>
      </w:r>
    </w:p>
    <w:p>
      <w:pPr>
        <w:spacing w:after="0"/>
        <w:ind w:left="0"/>
        <w:jc w:val="both"/>
      </w:pPr>
      <w:r>
        <w:rPr>
          <w:rFonts w:ascii="Times New Roman"/>
          <w:b w:val="false"/>
          <w:i w:val="false"/>
          <w:color w:val="000000"/>
          <w:sz w:val="28"/>
        </w:rPr>
        <w:t>
      Табиғи монополияларды реттеу және</w:t>
      </w:r>
    </w:p>
    <w:p>
      <w:pPr>
        <w:spacing w:after="0"/>
        <w:ind w:left="0"/>
        <w:jc w:val="both"/>
      </w:pPr>
      <w:r>
        <w:rPr>
          <w:rFonts w:ascii="Times New Roman"/>
          <w:b w:val="false"/>
          <w:i w:val="false"/>
          <w:color w:val="000000"/>
          <w:sz w:val="28"/>
        </w:rPr>
        <w:t>
      бәсекелестікті қорғау комитетінің</w:t>
      </w:r>
    </w:p>
    <w:p>
      <w:pPr>
        <w:spacing w:after="0"/>
        <w:ind w:left="0"/>
        <w:jc w:val="both"/>
      </w:pPr>
      <w:r>
        <w:rPr>
          <w:rFonts w:ascii="Times New Roman"/>
          <w:b w:val="false"/>
          <w:i w:val="false"/>
          <w:color w:val="000000"/>
          <w:sz w:val="28"/>
        </w:rPr>
        <w:t xml:space="preserve">
      бірінші басшысы        </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(көрсетілетін қызметті алушының </w:t>
      </w:r>
    </w:p>
    <w:p>
      <w:pPr>
        <w:spacing w:after="0"/>
        <w:ind w:left="0"/>
        <w:jc w:val="both"/>
      </w:pPr>
      <w:r>
        <w:rPr>
          <w:rFonts w:ascii="Times New Roman"/>
          <w:b w:val="false"/>
          <w:i w:val="false"/>
          <w:color w:val="000000"/>
          <w:sz w:val="28"/>
        </w:rPr>
        <w:t xml:space="preserve">
      толық атауы және (немесе) ТАӘ  </w:t>
      </w:r>
    </w:p>
    <w:p>
      <w:pPr>
        <w:spacing w:after="0"/>
        <w:ind w:left="0"/>
        <w:jc w:val="both"/>
      </w:pPr>
      <w:r>
        <w:rPr>
          <w:rFonts w:ascii="Times New Roman"/>
          <w:b w:val="false"/>
          <w:i w:val="false"/>
          <w:color w:val="000000"/>
          <w:sz w:val="28"/>
        </w:rPr>
        <w:t xml:space="preserve">
      (болған жағдайда),      </w:t>
      </w:r>
    </w:p>
    <w:p>
      <w:pPr>
        <w:spacing w:after="0"/>
        <w:ind w:left="0"/>
        <w:jc w:val="both"/>
      </w:pPr>
      <w:r>
        <w:rPr>
          <w:rFonts w:ascii="Times New Roman"/>
          <w:b w:val="false"/>
          <w:i w:val="false"/>
          <w:color w:val="000000"/>
          <w:sz w:val="28"/>
        </w:rPr>
        <w:t xml:space="preserve">
      БСН және ЖСН (болған жағдайда) </w:t>
      </w:r>
    </w:p>
    <w:bookmarkStart w:name="z130" w:id="126"/>
    <w:p>
      <w:pPr>
        <w:spacing w:after="0"/>
        <w:ind w:left="0"/>
        <w:jc w:val="left"/>
      </w:pPr>
      <w:r>
        <w:rPr>
          <w:rFonts w:ascii="Times New Roman"/>
          <w:b/>
          <w:i w:val="false"/>
          <w:color w:val="000000"/>
        </w:rPr>
        <w:t xml:space="preserve"> Экономикалық шоғырлануға келісім беру туралы өтінішхат</w:t>
      </w:r>
    </w:p>
    <w:bookmarkEnd w:id="126"/>
    <w:p>
      <w:pPr>
        <w:spacing w:after="0"/>
        <w:ind w:left="0"/>
        <w:jc w:val="both"/>
      </w:pPr>
      <w:r>
        <w:rPr>
          <w:rFonts w:ascii="Times New Roman"/>
          <w:b w:val="false"/>
          <w:i w:val="false"/>
          <w:color w:val="ff0000"/>
          <w:sz w:val="28"/>
        </w:rPr>
        <w:t xml:space="preserve">
      Ескерту. Қосымша жаңа редакцияда - ҚР Ұлттық экономика министрінің 30.06.2016 </w:t>
      </w:r>
      <w:r>
        <w:rPr>
          <w:rFonts w:ascii="Times New Roman"/>
          <w:b w:val="false"/>
          <w:i w:val="false"/>
          <w:color w:val="ff0000"/>
          <w:sz w:val="28"/>
        </w:rPr>
        <w:t>№ 295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Қазақстан Республикасы Кәсіпкерлік кодексінің 200-бабының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(мәміленің, іс-әрекеттің мәні мен тараптары көрсетілген мәміленің,</w:t>
      </w:r>
    </w:p>
    <w:p>
      <w:pPr>
        <w:spacing w:after="0"/>
        <w:ind w:left="0"/>
        <w:jc w:val="both"/>
      </w:pPr>
      <w:r>
        <w:rPr>
          <w:rFonts w:ascii="Times New Roman"/>
          <w:b w:val="false"/>
          <w:i w:val="false"/>
          <w:color w:val="000000"/>
          <w:sz w:val="28"/>
        </w:rPr>
        <w:t>
      іс-әрекеттің сипаттамасы)</w:t>
      </w:r>
    </w:p>
    <w:p>
      <w:pPr>
        <w:spacing w:after="0"/>
        <w:ind w:left="0"/>
        <w:jc w:val="both"/>
      </w:pPr>
      <w:r>
        <w:rPr>
          <w:rFonts w:ascii="Times New Roman"/>
          <w:b w:val="false"/>
          <w:i w:val="false"/>
          <w:color w:val="000000"/>
          <w:sz w:val="28"/>
        </w:rPr>
        <w:t>
      қамтитын экономикалық шоғырлануға келісім беруді сұраймын.</w:t>
      </w:r>
    </w:p>
    <w:p>
      <w:pPr>
        <w:spacing w:after="0"/>
        <w:ind w:left="0"/>
        <w:jc w:val="both"/>
      </w:pPr>
      <w:r>
        <w:rPr>
          <w:rFonts w:ascii="Times New Roman"/>
          <w:b w:val="false"/>
          <w:i w:val="false"/>
          <w:color w:val="000000"/>
          <w:sz w:val="28"/>
        </w:rPr>
        <w:t>
      Осы экономикалық шоғырлануға келісім беру туралы өтінішхат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Кәсіпкерлік кодексінің 201-бабы </w:t>
      </w:r>
      <w:r>
        <w:rPr>
          <w:rFonts w:ascii="Times New Roman"/>
          <w:b w:val="false"/>
          <w:i w:val="false"/>
          <w:color w:val="000000"/>
          <w:sz w:val="28"/>
        </w:rPr>
        <w:t>1-тармағының</w:t>
      </w:r>
    </w:p>
    <w:p>
      <w:pPr>
        <w:spacing w:after="0"/>
        <w:ind w:left="0"/>
        <w:jc w:val="both"/>
      </w:pPr>
      <w:r>
        <w:rPr>
          <w:rFonts w:ascii="Times New Roman"/>
          <w:b w:val="false"/>
          <w:i w:val="false"/>
          <w:color w:val="000000"/>
          <w:sz w:val="28"/>
        </w:rPr>
        <w:t>
      тармақшасы көрсетіледі)</w:t>
      </w:r>
    </w:p>
    <w:p>
      <w:pPr>
        <w:spacing w:after="0"/>
        <w:ind w:left="0"/>
        <w:jc w:val="both"/>
      </w:pPr>
      <w:r>
        <w:rPr>
          <w:rFonts w:ascii="Times New Roman"/>
          <w:b w:val="false"/>
          <w:i w:val="false"/>
          <w:color w:val="000000"/>
          <w:sz w:val="28"/>
        </w:rPr>
        <w:t>
      негізінде____________________________________________________________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атауы (ТАӘ) (болған жағдайда)</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Құжаттама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204-бабының</w:t>
      </w:r>
      <w:r>
        <w:rPr>
          <w:rFonts w:ascii="Times New Roman"/>
          <w:b w:val="false"/>
          <w:i w:val="false"/>
          <w:color w:val="000000"/>
          <w:sz w:val="28"/>
        </w:rPr>
        <w:t xml:space="preserve"> тармағы</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сәйкес қоса беріледі.</w:t>
      </w:r>
    </w:p>
    <w:p>
      <w:pPr>
        <w:spacing w:after="0"/>
        <w:ind w:left="0"/>
        <w:jc w:val="both"/>
      </w:pPr>
      <w:r>
        <w:rPr>
          <w:rFonts w:ascii="Times New Roman"/>
          <w:b w:val="false"/>
          <w:i w:val="false"/>
          <w:color w:val="000000"/>
          <w:sz w:val="28"/>
        </w:rPr>
        <w:t>
      Ұсынылып отырған құжаттар нөмірленген және тігілген</w:t>
      </w:r>
    </w:p>
    <w:p>
      <w:pPr>
        <w:spacing w:after="0"/>
        <w:ind w:left="0"/>
        <w:jc w:val="both"/>
      </w:pPr>
      <w:r>
        <w:rPr>
          <w:rFonts w:ascii="Times New Roman"/>
          <w:b w:val="false"/>
          <w:i w:val="false"/>
          <w:color w:val="000000"/>
          <w:sz w:val="28"/>
        </w:rPr>
        <w:t>
      (электрондық жеткізгіш қоса беріледі).</w:t>
      </w:r>
    </w:p>
    <w:p>
      <w:pPr>
        <w:spacing w:after="0"/>
        <w:ind w:left="0"/>
        <w:jc w:val="both"/>
      </w:pPr>
      <w:r>
        <w:rPr>
          <w:rFonts w:ascii="Times New Roman"/>
          <w:b w:val="false"/>
          <w:i w:val="false"/>
          <w:color w:val="000000"/>
          <w:sz w:val="28"/>
        </w:rPr>
        <w:t>
      Ұсынылып отырған құжаттар мен мәліметтердің толықтығы мен</w:t>
      </w:r>
    </w:p>
    <w:p>
      <w:pPr>
        <w:spacing w:after="0"/>
        <w:ind w:left="0"/>
        <w:jc w:val="both"/>
      </w:pPr>
      <w:r>
        <w:rPr>
          <w:rFonts w:ascii="Times New Roman"/>
          <w:b w:val="false"/>
          <w:i w:val="false"/>
          <w:color w:val="000000"/>
          <w:sz w:val="28"/>
        </w:rPr>
        <w:t>
      дұрыстығын растаймын.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мәліметтердің пайдаланылуына келісемін.</w:t>
      </w:r>
    </w:p>
    <w:p>
      <w:pPr>
        <w:spacing w:after="0"/>
        <w:ind w:left="0"/>
        <w:jc w:val="both"/>
      </w:pPr>
      <w:r>
        <w:rPr>
          <w:rFonts w:ascii="Times New Roman"/>
          <w:b w:val="false"/>
          <w:i w:val="false"/>
          <w:color w:val="000000"/>
          <w:sz w:val="28"/>
        </w:rPr>
        <w:t>
      Уәкілетті тұлғаның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