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85ed" w14:textId="4848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қалдықтарды кәдеге жарату, жою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6 сәуірдегі № 16-07/307 бұйрығы. Қазақстан Республикасының Әділет министрлігінде 2015 жылы 8 мамырда № 11003 тіркелді</w:t>
      </w:r>
    </w:p>
    <w:p>
      <w:pPr>
        <w:spacing w:after="0"/>
        <w:ind w:left="0"/>
        <w:jc w:val="both"/>
      </w:pPr>
      <w:bookmarkStart w:name="z1" w:id="0"/>
      <w:r>
        <w:rPr>
          <w:rFonts w:ascii="Times New Roman"/>
          <w:b w:val="false"/>
          <w:i w:val="false"/>
          <w:color w:val="000000"/>
          <w:sz w:val="28"/>
        </w:rPr>
        <w:t xml:space="preserve">
      "Ветеринария туралы" 2002 жылғы 10 шілдедегі Қазақстан Республикасы Заңының 8-бабының </w:t>
      </w:r>
      <w:r>
        <w:rPr>
          <w:rFonts w:ascii="Times New Roman"/>
          <w:b w:val="false"/>
          <w:i w:val="false"/>
          <w:color w:val="000000"/>
          <w:sz w:val="28"/>
        </w:rPr>
        <w:t>46-11)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Биологиялық қалдықтарды кәдеге жарату,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шарашылығы министрінің</w:t>
            </w:r>
            <w:r>
              <w:br/>
            </w:r>
            <w:r>
              <w:rPr>
                <w:rFonts w:ascii="Times New Roman"/>
                <w:b w:val="false"/>
                <w:i w:val="false"/>
                <w:color w:val="000000"/>
                <w:sz w:val="20"/>
              </w:rPr>
              <w:t>2015 жылғы 6 сәуірдегі</w:t>
            </w:r>
            <w:r>
              <w:br/>
            </w:r>
            <w:r>
              <w:rPr>
                <w:rFonts w:ascii="Times New Roman"/>
                <w:b w:val="false"/>
                <w:i w:val="false"/>
                <w:color w:val="000000"/>
                <w:sz w:val="20"/>
              </w:rPr>
              <w:t>№ 16-07/307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Биологиялық қалдықтарды кәдеге жарату, жою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Биологиялық қалдықтарды кәдеге жарату, жою қағидалары (бұдан әрі – Қағидалар) "Ветеринария туралы" 2002 жылғы 10 шілдедегі Қазақстан Республикасы Заңының 8-бабының </w:t>
      </w:r>
      <w:r>
        <w:rPr>
          <w:rFonts w:ascii="Times New Roman"/>
          <w:b w:val="false"/>
          <w:i w:val="false"/>
          <w:color w:val="000000"/>
          <w:sz w:val="28"/>
        </w:rPr>
        <w:t>46-11) тармақшасына</w:t>
      </w:r>
      <w:r>
        <w:rPr>
          <w:rFonts w:ascii="Times New Roman"/>
          <w:b w:val="false"/>
          <w:i w:val="false"/>
          <w:color w:val="000000"/>
          <w:sz w:val="28"/>
        </w:rPr>
        <w:t xml:space="preserve"> сәйкес әзірленді және биологиялық қалдықтарды кәдеге жарату, жою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арнайы қондырғы – биологиялық қалдықтарды кәдеге жаратуға (өртеуге) арналған қондырғы (инсенератор, крематор, өлекселерді өртейтін пеш және осы мақсат үшін қарастырылған басқа да қондырғылар);</w:t>
      </w:r>
    </w:p>
    <w:p>
      <w:pPr>
        <w:spacing w:after="0"/>
        <w:ind w:left="0"/>
        <w:jc w:val="both"/>
      </w:pPr>
      <w:r>
        <w:rPr>
          <w:rFonts w:ascii="Times New Roman"/>
          <w:b w:val="false"/>
          <w:i w:val="false"/>
          <w:color w:val="000000"/>
          <w:sz w:val="28"/>
        </w:rPr>
        <w:t>
      2) биологиялық қалдықтар –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w:t>
      </w:r>
    </w:p>
    <w:p>
      <w:pPr>
        <w:spacing w:after="0"/>
        <w:ind w:left="0"/>
        <w:jc w:val="both"/>
      </w:pPr>
      <w:r>
        <w:rPr>
          <w:rFonts w:ascii="Times New Roman"/>
          <w:b w:val="false"/>
          <w:i w:val="false"/>
          <w:color w:val="000000"/>
          <w:sz w:val="28"/>
        </w:rPr>
        <w:t>
      3) ветеринария саласындағы маман - ветеринария саласында, мемлекеттік ветеринариялық ұйымдарда қызметті жүзеге асыратын, ветеринария мамандықтары бойынша жоғары, орта білімнен кейінгі немесе техникалық және кәсіби білімі бар мемлекеттік органдар бөлімшелерінің қызметкері;</w:t>
      </w:r>
    </w:p>
    <w:p>
      <w:pPr>
        <w:spacing w:after="0"/>
        <w:ind w:left="0"/>
        <w:jc w:val="both"/>
      </w:pPr>
      <w:r>
        <w:rPr>
          <w:rFonts w:ascii="Times New Roman"/>
          <w:b w:val="false"/>
          <w:i w:val="false"/>
          <w:color w:val="000000"/>
          <w:sz w:val="28"/>
        </w:rPr>
        <w:t>
      4) мал көміндісі (биотермиялық шұңқыр) – арнайы мақсаттағы аймақтарды, сондай-ақ елді мекендегі өнеркәсіп ұйымдары мен басқа да өндірістік, коммуналдық және қойма объектілерін қолайсыз факторлардың әсер етуін азайту мақсатында жақын маңдағы аумақтардан, тұрғын үй-азаматтық мақсаттағы ғимараттар мен имараттарды бөліп тұратын санитариялық-қорғаныш аймағын - аумақты сақтай отырып, орналасқан малдардың өлекселерін залалсыздандыруға арналған құрылыс.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3. Жануарларды өсіруді, жануарларды, жануарлардан алынатын өнімдер мен шикізатты дайындауды (союды), сақтауды, қайта өңдеуді және өткізуді, ветеринариялық препараттарды, жемшөп пен жемшөп қоспаларын өндіруді, сақтауды және өткізуді жүзеге асыратын жеке немесе заңды тұлғалар (бұдан әрі – жеке және заңды тұлғалар) өз қызметтері процесінде пайда болатын биологиялық қалдықтарды кәдеге жаратуды және жоюды жүзеге асырады.</w:t>
      </w:r>
    </w:p>
    <w:bookmarkEnd w:id="11"/>
    <w:p>
      <w:pPr>
        <w:spacing w:after="0"/>
        <w:ind w:left="0"/>
        <w:jc w:val="both"/>
      </w:pPr>
      <w:r>
        <w:rPr>
          <w:rFonts w:ascii="Times New Roman"/>
          <w:b w:val="false"/>
          <w:i w:val="false"/>
          <w:color w:val="000000"/>
          <w:sz w:val="28"/>
        </w:rPr>
        <w:t>
      Мал өлген, абортталған немесе өлі туған төлді анықтаған сәттен бастап, бір тәуліктен артық емес мерзімде жеке және заңды тұлға осы туралы ветеринария саласында қызметті жүзеге асыратын мемлекеттік органдар бөлімшелерінің қызметкеріне – ветеринария саласындағы маманға хабарлайды. Қолайсыз пункттердегі биологиялық қалдықтарды кәдеге жаратуды, жоюды мемлекеттік ветеринариялық ұйымдар жүзеге асырады. Биологиялық қалдықтарды қайта өңдеу немесе көму (жағу) үшін жеткізуді жеке немесе заңды тұлғалар жүзеге асырады.</w:t>
      </w:r>
    </w:p>
    <w:bookmarkStart w:name="z18" w:id="12"/>
    <w:p>
      <w:pPr>
        <w:spacing w:after="0"/>
        <w:ind w:left="0"/>
        <w:jc w:val="both"/>
      </w:pPr>
      <w:r>
        <w:rPr>
          <w:rFonts w:ascii="Times New Roman"/>
          <w:b w:val="false"/>
          <w:i w:val="false"/>
          <w:color w:val="000000"/>
          <w:sz w:val="28"/>
        </w:rPr>
        <w:t xml:space="preserve">
      4.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бекітілген Жануарлардың және адамның денсаулығына қауіп төндiретiн жануарларды, жануарлардан алынатын өнімдер мен шикізатты мiндеттi түрде алып қою және жою жүргiзiлетiн жануарлардың аса қауiптi ауруларының тізбесіне енгізілген жануарлар өлекселерін және жануарлардың аса қауіпті ауруларының қоздырғыштарын жұқтырған немесе контаминацияланған биологиялық қалдықтар, сондай-ақ эксперименттік түрде жануарлардың ауру қоздырғыштарын жұқтырған зертханалық жануарлардың өлекселері арнайы қондырғыда өртеу жолымен жойылады, мүмкіндігі жоқ жағдайда, арнайы қондырғы болмай қалған кезде, жергілікті атқарушы орган арнайы бөлген мал көміндісінде (биотермиялық шұңқырда) өртеу жолымен жойылады.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Дүлей зілзаладан, жұқпалы аурулардан жануарлардың жаппай қырылуы кезіндегі жануарлардың өлекселері және өзге де биологиялық қалдықтарды жер траншеяларында (шұңқырларда) өртеу жолымен жоюға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4-1-тармақпен толықтырылды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Жануарлар өлекселерін және өзге де биологиялық қалдықтарды жою кезінде осы Қағидалардың 4-тармағында көрсетілгендерді қоспағанда, осы Қағидаларға 1-қосымшаға сәйкес нысан бойынша жануарлардың өлекселерін және өзге де биологиялық қалдықтарды жою туралы акті ресімделеді.</w:t>
      </w:r>
    </w:p>
    <w:p>
      <w:pPr>
        <w:spacing w:after="0"/>
        <w:ind w:left="0"/>
        <w:jc w:val="both"/>
      </w:pPr>
      <w:r>
        <w:rPr>
          <w:rFonts w:ascii="Times New Roman"/>
          <w:b w:val="false"/>
          <w:i w:val="false"/>
          <w:color w:val="000000"/>
          <w:sz w:val="28"/>
        </w:rPr>
        <w:t xml:space="preserve">
      4-тармақта көрсетілгендерді қоспағанда жануарларды (өлекселерді) және өзге де биологиялық қалдықтарды жою кезінде "Ветеринария саласындағы нормативтік құқықтық актілерді бекіту туралы" Қазақстан Республикасы Ауыл шаруашылығы министрінің 2014 жылғы 30 қазандағы №7-1/559 бұйрығымен бекітілген (Нормативтік құқықтық актілерді мемлекеттік тіркеу тізілімінде № 9891 болып тіркелген) жануарлардың саулығы мен адамның денсаулығына қауіп төндiретiн жануарлар, жануарлардан алынатын өнiмдер мен шикiзатты мiндеттi түрде алып қою және жою не оларды алып қоюсыз мiндеттi түрде залалсыздандыру (зарарсыздандыру) және қайта өңдеу қағидаларының </w:t>
      </w:r>
      <w:r>
        <w:rPr>
          <w:rFonts w:ascii="Times New Roman"/>
          <w:b w:val="false"/>
          <w:i w:val="false"/>
          <w:color w:val="000000"/>
          <w:sz w:val="28"/>
        </w:rPr>
        <w:t>5-қосымшасына</w:t>
      </w:r>
      <w:r>
        <w:rPr>
          <w:rFonts w:ascii="Times New Roman"/>
          <w:b w:val="false"/>
          <w:i w:val="false"/>
          <w:color w:val="000000"/>
          <w:sz w:val="28"/>
        </w:rPr>
        <w:t xml:space="preserve"> сәйкес, жануарлардың саулығы мен адамның денсаулығына қауiп төндiретiн жануарларды, жануарлар өнiмдерi мен шикiзаттың жойылуы туралы нысан бойынша акті рәсімделеді.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4-2-тармақпен толықтырылды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5. Биологиялық қалдықтарды су айдындарына, қоқысқа арналған контейнерлерге тастауға және оларды қоқыс тастайтын жерлерге, көмуге арналған полигондарға шығаруға рұқсат етілмейді.</w:t>
      </w:r>
    </w:p>
    <w:bookmarkEnd w:id="13"/>
    <w:bookmarkStart w:name="z20" w:id="14"/>
    <w:p>
      <w:pPr>
        <w:spacing w:after="0"/>
        <w:ind w:left="0"/>
        <w:jc w:val="left"/>
      </w:pPr>
      <w:r>
        <w:rPr>
          <w:rFonts w:ascii="Times New Roman"/>
          <w:b/>
          <w:i w:val="false"/>
          <w:color w:val="000000"/>
        </w:rPr>
        <w:t xml:space="preserve"> 2.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кәдеге жарату, жою тәртібі</w:t>
      </w:r>
    </w:p>
    <w:bookmarkEnd w:id="14"/>
    <w:bookmarkStart w:name="z21" w:id="15"/>
    <w:p>
      <w:pPr>
        <w:spacing w:after="0"/>
        <w:ind w:left="0"/>
        <w:jc w:val="both"/>
      </w:pPr>
      <w:r>
        <w:rPr>
          <w:rFonts w:ascii="Times New Roman"/>
          <w:b w:val="false"/>
          <w:i w:val="false"/>
          <w:color w:val="000000"/>
          <w:sz w:val="28"/>
        </w:rPr>
        <w:t>
      6.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w:t>
      </w:r>
    </w:p>
    <w:bookmarkEnd w:id="15"/>
    <w:p>
      <w:pPr>
        <w:spacing w:after="0"/>
        <w:ind w:left="0"/>
        <w:jc w:val="both"/>
      </w:pPr>
      <w:r>
        <w:rPr>
          <w:rFonts w:ascii="Times New Roman"/>
          <w:b w:val="false"/>
          <w:i w:val="false"/>
          <w:color w:val="000000"/>
          <w:sz w:val="28"/>
        </w:rPr>
        <w:t xml:space="preserve">
      1) осы Қағидалардың 4-тармағында көрсетілген биологиялық қалдықтарды қоспағанда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қайта өңдеумен айналысатын ұйымдарда (бұдан әрі – ұйым) жемшөп мақсатында кәдеге жаратады; </w:t>
      </w:r>
    </w:p>
    <w:p>
      <w:pPr>
        <w:spacing w:after="0"/>
        <w:ind w:left="0"/>
        <w:jc w:val="both"/>
      </w:pPr>
      <w:r>
        <w:rPr>
          <w:rFonts w:ascii="Times New Roman"/>
          <w:b w:val="false"/>
          <w:i w:val="false"/>
          <w:color w:val="000000"/>
          <w:sz w:val="28"/>
        </w:rPr>
        <w:t>
      2) мал көміндісінде (биотермиялық шұңқырда) кәдеге жаратуға жатады;</w:t>
      </w:r>
    </w:p>
    <w:p>
      <w:pPr>
        <w:spacing w:after="0"/>
        <w:ind w:left="0"/>
        <w:jc w:val="both"/>
      </w:pPr>
      <w:r>
        <w:rPr>
          <w:rFonts w:ascii="Times New Roman"/>
          <w:b w:val="false"/>
          <w:i w:val="false"/>
          <w:color w:val="000000"/>
          <w:sz w:val="28"/>
        </w:rPr>
        <w:t>
      3) арнайы қондырғыда жағу жолымен кәдеге жаратады.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xml:space="preserve">
      7.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ұйымдарда кәдеге жаратқан кезде сұрыптайды және ұсақтайды және мынадай тізбекті технологиялық операциялар мен режимдерді негізге ала отырып, ет-сүйек, сүйек, ет, қауырсын ұндарына және басқа белоктық жемшөп қоспаларына қайта өңдейді: </w:t>
      </w:r>
    </w:p>
    <w:bookmarkEnd w:id="16"/>
    <w:bookmarkStart w:name="z25" w:id="17"/>
    <w:p>
      <w:pPr>
        <w:spacing w:after="0"/>
        <w:ind w:left="0"/>
        <w:jc w:val="both"/>
      </w:pPr>
      <w:r>
        <w:rPr>
          <w:rFonts w:ascii="Times New Roman"/>
          <w:b w:val="false"/>
          <w:i w:val="false"/>
          <w:color w:val="000000"/>
          <w:sz w:val="28"/>
        </w:rPr>
        <w:t>
      1) ұсақталған қалдықтарды вакуумды қазандықтарда 130 С</w:t>
      </w:r>
      <w:r>
        <w:rPr>
          <w:rFonts w:ascii="Times New Roman"/>
          <w:b w:val="false"/>
          <w:i w:val="false"/>
          <w:color w:val="000000"/>
          <w:vertAlign w:val="superscript"/>
        </w:rPr>
        <w:t>0</w:t>
      </w:r>
      <w:r>
        <w:rPr>
          <w:rFonts w:ascii="Times New Roman"/>
          <w:b w:val="false"/>
          <w:i w:val="false"/>
          <w:color w:val="000000"/>
          <w:sz w:val="28"/>
        </w:rPr>
        <w:t>-қа дейін қыздыру;</w:t>
      </w:r>
    </w:p>
    <w:bookmarkEnd w:id="17"/>
    <w:bookmarkStart w:name="z26" w:id="18"/>
    <w:p>
      <w:pPr>
        <w:spacing w:after="0"/>
        <w:ind w:left="0"/>
        <w:jc w:val="both"/>
      </w:pPr>
      <w:r>
        <w:rPr>
          <w:rFonts w:ascii="Times New Roman"/>
          <w:b w:val="false"/>
          <w:i w:val="false"/>
          <w:color w:val="000000"/>
          <w:sz w:val="28"/>
        </w:rPr>
        <w:t>
      2) 30-60 минут 130 С</w:t>
      </w:r>
      <w:r>
        <w:rPr>
          <w:rFonts w:ascii="Times New Roman"/>
          <w:b w:val="false"/>
          <w:i w:val="false"/>
          <w:color w:val="000000"/>
          <w:vertAlign w:val="superscript"/>
        </w:rPr>
        <w:t>0</w:t>
      </w:r>
      <w:r>
        <w:rPr>
          <w:rFonts w:ascii="Times New Roman"/>
          <w:b w:val="false"/>
          <w:i w:val="false"/>
          <w:color w:val="000000"/>
          <w:sz w:val="28"/>
        </w:rPr>
        <w:t xml:space="preserve"> стерилдеу;</w:t>
      </w:r>
    </w:p>
    <w:bookmarkEnd w:id="18"/>
    <w:bookmarkStart w:name="z27" w:id="19"/>
    <w:p>
      <w:pPr>
        <w:spacing w:after="0"/>
        <w:ind w:left="0"/>
        <w:jc w:val="both"/>
      </w:pPr>
      <w:r>
        <w:rPr>
          <w:rFonts w:ascii="Times New Roman"/>
          <w:b w:val="false"/>
          <w:i w:val="false"/>
          <w:color w:val="000000"/>
          <w:sz w:val="28"/>
        </w:rPr>
        <w:t>
      3) пісірілген массаны вакуумның астында 0,05-0,06 МПа қысымымен, 70-80 С</w:t>
      </w:r>
      <w:r>
        <w:rPr>
          <w:rFonts w:ascii="Times New Roman"/>
          <w:b w:val="false"/>
          <w:i w:val="false"/>
          <w:color w:val="000000"/>
          <w:vertAlign w:val="superscript"/>
        </w:rPr>
        <w:t>0</w:t>
      </w:r>
      <w:r>
        <w:rPr>
          <w:rFonts w:ascii="Times New Roman"/>
          <w:b w:val="false"/>
          <w:i w:val="false"/>
          <w:color w:val="000000"/>
          <w:sz w:val="28"/>
        </w:rPr>
        <w:t xml:space="preserve"> температурада 3-5 сағат кептіру.</w:t>
      </w:r>
    </w:p>
    <w:bookmarkEnd w:id="19"/>
    <w:p>
      <w:pPr>
        <w:spacing w:after="0"/>
        <w:ind w:left="0"/>
        <w:jc w:val="both"/>
      </w:pPr>
      <w:r>
        <w:rPr>
          <w:rFonts w:ascii="Times New Roman"/>
          <w:b w:val="false"/>
          <w:i w:val="false"/>
          <w:color w:val="000000"/>
          <w:sz w:val="28"/>
        </w:rPr>
        <w:t xml:space="preserve">
      Ұйымдарда кәдеге жаратылған биологиялық қалдықтар туралы ақпаратты "Ветеринариялық есеп пен есептілік нысандарын бекіту туралы" Қазақстан Республикасы Ауыл шаруашылығы министрінің 2014 жылғы 25 ақпандағы № 16-07/114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9342 тіркелген) бекітілген, "Ет және субөнiмдерiн жануарлардан алынатын өнiмдер мен шикiзатты дайындауды (союды), сақтауды, қайта өңдеудi және өткiзудi жүзеге асыратын объектiлердiң ветеринариялық-санитариялық сараптамасын есепке алу журналы" 3-вет үлгісіндегі </w:t>
      </w:r>
      <w:r>
        <w:rPr>
          <w:rFonts w:ascii="Times New Roman"/>
          <w:b w:val="false"/>
          <w:i w:val="false"/>
          <w:color w:val="000000"/>
          <w:sz w:val="28"/>
        </w:rPr>
        <w:t>журналға</w:t>
      </w:r>
      <w:r>
        <w:rPr>
          <w:rFonts w:ascii="Times New Roman"/>
          <w:b w:val="false"/>
          <w:i w:val="false"/>
          <w:color w:val="000000"/>
          <w:sz w:val="28"/>
        </w:rPr>
        <w:t xml:space="preserve"> енгізеді.</w:t>
      </w:r>
    </w:p>
    <w:bookmarkStart w:name="z28" w:id="20"/>
    <w:p>
      <w:pPr>
        <w:spacing w:after="0"/>
        <w:ind w:left="0"/>
        <w:jc w:val="both"/>
      </w:pPr>
      <w:r>
        <w:rPr>
          <w:rFonts w:ascii="Times New Roman"/>
          <w:b w:val="false"/>
          <w:i w:val="false"/>
          <w:color w:val="000000"/>
          <w:sz w:val="28"/>
        </w:rPr>
        <w:t>
      8.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мал көміндісінде (биотермиялық шұңқырда) кәдеге жаратқан кезде жануарлардың өлекселерін мал көміндісіне (биотермиялық шұңқырға) тастар алдында әр материалдың (сырғалары бойынша) ветеринариялық ілестірме құжаттарға сәйкестігіне салыстыруды жүргізе отырып, олар ветеринариялық қарап тексеріледі.</w:t>
      </w:r>
    </w:p>
    <w:bookmarkEnd w:id="20"/>
    <w:p>
      <w:pPr>
        <w:spacing w:after="0"/>
        <w:ind w:left="0"/>
        <w:jc w:val="both"/>
      </w:pPr>
      <w:r>
        <w:rPr>
          <w:rFonts w:ascii="Times New Roman"/>
          <w:b w:val="false"/>
          <w:i w:val="false"/>
          <w:color w:val="000000"/>
          <w:sz w:val="28"/>
        </w:rPr>
        <w:t>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мал көміндісіне (биотермиялық шұңқырға) әр тастаған сайын, олардың қақпағын нығыздап жабады.</w:t>
      </w:r>
    </w:p>
    <w:bookmarkStart w:name="z29" w:id="21"/>
    <w:p>
      <w:pPr>
        <w:spacing w:after="0"/>
        <w:ind w:left="0"/>
        <w:jc w:val="both"/>
      </w:pPr>
      <w:r>
        <w:rPr>
          <w:rFonts w:ascii="Times New Roman"/>
          <w:b w:val="false"/>
          <w:i w:val="false"/>
          <w:color w:val="000000"/>
          <w:sz w:val="28"/>
        </w:rPr>
        <w:t>
      9.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жою арнайы қондырғыларда (инсенираторлар, крематорийлер, өлексе жағатын пештер және осы мақсатта қарастырылған басқа қондырғылар), жерден қазылған орларда (шұңқырларда) жағу әдісі, басқа қол жетімді техникалық әдістер арқылы жанбайтын органикалық емес қалдық түзілгенге дейін жүзеге асырылады.</w:t>
      </w:r>
    </w:p>
    <w:bookmarkEnd w:id="21"/>
    <w:p>
      <w:pPr>
        <w:spacing w:after="0"/>
        <w:ind w:left="0"/>
        <w:jc w:val="both"/>
      </w:pPr>
      <w:r>
        <w:rPr>
          <w:rFonts w:ascii="Times New Roman"/>
          <w:b w:val="false"/>
          <w:i w:val="false"/>
          <w:color w:val="000000"/>
          <w:sz w:val="28"/>
        </w:rPr>
        <w:t>
      Жануарлардың жұқпалы ауруларының ошақтарын жою кезінде өлген және лажсыз сойылған жануарлардың өлекселерін, сондай-ақ солардан алынған жануарлардан алынатын өнімдер мен шикізатты жағу эпизоотиялық ошақ аумағында жүзеге асырылады.</w:t>
      </w:r>
    </w:p>
    <w:p>
      <w:pPr>
        <w:spacing w:after="0"/>
        <w:ind w:left="0"/>
        <w:jc w:val="both"/>
      </w:pPr>
      <w:r>
        <w:rPr>
          <w:rFonts w:ascii="Times New Roman"/>
          <w:b w:val="false"/>
          <w:i w:val="false"/>
          <w:color w:val="000000"/>
          <w:sz w:val="28"/>
        </w:rPr>
        <w:t>
      9-1. Жануарлар өлекселерін, өзге де биологиялық қалдықтарды өртеу жолымен жою кезінде арнайы қондырғыдағы өртеу камерасын, арнайы қондырғыны қолдану (эксплуатациялау) техникалық құжаттарына (паспорт, нұсқаулық, ереже және басқа құжаттар) сәйкес жануарлардың өлекселерімен, биологиялық қалдықтармен толтырады.</w:t>
      </w:r>
    </w:p>
    <w:p>
      <w:pPr>
        <w:spacing w:after="0"/>
        <w:ind w:left="0"/>
        <w:jc w:val="both"/>
      </w:pPr>
      <w:r>
        <w:rPr>
          <w:rFonts w:ascii="Times New Roman"/>
          <w:b w:val="false"/>
          <w:i w:val="false"/>
          <w:color w:val="000000"/>
          <w:sz w:val="28"/>
        </w:rPr>
        <w:t>
      Арнайы қондырғыда орнатылған өртеу камерасын жануарлардың өлекселерімен, өзге де биологиялық қалдықтармен қайта толтыру оны күлден және басқа да жанбаған органикалық емес қалдықтардан тазалағаннан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арнайы қондырғыларда жағу жолымен жою мүмкін болмаған жағдайда биологиялық қалдықтарды өзге жерлерде жағады немесе мал көміндісінде (биотермиялық шұңқырда) кәдеге жаратады.</w:t>
      </w:r>
    </w:p>
    <w:p>
      <w:pPr>
        <w:spacing w:after="0"/>
        <w:ind w:left="0"/>
        <w:jc w:val="both"/>
      </w:pPr>
      <w:r>
        <w:rPr>
          <w:rFonts w:ascii="Times New Roman"/>
          <w:b w:val="false"/>
          <w:i w:val="false"/>
          <w:color w:val="000000"/>
          <w:sz w:val="28"/>
        </w:rPr>
        <w:t>
      Жануарлар (өлекселерін), өзге де биологиялық қалдықтарды мал көміндісінде (биотермиялық шұңқырда) кәдеге жарату, жою кезінде осы Қағидаларға 2-қосымшаға сәйкес нысан бойынша мал көміндісіне (биотермиялық шұңқырға) ветеринариялық-санитариялық карточка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9-2-тармақпен толықтырылды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10.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биологиялық қалдықтарды арнайы қондырғыларда жағу мүмкін болмаған жағдайда, ол жерде қазылған орларда (шұңқырларда) мынадай әдістердің бірімен жүзеге асырылады:</w:t>
      </w:r>
    </w:p>
    <w:bookmarkEnd w:id="22"/>
    <w:bookmarkStart w:name="z31" w:id="23"/>
    <w:p>
      <w:pPr>
        <w:spacing w:after="0"/>
        <w:ind w:left="0"/>
        <w:jc w:val="both"/>
      </w:pPr>
      <w:r>
        <w:rPr>
          <w:rFonts w:ascii="Times New Roman"/>
          <w:b w:val="false"/>
          <w:i w:val="false"/>
          <w:color w:val="000000"/>
          <w:sz w:val="28"/>
        </w:rPr>
        <w:t>
      1) ені мен ұзындығы мал өлексесін түгел орналасуын қамтамасыз ететін және тереңдігі 0,5 метр болатын айқыш орналасқан екі ор қазады. Ордың түбіне бір қабат сабан, одан кейін шұңқырдың жоғарғы жиегіне дейін отын не резеңке қалдықтарын немесе басқа қатты жанар-жағар материалдарды төсейді. Ордың ортасына, қиылысқан жерге (айқасқан) ылғал бөренелерден белағаш немесе металл аралықты салады және оларға мал өлексесін орналастырады. Өлексенің екі жақ бүйірі мен үстіне отын қалайды және оны металл табақпен жабады. Шұңқырдағы отынға керосин немесе басқа да жанар-жағар сұйықты құйып, өртейді;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ені мен ұзындығы мал өлексесін түгел орналасуын қамтамасыз ететін және тереңдігі 0,7 метр болатын шұңқыр (ор) қазады, шұңқырдан алынған топырақты шұңқырдың жиегіне ұзына бойына тізбек түрінде орналастырады. Шұңқырды оның жоғарғы жиегіне дейін және оған көлденең торшалап қойылған құрғақ отынмен толтырады. Топырақ үймесіне үш немесе төрт металл аралықтарды немесе ылғал бөренелерді қояды, оларға өлекселерді орналастырады. Сонан соң отынды жағады;</w:t>
      </w:r>
    </w:p>
    <w:bookmarkStart w:name="z33" w:id="24"/>
    <w:p>
      <w:pPr>
        <w:spacing w:after="0"/>
        <w:ind w:left="0"/>
        <w:jc w:val="both"/>
      </w:pPr>
      <w:r>
        <w:rPr>
          <w:rFonts w:ascii="Times New Roman"/>
          <w:b w:val="false"/>
          <w:i w:val="false"/>
          <w:color w:val="000000"/>
          <w:sz w:val="28"/>
        </w:rPr>
        <w:t>
      3) ұзындығы мен ені 2 метр және тереңдігі 0,75 метр болатын шұңқыр қазады, оның түбіне ұзындығы 2 метр, ені 1 метр және тереңдігі 0,75 метр болатын екінші шұңқыр қазады. Төменгі шұңқырдың түбіне бір қабат сабан төсейді және оны құрғақ отынмен толтырады. Отынға керосин немесе басқа жанар-жағар сұйық құяды. Шұңқырдың екі жақ шетінен, қатар-қатар жиналған отын мен қабырғаның арасында, ауа жақсы тарту үшін көлемі 15-20 сантиметр болатын бос кеңістік қалдырады. Төменгі шұңқырды ылғал бөренелерден тұратын белағашпен жабады да, оның үстіне өлексені орналастырады. Өлексенің екі жақ бүйірі мен үстіне отын, сосын шымтезек не тезек қалайды және төменгі шұңқырдағы отынды жағады.</w:t>
      </w:r>
    </w:p>
    <w:bookmarkEnd w:id="24"/>
    <w:p>
      <w:pPr>
        <w:spacing w:after="0"/>
        <w:ind w:left="0"/>
        <w:jc w:val="both"/>
      </w:pPr>
      <w:r>
        <w:rPr>
          <w:rFonts w:ascii="Times New Roman"/>
          <w:b w:val="false"/>
          <w:i w:val="false"/>
          <w:color w:val="000000"/>
          <w:sz w:val="28"/>
        </w:rPr>
        <w:t>
      Күлді және басқа жанбаған органикалық емес қалдықтарды, сол жағылған жеріндегі шұңқырға көмеді.</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Алып тасталды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12. Биологиялық (патологиялық) материалды диагностикалық зерттеу кезінде ауру жұқтырған зертханалық жануарлардың өлекселер, биологиялық тіндер (материал) зерттеулердің нәтижесіне байланысты кәдеге жаратылады.</w:t>
      </w:r>
    </w:p>
    <w:bookmarkEnd w:id="25"/>
    <w:p>
      <w:pPr>
        <w:spacing w:after="0"/>
        <w:ind w:left="0"/>
        <w:jc w:val="both"/>
      </w:pPr>
      <w:r>
        <w:rPr>
          <w:rFonts w:ascii="Times New Roman"/>
          <w:b w:val="false"/>
          <w:i w:val="false"/>
          <w:color w:val="000000"/>
          <w:sz w:val="28"/>
        </w:rPr>
        <w:t>
      Жануарлардың аса қауіпті ауруларының қоздырғыштары анықталған жағдайда, зертханалық жануарлардың өлекселері, биологиялық тіндер (материал) жағылады немесе кейіннен зарарсыздандырылған қалдықтарды мал көміндісіне (биотермиялық шұңқырға) тастай отырып, 2 сағат бойы 2,0 атмосфералық қысымда автоклав арқылы зарарсыздандырады.</w:t>
      </w:r>
    </w:p>
    <w:p>
      <w:pPr>
        <w:spacing w:after="0"/>
        <w:ind w:left="0"/>
        <w:jc w:val="both"/>
      </w:pPr>
      <w:r>
        <w:rPr>
          <w:rFonts w:ascii="Times New Roman"/>
          <w:b w:val="false"/>
          <w:i w:val="false"/>
          <w:color w:val="000000"/>
          <w:sz w:val="28"/>
        </w:rPr>
        <w:t>
      Жануарлардың басқа ауруларының қоздырғыштары анықталған жағдайда және жануарлардың өлекселерін, биологиялық тіндерді (материалды) зерттеуде теріс нәтиже берген кезде мал көміндісіне (биотермиялық шұңқырға) тастайды не өртейді.</w:t>
      </w:r>
    </w:p>
    <w:bookmarkStart w:name="z36" w:id="26"/>
    <w:p>
      <w:pPr>
        <w:spacing w:after="0"/>
        <w:ind w:left="0"/>
        <w:jc w:val="both"/>
      </w:pPr>
      <w:r>
        <w:rPr>
          <w:rFonts w:ascii="Times New Roman"/>
          <w:b w:val="false"/>
          <w:i w:val="false"/>
          <w:color w:val="000000"/>
          <w:sz w:val="28"/>
        </w:rPr>
        <w:t>
      13. Патогенді микроорганизмдердің өсінділерімен жұмыс жүргізгенде эксперимент кезінде жануарлардың аса қауіпті ауруларының қоздырғыштарын жұқтырған және өлген немесе өлтірілген жануарлардың өлекселерін, биологиялық тіндерді (материалды) жағады немесе жағу мүмкін болмаған жағдайда, кейіннен зарарсыздандырылған қалдықтарды мал көміндісіне (биотермиялық шұңқырға) тастай отырып, 2 сағат бойы 1,5 атмосфералық қысымда автоклав арқылы зарарсыздандырады</w:t>
      </w:r>
    </w:p>
    <w:bookmarkEnd w:id="26"/>
    <w:p>
      <w:pPr>
        <w:spacing w:after="0"/>
        <w:ind w:left="0"/>
        <w:jc w:val="both"/>
      </w:pPr>
      <w:r>
        <w:rPr>
          <w:rFonts w:ascii="Times New Roman"/>
          <w:b w:val="false"/>
          <w:i w:val="false"/>
          <w:color w:val="000000"/>
          <w:sz w:val="28"/>
        </w:rPr>
        <w:t>
      Өлген немесе өлтірілген зертханалық жануарлардың өлекселерін, эксперимент кезінде басқа аурулардың қоздырғыштары жұқтырылған биологиялық тіндерді (материалды) өртейді, мал көміндісіне (биотермиялық шұңқырға) тастайды немесе ет-сүйек ұнына қайта өңдейді.</w:t>
      </w:r>
    </w:p>
    <w:bookmarkStart w:name="z37" w:id="27"/>
    <w:p>
      <w:pPr>
        <w:spacing w:after="0"/>
        <w:ind w:left="0"/>
        <w:jc w:val="left"/>
      </w:pPr>
      <w:r>
        <w:rPr>
          <w:rFonts w:ascii="Times New Roman"/>
          <w:b/>
          <w:i w:val="false"/>
          <w:color w:val="000000"/>
        </w:rPr>
        <w:t xml:space="preserve"> 3.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биологиялық қалдықтарды кәдеге жарату, жою тәртібі</w:t>
      </w:r>
    </w:p>
    <w:bookmarkEnd w:id="27"/>
    <w:bookmarkStart w:name="z38" w:id="28"/>
    <w:p>
      <w:pPr>
        <w:spacing w:after="0"/>
        <w:ind w:left="0"/>
        <w:jc w:val="both"/>
      </w:pPr>
      <w:r>
        <w:rPr>
          <w:rFonts w:ascii="Times New Roman"/>
          <w:b w:val="false"/>
          <w:i w:val="false"/>
          <w:color w:val="000000"/>
          <w:sz w:val="28"/>
        </w:rPr>
        <w:t>
      14. Ветеринариялық препараттарды өндіру, сақтау және өткізу жөніндегі ұйымдардың қызметі процесінде пайда болатын биологиялық қалдықтар өртеу арқылы жойылады.</w:t>
      </w:r>
    </w:p>
    <w:bookmarkEnd w:id="28"/>
    <w:bookmarkStart w:name="z39" w:id="29"/>
    <w:p>
      <w:pPr>
        <w:spacing w:after="0"/>
        <w:ind w:left="0"/>
        <w:jc w:val="both"/>
      </w:pPr>
      <w:r>
        <w:rPr>
          <w:rFonts w:ascii="Times New Roman"/>
          <w:b w:val="false"/>
          <w:i w:val="false"/>
          <w:color w:val="000000"/>
          <w:sz w:val="28"/>
        </w:rPr>
        <w:t>
      15.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қызметі процесінде пайда болатын биологиялық қалдықтар (бұдан әрі – өндiрiс объектiлерiнің биологиялық қалдықтары) жойылады немесе зарарсыздандыру (көң, төсеніш материалдары, жемшөп қалдықтары), зарарсыздандырылған қалдықтарды (ветеринариялық конфискаттар, жануарларды сойғаннан қалған қалдықтар) мал көміндісіне (биотермиялық шұңқырға) тастау, жемшөптік мақсаттарға кәдеге жарату немесе жағу арқылы кәдеге жаратылады.</w:t>
      </w:r>
    </w:p>
    <w:bookmarkEnd w:id="29"/>
    <w:bookmarkStart w:name="z40" w:id="30"/>
    <w:p>
      <w:pPr>
        <w:spacing w:after="0"/>
        <w:ind w:left="0"/>
        <w:jc w:val="both"/>
      </w:pPr>
      <w:r>
        <w:rPr>
          <w:rFonts w:ascii="Times New Roman"/>
          <w:b w:val="false"/>
          <w:i w:val="false"/>
          <w:color w:val="000000"/>
          <w:sz w:val="28"/>
        </w:rPr>
        <w:t>
      16. Өндiрiс объектiлерi биологиялық қалдықтарды (көң (саңғырық), төсеніш материалдар, жемшөп қалдықтары) зарарсыздандыруды мынадай әдістердің бірімен жүзеге асырады:</w:t>
      </w:r>
    </w:p>
    <w:bookmarkEnd w:id="30"/>
    <w:bookmarkStart w:name="z41" w:id="31"/>
    <w:p>
      <w:pPr>
        <w:spacing w:after="0"/>
        <w:ind w:left="0"/>
        <w:jc w:val="both"/>
      </w:pPr>
      <w:r>
        <w:rPr>
          <w:rFonts w:ascii="Times New Roman"/>
          <w:b w:val="false"/>
          <w:i w:val="false"/>
          <w:color w:val="000000"/>
          <w:sz w:val="28"/>
        </w:rPr>
        <w:t>
      1) биологиялық (биотермиялық өңдеу, компостирлеу немесе ұзақ сақтау);</w:t>
      </w:r>
    </w:p>
    <w:bookmarkEnd w:id="31"/>
    <w:bookmarkStart w:name="z42" w:id="32"/>
    <w:p>
      <w:pPr>
        <w:spacing w:after="0"/>
        <w:ind w:left="0"/>
        <w:jc w:val="both"/>
      </w:pPr>
      <w:r>
        <w:rPr>
          <w:rFonts w:ascii="Times New Roman"/>
          <w:b w:val="false"/>
          <w:i w:val="false"/>
          <w:color w:val="000000"/>
          <w:sz w:val="28"/>
        </w:rPr>
        <w:t>
      2) химиялық (химиялық заттармен өңдеу);</w:t>
      </w:r>
    </w:p>
    <w:bookmarkEnd w:id="32"/>
    <w:bookmarkStart w:name="z43" w:id="33"/>
    <w:p>
      <w:pPr>
        <w:spacing w:after="0"/>
        <w:ind w:left="0"/>
        <w:jc w:val="both"/>
      </w:pPr>
      <w:r>
        <w:rPr>
          <w:rFonts w:ascii="Times New Roman"/>
          <w:b w:val="false"/>
          <w:i w:val="false"/>
          <w:color w:val="000000"/>
          <w:sz w:val="28"/>
        </w:rPr>
        <w:t>
      3) физикалық (термиялық өңдеу немесе өртеу).</w:t>
      </w:r>
    </w:p>
    <w:bookmarkEnd w:id="33"/>
    <w:bookmarkStart w:name="z44" w:id="34"/>
    <w:p>
      <w:pPr>
        <w:spacing w:after="0"/>
        <w:ind w:left="0"/>
        <w:jc w:val="both"/>
      </w:pPr>
      <w:r>
        <w:rPr>
          <w:rFonts w:ascii="Times New Roman"/>
          <w:b w:val="false"/>
          <w:i w:val="false"/>
          <w:color w:val="000000"/>
          <w:sz w:val="28"/>
        </w:rPr>
        <w:t xml:space="preserve">
      17. Инфекциялық аурулар пайда болған жағдайда осы кезеңде алынған көңнің (саңғырықтың) бәрін биологиялық, химиялық немесе физикалық фракцияларға бөлінгенге дейін зарарсыздандырады. Көңді (саңғырықты) және көң ағындыларын зарарсыздандыру әдісін таңдау пайда болған эпизоотиялық ахуалды, ауру қоздырғышының түрін ескере отырып айқындалады. </w:t>
      </w:r>
    </w:p>
    <w:bookmarkEnd w:id="34"/>
    <w:p>
      <w:pPr>
        <w:spacing w:after="0"/>
        <w:ind w:left="0"/>
        <w:jc w:val="both"/>
      </w:pPr>
      <w:r>
        <w:rPr>
          <w:rFonts w:ascii="Times New Roman"/>
          <w:b w:val="false"/>
          <w:i w:val="false"/>
          <w:color w:val="000000"/>
          <w:sz w:val="28"/>
        </w:rPr>
        <w:t>
      Жануарлардың жұқпалы ауруларымен ауырғанға күдік тудырған ауру жануарлардың төсеніш материалы және көңі, сондай-ақ аталған жануарлардан алынған көңмен және төсеніш материалымен бірге тұрған төсеніш материалын, көңді (саңғырықты) жағады.</w:t>
      </w:r>
    </w:p>
    <w:p>
      <w:pPr>
        <w:spacing w:after="0"/>
        <w:ind w:left="0"/>
        <w:jc w:val="both"/>
      </w:pPr>
      <w:r>
        <w:rPr>
          <w:rFonts w:ascii="Times New Roman"/>
          <w:b w:val="false"/>
          <w:i w:val="false"/>
          <w:color w:val="000000"/>
          <w:sz w:val="28"/>
        </w:rPr>
        <w:t>
      Төсеніш материалын, көңді (саңғырықты), ауыл шаруашылығы алқаптары үшін тыңайтқыш болып табылмайтын қоқысты, сондай-ақ қолайсыз пункттерді жағады.</w:t>
      </w:r>
    </w:p>
    <w:p>
      <w:pPr>
        <w:spacing w:after="0"/>
        <w:ind w:left="0"/>
        <w:jc w:val="both"/>
      </w:pPr>
      <w:r>
        <w:rPr>
          <w:rFonts w:ascii="Times New Roman"/>
          <w:b w:val="false"/>
          <w:i w:val="false"/>
          <w:color w:val="000000"/>
          <w:sz w:val="28"/>
        </w:rPr>
        <w:t>
      Биологиялық қалдықтарды кәдеге</w:t>
      </w:r>
      <w:r>
        <w:br/>
      </w:r>
      <w:r>
        <w:rPr>
          <w:rFonts w:ascii="Times New Roman"/>
          <w:b w:val="false"/>
          <w:i w:val="false"/>
          <w:color w:val="000000"/>
          <w:sz w:val="28"/>
        </w:rPr>
        <w:t>жарату, жою қағидаларына</w:t>
      </w:r>
      <w:r>
        <w:br/>
      </w: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Жануарлардың өлекселерін және өзге де биологиялық қалдықтарды жою туралы акті </w:t>
      </w:r>
    </w:p>
    <w:p>
      <w:pPr>
        <w:spacing w:after="0"/>
        <w:ind w:left="0"/>
        <w:jc w:val="both"/>
      </w:pPr>
      <w:r>
        <w:rPr>
          <w:rFonts w:ascii="Times New Roman"/>
          <w:b w:val="false"/>
          <w:i w:val="false"/>
          <w:color w:val="ff0000"/>
          <w:sz w:val="28"/>
        </w:rPr>
        <w:t xml:space="preserve">
      Ескерту. Қағида 1-қосымшамен толықтырылды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(актіні дайындаған адамның тегі, аты, әкесінің аты (бар болған жағдайда), лауазымы,)</w:t>
      </w:r>
    </w:p>
    <w:p>
      <w:pPr>
        <w:spacing w:after="0"/>
        <w:ind w:left="0"/>
        <w:jc w:val="both"/>
      </w:pPr>
      <w:r>
        <w:rPr>
          <w:rFonts w:ascii="Times New Roman"/>
          <w:b w:val="false"/>
          <w:i w:val="false"/>
          <w:color w:val="000000"/>
          <w:sz w:val="28"/>
        </w:rPr>
        <w:t>
      жануар өлексесі, биологиялық қалдық иесінің (оның өкілінің) қатысумен</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________________________________(тіркелген ) мекенжайы бойынша тұратын</w:t>
      </w:r>
    </w:p>
    <w:p>
      <w:pPr>
        <w:spacing w:after="0"/>
        <w:ind w:left="0"/>
        <w:jc w:val="both"/>
      </w:pPr>
      <w:r>
        <w:rPr>
          <w:rFonts w:ascii="Times New Roman"/>
          <w:b w:val="false"/>
          <w:i w:val="false"/>
          <w:color w:val="000000"/>
          <w:sz w:val="28"/>
        </w:rPr>
        <w:t>
      "Ветеринария туралы" 2002 жылғы 10 шiлдедегi Қазақстан Республикасы Заңының негізінде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(жойылған жануарлардың (өлекселердің), биологиялық қалдықтардың түрi, саны)</w:t>
      </w:r>
    </w:p>
    <w:p>
      <w:pPr>
        <w:spacing w:after="0"/>
        <w:ind w:left="0"/>
        <w:jc w:val="both"/>
      </w:pPr>
      <w:r>
        <w:rPr>
          <w:rFonts w:ascii="Times New Roman"/>
          <w:b w:val="false"/>
          <w:i w:val="false"/>
          <w:color w:val="000000"/>
          <w:sz w:val="28"/>
        </w:rPr>
        <w:t>
      20__жылғы "____"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әдiсiмен жоюды жүргізді.</w:t>
      </w:r>
    </w:p>
    <w:p>
      <w:pPr>
        <w:spacing w:after="0"/>
        <w:ind w:left="0"/>
        <w:jc w:val="both"/>
      </w:pPr>
      <w:r>
        <w:rPr>
          <w:rFonts w:ascii="Times New Roman"/>
          <w:b w:val="false"/>
          <w:i w:val="false"/>
          <w:color w:val="000000"/>
          <w:sz w:val="28"/>
        </w:rPr>
        <w:t>
       (жою әдiсi көрсетiледi)</w:t>
      </w:r>
    </w:p>
    <w:p>
      <w:pPr>
        <w:spacing w:after="0"/>
        <w:ind w:left="0"/>
        <w:jc w:val="both"/>
      </w:pPr>
      <w:r>
        <w:rPr>
          <w:rFonts w:ascii="Times New Roman"/>
          <w:b w:val="false"/>
          <w:i w:val="false"/>
          <w:color w:val="000000"/>
          <w:sz w:val="28"/>
        </w:rPr>
        <w:t xml:space="preserve">
      ___________________________________________________ ____________________ </w:t>
      </w:r>
    </w:p>
    <w:p>
      <w:pPr>
        <w:spacing w:after="0"/>
        <w:ind w:left="0"/>
        <w:jc w:val="both"/>
      </w:pPr>
      <w:r>
        <w:rPr>
          <w:rFonts w:ascii="Times New Roman"/>
          <w:b w:val="false"/>
          <w:i w:val="false"/>
          <w:color w:val="000000"/>
          <w:sz w:val="28"/>
        </w:rPr>
        <w:t>
       (актіні жасаған адамның Т.А.Ә. (бар болған жағдайда), лауазымы)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Мемлекеттік ветеринариялық-санитариялық бақылау </w:t>
      </w:r>
    </w:p>
    <w:p>
      <w:pPr>
        <w:spacing w:after="0"/>
        <w:ind w:left="0"/>
        <w:jc w:val="both"/>
      </w:pPr>
      <w:r>
        <w:rPr>
          <w:rFonts w:ascii="Times New Roman"/>
          <w:b w:val="false"/>
          <w:i w:val="false"/>
          <w:color w:val="000000"/>
          <w:sz w:val="28"/>
        </w:rPr>
        <w:t xml:space="preserve">
      және қадағалау объектісінің иесі (оның өкілі): </w:t>
      </w:r>
    </w:p>
    <w:p>
      <w:pPr>
        <w:spacing w:after="0"/>
        <w:ind w:left="0"/>
        <w:jc w:val="both"/>
      </w:pPr>
      <w:r>
        <w:rPr>
          <w:rFonts w:ascii="Times New Roman"/>
          <w:b w:val="false"/>
          <w:i w:val="false"/>
          <w:color w:val="000000"/>
          <w:sz w:val="28"/>
        </w:rPr>
        <w:t xml:space="preserve">
      _______________________________________________ _____________________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Биологиялық қалдықтарды кәдеге</w:t>
      </w:r>
      <w:r>
        <w:br/>
      </w:r>
      <w:r>
        <w:rPr>
          <w:rFonts w:ascii="Times New Roman"/>
          <w:b w:val="false"/>
          <w:i w:val="false"/>
          <w:color w:val="000000"/>
          <w:sz w:val="28"/>
        </w:rPr>
        <w:t>жарату, жою қағидаларына</w:t>
      </w:r>
      <w:r>
        <w:br/>
      </w: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Мал көміндісінің (биотермиялық шұңқырдың) ветеринариялық-санитариялық каточкасы</w:t>
      </w:r>
    </w:p>
    <w:p>
      <w:pPr>
        <w:spacing w:after="0"/>
        <w:ind w:left="0"/>
        <w:jc w:val="both"/>
      </w:pPr>
      <w:r>
        <w:rPr>
          <w:rFonts w:ascii="Times New Roman"/>
          <w:b w:val="false"/>
          <w:i w:val="false"/>
          <w:color w:val="ff0000"/>
          <w:sz w:val="28"/>
        </w:rPr>
        <w:t xml:space="preserve">
      Ескерту. Қағида 2-қосымшамен толықтырылды – ҚР Премьер-Министрінің орынбасары – ҚР Ауыл шаруашылығы министрінің 15.12.2016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__________________________ облысы, __________________________ауданы</w:t>
      </w:r>
    </w:p>
    <w:p>
      <w:pPr>
        <w:spacing w:after="0"/>
        <w:ind w:left="0"/>
        <w:jc w:val="both"/>
      </w:pPr>
      <w:r>
        <w:rPr>
          <w:rFonts w:ascii="Times New Roman"/>
          <w:b w:val="false"/>
          <w:i w:val="false"/>
          <w:color w:val="000000"/>
          <w:sz w:val="28"/>
        </w:rPr>
        <w:t>
      ___________________________________________________________елді мекені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_______________________________________________________________мал</w:t>
      </w:r>
    </w:p>
    <w:p>
      <w:pPr>
        <w:spacing w:after="0"/>
        <w:ind w:left="0"/>
        <w:jc w:val="both"/>
      </w:pPr>
      <w:r>
        <w:rPr>
          <w:rFonts w:ascii="Times New Roman"/>
          <w:b w:val="false"/>
          <w:i w:val="false"/>
          <w:color w:val="000000"/>
          <w:sz w:val="28"/>
        </w:rPr>
        <w:t>
      көміндісінің (биотермиялық шұңқырдың) орналасқан жері</w:t>
      </w:r>
    </w:p>
    <w:p>
      <w:pPr>
        <w:spacing w:after="0"/>
        <w:ind w:left="0"/>
        <w:jc w:val="both"/>
      </w:pPr>
      <w:r>
        <w:rPr>
          <w:rFonts w:ascii="Times New Roman"/>
          <w:b w:val="false"/>
          <w:i w:val="false"/>
          <w:color w:val="000000"/>
          <w:sz w:val="28"/>
        </w:rPr>
        <w:t xml:space="preserve">
      3. Жойылған: </w:t>
      </w:r>
    </w:p>
    <w:p>
      <w:pPr>
        <w:spacing w:after="0"/>
        <w:ind w:left="0"/>
        <w:jc w:val="both"/>
      </w:pPr>
      <w:r>
        <w:rPr>
          <w:rFonts w:ascii="Times New Roman"/>
          <w:b w:val="false"/>
          <w:i w:val="false"/>
          <w:color w:val="000000"/>
          <w:sz w:val="28"/>
        </w:rPr>
        <w:t>
      жақын арадағы елді мекеннен __________________________________________;</w:t>
      </w:r>
    </w:p>
    <w:p>
      <w:pPr>
        <w:spacing w:after="0"/>
        <w:ind w:left="0"/>
        <w:jc w:val="both"/>
      </w:pPr>
      <w:r>
        <w:rPr>
          <w:rFonts w:ascii="Times New Roman"/>
          <w:b w:val="false"/>
          <w:i w:val="false"/>
          <w:color w:val="000000"/>
          <w:sz w:val="28"/>
        </w:rPr>
        <w:t>
      жайылымнан ________________________________________________________;</w:t>
      </w:r>
    </w:p>
    <w:p>
      <w:pPr>
        <w:spacing w:after="0"/>
        <w:ind w:left="0"/>
        <w:jc w:val="both"/>
      </w:pPr>
      <w:r>
        <w:rPr>
          <w:rFonts w:ascii="Times New Roman"/>
          <w:b w:val="false"/>
          <w:i w:val="false"/>
          <w:color w:val="000000"/>
          <w:sz w:val="28"/>
        </w:rPr>
        <w:t>
      су айдынынан _______________________________________________________;</w:t>
      </w:r>
    </w:p>
    <w:p>
      <w:pPr>
        <w:spacing w:after="0"/>
        <w:ind w:left="0"/>
        <w:jc w:val="both"/>
      </w:pPr>
      <w:r>
        <w:rPr>
          <w:rFonts w:ascii="Times New Roman"/>
          <w:b w:val="false"/>
          <w:i w:val="false"/>
          <w:color w:val="000000"/>
          <w:sz w:val="28"/>
        </w:rPr>
        <w:t>
      жолдардан __________________________________________________________;</w:t>
      </w:r>
    </w:p>
    <w:p>
      <w:pPr>
        <w:spacing w:after="0"/>
        <w:ind w:left="0"/>
        <w:jc w:val="both"/>
      </w:pPr>
      <w:r>
        <w:rPr>
          <w:rFonts w:ascii="Times New Roman"/>
          <w:b w:val="false"/>
          <w:i w:val="false"/>
          <w:color w:val="000000"/>
          <w:sz w:val="28"/>
        </w:rPr>
        <w:t>
      Тұрған жердің сипаттамасы: топырақ _____________ тереңдігі__________</w:t>
      </w:r>
    </w:p>
    <w:p>
      <w:pPr>
        <w:spacing w:after="0"/>
        <w:ind w:left="0"/>
        <w:jc w:val="both"/>
      </w:pPr>
      <w:r>
        <w:rPr>
          <w:rFonts w:ascii="Times New Roman"/>
          <w:b w:val="false"/>
          <w:i w:val="false"/>
          <w:color w:val="000000"/>
          <w:sz w:val="28"/>
        </w:rPr>
        <w:t>
      жер асты сулары деңгейінің жиналу тереңдігі _______________________ жауын-шашын</w:t>
      </w:r>
    </w:p>
    <w:p>
      <w:pPr>
        <w:spacing w:after="0"/>
        <w:ind w:left="0"/>
        <w:jc w:val="both"/>
      </w:pPr>
      <w:r>
        <w:rPr>
          <w:rFonts w:ascii="Times New Roman"/>
          <w:b w:val="false"/>
          <w:i w:val="false"/>
          <w:color w:val="000000"/>
          <w:sz w:val="28"/>
        </w:rPr>
        <w:t>
      суы қайда ағады __________________________________________________________</w:t>
      </w:r>
    </w:p>
    <w:p>
      <w:pPr>
        <w:spacing w:after="0"/>
        <w:ind w:left="0"/>
        <w:jc w:val="both"/>
      </w:pPr>
      <w:r>
        <w:rPr>
          <w:rFonts w:ascii="Times New Roman"/>
          <w:b w:val="false"/>
          <w:i w:val="false"/>
          <w:color w:val="000000"/>
          <w:sz w:val="28"/>
        </w:rPr>
        <w:t>
      4. Қандай шаруашылық жүргізуші субъектілер (жеке және заңды тұлғалар) мал</w:t>
      </w:r>
    </w:p>
    <w:p>
      <w:pPr>
        <w:spacing w:after="0"/>
        <w:ind w:left="0"/>
        <w:jc w:val="both"/>
      </w:pPr>
      <w:r>
        <w:rPr>
          <w:rFonts w:ascii="Times New Roman"/>
          <w:b w:val="false"/>
          <w:i w:val="false"/>
          <w:color w:val="000000"/>
          <w:sz w:val="28"/>
        </w:rPr>
        <w:t>
       көміндісін (биотермиялық шұңқырды) пайдаланады 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5. Мал көміндісінің (биотермиялық шұңқырдың) алаңы_________________________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6. Мал көміндісінің немесе биотермиялық шұңқырдың қоршауы ветеринариялық </w:t>
      </w:r>
    </w:p>
    <w:p>
      <w:pPr>
        <w:spacing w:after="0"/>
        <w:ind w:left="0"/>
        <w:jc w:val="both"/>
      </w:pPr>
      <w:r>
        <w:rPr>
          <w:rFonts w:ascii="Times New Roman"/>
          <w:b w:val="false"/>
          <w:i w:val="false"/>
          <w:color w:val="000000"/>
          <w:sz w:val="28"/>
        </w:rPr>
        <w:t>
      (ветеринариялық-санитариялық) талаптарға сәйкес/сәйкес емес 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Мал көміндісінің (биотермиялық шұңқырдың) санитариялық сипаттамасы:</w:t>
      </w:r>
    </w:p>
    <w:p>
      <w:pPr>
        <w:spacing w:after="0"/>
        <w:ind w:left="0"/>
        <w:jc w:val="both"/>
      </w:pPr>
      <w:r>
        <w:rPr>
          <w:rFonts w:ascii="Times New Roman"/>
          <w:b w:val="false"/>
          <w:i w:val="false"/>
          <w:color w:val="000000"/>
          <w:sz w:val="28"/>
        </w:rPr>
        <w:t xml:space="preserve">
      1) бірінші өлексені көму _______ жылы болды; </w:t>
      </w:r>
    </w:p>
    <w:p>
      <w:pPr>
        <w:spacing w:after="0"/>
        <w:ind w:left="0"/>
        <w:jc w:val="both"/>
      </w:pPr>
      <w:r>
        <w:rPr>
          <w:rFonts w:ascii="Times New Roman"/>
          <w:b w:val="false"/>
          <w:i w:val="false"/>
          <w:color w:val="000000"/>
          <w:sz w:val="28"/>
        </w:rPr>
        <w:t>
      2) _______ жылы _______________________________өлген жануарлар көмілді;</w:t>
      </w:r>
    </w:p>
    <w:p>
      <w:pPr>
        <w:spacing w:after="0"/>
        <w:ind w:left="0"/>
        <w:jc w:val="both"/>
      </w:pPr>
      <w:r>
        <w:rPr>
          <w:rFonts w:ascii="Times New Roman"/>
          <w:b w:val="false"/>
          <w:i w:val="false"/>
          <w:color w:val="000000"/>
          <w:sz w:val="28"/>
        </w:rPr>
        <w:t>
       (аурудың атауы)</w:t>
      </w:r>
    </w:p>
    <w:p>
      <w:pPr>
        <w:spacing w:after="0"/>
        <w:ind w:left="0"/>
        <w:jc w:val="both"/>
      </w:pPr>
      <w:r>
        <w:rPr>
          <w:rFonts w:ascii="Times New Roman"/>
          <w:b w:val="false"/>
          <w:i w:val="false"/>
          <w:color w:val="000000"/>
          <w:sz w:val="28"/>
        </w:rPr>
        <w:t>
      3) _______ жылы _______________________________өлген жануарлар көмілді;</w:t>
      </w:r>
    </w:p>
    <w:p>
      <w:pPr>
        <w:spacing w:after="0"/>
        <w:ind w:left="0"/>
        <w:jc w:val="both"/>
      </w:pPr>
      <w:r>
        <w:rPr>
          <w:rFonts w:ascii="Times New Roman"/>
          <w:b w:val="false"/>
          <w:i w:val="false"/>
          <w:color w:val="000000"/>
          <w:sz w:val="28"/>
        </w:rPr>
        <w:t>
       (аурудың атауы)</w:t>
      </w:r>
    </w:p>
    <w:p>
      <w:pPr>
        <w:spacing w:after="0"/>
        <w:ind w:left="0"/>
        <w:jc w:val="both"/>
      </w:pPr>
      <w:r>
        <w:rPr>
          <w:rFonts w:ascii="Times New Roman"/>
          <w:b w:val="false"/>
          <w:i w:val="false"/>
          <w:color w:val="000000"/>
          <w:sz w:val="28"/>
        </w:rPr>
        <w:t>
      4) _______ жылы _______________________________өлген жануарлар көмілді.</w:t>
      </w:r>
    </w:p>
    <w:p>
      <w:pPr>
        <w:spacing w:after="0"/>
        <w:ind w:left="0"/>
        <w:jc w:val="both"/>
      </w:pPr>
      <w:r>
        <w:rPr>
          <w:rFonts w:ascii="Times New Roman"/>
          <w:b w:val="false"/>
          <w:i w:val="false"/>
          <w:color w:val="000000"/>
          <w:sz w:val="28"/>
        </w:rPr>
        <w:t>
       (аурудың атауы)</w:t>
      </w:r>
    </w:p>
    <w:p>
      <w:pPr>
        <w:spacing w:after="0"/>
        <w:ind w:left="0"/>
        <w:jc w:val="both"/>
      </w:pPr>
      <w:r>
        <w:rPr>
          <w:rFonts w:ascii="Times New Roman"/>
          <w:b w:val="false"/>
          <w:i w:val="false"/>
          <w:color w:val="000000"/>
          <w:sz w:val="28"/>
        </w:rPr>
        <w:t>
      8. Мал көміндісін немесе биотермиялық шұңқырды қарап-тексерудегі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1317"/>
        <w:gridCol w:w="2840"/>
        <w:gridCol w:w="2333"/>
        <w:gridCol w:w="4190"/>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жетіспеушіліктер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істеу керек,</w:t>
            </w:r>
            <w:r>
              <w:br/>
            </w:r>
            <w:r>
              <w:rPr>
                <w:rFonts w:ascii="Times New Roman"/>
                <w:b w:val="false"/>
                <w:i w:val="false"/>
                <w:color w:val="000000"/>
                <w:sz w:val="20"/>
              </w:rPr>
              <w:t>
қандай мерзімде, орындаушы кім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істелінді және қашан</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қарап-тексерді және қарап-тексеру мерзімі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көміндісінің (биотермиялық шұңқырдың) жай-күйіне 5-тен көп қарап-тексеру</w:t>
      </w:r>
    </w:p>
    <w:p>
      <w:pPr>
        <w:spacing w:after="0"/>
        <w:ind w:left="0"/>
        <w:jc w:val="both"/>
      </w:pPr>
      <w:r>
        <w:rPr>
          <w:rFonts w:ascii="Times New Roman"/>
          <w:b w:val="false"/>
          <w:i w:val="false"/>
          <w:color w:val="000000"/>
          <w:sz w:val="28"/>
        </w:rPr>
        <w:t>
       жүргізілген жағдайда бас мемлекеттік ветеринариялық дәрігер қол қоятын ветеринариялық-санитариялық карточкаға қосымша түрінде мал көміндісінің (биотермиялық шұңқырдың) жай-күйіне қарап-тексеру тізімі жасалады және осы ветеринариялық-санитариялық карточканың ажырамас бөлігі болып табылады.</w:t>
      </w:r>
    </w:p>
    <w:p>
      <w:pPr>
        <w:spacing w:after="0"/>
        <w:ind w:left="0"/>
        <w:jc w:val="both"/>
      </w:pPr>
      <w:r>
        <w:rPr>
          <w:rFonts w:ascii="Times New Roman"/>
          <w:b w:val="false"/>
          <w:i w:val="false"/>
          <w:color w:val="000000"/>
          <w:sz w:val="28"/>
        </w:rPr>
        <w:t>
      Ветериариялық-санитариялық карточка үш данада жасалады, біреуі кент (ауылдың, ауылдық округтің) әкімі үшін, біреуі жергілікті атқарушы органды құрған ветеринариялықмекеме үшін және біреуі ветеринария саласында қызметті жүзеге асыратын жергілікті атқарушы органның бөлімшесіне (облыстық маңызы бар қалалар).</w:t>
      </w:r>
    </w:p>
    <w:p>
      <w:pPr>
        <w:spacing w:after="0"/>
        <w:ind w:left="0"/>
        <w:jc w:val="both"/>
      </w:pPr>
      <w:r>
        <w:rPr>
          <w:rFonts w:ascii="Times New Roman"/>
          <w:b w:val="false"/>
          <w:i w:val="false"/>
          <w:color w:val="000000"/>
          <w:sz w:val="28"/>
        </w:rPr>
        <w:t xml:space="preserve">
      Ауданның бас мемлекеттік </w:t>
      </w:r>
    </w:p>
    <w:p>
      <w:pPr>
        <w:spacing w:after="0"/>
        <w:ind w:left="0"/>
        <w:jc w:val="both"/>
      </w:pPr>
      <w:r>
        <w:rPr>
          <w:rFonts w:ascii="Times New Roman"/>
          <w:b w:val="false"/>
          <w:i w:val="false"/>
          <w:color w:val="000000"/>
          <w:sz w:val="28"/>
        </w:rPr>
        <w:t xml:space="preserve">
      ветеринариялық дәрігері 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xml:space="preserve">
      Ветеринариялық-санитариялық </w:t>
      </w:r>
    </w:p>
    <w:p>
      <w:pPr>
        <w:spacing w:after="0"/>
        <w:ind w:left="0"/>
        <w:jc w:val="both"/>
      </w:pPr>
      <w:r>
        <w:rPr>
          <w:rFonts w:ascii="Times New Roman"/>
          <w:b w:val="false"/>
          <w:i w:val="false"/>
          <w:color w:val="000000"/>
          <w:sz w:val="28"/>
        </w:rPr>
        <w:t>
      карточканы алды 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20__ жылғы "____" 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