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7316" w14:textId="b1773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2015 жылғы 27 ақпандағы № 4-3/177 бұйрығы. Қазақстан Республикасының Әділет министрлігінде 2015 жылы 20 мамырда № 11094 тіркелді. Күші жойылды - Қазақстан Республикасы Ауыл шаруашылығы министрінің 2020 жылғы 25 мамырдағы № 181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25.05.2020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w:t>
      </w:r>
      <w:r>
        <w:br/>
      </w:r>
      <w:r>
        <w:rPr>
          <w:rFonts w:ascii="Times New Roman"/>
          <w:b w:val="false"/>
          <w:i w:val="false"/>
          <w:color w:val="ff0000"/>
          <w:sz w:val="28"/>
        </w:rPr>
        <w:t xml:space="preserve">
      Ескерту. Бұйрықтың тақырыбы жаңа редакцияда – ҚР Премьер-Министрінің орынбасары – ҚР Ауыл шаруашылығы министрінің 12.07.2018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35-бабының </w:t>
      </w:r>
      <w:r>
        <w:rPr>
          <w:rFonts w:ascii="Times New Roman"/>
          <w:b w:val="false"/>
          <w:i w:val="false"/>
          <w:color w:val="000000"/>
          <w:sz w:val="28"/>
        </w:rPr>
        <w:t>5-тармағына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субсидиялау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орынбасары – ҚР Ауыл шаруашылығы министрінің 12.07.2018 </w:t>
      </w:r>
      <w:r>
        <w:rPr>
          <w:rFonts w:ascii="Times New Roman"/>
          <w:b w:val="false"/>
          <w:i w:val="false"/>
          <w:color w:val="00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p>
    <w:bookmarkEnd w:id="2"/>
    <w:bookmarkStart w:name="z63"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4"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p>
    <w:bookmarkEnd w:id="4"/>
    <w:bookmarkStart w:name="z65"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орналастыруын қамтамасыз етсін.</w:t>
      </w:r>
    </w:p>
    <w:bookmarkEnd w:id="5"/>
    <w:bookmarkStart w:name="z4"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6"/>
    <w:bookmarkStart w:name="z5" w:id="7"/>
    <w:p>
      <w:pPr>
        <w:spacing w:after="0"/>
        <w:ind w:left="0"/>
        <w:jc w:val="both"/>
      </w:pPr>
      <w:r>
        <w:rPr>
          <w:rFonts w:ascii="Times New Roman"/>
          <w:b w:val="false"/>
          <w:i w:val="false"/>
          <w:color w:val="000000"/>
          <w:sz w:val="28"/>
        </w:rPr>
        <w:t xml:space="preserve">
      4. Осы бұйрық 2016 жылғы 1 қаңтардан бастап қолданысқа енгізілетін Қағидалардың </w:t>
      </w:r>
      <w:r>
        <w:rPr>
          <w:rFonts w:ascii="Times New Roman"/>
          <w:b w:val="false"/>
          <w:i w:val="false"/>
          <w:color w:val="000000"/>
          <w:sz w:val="28"/>
        </w:rPr>
        <w:t>8-тармағы</w:t>
      </w:r>
      <w:r>
        <w:rPr>
          <w:rFonts w:ascii="Times New Roman"/>
          <w:b w:val="false"/>
          <w:i w:val="false"/>
          <w:color w:val="000000"/>
          <w:sz w:val="28"/>
        </w:rPr>
        <w:t xml:space="preserve"> 1) тармақшасы үшінші абзацын және </w:t>
      </w:r>
      <w:r>
        <w:rPr>
          <w:rFonts w:ascii="Times New Roman"/>
          <w:b w:val="false"/>
          <w:i w:val="false"/>
          <w:color w:val="000000"/>
          <w:sz w:val="28"/>
        </w:rPr>
        <w:t>10-тармағының</w:t>
      </w:r>
      <w:r>
        <w:rPr>
          <w:rFonts w:ascii="Times New Roman"/>
          <w:b w:val="false"/>
          <w:i w:val="false"/>
          <w:color w:val="000000"/>
          <w:sz w:val="28"/>
        </w:rPr>
        <w:t xml:space="preserve"> </w:t>
      </w:r>
      <w:r>
        <w:rPr>
          <w:rFonts w:ascii="Times New Roman"/>
          <w:b w:val="false"/>
          <w:i w:val="false"/>
          <w:color w:val="000000"/>
          <w:sz w:val="28"/>
        </w:rPr>
        <w:t>үшінші бөлімін қоспағанда, мемлекеттік тіркелген күнінен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Ауыл шаруашылығы министрінің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2015 жылғы "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 Е. Досаев </w:t>
      </w:r>
    </w:p>
    <w:p>
      <w:pPr>
        <w:spacing w:after="0"/>
        <w:ind w:left="0"/>
        <w:jc w:val="both"/>
      </w:pPr>
      <w:r>
        <w:rPr>
          <w:rFonts w:ascii="Times New Roman"/>
          <w:b w:val="false"/>
          <w:i w:val="false"/>
          <w:color w:val="000000"/>
          <w:sz w:val="28"/>
        </w:rPr>
        <w:t>
      2015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ақпандағы</w:t>
            </w:r>
            <w:r>
              <w:br/>
            </w:r>
            <w:r>
              <w:rPr>
                <w:rFonts w:ascii="Times New Roman"/>
                <w:b w:val="false"/>
                <w:i w:val="false"/>
                <w:color w:val="000000"/>
                <w:sz w:val="20"/>
              </w:rPr>
              <w:t>№ 4-3/177 бұйрығымен</w:t>
            </w:r>
            <w:r>
              <w:br/>
            </w:r>
            <w:r>
              <w:rPr>
                <w:rFonts w:ascii="Times New Roman"/>
                <w:b w:val="false"/>
                <w:i w:val="false"/>
                <w:color w:val="000000"/>
                <w:sz w:val="20"/>
              </w:rPr>
              <w:t>бекітілген</w:t>
            </w:r>
          </w:p>
        </w:tc>
      </w:tr>
    </w:tbl>
    <w:bookmarkStart w:name="z7" w:id="8"/>
    <w:p>
      <w:pPr>
        <w:spacing w:after="0"/>
        <w:ind w:left="0"/>
        <w:jc w:val="left"/>
      </w:pPr>
      <w:r>
        <w:rPr>
          <w:rFonts w:ascii="Times New Roman"/>
          <w:b/>
          <w:i w:val="false"/>
          <w:color w:val="000000"/>
        </w:rPr>
        <w:t xml:space="preserve">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субсидиялау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Премьер-Министрінің орынбасары – ҚР Ауыл шаруашылығы министрінің 12.07.2018 </w:t>
      </w:r>
      <w:r>
        <w:rPr>
          <w:rFonts w:ascii="Times New Roman"/>
          <w:b w:val="false"/>
          <w:i w:val="false"/>
          <w:color w:val="ff0000"/>
          <w:sz w:val="28"/>
        </w:rPr>
        <w:t>№ 297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70" w:id="9"/>
    <w:p>
      <w:pPr>
        <w:spacing w:after="0"/>
        <w:ind w:left="0"/>
        <w:jc w:val="both"/>
      </w:pPr>
      <w:r>
        <w:rPr>
          <w:rFonts w:ascii="Times New Roman"/>
          <w:b w:val="false"/>
          <w:i w:val="false"/>
          <w:color w:val="000000"/>
          <w:sz w:val="28"/>
        </w:rPr>
        <w:t>
      1. Осы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субсидиялау қағидалары (бұдан әрi – Қағидалар) жергiлiктi бюджетте тиiстi қаржы жылына көзделген қаражат есебiнен және шегiнде басым дақылдар өндiрудi субсидиялау арқылы өсiмдiк шаруашылығының шығымдылығын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құндылықтардың құнын субсидиялау тәртiбiн айқындайды.</w:t>
      </w:r>
    </w:p>
    <w:bookmarkEnd w:id="9"/>
    <w:bookmarkStart w:name="z71"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17" w:id="11"/>
    <w:p>
      <w:pPr>
        <w:spacing w:after="0"/>
        <w:ind w:left="0"/>
        <w:jc w:val="both"/>
      </w:pPr>
      <w:r>
        <w:rPr>
          <w:rFonts w:ascii="Times New Roman"/>
          <w:b w:val="false"/>
          <w:i w:val="false"/>
          <w:color w:val="000000"/>
          <w:sz w:val="28"/>
        </w:rPr>
        <w:t>
      1) егіс жұмыстарының басталуы мен аяқталуының оңтайлы мезгілдері – облыстардың, республикалық маңызы бар қалалардың, аудандардың және облыстық маңызы бар қалалардың жергілікті атқарушы органдары (бұдан әрі – ЖАО) айқындайтын өсімдік шаруашылығы өнімдерінің түрлері бойынша табиғи-климаттық аймақтар бөлінісінде тиісті аумақтағы егіс жұмыстарының басталуы мен аяқталуы мерзімдері;</w:t>
      </w:r>
    </w:p>
    <w:bookmarkEnd w:id="11"/>
    <w:bookmarkStart w:name="z118" w:id="12"/>
    <w:p>
      <w:pPr>
        <w:spacing w:after="0"/>
        <w:ind w:left="0"/>
        <w:jc w:val="both"/>
      </w:pPr>
      <w:r>
        <w:rPr>
          <w:rFonts w:ascii="Times New Roman"/>
          <w:b w:val="false"/>
          <w:i w:val="false"/>
          <w:color w:val="000000"/>
          <w:sz w:val="28"/>
        </w:rPr>
        <w:t>
      2) жүйе веб-порталы (бұдан әрі – веб-портал) – Интернет желісінде орналасқан, субсидиялаудың ақпараттық жүйесіне қолжетімділік беретін интернет-ресурс;</w:t>
      </w:r>
    </w:p>
    <w:bookmarkEnd w:id="12"/>
    <w:bookmarkStart w:name="z119" w:id="13"/>
    <w:p>
      <w:pPr>
        <w:spacing w:after="0"/>
        <w:ind w:left="0"/>
        <w:jc w:val="both"/>
      </w:pPr>
      <w:r>
        <w:rPr>
          <w:rFonts w:ascii="Times New Roman"/>
          <w:b w:val="false"/>
          <w:i w:val="false"/>
          <w:color w:val="000000"/>
          <w:sz w:val="28"/>
        </w:rPr>
        <w:t>
      3) көрсетілетін қызметтерді жеткізуші – мемлекеттік сатып алу туралы заңнамаға сәйкес субсидиялаудың ақпараттық жүйесіне қолжетімділікті және оны сүйемелдеуді қамтамасыз ететін, Нұр-Сұлтан қаласының инвестициялар және кәсіпкерлікті дамыту басқармасы, Алматы қаласының кәсіпкерлік және инвестициялар басқармасы, Шымкент қаласының ауыл шаруашылығы және ветеринария басқармасы, облыстардың, аудандардың және облыстық маңызы бар қалалардың жергілікті атқарушы органының ауыл шаруашылығы басқармасы (бұдан әрі – Басқарма) айқындайтын тұлға;</w:t>
      </w:r>
    </w:p>
    <w:bookmarkEnd w:id="13"/>
    <w:bookmarkStart w:name="z120" w:id="14"/>
    <w:p>
      <w:pPr>
        <w:spacing w:after="0"/>
        <w:ind w:left="0"/>
        <w:jc w:val="both"/>
      </w:pPr>
      <w:r>
        <w:rPr>
          <w:rFonts w:ascii="Times New Roman"/>
          <w:b w:val="false"/>
          <w:i w:val="false"/>
          <w:color w:val="000000"/>
          <w:sz w:val="28"/>
        </w:rPr>
        <w:t>
      4) өтінім – ауыл шаруашылығы тауарын өндірушінің (бұдан әрі – ауылшартауарынөндіруші) немесе ауыл шаруашылығы кооперативінің (бұдан әрі – ауылшаркооперативі) басым дақылдар өндіру шығындарын ішінара өтеуге субсидиялар алуға арналған электрондық өтінімі;</w:t>
      </w:r>
    </w:p>
    <w:bookmarkEnd w:id="14"/>
    <w:bookmarkStart w:name="z121" w:id="15"/>
    <w:p>
      <w:pPr>
        <w:spacing w:after="0"/>
        <w:ind w:left="0"/>
        <w:jc w:val="both"/>
      </w:pPr>
      <w:r>
        <w:rPr>
          <w:rFonts w:ascii="Times New Roman"/>
          <w:b w:val="false"/>
          <w:i w:val="false"/>
          <w:color w:val="000000"/>
          <w:sz w:val="28"/>
        </w:rPr>
        <w:t>
      5) субсидиялауға арналған өтінімдердің электрондық тізілімі (бұдан әрі – тізілім) – агроөнеркәсіптік кешенді субсидиялауға арналған өтінімдер, сондай-ақ қарыз алушылар, қаржы институттары туралы мәліметтердің жиынтығы және субсидиялаудың ақпараттық жүйесінде көрсетілген өзге де мәліметтер;</w:t>
      </w:r>
    </w:p>
    <w:bookmarkEnd w:id="15"/>
    <w:bookmarkStart w:name="z122" w:id="16"/>
    <w:p>
      <w:pPr>
        <w:spacing w:after="0"/>
        <w:ind w:left="0"/>
        <w:jc w:val="both"/>
      </w:pPr>
      <w:r>
        <w:rPr>
          <w:rFonts w:ascii="Times New Roman"/>
          <w:b w:val="false"/>
          <w:i w:val="false"/>
          <w:color w:val="000000"/>
          <w:sz w:val="28"/>
        </w:rPr>
        <w:t>
      6) субсидиялаудың ақпараттық жүйесі – субсидиялау процестерін орындау жөніндегі қызметтерді көрсетуге арналған, субсидия алуға арналған өтінімді тіркеуге, сондай-ақ өтінімді субсидиялау шарттарына сәйкестігіне автоматты түрде тексеру арқылы оны өңдеуге мүмкіндік беретін,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bookmarkEnd w:id="16"/>
    <w:bookmarkStart w:name="z123" w:id="17"/>
    <w:p>
      <w:pPr>
        <w:spacing w:after="0"/>
        <w:ind w:left="0"/>
        <w:jc w:val="both"/>
      </w:pPr>
      <w:r>
        <w:rPr>
          <w:rFonts w:ascii="Times New Roman"/>
          <w:b w:val="false"/>
          <w:i w:val="false"/>
          <w:color w:val="000000"/>
          <w:sz w:val="28"/>
        </w:rPr>
        <w:t>
      7) танаптың кадастрлық нөмірі – танаптың орналасқан жерін анықтауға (сәйкестендіруге) арналған, субсидиялаудың ақпараттық жүйесі беретін танаптың бірегей коды;</w:t>
      </w:r>
    </w:p>
    <w:bookmarkEnd w:id="17"/>
    <w:bookmarkStart w:name="z124" w:id="18"/>
    <w:p>
      <w:pPr>
        <w:spacing w:after="0"/>
        <w:ind w:left="0"/>
        <w:jc w:val="both"/>
      </w:pPr>
      <w:r>
        <w:rPr>
          <w:rFonts w:ascii="Times New Roman"/>
          <w:b w:val="false"/>
          <w:i w:val="false"/>
          <w:color w:val="000000"/>
          <w:sz w:val="28"/>
        </w:rPr>
        <w:t>
      8) танаптың электрондық картасы – ауыл шаруашылығы мақсатындағы жер учаскесінде орналасқан, бұрылыс нүктелерінің координаталарын, соңғы екі жылдағы ауыспалы егістер туралы ақпаратты және жерді қашықтықтан зондтау спутниктерінен алынған деректерді қамтитын танап туралы ақпарат;</w:t>
      </w:r>
    </w:p>
    <w:bookmarkEnd w:id="18"/>
    <w:bookmarkStart w:name="z125" w:id="19"/>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15.11.2019 </w:t>
      </w:r>
      <w:r>
        <w:rPr>
          <w:rFonts w:ascii="Times New Roman"/>
          <w:b w:val="false"/>
          <w:i w:val="false"/>
          <w:color w:val="00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20"/>
    <w:p>
      <w:pPr>
        <w:spacing w:after="0"/>
        <w:ind w:left="0"/>
        <w:jc w:val="both"/>
      </w:pPr>
      <w:r>
        <w:rPr>
          <w:rFonts w:ascii="Times New Roman"/>
          <w:b w:val="false"/>
          <w:i w:val="false"/>
          <w:color w:val="000000"/>
          <w:sz w:val="28"/>
        </w:rPr>
        <w:t>
      3. Басым ауыл шаруашылығы дақылдарының тізбесі, басым дақылдар өндіруді субсидиялау жолымен өсімдік шаруашылығының шығымдылығын және өнім сапасын арттыруға, жанар-жағармай материалдары мен көктемгі егіс және егін жинау жұмыстарын жүргізу үшін қажетті басқа да тауарлық-материалдық құндылықтардың құнын арзандатуға арналған субсидиялар көлемі мен нормалары (бұдан әрі – тізбе, субсидиялар көлемі мен нормалары) екі данада жасалады және облыс, республикалық маңызы бар қала, астана әкімінің, ол болмаған жағдайда, оның міндетін атқарушы адамның қолы қойылған ілеспе хатпен Қазақстан Республикасы Ауыл шаруашылығы министрлігіне (бұдан әрі – Министрлік) мақұлдауға тиісті жылдың 1 желтоқсанынан кешіктірілмей беріледі.</w:t>
      </w:r>
    </w:p>
    <w:bookmarkEnd w:id="20"/>
    <w:p>
      <w:pPr>
        <w:spacing w:after="0"/>
        <w:ind w:left="0"/>
        <w:jc w:val="both"/>
      </w:pPr>
      <w:r>
        <w:rPr>
          <w:rFonts w:ascii="Times New Roman"/>
          <w:b w:val="false"/>
          <w:i w:val="false"/>
          <w:color w:val="000000"/>
          <w:sz w:val="28"/>
        </w:rPr>
        <w:t>
      Тізбені, субсидиялар көлемі мен нормаларын Министрлікке мақұлдауға берген кезде субсидиялардың белгіленген нормасын негіздейтін (ғылыми және ғылыми-техникалық қызмет саласында аккредиттелген және Қазақстан Республикасының резиденттері болып табылатын аграрлық бейіндегі ғылыми ұйымдармен келісілген әрбір субсидияланатын дақыл бойынша шығындар есептемелері), сондай-ақ тізбенің, субсидиялар көлемі мен нормаларының облыстың, республикалық маңызы бар қаланың, астананың кәсіпкерлер палатасымен және қоғамдық кеңесімен келісілгенін растайтын құжаттар қоса беріледі.</w:t>
      </w:r>
    </w:p>
    <w:p>
      <w:pPr>
        <w:spacing w:after="0"/>
        <w:ind w:left="0"/>
        <w:jc w:val="both"/>
      </w:pPr>
      <w:r>
        <w:rPr>
          <w:rFonts w:ascii="Times New Roman"/>
          <w:b w:val="false"/>
          <w:i w:val="false"/>
          <w:color w:val="000000"/>
          <w:sz w:val="28"/>
        </w:rPr>
        <w:t>
      Министрлік оң шешім шығарған жағдайда, он жұмыс күні ішінде тізбенің, субсидиялар көлемі мен нормаларының бір данасын тиісті ілеспе хатпен кері қайтарады немесе теріс шешім шығарған жағдайда, тізбенің, субсидиялар көлемі мен нормаларының екі данасын да пысықтауға жолдайды. ЖАО-ның пысықтау мерзімі бес жұмыс күнін құрайды.</w:t>
      </w:r>
    </w:p>
    <w:p>
      <w:pPr>
        <w:spacing w:after="0"/>
        <w:ind w:left="0"/>
        <w:jc w:val="both"/>
      </w:pPr>
      <w:r>
        <w:rPr>
          <w:rFonts w:ascii="Times New Roman"/>
          <w:b w:val="false"/>
          <w:i w:val="false"/>
          <w:color w:val="000000"/>
          <w:sz w:val="28"/>
        </w:rPr>
        <w:t>
      Тізбе, субсидиялар көлемі мен нормалары ЖАО-ның қаулысымен тиісті жылдың 30 желтоқсанынан кешіктірілмей бекітіледі және үш жұмыс күні ішінде веб-порталда және тиісті ЖАО-ның интернет-ресурсында орналастырылады.</w:t>
      </w:r>
    </w:p>
    <w:p>
      <w:pPr>
        <w:spacing w:after="0"/>
        <w:ind w:left="0"/>
        <w:jc w:val="both"/>
      </w:pPr>
      <w:r>
        <w:rPr>
          <w:rFonts w:ascii="Times New Roman"/>
          <w:b w:val="false"/>
          <w:i w:val="false"/>
          <w:color w:val="000000"/>
          <w:sz w:val="28"/>
        </w:rPr>
        <w:t>
      Тізбеге, субсидиялар көлемі мен нормаларына өзгерістер және (немесе) толықтырулар енгізу осы тармақтың бірінші, екінші, үшінші және төртінші абзацтарында көзделген тәртіппен жүзеге асырылады.</w:t>
      </w:r>
    </w:p>
    <w:p>
      <w:pPr>
        <w:spacing w:after="0"/>
        <w:ind w:left="0"/>
        <w:jc w:val="both"/>
      </w:pPr>
      <w:r>
        <w:rPr>
          <w:rFonts w:ascii="Times New Roman"/>
          <w:b w:val="false"/>
          <w:i w:val="false"/>
          <w:color w:val="000000"/>
          <w:sz w:val="28"/>
        </w:rPr>
        <w:t>
      Қаулы веб-порталға және интернет-ресурсқа орналастырылғаннан кейін Министрлік екі жұмыс күні ішінде тізбені, субсидиялар көлемі мен нормаларын бұрын келісілген тізбеге, субсидиялар көлемі мен нормаларына сәйкестігі тұрғысынан салыстырып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15.11.2019 </w:t>
      </w:r>
      <w:r>
        <w:rPr>
          <w:rFonts w:ascii="Times New Roman"/>
          <w:b w:val="false"/>
          <w:i w:val="false"/>
          <w:color w:val="00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21"/>
    <w:p>
      <w:pPr>
        <w:spacing w:after="0"/>
        <w:ind w:left="0"/>
        <w:jc w:val="both"/>
      </w:pPr>
      <w:r>
        <w:rPr>
          <w:rFonts w:ascii="Times New Roman"/>
          <w:b w:val="false"/>
          <w:i w:val="false"/>
          <w:color w:val="000000"/>
          <w:sz w:val="28"/>
        </w:rPr>
        <w:t>
      4. Басқарма басым дақылдар өндiруді субсидиялау жөніндегі жеке айлық қаржыландыру жоспары (бұдан әрі – Қаржыландыру жоспары) бекітілгеннен кейін оны үш жұмыс күні ішінде субсидиялаудың ақпараттық жүйесіне орналастырады.</w:t>
      </w:r>
    </w:p>
    <w:bookmarkEnd w:id="21"/>
    <w:bookmarkStart w:name="z83" w:id="22"/>
    <w:p>
      <w:pPr>
        <w:spacing w:after="0"/>
        <w:ind w:left="0"/>
        <w:jc w:val="both"/>
      </w:pPr>
      <w:r>
        <w:rPr>
          <w:rFonts w:ascii="Times New Roman"/>
          <w:b w:val="false"/>
          <w:i w:val="false"/>
          <w:color w:val="000000"/>
          <w:sz w:val="28"/>
        </w:rPr>
        <w:t>
      5. ЖАО-ның қаулысымен бекітілген егу жұмыстарының басталуы мен аяқталуының оңтайлы мерзімдерін Басқарма субсидиялаудың ақпараттық жүйесіне орналастырады.</w:t>
      </w:r>
    </w:p>
    <w:bookmarkEnd w:id="22"/>
    <w:bookmarkStart w:name="z84" w:id="23"/>
    <w:p>
      <w:pPr>
        <w:spacing w:after="0"/>
        <w:ind w:left="0"/>
        <w:jc w:val="left"/>
      </w:pPr>
      <w:r>
        <w:rPr>
          <w:rFonts w:ascii="Times New Roman"/>
          <w:b/>
          <w:i w:val="false"/>
          <w:color w:val="000000"/>
        </w:rPr>
        <w:t xml:space="preserve"> 2-тарау. Субсидия алушылар</w:t>
      </w:r>
    </w:p>
    <w:bookmarkEnd w:id="23"/>
    <w:bookmarkStart w:name="z85" w:id="24"/>
    <w:p>
      <w:pPr>
        <w:spacing w:after="0"/>
        <w:ind w:left="0"/>
        <w:jc w:val="both"/>
      </w:pPr>
      <w:r>
        <w:rPr>
          <w:rFonts w:ascii="Times New Roman"/>
          <w:b w:val="false"/>
          <w:i w:val="false"/>
          <w:color w:val="000000"/>
          <w:sz w:val="28"/>
        </w:rPr>
        <w:t>
      6. Субсидиялар ауылшартауарынөндірушілерге және (немесе) ауылшаркооперативтеріне жыл сайын осы Қағидаларда белгіленген тәртіпке сәйкес ағымдағы жылы жұмсалған дәндік жүгеріні, күрішті, мақтаны және қант қызылшасын өндіру шығындарын ішінара өтеуге, сондай-ақ қант қызылшасы бойынша – өткен жылғы желтоқсанда тапсырылған өнім үшін шығындарды ішінара өтеуге бөлінеді.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15.11.2019 </w:t>
      </w:r>
      <w:r>
        <w:rPr>
          <w:rFonts w:ascii="Times New Roman"/>
          <w:b w:val="false"/>
          <w:i w:val="false"/>
          <w:color w:val="00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25"/>
    <w:p>
      <w:pPr>
        <w:spacing w:after="0"/>
        <w:ind w:left="0"/>
        <w:jc w:val="left"/>
      </w:pPr>
      <w:r>
        <w:rPr>
          <w:rFonts w:ascii="Times New Roman"/>
          <w:b/>
          <w:i w:val="false"/>
          <w:color w:val="000000"/>
        </w:rPr>
        <w:t xml:space="preserve"> 3-тарау. Субсидияларды алу шарттары</w:t>
      </w:r>
    </w:p>
    <w:bookmarkEnd w:id="25"/>
    <w:bookmarkStart w:name="z87" w:id="26"/>
    <w:p>
      <w:pPr>
        <w:spacing w:after="0"/>
        <w:ind w:left="0"/>
        <w:jc w:val="both"/>
      </w:pPr>
      <w:r>
        <w:rPr>
          <w:rFonts w:ascii="Times New Roman"/>
          <w:b w:val="false"/>
          <w:i w:val="false"/>
          <w:color w:val="000000"/>
          <w:sz w:val="28"/>
        </w:rPr>
        <w:t>
      7. Субсидиялар ЖАО-ның қаулысымен белгіленген басым ауыл шаруашылығы дақылдары бойынша субсидиялар нормалары бойынша 1 тоннаға төленеді.</w:t>
      </w:r>
    </w:p>
    <w:bookmarkEnd w:id="26"/>
    <w:bookmarkStart w:name="z88" w:id="27"/>
    <w:p>
      <w:pPr>
        <w:spacing w:after="0"/>
        <w:ind w:left="0"/>
        <w:jc w:val="both"/>
      </w:pPr>
      <w:r>
        <w:rPr>
          <w:rFonts w:ascii="Times New Roman"/>
          <w:b w:val="false"/>
          <w:i w:val="false"/>
          <w:color w:val="000000"/>
          <w:sz w:val="28"/>
        </w:rPr>
        <w:t>
      8. Субсидияларды төлеу мынадай шарттар сақталған кезде жүзеге асырылады:</w:t>
      </w:r>
    </w:p>
    <w:bookmarkEnd w:id="27"/>
    <w:bookmarkStart w:name="z126" w:id="28"/>
    <w:p>
      <w:pPr>
        <w:spacing w:after="0"/>
        <w:ind w:left="0"/>
        <w:jc w:val="both"/>
      </w:pPr>
      <w:r>
        <w:rPr>
          <w:rFonts w:ascii="Times New Roman"/>
          <w:b w:val="false"/>
          <w:i w:val="false"/>
          <w:color w:val="000000"/>
          <w:sz w:val="28"/>
        </w:rPr>
        <w:t>
      1) ауылшартауарынөндірушінің және (немесе) ауылшаркооперативінің "электрондық үкімет" веб-порталы арқылы осы Қағидаларға 1-қосымшаға сәйкес нысан бойынша басым дақылдар өндіру шығындарын ішінара өтеуге субсидиялар алуға арналған өтінім беруі.</w:t>
      </w:r>
    </w:p>
    <w:bookmarkEnd w:id="28"/>
    <w:p>
      <w:pPr>
        <w:spacing w:after="0"/>
        <w:ind w:left="0"/>
        <w:jc w:val="both"/>
      </w:pPr>
      <w:r>
        <w:rPr>
          <w:rFonts w:ascii="Times New Roman"/>
          <w:b w:val="false"/>
          <w:i w:val="false"/>
          <w:color w:val="000000"/>
          <w:sz w:val="28"/>
        </w:rPr>
        <w:t>
      "Электрондық үкімет" веб-порталы мен субсидиялаудың ақпараттық жүйесінің ақпараттық өзара іс-қимылы Қазақстан Республикасының заңнамасына сәйкес жүзеге асырылады;</w:t>
      </w:r>
    </w:p>
    <w:bookmarkStart w:name="z127" w:id="29"/>
    <w:p>
      <w:pPr>
        <w:spacing w:after="0"/>
        <w:ind w:left="0"/>
        <w:jc w:val="both"/>
      </w:pPr>
      <w:r>
        <w:rPr>
          <w:rFonts w:ascii="Times New Roman"/>
          <w:b w:val="false"/>
          <w:i w:val="false"/>
          <w:color w:val="000000"/>
          <w:sz w:val="28"/>
        </w:rPr>
        <w:t>
      2) ауылшартауарынөндіруші және (немесе) ауылшаркооперативі берген және ЭЦҚ қойылған өтінімнің субсидиялаудың ақпараттық жүйесінде тіркелуі.</w:t>
      </w:r>
    </w:p>
    <w:bookmarkEnd w:id="29"/>
    <w:p>
      <w:pPr>
        <w:spacing w:after="0"/>
        <w:ind w:left="0"/>
        <w:jc w:val="both"/>
      </w:pPr>
      <w:r>
        <w:rPr>
          <w:rFonts w:ascii="Times New Roman"/>
          <w:b w:val="false"/>
          <w:i w:val="false"/>
          <w:color w:val="000000"/>
          <w:sz w:val="28"/>
        </w:rPr>
        <w:t>
      Ауылшартауарынөндірушінің және (немесе) ауылшаркооперативінің субсидиялаудың ақпараттық жүйесінде жеке шоты болған жағдайда, ол субсидиялаудың ақпараттық жүйесінде өздігінен өтінімді тіркеуді жүзеге асыруға құқылы, бұл жағдайда өтінім беру талап етілмейді және ол осылай тіркелген сәттен бастап берілген болып есептеледі;</w:t>
      </w:r>
    </w:p>
    <w:bookmarkStart w:name="z128" w:id="30"/>
    <w:p>
      <w:pPr>
        <w:spacing w:after="0"/>
        <w:ind w:left="0"/>
        <w:jc w:val="both"/>
      </w:pPr>
      <w:r>
        <w:rPr>
          <w:rFonts w:ascii="Times New Roman"/>
          <w:b w:val="false"/>
          <w:i w:val="false"/>
          <w:color w:val="000000"/>
          <w:sz w:val="28"/>
        </w:rPr>
        <w:t>
      3) ауылшартауарынөндірушіде және (немесе) ауылшаркооперативінде субсидиялаудың ақпараттық жүйесінде деректері субсидиялаудың ақпараттық жүйесінің "Заңды тұлғалар" немесе "Жеке тұлғалар" мемлекеттік дерекқорларымен ақпараттық өзара іс-қимылы нәтижесінде расталған жеке шотының болуы;</w:t>
      </w:r>
    </w:p>
    <w:bookmarkEnd w:id="30"/>
    <w:bookmarkStart w:name="z129" w:id="31"/>
    <w:p>
      <w:pPr>
        <w:spacing w:after="0"/>
        <w:ind w:left="0"/>
        <w:jc w:val="both"/>
      </w:pPr>
      <w:r>
        <w:rPr>
          <w:rFonts w:ascii="Times New Roman"/>
          <w:b w:val="false"/>
          <w:i w:val="false"/>
          <w:color w:val="000000"/>
          <w:sz w:val="28"/>
        </w:rPr>
        <w:t>
      4) ағымдағы жылы ауылшартауарынөндірушінің және (немесе) ауылшаркооперативінің құқығы (жер пайдалану және (немесе) жеке меншік) субсидиялаудың ақпараттық жүйесінің мемлекеттік жер кадастрының автоматтандырылған ақпараттық жүйесімен және "Жылжымайтын мүлік тіркелімі" мемлекеттік дерекқорымен ақпараттық өзара іс-қимылы нәтижесінде расталған ауыл шаруашылығы мақсатындағы жер учаскесінің шекарасы шегінде орналасқан танаптарда басым ауыл шаруашылығы дақылдарының себілуі.</w:t>
      </w:r>
    </w:p>
    <w:bookmarkEnd w:id="31"/>
    <w:p>
      <w:pPr>
        <w:spacing w:after="0"/>
        <w:ind w:left="0"/>
        <w:jc w:val="both"/>
      </w:pPr>
      <w:r>
        <w:rPr>
          <w:rFonts w:ascii="Times New Roman"/>
          <w:b w:val="false"/>
          <w:i w:val="false"/>
          <w:color w:val="000000"/>
          <w:sz w:val="28"/>
        </w:rPr>
        <w:t>
      Ауылшаркооперативінде жер пайдалану және (немесе) жеке меншік құқығында ауыл шаруашылығы мақсатындағы жер учаскелері болмаған жағдайда, ауылшаркооперативі ауылшаркооперативінің мүшелері болып табылатын ауылшартауарынөндірушілердің субсидия алуына өтінім береді. Бұл ретте ауылшартауарынөндірушілер субсидия алушылар болып табылады.</w:t>
      </w:r>
    </w:p>
    <w:p>
      <w:pPr>
        <w:spacing w:after="0"/>
        <w:ind w:left="0"/>
        <w:jc w:val="both"/>
      </w:pPr>
      <w:r>
        <w:rPr>
          <w:rFonts w:ascii="Times New Roman"/>
          <w:b w:val="false"/>
          <w:i w:val="false"/>
          <w:color w:val="000000"/>
          <w:sz w:val="28"/>
        </w:rPr>
        <w:t>
      Жер пайдалану және (немесе) жеке меншік құқығында ауыл шаруашылығы мақсатындағы жер учаскелері бар ауылшаркооперативі өзінің жер учаскелеріне, сондай-ақ ауылшаркооперативі мүшелерінің жер учаскелеріне субсидия алуға өтінім береді. Бұл ретте ауылшаркооперативі және ауылшартауарынөндіруші субсидия алушылар болып табылады;</w:t>
      </w:r>
    </w:p>
    <w:bookmarkStart w:name="z130" w:id="32"/>
    <w:p>
      <w:pPr>
        <w:spacing w:after="0"/>
        <w:ind w:left="0"/>
        <w:jc w:val="both"/>
      </w:pPr>
      <w:r>
        <w:rPr>
          <w:rFonts w:ascii="Times New Roman"/>
          <w:b w:val="false"/>
          <w:i w:val="false"/>
          <w:color w:val="000000"/>
          <w:sz w:val="28"/>
        </w:rPr>
        <w:t>
      5) субсидиялаудың ақпараттық жүйесінде танаптардың электрондық карталарының қалыптастырылуы;</w:t>
      </w:r>
    </w:p>
    <w:bookmarkEnd w:id="32"/>
    <w:bookmarkStart w:name="z131" w:id="33"/>
    <w:p>
      <w:pPr>
        <w:spacing w:after="0"/>
        <w:ind w:left="0"/>
        <w:jc w:val="both"/>
      </w:pPr>
      <w:r>
        <w:rPr>
          <w:rFonts w:ascii="Times New Roman"/>
          <w:b w:val="false"/>
          <w:i w:val="false"/>
          <w:color w:val="000000"/>
          <w:sz w:val="28"/>
        </w:rPr>
        <w:t>
      6) жерді қашықтықтан зондтау деректерімен расталған (басым дақылдарды себу жүзеге асырылған электрондық танаптар бойынша) субсидиялаудың ақпараттық жүйесінде ауыспалы егіс туралы мәліметтердің болуы және егіс жұмыстарының басталуы мен аяқталуының оңтайлы мерзімдерін сақтау;</w:t>
      </w:r>
    </w:p>
    <w:bookmarkEnd w:id="33"/>
    <w:bookmarkStart w:name="z132" w:id="34"/>
    <w:p>
      <w:pPr>
        <w:spacing w:after="0"/>
        <w:ind w:left="0"/>
        <w:jc w:val="both"/>
      </w:pPr>
      <w:r>
        <w:rPr>
          <w:rFonts w:ascii="Times New Roman"/>
          <w:b w:val="false"/>
          <w:i w:val="false"/>
          <w:color w:val="000000"/>
          <w:sz w:val="28"/>
        </w:rPr>
        <w:t>
      7) дәндік жүгері бойынша – өңдеуші кәсіпорынға өңдеуге тапсырылған не өзінің өңдеуші кәсіпорындарына өңдеуге берілген дәндік жүгерінің 1 тоннасына 100 %;</w:t>
      </w:r>
    </w:p>
    <w:bookmarkEnd w:id="34"/>
    <w:bookmarkStart w:name="z133" w:id="35"/>
    <w:p>
      <w:pPr>
        <w:spacing w:after="0"/>
        <w:ind w:left="0"/>
        <w:jc w:val="both"/>
      </w:pPr>
      <w:r>
        <w:rPr>
          <w:rFonts w:ascii="Times New Roman"/>
          <w:b w:val="false"/>
          <w:i w:val="false"/>
          <w:color w:val="000000"/>
          <w:sz w:val="28"/>
        </w:rPr>
        <w:t>
      8) күріш бойынша – өңдеуші кәсіпорынға өңдеуге тапсырылған не өзінің өңдеуші құрылымдарына өңдеуге берілген күріштің 1 тоннасына 100 %;</w:t>
      </w:r>
    </w:p>
    <w:bookmarkEnd w:id="35"/>
    <w:bookmarkStart w:name="z134" w:id="36"/>
    <w:p>
      <w:pPr>
        <w:spacing w:after="0"/>
        <w:ind w:left="0"/>
        <w:jc w:val="both"/>
      </w:pPr>
      <w:r>
        <w:rPr>
          <w:rFonts w:ascii="Times New Roman"/>
          <w:b w:val="false"/>
          <w:i w:val="false"/>
          <w:color w:val="000000"/>
          <w:sz w:val="28"/>
        </w:rPr>
        <w:t>
      9) қант қызылшасы (фабрикалық) бойынша – қант зауытына өңдеуге тапсырылған не өзінің өңдеуші кәсіпорындарына өңдеуге берілген қант қызылшасының 1 тоннасына 100 %;</w:t>
      </w:r>
    </w:p>
    <w:bookmarkEnd w:id="36"/>
    <w:bookmarkStart w:name="z135" w:id="37"/>
    <w:p>
      <w:pPr>
        <w:spacing w:after="0"/>
        <w:ind w:left="0"/>
        <w:jc w:val="both"/>
      </w:pPr>
      <w:r>
        <w:rPr>
          <w:rFonts w:ascii="Times New Roman"/>
          <w:b w:val="false"/>
          <w:i w:val="false"/>
          <w:color w:val="000000"/>
          <w:sz w:val="28"/>
        </w:rPr>
        <w:t>
      10) мақта бойынша – мақта өңдеу зауытына өңдеуге тапсырылған шитті мақтаның 1 тоннасына 100 %;</w:t>
      </w:r>
    </w:p>
    <w:bookmarkEnd w:id="37"/>
    <w:bookmarkStart w:name="z136" w:id="38"/>
    <w:p>
      <w:pPr>
        <w:spacing w:after="0"/>
        <w:ind w:left="0"/>
        <w:jc w:val="both"/>
      </w:pPr>
      <w:r>
        <w:rPr>
          <w:rFonts w:ascii="Times New Roman"/>
          <w:b w:val="false"/>
          <w:i w:val="false"/>
          <w:color w:val="000000"/>
          <w:sz w:val="28"/>
        </w:rPr>
        <w:t>
      11) ауылшартауарынөндірушінің және (немесе) ауылшаркооперативінің қант қызылшасын қант зауытына өткізуі фактісін субсидиялаудың ақпараттық жүйесінің электрондық шот-фактураларды қабылдау және өңдеу ақпараттық жүйесімен (бұдан әрі – ЭШФ АЖ) ақпараттық өзара іс-қимылы нәтижесінде растауы.</w:t>
      </w:r>
    </w:p>
    <w:bookmarkEnd w:id="38"/>
    <w:p>
      <w:pPr>
        <w:spacing w:after="0"/>
        <w:ind w:left="0"/>
        <w:jc w:val="both"/>
      </w:pPr>
      <w:r>
        <w:rPr>
          <w:rFonts w:ascii="Times New Roman"/>
          <w:b w:val="false"/>
          <w:i w:val="false"/>
          <w:color w:val="000000"/>
          <w:sz w:val="28"/>
        </w:rPr>
        <w:t>
      Ауыл шаруашылығы мақсатындағы жерлерінде қант қызылшасын өндіруді өздігінен жүзеге асыратын және осы өнімді өңдеуді өздігінен жүзеге асыратын қант зауыттары үшін өткізу фактісін растау талап етілмейді.</w:t>
      </w:r>
    </w:p>
    <w:p>
      <w:pPr>
        <w:spacing w:after="0"/>
        <w:ind w:left="0"/>
        <w:jc w:val="both"/>
      </w:pPr>
      <w:r>
        <w:rPr>
          <w:rFonts w:ascii="Times New Roman"/>
          <w:b w:val="false"/>
          <w:i w:val="false"/>
          <w:color w:val="000000"/>
          <w:sz w:val="28"/>
        </w:rPr>
        <w:t>
      Шикізатты өңдеуге берген күріш тапсырушылар үшін өткізу фактісін растау талап етілмейді. Бұл жағдайда, өңдеуші кәсіпорынның көрсетілген қызметтеріне ақы төленгенін растайтын құжаттарды беру растау болып табылады.</w:t>
      </w:r>
    </w:p>
    <w:p>
      <w:pPr>
        <w:spacing w:after="0"/>
        <w:ind w:left="0"/>
        <w:jc w:val="both"/>
      </w:pPr>
      <w:r>
        <w:rPr>
          <w:rFonts w:ascii="Times New Roman"/>
          <w:b w:val="false"/>
          <w:i w:val="false"/>
          <w:color w:val="000000"/>
          <w:sz w:val="28"/>
        </w:rPr>
        <w:t>
      Бұл ретте, субсидиялар алуға пайдаланылған электрондық шот-фактураларды кері қайтарып алуға, жоюға және түзетуге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15.11.2019 </w:t>
      </w:r>
      <w:r>
        <w:rPr>
          <w:rFonts w:ascii="Times New Roman"/>
          <w:b w:val="false"/>
          <w:i w:val="false"/>
          <w:color w:val="00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39"/>
    <w:p>
      <w:pPr>
        <w:spacing w:after="0"/>
        <w:ind w:left="0"/>
        <w:jc w:val="both"/>
      </w:pPr>
      <w:r>
        <w:rPr>
          <w:rFonts w:ascii="Times New Roman"/>
          <w:b w:val="false"/>
          <w:i w:val="false"/>
          <w:color w:val="000000"/>
          <w:sz w:val="28"/>
        </w:rPr>
        <w:t>
      9. Өнімнің 1 тоннасына субсидиялар алу үшін ауылшартауарынөндірушілер және (немесе) ауылшаркооперативтері өтінімде қосымша:</w:t>
      </w:r>
    </w:p>
    <w:bookmarkEnd w:id="39"/>
    <w:p>
      <w:pPr>
        <w:spacing w:after="0"/>
        <w:ind w:left="0"/>
        <w:jc w:val="both"/>
      </w:pPr>
      <w:r>
        <w:rPr>
          <w:rFonts w:ascii="Times New Roman"/>
          <w:b w:val="false"/>
          <w:i w:val="false"/>
          <w:color w:val="000000"/>
          <w:sz w:val="28"/>
        </w:rPr>
        <w:t>
      өңдеуші кәсіпорынмен жасалған ауыл шаруашылығы өнімін тапсыру туралы шарттардың;</w:t>
      </w:r>
    </w:p>
    <w:p>
      <w:pPr>
        <w:spacing w:after="0"/>
        <w:ind w:left="0"/>
        <w:jc w:val="both"/>
      </w:pPr>
      <w:r>
        <w:rPr>
          <w:rFonts w:ascii="Times New Roman"/>
          <w:b w:val="false"/>
          <w:i w:val="false"/>
          <w:color w:val="000000"/>
          <w:sz w:val="28"/>
        </w:rPr>
        <w:t>
      ауылшартауарынөндіруші немесе ауылшаркооперативі мен өңдеуші кәсіпорын арасында ауыл шаруашылығы өнімінің берілгенін растайтын құжаттардың және (немесе) өңдеуші кәсіпорынның шеккен шығындарын (өтінім беру сәтіне) растайтын төлем құжаттарының;</w:t>
      </w:r>
    </w:p>
    <w:p>
      <w:pPr>
        <w:spacing w:after="0"/>
        <w:ind w:left="0"/>
        <w:jc w:val="both"/>
      </w:pPr>
      <w:r>
        <w:rPr>
          <w:rFonts w:ascii="Times New Roman"/>
          <w:b w:val="false"/>
          <w:i w:val="false"/>
          <w:color w:val="000000"/>
          <w:sz w:val="28"/>
        </w:rPr>
        <w:t>
      ауыл шаруашылығы өнімін өзінің өңдеуші кәсіпорындарында өңдеген кезде өңдеуші кәсіпорынның құрылымдық бөлімшелері арасында ауыл шаруашылығы өнімінің берілгенін растайтын, олардың басшылары қол қойған құжаттың бар-жоғына қатысты мәліметтерді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15.11.2019 </w:t>
      </w:r>
      <w:r>
        <w:rPr>
          <w:rFonts w:ascii="Times New Roman"/>
          <w:b w:val="false"/>
          <w:i w:val="false"/>
          <w:color w:val="00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40"/>
    <w:p>
      <w:pPr>
        <w:spacing w:after="0"/>
        <w:ind w:left="0"/>
        <w:jc w:val="left"/>
      </w:pPr>
      <w:r>
        <w:rPr>
          <w:rFonts w:ascii="Times New Roman"/>
          <w:b/>
          <w:i w:val="false"/>
          <w:color w:val="000000"/>
        </w:rPr>
        <w:t xml:space="preserve"> 4-тарау. Субсидияларды есептеу тәртібі</w:t>
      </w:r>
    </w:p>
    <w:bookmarkEnd w:id="40"/>
    <w:bookmarkStart w:name="z99" w:id="41"/>
    <w:p>
      <w:pPr>
        <w:spacing w:after="0"/>
        <w:ind w:left="0"/>
        <w:jc w:val="both"/>
      </w:pPr>
      <w:r>
        <w:rPr>
          <w:rFonts w:ascii="Times New Roman"/>
          <w:b w:val="false"/>
          <w:i w:val="false"/>
          <w:color w:val="000000"/>
          <w:sz w:val="28"/>
        </w:rPr>
        <w:t>
      10. Субсидиялар ауылшартауарынөндіруші және (немесе) ауылшаркооперативі растаған өңдеуге өткізілген (тапсырылған), субсидиялауға жататын өнімнің көлемдерінен және ЖАО-ның қаулысымен бекітілген субсидиялар нормаларынан мынадай формула бойынша есептеледі:</w:t>
      </w:r>
    </w:p>
    <w:bookmarkEnd w:id="41"/>
    <w:p>
      <w:pPr>
        <w:spacing w:after="0"/>
        <w:ind w:left="0"/>
        <w:jc w:val="both"/>
      </w:pPr>
      <w:r>
        <w:rPr>
          <w:rFonts w:ascii="Times New Roman"/>
          <w:b w:val="false"/>
          <w:i w:val="false"/>
          <w:color w:val="000000"/>
          <w:sz w:val="28"/>
        </w:rPr>
        <w:t>
      С = З х Нс, мұндағы:</w:t>
      </w:r>
    </w:p>
    <w:p>
      <w:pPr>
        <w:spacing w:after="0"/>
        <w:ind w:left="0"/>
        <w:jc w:val="both"/>
      </w:pPr>
      <w:r>
        <w:rPr>
          <w:rFonts w:ascii="Times New Roman"/>
          <w:b w:val="false"/>
          <w:i w:val="false"/>
          <w:color w:val="000000"/>
          <w:sz w:val="28"/>
        </w:rPr>
        <w:t>
      С – тиесілі субсидиялар сомасы, теңге;</w:t>
      </w:r>
    </w:p>
    <w:p>
      <w:pPr>
        <w:spacing w:after="0"/>
        <w:ind w:left="0"/>
        <w:jc w:val="both"/>
      </w:pPr>
      <w:r>
        <w:rPr>
          <w:rFonts w:ascii="Times New Roman"/>
          <w:b w:val="false"/>
          <w:i w:val="false"/>
          <w:color w:val="000000"/>
          <w:sz w:val="28"/>
        </w:rPr>
        <w:t>
      З – өңдеуге өткізілген өнімнің расталған (тапсырылған) көлемі, тонна;</w:t>
      </w:r>
    </w:p>
    <w:p>
      <w:pPr>
        <w:spacing w:after="0"/>
        <w:ind w:left="0"/>
        <w:jc w:val="both"/>
      </w:pPr>
      <w:r>
        <w:rPr>
          <w:rFonts w:ascii="Times New Roman"/>
          <w:b w:val="false"/>
          <w:i w:val="false"/>
          <w:color w:val="000000"/>
          <w:sz w:val="28"/>
        </w:rPr>
        <w:t>
      Нс – қосылған құн салығынсыз субсидиялар нормасы,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15.11.2019 </w:t>
      </w:r>
      <w:r>
        <w:rPr>
          <w:rFonts w:ascii="Times New Roman"/>
          <w:b w:val="false"/>
          <w:i w:val="false"/>
          <w:color w:val="00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42"/>
    <w:p>
      <w:pPr>
        <w:spacing w:after="0"/>
        <w:ind w:left="0"/>
        <w:jc w:val="left"/>
      </w:pPr>
      <w:r>
        <w:rPr>
          <w:rFonts w:ascii="Times New Roman"/>
          <w:b/>
          <w:i w:val="false"/>
          <w:color w:val="000000"/>
        </w:rPr>
        <w:t xml:space="preserve"> 5-тарау. Субсидиялар төлеу тәртібі</w:t>
      </w:r>
    </w:p>
    <w:bookmarkEnd w:id="42"/>
    <w:bookmarkStart w:name="z101" w:id="43"/>
    <w:p>
      <w:pPr>
        <w:spacing w:after="0"/>
        <w:ind w:left="0"/>
        <w:jc w:val="both"/>
      </w:pPr>
      <w:r>
        <w:rPr>
          <w:rFonts w:ascii="Times New Roman"/>
          <w:b w:val="false"/>
          <w:i w:val="false"/>
          <w:color w:val="000000"/>
          <w:sz w:val="28"/>
        </w:rPr>
        <w:t>
      11. Өтінімдерді қарастыруды Басқарма танаптардың электрондық карталарының орналасқан жері бойынша тиісті жылдың 1 ақпанынан бастап жүзеге асырады, бұл ретте, өтінімдерді қабылдауды аяқтау күні тиісті жылдың 1 желтоқсанынан ерте болмауы тиіс.</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15.11.2019 </w:t>
      </w:r>
      <w:r>
        <w:rPr>
          <w:rFonts w:ascii="Times New Roman"/>
          <w:b w:val="false"/>
          <w:i w:val="false"/>
          <w:color w:val="00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44"/>
    <w:p>
      <w:pPr>
        <w:spacing w:after="0"/>
        <w:ind w:left="0"/>
        <w:jc w:val="both"/>
      </w:pPr>
      <w:r>
        <w:rPr>
          <w:rFonts w:ascii="Times New Roman"/>
          <w:b w:val="false"/>
          <w:i w:val="false"/>
          <w:color w:val="000000"/>
          <w:sz w:val="28"/>
        </w:rPr>
        <w:t>
      12. Веб-портал (бұдан әрі – Жеке кабинет) арқылы тізілім деректеріне қол жеткізуді ұсыну үшін:</w:t>
      </w:r>
    </w:p>
    <w:bookmarkEnd w:id="44"/>
    <w:bookmarkStart w:name="z103" w:id="45"/>
    <w:p>
      <w:pPr>
        <w:spacing w:after="0"/>
        <w:ind w:left="0"/>
        <w:jc w:val="both"/>
      </w:pPr>
      <w:r>
        <w:rPr>
          <w:rFonts w:ascii="Times New Roman"/>
          <w:b w:val="false"/>
          <w:i w:val="false"/>
          <w:color w:val="000000"/>
          <w:sz w:val="28"/>
        </w:rPr>
        <w:t>
      1) ауылшартауарынөндірушілер және (немесе) ауылшаркооперативтері субсидиялау жүйесінде өз бетінше тіркелу үшін ЭЦҚ-ға ие болуы тиіс;</w:t>
      </w:r>
    </w:p>
    <w:bookmarkEnd w:id="45"/>
    <w:bookmarkStart w:name="z104" w:id="46"/>
    <w:p>
      <w:pPr>
        <w:spacing w:after="0"/>
        <w:ind w:left="0"/>
        <w:jc w:val="both"/>
      </w:pPr>
      <w:r>
        <w:rPr>
          <w:rFonts w:ascii="Times New Roman"/>
          <w:b w:val="false"/>
          <w:i w:val="false"/>
          <w:color w:val="000000"/>
          <w:sz w:val="28"/>
        </w:rPr>
        <w:t>
      2) Басқарма, Министрлік жыл сайын көрсетілетін қызметтерді жеткізушіге ЭЦҚ-сы бар жұмысшыларының өзекті етілген тізімін жібереді.</w:t>
      </w:r>
    </w:p>
    <w:bookmarkEnd w:id="46"/>
    <w:p>
      <w:pPr>
        <w:spacing w:after="0"/>
        <w:ind w:left="0"/>
        <w:jc w:val="both"/>
      </w:pPr>
      <w:r>
        <w:rPr>
          <w:rFonts w:ascii="Times New Roman"/>
          <w:b w:val="false"/>
          <w:i w:val="false"/>
          <w:color w:val="000000"/>
          <w:sz w:val="28"/>
        </w:rPr>
        <w:t>
      Субсидиялаудың ақпараттық жүйесіне қолжетімдік Министрлікке онлайн-режимде өтеусіз негізде беріледі.</w:t>
      </w:r>
    </w:p>
    <w:bookmarkStart w:name="z105" w:id="47"/>
    <w:p>
      <w:pPr>
        <w:spacing w:after="0"/>
        <w:ind w:left="0"/>
        <w:jc w:val="both"/>
      </w:pPr>
      <w:r>
        <w:rPr>
          <w:rFonts w:ascii="Times New Roman"/>
          <w:b w:val="false"/>
          <w:i w:val="false"/>
          <w:color w:val="000000"/>
          <w:sz w:val="28"/>
        </w:rPr>
        <w:t>
      13. Ауылшартауарынөндіруші және (немесе) ауылшаркооперативі Жеке кабинетте тіркелу үшін мынадай мәліметтерді көрсетеді:</w:t>
      </w:r>
    </w:p>
    <w:bookmarkEnd w:id="47"/>
    <w:bookmarkStart w:name="z106" w:id="48"/>
    <w:p>
      <w:pPr>
        <w:spacing w:after="0"/>
        <w:ind w:left="0"/>
        <w:jc w:val="both"/>
      </w:pPr>
      <w:r>
        <w:rPr>
          <w:rFonts w:ascii="Times New Roman"/>
          <w:b w:val="false"/>
          <w:i w:val="false"/>
          <w:color w:val="000000"/>
          <w:sz w:val="28"/>
        </w:rPr>
        <w:t>
      1) жеке тұлғалар және дара кәсіпкерлер үшін: жеке сәйкестендіру нөмірі (ЖСН), аты, әкесінің аты (бар болса) және тегі;</w:t>
      </w:r>
    </w:p>
    <w:bookmarkEnd w:id="48"/>
    <w:bookmarkStart w:name="z107" w:id="49"/>
    <w:p>
      <w:pPr>
        <w:spacing w:after="0"/>
        <w:ind w:left="0"/>
        <w:jc w:val="both"/>
      </w:pPr>
      <w:r>
        <w:rPr>
          <w:rFonts w:ascii="Times New Roman"/>
          <w:b w:val="false"/>
          <w:i w:val="false"/>
          <w:color w:val="000000"/>
          <w:sz w:val="28"/>
        </w:rPr>
        <w:t>
      2) заңды тұлғалар үшін: бизнес-сәйкестендіру нөмірі (БСН), толық атауы; бірінші басшының аты, әкесінің аты (бар болса) тегі және ЖСН;</w:t>
      </w:r>
    </w:p>
    <w:bookmarkEnd w:id="49"/>
    <w:bookmarkStart w:name="z108" w:id="50"/>
    <w:p>
      <w:pPr>
        <w:spacing w:after="0"/>
        <w:ind w:left="0"/>
        <w:jc w:val="both"/>
      </w:pPr>
      <w:r>
        <w:rPr>
          <w:rFonts w:ascii="Times New Roman"/>
          <w:b w:val="false"/>
          <w:i w:val="false"/>
          <w:color w:val="000000"/>
          <w:sz w:val="28"/>
        </w:rPr>
        <w:t>
      3) байланыс деректері (почталық мекенжайы, телефоны, электрондық почтасының мекенжайы);</w:t>
      </w:r>
    </w:p>
    <w:bookmarkEnd w:id="50"/>
    <w:bookmarkStart w:name="z109" w:id="51"/>
    <w:p>
      <w:pPr>
        <w:spacing w:after="0"/>
        <w:ind w:left="0"/>
        <w:jc w:val="both"/>
      </w:pPr>
      <w:r>
        <w:rPr>
          <w:rFonts w:ascii="Times New Roman"/>
          <w:b w:val="false"/>
          <w:i w:val="false"/>
          <w:color w:val="000000"/>
          <w:sz w:val="28"/>
        </w:rPr>
        <w:t>
      4) екінші деңгейдегі банктің немесе почтаның ұлттық операторының ағымдағы шотының деректері.</w:t>
      </w:r>
    </w:p>
    <w:bookmarkEnd w:id="51"/>
    <w:p>
      <w:pPr>
        <w:spacing w:after="0"/>
        <w:ind w:left="0"/>
        <w:jc w:val="both"/>
      </w:pPr>
      <w:r>
        <w:rPr>
          <w:rFonts w:ascii="Times New Roman"/>
          <w:b w:val="false"/>
          <w:i w:val="false"/>
          <w:color w:val="000000"/>
          <w:sz w:val="28"/>
        </w:rPr>
        <w:t>
      Жоғарыда көрсетілген деректерді өзгерткен кезде ауылшартауарынөндіруші және (немесе) ауылшаркооперативі бір жұмыс күн ішінде Жеке кабинетке енгізілген жеке шоттың деректерін өзгертеді.</w:t>
      </w:r>
    </w:p>
    <w:bookmarkStart w:name="z110" w:id="52"/>
    <w:p>
      <w:pPr>
        <w:spacing w:after="0"/>
        <w:ind w:left="0"/>
        <w:jc w:val="both"/>
      </w:pPr>
      <w:r>
        <w:rPr>
          <w:rFonts w:ascii="Times New Roman"/>
          <w:b w:val="false"/>
          <w:i w:val="false"/>
          <w:color w:val="000000"/>
          <w:sz w:val="28"/>
        </w:rPr>
        <w:t>
      14. Өтінімді қалыптастыру және тіркеу мынадай тәртіппен Жеке кабинетте жүргізіледі:</w:t>
      </w:r>
    </w:p>
    <w:bookmarkEnd w:id="52"/>
    <w:bookmarkStart w:name="z111" w:id="53"/>
    <w:p>
      <w:pPr>
        <w:spacing w:after="0"/>
        <w:ind w:left="0"/>
        <w:jc w:val="both"/>
      </w:pPr>
      <w:r>
        <w:rPr>
          <w:rFonts w:ascii="Times New Roman"/>
          <w:b w:val="false"/>
          <w:i w:val="false"/>
          <w:color w:val="000000"/>
          <w:sz w:val="28"/>
        </w:rPr>
        <w:t>
      1) осы Қағидалардың 8-тармағында көрсетілген талаптарды субсидиялаудың ақпараттық жүйесімен тексеру үшін оған қажетті мәліметтер енгізіле отырып өтінім қалыптастырылады;</w:t>
      </w:r>
    </w:p>
    <w:bookmarkEnd w:id="53"/>
    <w:bookmarkStart w:name="z112" w:id="54"/>
    <w:p>
      <w:pPr>
        <w:spacing w:after="0"/>
        <w:ind w:left="0"/>
        <w:jc w:val="both"/>
      </w:pPr>
      <w:r>
        <w:rPr>
          <w:rFonts w:ascii="Times New Roman"/>
          <w:b w:val="false"/>
          <w:i w:val="false"/>
          <w:color w:val="000000"/>
          <w:sz w:val="28"/>
        </w:rPr>
        <w:t>
      2) өтінім субсидиялаудың ақпараттық жүйесінде оған ауылшартауарынөндірушінің және (немесе) ауылшаркооперативінің ЭЦҚ-сымен қол қою жолымен тіркеледі не Мемлекеттік корпорация жұмыскері тіркейді және Басқарманың Жеке кабинетінде қолжетімді болады. Басқарманың электрондық мекенжайына қарауға өтінім келіп түскені туралы электрондық хабарлама жіберіледі.</w:t>
      </w:r>
    </w:p>
    <w:bookmarkEnd w:id="54"/>
    <w:bookmarkStart w:name="z113" w:id="55"/>
    <w:p>
      <w:pPr>
        <w:spacing w:after="0"/>
        <w:ind w:left="0"/>
        <w:jc w:val="both"/>
      </w:pPr>
      <w:r>
        <w:rPr>
          <w:rFonts w:ascii="Times New Roman"/>
          <w:b w:val="false"/>
          <w:i w:val="false"/>
          <w:color w:val="000000"/>
          <w:sz w:val="28"/>
        </w:rPr>
        <w:t>
      15. Басқарма өтінімді тіркеген сәттен бастап бір жұмыс күнi iшiнде ЭЦҚ-ны пайдаланып тиісті хабарламаға қол қою жолымен оның қабылданғанын растайды. Осы хабарлама субсидиялаудың ақпараттық жүйесінде өз бетімен тіркелген жағдайда ауылшартауарынөндірушінің және (немесе) ауылшаркооперативінің Жеке кабинетінде қолжетімді болады.</w:t>
      </w:r>
    </w:p>
    <w:bookmarkEnd w:id="55"/>
    <w:bookmarkStart w:name="z114" w:id="56"/>
    <w:p>
      <w:pPr>
        <w:spacing w:after="0"/>
        <w:ind w:left="0"/>
        <w:jc w:val="both"/>
      </w:pPr>
      <w:r>
        <w:rPr>
          <w:rFonts w:ascii="Times New Roman"/>
          <w:b w:val="false"/>
          <w:i w:val="false"/>
          <w:color w:val="000000"/>
          <w:sz w:val="28"/>
        </w:rPr>
        <w:t>
      16. Басқарма Қаржыландыру жоспарына сәйкес субсидиялаудың ақпараттық жүйесінде "Қазынашылық-Клиент" ақпараттық жүйесіне жүктелетін субсидия төлеуге арналған төлем тапсырмасын осы Қағидалардың 14-тармағына сәйкес өтінімді қабылдағанын Басқарма растағаннан кейін екі жұмыс күні ішінде қалыптастырады.</w:t>
      </w:r>
    </w:p>
    <w:bookmarkEnd w:id="56"/>
    <w:p>
      <w:pPr>
        <w:spacing w:after="0"/>
        <w:ind w:left="0"/>
        <w:jc w:val="both"/>
      </w:pPr>
      <w:r>
        <w:rPr>
          <w:rFonts w:ascii="Times New Roman"/>
          <w:b w:val="false"/>
          <w:i w:val="false"/>
          <w:color w:val="000000"/>
          <w:sz w:val="28"/>
        </w:rPr>
        <w:t>
      Бұл ретте, тиесілі субсидияларды ауылшартауарынөндірушілердің және (немесе) ауылшаркооперативтерінің ағымдағы шоттарына аударуды Басқарма тиісті жылдың 25 желтоқсанына дейін жүзеге асырады.</w:t>
      </w:r>
    </w:p>
    <w:bookmarkStart w:name="z115" w:id="57"/>
    <w:p>
      <w:pPr>
        <w:spacing w:after="0"/>
        <w:ind w:left="0"/>
        <w:jc w:val="left"/>
      </w:pPr>
      <w:r>
        <w:rPr>
          <w:rFonts w:ascii="Times New Roman"/>
          <w:b/>
          <w:i w:val="false"/>
          <w:color w:val="000000"/>
        </w:rPr>
        <w:t xml:space="preserve"> 6-тарау. Субсидиялау бойынша есептілік</w:t>
      </w:r>
    </w:p>
    <w:bookmarkEnd w:id="57"/>
    <w:bookmarkStart w:name="z116" w:id="58"/>
    <w:p>
      <w:pPr>
        <w:spacing w:after="0"/>
        <w:ind w:left="0"/>
        <w:jc w:val="both"/>
      </w:pPr>
      <w:r>
        <w:rPr>
          <w:rFonts w:ascii="Times New Roman"/>
          <w:b w:val="false"/>
          <w:i w:val="false"/>
          <w:color w:val="000000"/>
          <w:sz w:val="28"/>
        </w:rPr>
        <w:t xml:space="preserve">
      17. Басқарма тиiстi жылдың 25 желтоқсанына дейiнгi мерзiмде онлайн-режимінде Министрлікке өтеусіз негізде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басым ауыл шаруашылығы дақылдарын субсидиялауға бөлінген қаражаттың игерілуі жөніндегі жиынтық ақпарат ұсынады.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Басым дақылдар өндіруді </w:t>
            </w:r>
            <w:r>
              <w:br/>
            </w:r>
            <w:r>
              <w:rPr>
                <w:rFonts w:ascii="Times New Roman"/>
                <w:b w:val="false"/>
                <w:i w:val="false"/>
                <w:color w:val="000000"/>
                <w:sz w:val="20"/>
              </w:rPr>
              <w:t xml:space="preserve">субсидиялау арқылы өсімдік </w:t>
            </w:r>
            <w:r>
              <w:br/>
            </w:r>
            <w:r>
              <w:rPr>
                <w:rFonts w:ascii="Times New Roman"/>
                <w:b w:val="false"/>
                <w:i w:val="false"/>
                <w:color w:val="000000"/>
                <w:sz w:val="20"/>
              </w:rPr>
              <w:t>шаруашылығының</w:t>
            </w:r>
            <w:r>
              <w:br/>
            </w:r>
            <w:r>
              <w:rPr>
                <w:rFonts w:ascii="Times New Roman"/>
                <w:b w:val="false"/>
                <w:i w:val="false"/>
                <w:color w:val="000000"/>
                <w:sz w:val="20"/>
              </w:rPr>
              <w:t xml:space="preserve">шығымдылығын және өнім </w:t>
            </w:r>
            <w:r>
              <w:br/>
            </w:r>
            <w:r>
              <w:rPr>
                <w:rFonts w:ascii="Times New Roman"/>
                <w:b w:val="false"/>
                <w:i w:val="false"/>
                <w:color w:val="000000"/>
                <w:sz w:val="20"/>
              </w:rPr>
              <w:t xml:space="preserve">сапасын арттыруды, </w:t>
            </w:r>
            <w:r>
              <w:br/>
            </w:r>
            <w:r>
              <w:rPr>
                <w:rFonts w:ascii="Times New Roman"/>
                <w:b w:val="false"/>
                <w:i w:val="false"/>
                <w:color w:val="000000"/>
                <w:sz w:val="20"/>
              </w:rPr>
              <w:t xml:space="preserve">жанар-жағармай </w:t>
            </w:r>
            <w:r>
              <w:br/>
            </w:r>
            <w:r>
              <w:rPr>
                <w:rFonts w:ascii="Times New Roman"/>
                <w:b w:val="false"/>
                <w:i w:val="false"/>
                <w:color w:val="000000"/>
                <w:sz w:val="20"/>
              </w:rPr>
              <w:t>материалдарының және көктемгі</w:t>
            </w:r>
            <w:r>
              <w:br/>
            </w:r>
            <w:r>
              <w:rPr>
                <w:rFonts w:ascii="Times New Roman"/>
                <w:b w:val="false"/>
                <w:i w:val="false"/>
                <w:color w:val="000000"/>
                <w:sz w:val="20"/>
              </w:rPr>
              <w:t xml:space="preserve">егіс пен егін жинау жұмыстарын </w:t>
            </w:r>
            <w:r>
              <w:br/>
            </w:r>
            <w:r>
              <w:rPr>
                <w:rFonts w:ascii="Times New Roman"/>
                <w:b w:val="false"/>
                <w:i w:val="false"/>
                <w:color w:val="000000"/>
                <w:sz w:val="20"/>
              </w:rPr>
              <w:t>жүргізу үшін қажетті басқа да</w:t>
            </w:r>
            <w:r>
              <w:br/>
            </w:r>
            <w:r>
              <w:rPr>
                <w:rFonts w:ascii="Times New Roman"/>
                <w:b w:val="false"/>
                <w:i w:val="false"/>
                <w:color w:val="000000"/>
                <w:sz w:val="20"/>
              </w:rPr>
              <w:t xml:space="preserve">тауарлық-материалдық </w:t>
            </w:r>
            <w:r>
              <w:br/>
            </w:r>
            <w:r>
              <w:rPr>
                <w:rFonts w:ascii="Times New Roman"/>
                <w:b w:val="false"/>
                <w:i w:val="false"/>
                <w:color w:val="000000"/>
                <w:sz w:val="20"/>
              </w:rPr>
              <w:t>құндылықтардың құнын</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Басым дақылдар өндіру шығындарын ішінара өтеуге субсидиялар алуға арналған өтінім</w:t>
      </w:r>
    </w:p>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15.11.2019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Кімге 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p>
      <w:pPr>
        <w:spacing w:after="0"/>
        <w:ind w:left="0"/>
        <w:jc w:val="both"/>
      </w:pPr>
      <w:r>
        <w:rPr>
          <w:rFonts w:ascii="Times New Roman"/>
          <w:b w:val="false"/>
          <w:i w:val="false"/>
          <w:color w:val="000000"/>
          <w:sz w:val="28"/>
        </w:rPr>
        <w:t xml:space="preserve">
      органының толық атауы) </w:t>
      </w:r>
    </w:p>
    <w:p>
      <w:pPr>
        <w:spacing w:after="0"/>
        <w:ind w:left="0"/>
        <w:jc w:val="both"/>
      </w:pPr>
      <w:r>
        <w:rPr>
          <w:rFonts w:ascii="Times New Roman"/>
          <w:b w:val="false"/>
          <w:i w:val="false"/>
          <w:color w:val="000000"/>
          <w:sz w:val="28"/>
        </w:rPr>
        <w:t xml:space="preserve">
      кімнен 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аты, әкесінің аты (бар болса), тегі*) </w:t>
      </w:r>
    </w:p>
    <w:p>
      <w:pPr>
        <w:spacing w:after="0"/>
        <w:ind w:left="0"/>
        <w:jc w:val="both"/>
      </w:pPr>
      <w:r>
        <w:rPr>
          <w:rFonts w:ascii="Times New Roman"/>
          <w:b w:val="false"/>
          <w:i w:val="false"/>
          <w:color w:val="000000"/>
          <w:sz w:val="28"/>
        </w:rPr>
        <w:t>
      басым дақылдар өндіруге субсидия бөлуді сұрайды: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3050"/>
        <w:gridCol w:w="3050"/>
        <w:gridCol w:w="3050"/>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тонна</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Өтініш беруші туралы мәліметтер*: </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Атауы _________________________________________________________ </w:t>
      </w:r>
    </w:p>
    <w:p>
      <w:pPr>
        <w:spacing w:after="0"/>
        <w:ind w:left="0"/>
        <w:jc w:val="both"/>
      </w:pPr>
      <w:r>
        <w:rPr>
          <w:rFonts w:ascii="Times New Roman"/>
          <w:b w:val="false"/>
          <w:i w:val="false"/>
          <w:color w:val="000000"/>
          <w:sz w:val="28"/>
        </w:rPr>
        <w:t xml:space="preserve">
      БСН___________________________________________________________ </w:t>
      </w:r>
    </w:p>
    <w:p>
      <w:pPr>
        <w:spacing w:after="0"/>
        <w:ind w:left="0"/>
        <w:jc w:val="both"/>
      </w:pPr>
      <w:r>
        <w:rPr>
          <w:rFonts w:ascii="Times New Roman"/>
          <w:b w:val="false"/>
          <w:i w:val="false"/>
          <w:color w:val="000000"/>
          <w:sz w:val="28"/>
        </w:rPr>
        <w:t xml:space="preserve">
      басшының аты, әкесінің аты (бар болса), тегі ________________________ </w:t>
      </w:r>
    </w:p>
    <w:p>
      <w:pPr>
        <w:spacing w:after="0"/>
        <w:ind w:left="0"/>
        <w:jc w:val="both"/>
      </w:pPr>
      <w:r>
        <w:rPr>
          <w:rFonts w:ascii="Times New Roman"/>
          <w:b w:val="false"/>
          <w:i w:val="false"/>
          <w:color w:val="000000"/>
          <w:sz w:val="28"/>
        </w:rPr>
        <w:t xml:space="preserve">
      мекенжайы:____________________________________________________ </w:t>
      </w:r>
    </w:p>
    <w:p>
      <w:pPr>
        <w:spacing w:after="0"/>
        <w:ind w:left="0"/>
        <w:jc w:val="both"/>
      </w:pPr>
      <w:r>
        <w:rPr>
          <w:rFonts w:ascii="Times New Roman"/>
          <w:b w:val="false"/>
          <w:i w:val="false"/>
          <w:color w:val="000000"/>
          <w:sz w:val="28"/>
        </w:rPr>
        <w:t xml:space="preserve">
      телефон (факс) нөмірі:___________________________________________ </w:t>
      </w:r>
    </w:p>
    <w:p>
      <w:pPr>
        <w:spacing w:after="0"/>
        <w:ind w:left="0"/>
        <w:jc w:val="both"/>
      </w:pPr>
      <w:r>
        <w:rPr>
          <w:rFonts w:ascii="Times New Roman"/>
          <w:b w:val="false"/>
          <w:i w:val="false"/>
          <w:color w:val="000000"/>
          <w:sz w:val="28"/>
        </w:rPr>
        <w:t xml:space="preserve">
      Жеке тұлға үшін: </w:t>
      </w:r>
    </w:p>
    <w:p>
      <w:pPr>
        <w:spacing w:after="0"/>
        <w:ind w:left="0"/>
        <w:jc w:val="both"/>
      </w:pPr>
      <w:r>
        <w:rPr>
          <w:rFonts w:ascii="Times New Roman"/>
          <w:b w:val="false"/>
          <w:i w:val="false"/>
          <w:color w:val="000000"/>
          <w:sz w:val="28"/>
        </w:rPr>
        <w:t xml:space="preserve">
      аты, әкесінің аты (бар болса), тегі _________________________________ </w:t>
      </w:r>
    </w:p>
    <w:p>
      <w:pPr>
        <w:spacing w:after="0"/>
        <w:ind w:left="0"/>
        <w:jc w:val="both"/>
      </w:pPr>
      <w:r>
        <w:rPr>
          <w:rFonts w:ascii="Times New Roman"/>
          <w:b w:val="false"/>
          <w:i w:val="false"/>
          <w:color w:val="000000"/>
          <w:sz w:val="28"/>
        </w:rPr>
        <w:t xml:space="preserve">
      ЖСН__________________________________________________________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xml:space="preserve">
      нөмірі ________________________________________________________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 </w:t>
      </w:r>
    </w:p>
    <w:p>
      <w:pPr>
        <w:spacing w:after="0"/>
        <w:ind w:left="0"/>
        <w:jc w:val="both"/>
      </w:pPr>
      <w:r>
        <w:rPr>
          <w:rFonts w:ascii="Times New Roman"/>
          <w:b w:val="false"/>
          <w:i w:val="false"/>
          <w:color w:val="000000"/>
          <w:sz w:val="28"/>
        </w:rPr>
        <w:t xml:space="preserve">
      мекенжайы:____________________________________________________ </w:t>
      </w:r>
    </w:p>
    <w:p>
      <w:pPr>
        <w:spacing w:after="0"/>
        <w:ind w:left="0"/>
        <w:jc w:val="both"/>
      </w:pPr>
      <w:r>
        <w:rPr>
          <w:rFonts w:ascii="Times New Roman"/>
          <w:b w:val="false"/>
          <w:i w:val="false"/>
          <w:color w:val="000000"/>
          <w:sz w:val="28"/>
        </w:rPr>
        <w:t xml:space="preserve">
      телефон (факс) нөмірі:____________________________________________ </w:t>
      </w:r>
    </w:p>
    <w:p>
      <w:pPr>
        <w:spacing w:after="0"/>
        <w:ind w:left="0"/>
        <w:jc w:val="both"/>
      </w:pPr>
      <w:r>
        <w:rPr>
          <w:rFonts w:ascii="Times New Roman"/>
          <w:b w:val="false"/>
          <w:i w:val="false"/>
          <w:color w:val="000000"/>
          <w:sz w:val="28"/>
        </w:rPr>
        <w:t xml:space="preserve">
      Дара кәсіпкер ретінде қызметін бастағаны туралы хабарлама – жеке тұлға үшін: </w:t>
      </w:r>
    </w:p>
    <w:p>
      <w:pPr>
        <w:spacing w:after="0"/>
        <w:ind w:left="0"/>
        <w:jc w:val="both"/>
      </w:pPr>
      <w:r>
        <w:rPr>
          <w:rFonts w:ascii="Times New Roman"/>
          <w:b w:val="false"/>
          <w:i w:val="false"/>
          <w:color w:val="000000"/>
          <w:sz w:val="28"/>
        </w:rPr>
        <w:t xml:space="preserve">
      орналасқан жері ________________________________________________ </w:t>
      </w:r>
    </w:p>
    <w:p>
      <w:pPr>
        <w:spacing w:after="0"/>
        <w:ind w:left="0"/>
        <w:jc w:val="both"/>
      </w:pPr>
      <w:r>
        <w:rPr>
          <w:rFonts w:ascii="Times New Roman"/>
          <w:b w:val="false"/>
          <w:i w:val="false"/>
          <w:color w:val="000000"/>
          <w:sz w:val="28"/>
        </w:rPr>
        <w:t>
      хабарлама уақыты _______________________________________________</w:t>
      </w:r>
    </w:p>
    <w:p>
      <w:pPr>
        <w:spacing w:after="0"/>
        <w:ind w:left="0"/>
        <w:jc w:val="both"/>
      </w:pPr>
      <w:r>
        <w:rPr>
          <w:rFonts w:ascii="Times New Roman"/>
          <w:b w:val="false"/>
          <w:i w:val="false"/>
          <w:color w:val="000000"/>
          <w:sz w:val="28"/>
        </w:rPr>
        <w:t>
      3.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2"/>
        <w:gridCol w:w="5217"/>
        <w:gridCol w:w="4531"/>
      </w:tblGrid>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w:t>
            </w:r>
            <w:r>
              <w:br/>
            </w:r>
            <w:r>
              <w:rPr>
                <w:rFonts w:ascii="Times New Roman"/>
                <w:b w:val="false"/>
                <w:i w:val="false"/>
                <w:color w:val="000000"/>
                <w:sz w:val="20"/>
              </w:rPr>
              <w:t>
БСН-сы/ЖСН-сы</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Жер учаскесі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1"/>
        <w:gridCol w:w="1657"/>
        <w:gridCol w:w="2117"/>
        <w:gridCol w:w="1657"/>
        <w:gridCol w:w="1657"/>
        <w:gridCol w:w="3501"/>
      </w:tblGrid>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 Ауыл шаруашылығы тауарын өндірушінің немесе ауыл шаруашылығы </w:t>
      </w:r>
    </w:p>
    <w:p>
      <w:pPr>
        <w:spacing w:after="0"/>
        <w:ind w:left="0"/>
        <w:jc w:val="both"/>
      </w:pPr>
      <w:r>
        <w:rPr>
          <w:rFonts w:ascii="Times New Roman"/>
          <w:b w:val="false"/>
          <w:i w:val="false"/>
          <w:color w:val="000000"/>
          <w:sz w:val="28"/>
        </w:rPr>
        <w:t xml:space="preserve">
      кооперативінің екінші деңгейдегі банкте ағымдағы шотының бар-жоғы туралы </w:t>
      </w:r>
    </w:p>
    <w:p>
      <w:pPr>
        <w:spacing w:after="0"/>
        <w:ind w:left="0"/>
        <w:jc w:val="both"/>
      </w:pPr>
      <w:r>
        <w:rPr>
          <w:rFonts w:ascii="Times New Roman"/>
          <w:b w:val="false"/>
          <w:i w:val="false"/>
          <w:color w:val="000000"/>
          <w:sz w:val="28"/>
        </w:rPr>
        <w:t xml:space="preserve">
      мәліметтер*: </w:t>
      </w:r>
    </w:p>
    <w:p>
      <w:pPr>
        <w:spacing w:after="0"/>
        <w:ind w:left="0"/>
        <w:jc w:val="both"/>
      </w:pPr>
      <w:r>
        <w:rPr>
          <w:rFonts w:ascii="Times New Roman"/>
          <w:b w:val="false"/>
          <w:i w:val="false"/>
          <w:color w:val="000000"/>
          <w:sz w:val="28"/>
        </w:rPr>
        <w:t xml:space="preserve">
      ЖСН/БСН ______________________________________________________ </w:t>
      </w:r>
    </w:p>
    <w:p>
      <w:pPr>
        <w:spacing w:after="0"/>
        <w:ind w:left="0"/>
        <w:jc w:val="both"/>
      </w:pPr>
      <w:r>
        <w:rPr>
          <w:rFonts w:ascii="Times New Roman"/>
          <w:b w:val="false"/>
          <w:i w:val="false"/>
          <w:color w:val="000000"/>
          <w:sz w:val="28"/>
        </w:rPr>
        <w:t xml:space="preserve">
      Банктің деректемелері: __________________________________________ </w:t>
      </w:r>
    </w:p>
    <w:p>
      <w:pPr>
        <w:spacing w:after="0"/>
        <w:ind w:left="0"/>
        <w:jc w:val="both"/>
      </w:pPr>
      <w:r>
        <w:rPr>
          <w:rFonts w:ascii="Times New Roman"/>
          <w:b w:val="false"/>
          <w:i w:val="false"/>
          <w:color w:val="000000"/>
          <w:sz w:val="28"/>
        </w:rPr>
        <w:t xml:space="preserve">
      Банктің атауы:__________________________________________________ </w:t>
      </w:r>
    </w:p>
    <w:p>
      <w:pPr>
        <w:spacing w:after="0"/>
        <w:ind w:left="0"/>
        <w:jc w:val="both"/>
      </w:pPr>
      <w:r>
        <w:rPr>
          <w:rFonts w:ascii="Times New Roman"/>
          <w:b w:val="false"/>
          <w:i w:val="false"/>
          <w:color w:val="000000"/>
          <w:sz w:val="28"/>
        </w:rPr>
        <w:t xml:space="preserve">
      БСК __________________________________________________________ </w:t>
      </w:r>
    </w:p>
    <w:p>
      <w:pPr>
        <w:spacing w:after="0"/>
        <w:ind w:left="0"/>
        <w:jc w:val="both"/>
      </w:pPr>
      <w:r>
        <w:rPr>
          <w:rFonts w:ascii="Times New Roman"/>
          <w:b w:val="false"/>
          <w:i w:val="false"/>
          <w:color w:val="000000"/>
          <w:sz w:val="28"/>
        </w:rPr>
        <w:t xml:space="preserve">
      ЖСК __________________________________________________________ </w:t>
      </w:r>
    </w:p>
    <w:p>
      <w:pPr>
        <w:spacing w:after="0"/>
        <w:ind w:left="0"/>
        <w:jc w:val="both"/>
      </w:pPr>
      <w:r>
        <w:rPr>
          <w:rFonts w:ascii="Times New Roman"/>
          <w:b w:val="false"/>
          <w:i w:val="false"/>
          <w:color w:val="000000"/>
          <w:sz w:val="28"/>
        </w:rPr>
        <w:t xml:space="preserve">
      БСН __________________________________________________________ </w:t>
      </w:r>
    </w:p>
    <w:p>
      <w:pPr>
        <w:spacing w:after="0"/>
        <w:ind w:left="0"/>
        <w:jc w:val="both"/>
      </w:pPr>
      <w:r>
        <w:rPr>
          <w:rFonts w:ascii="Times New Roman"/>
          <w:b w:val="false"/>
          <w:i w:val="false"/>
          <w:color w:val="000000"/>
          <w:sz w:val="28"/>
        </w:rPr>
        <w:t>
      Кбе___________________________________________________________</w:t>
      </w:r>
    </w:p>
    <w:p>
      <w:pPr>
        <w:spacing w:after="0"/>
        <w:ind w:left="0"/>
        <w:jc w:val="both"/>
      </w:pPr>
      <w:r>
        <w:rPr>
          <w:rFonts w:ascii="Times New Roman"/>
          <w:b w:val="false"/>
          <w:i w:val="false"/>
          <w:color w:val="000000"/>
          <w:sz w:val="28"/>
        </w:rPr>
        <w:t xml:space="preserve">
      6. Өңдеуші кәсіпорын жасалған ауыл шаруашылығы өнімін тапсыру туралы шарт: </w:t>
      </w:r>
    </w:p>
    <w:p>
      <w:pPr>
        <w:spacing w:after="0"/>
        <w:ind w:left="0"/>
        <w:jc w:val="both"/>
      </w:pPr>
      <w:r>
        <w:rPr>
          <w:rFonts w:ascii="Times New Roman"/>
          <w:b w:val="false"/>
          <w:i w:val="false"/>
          <w:color w:val="000000"/>
          <w:sz w:val="28"/>
        </w:rPr>
        <w:t xml:space="preserve">
      нөмірі _________________________________________________________ </w:t>
      </w:r>
    </w:p>
    <w:p>
      <w:pPr>
        <w:spacing w:after="0"/>
        <w:ind w:left="0"/>
        <w:jc w:val="both"/>
      </w:pPr>
      <w:r>
        <w:rPr>
          <w:rFonts w:ascii="Times New Roman"/>
          <w:b w:val="false"/>
          <w:i w:val="false"/>
          <w:color w:val="000000"/>
          <w:sz w:val="28"/>
        </w:rPr>
        <w:t xml:space="preserve">
      салыстырып тексеру актісі ________________________________________ </w:t>
      </w:r>
    </w:p>
    <w:p>
      <w:pPr>
        <w:spacing w:after="0"/>
        <w:ind w:left="0"/>
        <w:jc w:val="both"/>
      </w:pPr>
      <w:r>
        <w:rPr>
          <w:rFonts w:ascii="Times New Roman"/>
          <w:b w:val="false"/>
          <w:i w:val="false"/>
          <w:color w:val="000000"/>
          <w:sz w:val="28"/>
        </w:rPr>
        <w:t>
      өнім көлемі, тоннамен ___________________________________________</w:t>
      </w:r>
    </w:p>
    <w:p>
      <w:pPr>
        <w:spacing w:after="0"/>
        <w:ind w:left="0"/>
        <w:jc w:val="both"/>
      </w:pPr>
      <w:r>
        <w:rPr>
          <w:rFonts w:ascii="Times New Roman"/>
          <w:b w:val="false"/>
          <w:i w:val="false"/>
          <w:color w:val="000000"/>
          <w:sz w:val="28"/>
        </w:rPr>
        <w:t xml:space="preserve">
      7. Ауыл шаруашылығы тауарын өндіруші немесе ауыл шаруашылығы кооперативі мен </w:t>
      </w:r>
    </w:p>
    <w:p>
      <w:pPr>
        <w:spacing w:after="0"/>
        <w:ind w:left="0"/>
        <w:jc w:val="both"/>
      </w:pPr>
      <w:r>
        <w:rPr>
          <w:rFonts w:ascii="Times New Roman"/>
          <w:b w:val="false"/>
          <w:i w:val="false"/>
          <w:color w:val="000000"/>
          <w:sz w:val="28"/>
        </w:rPr>
        <w:t xml:space="preserve">
      өңдеуші кәсіпорын арасында ауыл шаруашылығы өнімінің берілгенін растайтын құжат: </w:t>
      </w:r>
    </w:p>
    <w:p>
      <w:pPr>
        <w:spacing w:after="0"/>
        <w:ind w:left="0"/>
        <w:jc w:val="both"/>
      </w:pPr>
      <w:r>
        <w:rPr>
          <w:rFonts w:ascii="Times New Roman"/>
          <w:b w:val="false"/>
          <w:i w:val="false"/>
          <w:color w:val="000000"/>
          <w:sz w:val="28"/>
        </w:rPr>
        <w:t xml:space="preserve">
      нөмірі__________________________________________________________ </w:t>
      </w:r>
    </w:p>
    <w:p>
      <w:pPr>
        <w:spacing w:after="0"/>
        <w:ind w:left="0"/>
        <w:jc w:val="both"/>
      </w:pPr>
      <w:r>
        <w:rPr>
          <w:rFonts w:ascii="Times New Roman"/>
          <w:b w:val="false"/>
          <w:i w:val="false"/>
          <w:color w:val="000000"/>
          <w:sz w:val="28"/>
        </w:rPr>
        <w:t xml:space="preserve">
      салыстырып тексеру актісі_________________________________________ </w:t>
      </w:r>
    </w:p>
    <w:p>
      <w:pPr>
        <w:spacing w:after="0"/>
        <w:ind w:left="0"/>
        <w:jc w:val="both"/>
      </w:pPr>
      <w:r>
        <w:rPr>
          <w:rFonts w:ascii="Times New Roman"/>
          <w:b w:val="false"/>
          <w:i w:val="false"/>
          <w:color w:val="000000"/>
          <w:sz w:val="28"/>
        </w:rPr>
        <w:t>
      өнім көлемі, тоннамен ____________________________________________</w:t>
      </w:r>
    </w:p>
    <w:p>
      <w:pPr>
        <w:spacing w:after="0"/>
        <w:ind w:left="0"/>
        <w:jc w:val="both"/>
      </w:pPr>
      <w:r>
        <w:rPr>
          <w:rFonts w:ascii="Times New Roman"/>
          <w:b w:val="false"/>
          <w:i w:val="false"/>
          <w:color w:val="000000"/>
          <w:sz w:val="28"/>
        </w:rPr>
        <w:t xml:space="preserve">
      8. Өңдеуші кәсіпорын шеккен шығындарды (өтінім беру сәтіне) растайтын </w:t>
      </w:r>
    </w:p>
    <w:p>
      <w:pPr>
        <w:spacing w:after="0"/>
        <w:ind w:left="0"/>
        <w:jc w:val="both"/>
      </w:pPr>
      <w:r>
        <w:rPr>
          <w:rFonts w:ascii="Times New Roman"/>
          <w:b w:val="false"/>
          <w:i w:val="false"/>
          <w:color w:val="000000"/>
          <w:sz w:val="28"/>
        </w:rPr>
        <w:t xml:space="preserve">
      төлем құжаттары: </w:t>
      </w:r>
    </w:p>
    <w:p>
      <w:pPr>
        <w:spacing w:after="0"/>
        <w:ind w:left="0"/>
        <w:jc w:val="both"/>
      </w:pPr>
      <w:r>
        <w:rPr>
          <w:rFonts w:ascii="Times New Roman"/>
          <w:b w:val="false"/>
          <w:i w:val="false"/>
          <w:color w:val="000000"/>
          <w:sz w:val="28"/>
        </w:rPr>
        <w:t xml:space="preserve">
      нөмірі және берілген күні _________________________________________ </w:t>
      </w:r>
    </w:p>
    <w:p>
      <w:pPr>
        <w:spacing w:after="0"/>
        <w:ind w:left="0"/>
        <w:jc w:val="both"/>
      </w:pPr>
      <w:r>
        <w:rPr>
          <w:rFonts w:ascii="Times New Roman"/>
          <w:b w:val="false"/>
          <w:i w:val="false"/>
          <w:color w:val="000000"/>
          <w:sz w:val="28"/>
        </w:rPr>
        <w:t xml:space="preserve">
      өңдеуші кәсіпорын атауы _________________________________________ </w:t>
      </w:r>
    </w:p>
    <w:p>
      <w:pPr>
        <w:spacing w:after="0"/>
        <w:ind w:left="0"/>
        <w:jc w:val="both"/>
      </w:pPr>
      <w:r>
        <w:rPr>
          <w:rFonts w:ascii="Times New Roman"/>
          <w:b w:val="false"/>
          <w:i w:val="false"/>
          <w:color w:val="000000"/>
          <w:sz w:val="28"/>
        </w:rPr>
        <w:t>
      өңдеуші кәсіпорын орналасқан жерінің мекенжайы ___________________</w:t>
      </w:r>
    </w:p>
    <w:p>
      <w:pPr>
        <w:spacing w:after="0"/>
        <w:ind w:left="0"/>
        <w:jc w:val="both"/>
      </w:pPr>
      <w:r>
        <w:rPr>
          <w:rFonts w:ascii="Times New Roman"/>
          <w:b w:val="false"/>
          <w:i w:val="false"/>
          <w:color w:val="000000"/>
          <w:sz w:val="28"/>
        </w:rPr>
        <w:t xml:space="preserve">
      9. Ауыл шаруашылығы тауарын өндірушінің немесе ауыл шаруашылығы </w:t>
      </w:r>
    </w:p>
    <w:p>
      <w:pPr>
        <w:spacing w:after="0"/>
        <w:ind w:left="0"/>
        <w:jc w:val="both"/>
      </w:pPr>
      <w:r>
        <w:rPr>
          <w:rFonts w:ascii="Times New Roman"/>
          <w:b w:val="false"/>
          <w:i w:val="false"/>
          <w:color w:val="000000"/>
          <w:sz w:val="28"/>
        </w:rPr>
        <w:t xml:space="preserve">
      кооперативінің құрылымдық бөлімшелері арасында ауыл шаруашылығы </w:t>
      </w:r>
    </w:p>
    <w:p>
      <w:pPr>
        <w:spacing w:after="0"/>
        <w:ind w:left="0"/>
        <w:jc w:val="both"/>
      </w:pPr>
      <w:r>
        <w:rPr>
          <w:rFonts w:ascii="Times New Roman"/>
          <w:b w:val="false"/>
          <w:i w:val="false"/>
          <w:color w:val="000000"/>
          <w:sz w:val="28"/>
        </w:rPr>
        <w:t xml:space="preserve">
      өнімінің берілгенін растайтын құжат: </w:t>
      </w:r>
    </w:p>
    <w:p>
      <w:pPr>
        <w:spacing w:after="0"/>
        <w:ind w:left="0"/>
        <w:jc w:val="both"/>
      </w:pPr>
      <w:r>
        <w:rPr>
          <w:rFonts w:ascii="Times New Roman"/>
          <w:b w:val="false"/>
          <w:i w:val="false"/>
          <w:color w:val="000000"/>
          <w:sz w:val="28"/>
        </w:rPr>
        <w:t xml:space="preserve">
      нөмірі __________________________________________________________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 </w:t>
      </w:r>
    </w:p>
    <w:p>
      <w:pPr>
        <w:spacing w:after="0"/>
        <w:ind w:left="0"/>
        <w:jc w:val="both"/>
      </w:pPr>
      <w:r>
        <w:rPr>
          <w:rFonts w:ascii="Times New Roman"/>
          <w:b w:val="false"/>
          <w:i w:val="false"/>
          <w:color w:val="000000"/>
          <w:sz w:val="28"/>
        </w:rPr>
        <w:t>
      өнім көлемі, тоннамен ____________________________________________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 заңнамасына сәйкес жауапкершілік туралы хабардармын және заңмен қорғалатын құпияны құрайтын мәліметтерді пайдалануға, сондай-ақ дербес деректерді және өзге де ақпараттарды жинауға, өңдеуге, сақтауға, жүктеп алуға және пайдалануға келісім беремін.</w:t>
      </w:r>
    </w:p>
    <w:p>
      <w:pPr>
        <w:spacing w:after="0"/>
        <w:ind w:left="0"/>
        <w:jc w:val="both"/>
      </w:pPr>
      <w:r>
        <w:rPr>
          <w:rFonts w:ascii="Times New Roman"/>
          <w:b w:val="false"/>
          <w:i w:val="false"/>
          <w:color w:val="000000"/>
          <w:sz w:val="28"/>
        </w:rPr>
        <w:t>
      Өтінім беруші 20______ жылғы "____" ___________ сағат ____ қол қойып, жіберді:</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ЭЦҚ-ның қойылған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қарауға 20____ жылғы "____" _________ сағат ______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ЭЦҚ-ның қойылған күні және уақыты</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ЭЦҚ – электрондық цифрлық қолтаңба;</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Кбе – бенефициар коды;</w:t>
      </w:r>
    </w:p>
    <w:p>
      <w:pPr>
        <w:spacing w:after="0"/>
        <w:ind w:left="0"/>
        <w:jc w:val="both"/>
      </w:pPr>
      <w:r>
        <w:rPr>
          <w:rFonts w:ascii="Times New Roman"/>
          <w:b w:val="false"/>
          <w:i w:val="false"/>
          <w:color w:val="000000"/>
          <w:sz w:val="28"/>
        </w:rPr>
        <w:t>
      * – басым дақылдарды субсидиялау процесі толық автоматтандырылған кезде өтінімнің мәліметтері интеграциялау есебінен автоматты түрде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Басым дақылдар өндiрудi</w:t>
            </w:r>
            <w:r>
              <w:br/>
            </w:r>
            <w:r>
              <w:rPr>
                <w:rFonts w:ascii="Times New Roman"/>
                <w:b w:val="false"/>
                <w:i w:val="false"/>
                <w:color w:val="000000"/>
                <w:sz w:val="20"/>
              </w:rPr>
              <w:t>субсидиялау арқылы өсiмдiк</w:t>
            </w:r>
            <w:r>
              <w:br/>
            </w:r>
            <w:r>
              <w:rPr>
                <w:rFonts w:ascii="Times New Roman"/>
                <w:b w:val="false"/>
                <w:i w:val="false"/>
                <w:color w:val="000000"/>
                <w:sz w:val="20"/>
              </w:rPr>
              <w:t>шаруашылығының</w:t>
            </w:r>
            <w:r>
              <w:br/>
            </w:r>
            <w:r>
              <w:rPr>
                <w:rFonts w:ascii="Times New Roman"/>
                <w:b w:val="false"/>
                <w:i w:val="false"/>
                <w:color w:val="000000"/>
                <w:sz w:val="20"/>
              </w:rPr>
              <w:t>шығымдылығын және өнім</w:t>
            </w:r>
            <w:r>
              <w:br/>
            </w:r>
            <w:r>
              <w:rPr>
                <w:rFonts w:ascii="Times New Roman"/>
                <w:b w:val="false"/>
                <w:i w:val="false"/>
                <w:color w:val="000000"/>
                <w:sz w:val="20"/>
              </w:rPr>
              <w:t>сапасын арттыруды, жанар-</w:t>
            </w:r>
            <w:r>
              <w:br/>
            </w:r>
            <w:r>
              <w:rPr>
                <w:rFonts w:ascii="Times New Roman"/>
                <w:b w:val="false"/>
                <w:i w:val="false"/>
                <w:color w:val="000000"/>
                <w:sz w:val="20"/>
              </w:rPr>
              <w:t>жағармай материалдарының</w:t>
            </w:r>
            <w:r>
              <w:br/>
            </w:r>
            <w:r>
              <w:rPr>
                <w:rFonts w:ascii="Times New Roman"/>
                <w:b w:val="false"/>
                <w:i w:val="false"/>
                <w:color w:val="000000"/>
                <w:sz w:val="20"/>
              </w:rPr>
              <w:t>және көктемгi егіс пен егiн</w:t>
            </w:r>
            <w:r>
              <w:br/>
            </w:r>
            <w:r>
              <w:rPr>
                <w:rFonts w:ascii="Times New Roman"/>
                <w:b w:val="false"/>
                <w:i w:val="false"/>
                <w:color w:val="000000"/>
                <w:sz w:val="20"/>
              </w:rPr>
              <w:t>жинау жұмыстарын жүргiзу</w:t>
            </w:r>
            <w:r>
              <w:br/>
            </w:r>
            <w:r>
              <w:rPr>
                <w:rFonts w:ascii="Times New Roman"/>
                <w:b w:val="false"/>
                <w:i w:val="false"/>
                <w:color w:val="000000"/>
                <w:sz w:val="20"/>
              </w:rPr>
              <w:t>үшін қажеттi басқа да тауарлық-</w:t>
            </w:r>
            <w:r>
              <w:br/>
            </w:r>
            <w:r>
              <w:rPr>
                <w:rFonts w:ascii="Times New Roman"/>
                <w:b w:val="false"/>
                <w:i w:val="false"/>
                <w:color w:val="000000"/>
                <w:sz w:val="20"/>
              </w:rPr>
              <w:t>материалдық құндылықтардың</w:t>
            </w:r>
            <w:r>
              <w:br/>
            </w:r>
            <w:r>
              <w:rPr>
                <w:rFonts w:ascii="Times New Roman"/>
                <w:b w:val="false"/>
                <w:i w:val="false"/>
                <w:color w:val="000000"/>
                <w:sz w:val="20"/>
              </w:rPr>
              <w:t>құнын субсидиялау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Басқарма басшысы</w:t>
            </w:r>
            <w:r>
              <w:br/>
            </w:r>
            <w:r>
              <w:rPr>
                <w:rFonts w:ascii="Times New Roman"/>
                <w:b w:val="false"/>
                <w:i w:val="false"/>
                <w:color w:val="000000"/>
                <w:sz w:val="20"/>
              </w:rPr>
              <w:t>___________________________</w:t>
            </w:r>
            <w:r>
              <w:br/>
            </w:r>
            <w:r>
              <w:rPr>
                <w:rFonts w:ascii="Times New Roman"/>
                <w:b w:val="false"/>
                <w:i w:val="false"/>
                <w:color w:val="000000"/>
                <w:sz w:val="20"/>
              </w:rPr>
              <w:t>(аты, әкесінің аты (бар болса),</w:t>
            </w:r>
            <w:r>
              <w:br/>
            </w:r>
            <w:r>
              <w:rPr>
                <w:rFonts w:ascii="Times New Roman"/>
                <w:b w:val="false"/>
                <w:i w:val="false"/>
                <w:color w:val="000000"/>
                <w:sz w:val="20"/>
              </w:rPr>
              <w:t>тегі, қолы, мөрі)</w:t>
            </w:r>
            <w:r>
              <w:br/>
            </w:r>
            <w:r>
              <w:rPr>
                <w:rFonts w:ascii="Times New Roman"/>
                <w:b w:val="false"/>
                <w:i w:val="false"/>
                <w:color w:val="000000"/>
                <w:sz w:val="20"/>
              </w:rPr>
              <w:t>20___жылғы "___" _________</w:t>
            </w:r>
          </w:p>
        </w:tc>
      </w:tr>
    </w:tbl>
    <w:p>
      <w:pPr>
        <w:spacing w:after="0"/>
        <w:ind w:left="0"/>
        <w:jc w:val="left"/>
      </w:pPr>
      <w:r>
        <w:rPr>
          <w:rFonts w:ascii="Times New Roman"/>
          <w:b/>
          <w:i w:val="false"/>
          <w:color w:val="000000"/>
        </w:rPr>
        <w:t xml:space="preserve"> _____________ облысы бойынша басым ауыл шаруашылығы дақылдарын субсидиялауға ____ жылы бөлінген бюджет қаражатының игерілуі жөніндегі жиынтық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146"/>
        <w:gridCol w:w="3378"/>
        <w:gridCol w:w="3060"/>
        <w:gridCol w:w="2103"/>
        <w:gridCol w:w="1467"/>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немесе қайта өңдеуге өткізілген өнім көлемі, тоннамен</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арналған субсидиялар нормасы, теңге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субсидиялар көлемі, мың теңге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Игерілгені,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Субсидия алған шаруашылық жүргізуші субъектілер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959"/>
        <w:gridCol w:w="1959"/>
        <w:gridCol w:w="1959"/>
        <w:gridCol w:w="1959"/>
        <w:gridCol w:w="2505"/>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серіктестіктер</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кооперативтер</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шаруашылық жүргізуші субъектілер</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