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6edb" w14:textId="ecc6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362 бұйрығы. Қазақстан Республикасының Әділет министрлігінде 2015 жылы 26 мамырда № 11173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нысандары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 А. Сәрінжіпов   </w:t>
      </w:r>
    </w:p>
    <w:p>
      <w:pPr>
        <w:spacing w:after="0"/>
        <w:ind w:left="0"/>
        <w:jc w:val="both"/>
      </w:pPr>
      <w:r>
        <w:rPr>
          <w:rFonts w:ascii="Times New Roman"/>
          <w:b w:val="false"/>
          <w:i w:val="false"/>
          <w:color w:val="000000"/>
          <w:sz w:val="28"/>
        </w:rPr>
        <w:t>
      2015 жылғы "___"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________________ Т. Дүйсенова   </w:t>
      </w:r>
    </w:p>
    <w:p>
      <w:pPr>
        <w:spacing w:after="0"/>
        <w:ind w:left="0"/>
        <w:jc w:val="both"/>
      </w:pPr>
      <w:r>
        <w:rPr>
          <w:rFonts w:ascii="Times New Roman"/>
          <w:b w:val="false"/>
          <w:i w:val="false"/>
          <w:color w:val="000000"/>
          <w:sz w:val="28"/>
        </w:rPr>
        <w:t>
      2015 жылғы "___"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 Қ. Қасымов   </w:t>
      </w:r>
    </w:p>
    <w:p>
      <w:pPr>
        <w:spacing w:after="0"/>
        <w:ind w:left="0"/>
        <w:jc w:val="both"/>
      </w:pPr>
      <w:r>
        <w:rPr>
          <w:rFonts w:ascii="Times New Roman"/>
          <w:b w:val="false"/>
          <w:i w:val="false"/>
          <w:color w:val="000000"/>
          <w:sz w:val="28"/>
        </w:rPr>
        <w:t>
      2015 жылғы 15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жылдың 27 наурыздағы</w:t>
            </w:r>
            <w:r>
              <w:br/>
            </w:r>
            <w:r>
              <w:rPr>
                <w:rFonts w:ascii="Times New Roman"/>
                <w:b w:val="false"/>
                <w:i w:val="false"/>
                <w:color w:val="000000"/>
                <w:sz w:val="20"/>
              </w:rPr>
              <w:t>№ 362 бұйрығына 1-қосымша</w:t>
            </w:r>
          </w:p>
        </w:tc>
      </w:tr>
    </w:tbl>
    <w:bookmarkStart w:name="z13" w:id="11"/>
    <w:p>
      <w:pPr>
        <w:spacing w:after="0"/>
        <w:ind w:left="0"/>
        <w:jc w:val="left"/>
      </w:pPr>
      <w:r>
        <w:rPr>
          <w:rFonts w:ascii="Times New Roman"/>
          <w:b/>
          <w:i w:val="false"/>
          <w:color w:val="000000"/>
        </w:rPr>
        <w:t xml:space="preserve">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w:t>
      </w:r>
    </w:p>
    <w:bookmarkEnd w:id="11"/>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21.12.2020 </w:t>
      </w:r>
      <w:r>
        <w:rPr>
          <w:rFonts w:ascii="Times New Roman"/>
          <w:b w:val="false"/>
          <w:i w:val="false"/>
          <w:color w:val="ff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"Бастапқы даярлау";</w:t>
      </w:r>
    </w:p>
    <w:p>
      <w:pPr>
        <w:spacing w:after="0"/>
        <w:ind w:left="0"/>
        <w:jc w:val="both"/>
      </w:pPr>
      <w:r>
        <w:rPr>
          <w:rFonts w:ascii="Times New Roman"/>
          <w:b w:val="false"/>
          <w:i w:val="false"/>
          <w:color w:val="000000"/>
          <w:sz w:val="28"/>
        </w:rPr>
        <w:t>
      2) "Шапшаң кезекші қайықшалар болып табылмайтын, құтқару қайықшалары мен салдар және кезекші қайықшалар бойынша маман";</w:t>
      </w:r>
    </w:p>
    <w:p>
      <w:pPr>
        <w:spacing w:after="0"/>
        <w:ind w:left="0"/>
        <w:jc w:val="both"/>
      </w:pPr>
      <w:r>
        <w:rPr>
          <w:rFonts w:ascii="Times New Roman"/>
          <w:b w:val="false"/>
          <w:i w:val="false"/>
          <w:color w:val="000000"/>
          <w:sz w:val="28"/>
        </w:rPr>
        <w:t>
      3) "Шапшаң кезекші қайықшалар бойынша маман";</w:t>
      </w:r>
    </w:p>
    <w:p>
      <w:pPr>
        <w:spacing w:after="0"/>
        <w:ind w:left="0"/>
        <w:jc w:val="both"/>
      </w:pPr>
      <w:r>
        <w:rPr>
          <w:rFonts w:ascii="Times New Roman"/>
          <w:b w:val="false"/>
          <w:i w:val="false"/>
          <w:color w:val="000000"/>
          <w:sz w:val="28"/>
        </w:rPr>
        <w:t>
      4) "Кеңейтілген бағдарлама бойынша өртпен күрес";</w:t>
      </w:r>
    </w:p>
    <w:p>
      <w:pPr>
        <w:spacing w:after="0"/>
        <w:ind w:left="0"/>
        <w:jc w:val="both"/>
      </w:pPr>
      <w:r>
        <w:rPr>
          <w:rFonts w:ascii="Times New Roman"/>
          <w:b w:val="false"/>
          <w:i w:val="false"/>
          <w:color w:val="000000"/>
          <w:sz w:val="28"/>
        </w:rPr>
        <w:t>
      5) "Алғашқы медициналық көмек көрсету";</w:t>
      </w:r>
    </w:p>
    <w:p>
      <w:pPr>
        <w:spacing w:after="0"/>
        <w:ind w:left="0"/>
        <w:jc w:val="both"/>
      </w:pPr>
      <w:r>
        <w:rPr>
          <w:rFonts w:ascii="Times New Roman"/>
          <w:b w:val="false"/>
          <w:i w:val="false"/>
          <w:color w:val="000000"/>
          <w:sz w:val="28"/>
        </w:rPr>
        <w:t>
      6) "Медициналық күтім";</w:t>
      </w:r>
    </w:p>
    <w:p>
      <w:pPr>
        <w:spacing w:after="0"/>
        <w:ind w:left="0"/>
        <w:jc w:val="both"/>
      </w:pPr>
      <w:r>
        <w:rPr>
          <w:rFonts w:ascii="Times New Roman"/>
          <w:b w:val="false"/>
          <w:i w:val="false"/>
          <w:color w:val="000000"/>
          <w:sz w:val="28"/>
        </w:rPr>
        <w:t>
      7) "Кеменің басқару құрамының қорғауға жауапты адамдарын даярлау";</w:t>
      </w:r>
    </w:p>
    <w:p>
      <w:pPr>
        <w:spacing w:after="0"/>
        <w:ind w:left="0"/>
        <w:jc w:val="both"/>
      </w:pPr>
      <w:r>
        <w:rPr>
          <w:rFonts w:ascii="Times New Roman"/>
          <w:b w:val="false"/>
          <w:i w:val="false"/>
          <w:color w:val="000000"/>
          <w:sz w:val="28"/>
        </w:rPr>
        <w:t>
      8) "Кемені күзету туралы хабардарлық саласындағы даярлау";</w:t>
      </w:r>
    </w:p>
    <w:p>
      <w:pPr>
        <w:spacing w:after="0"/>
        <w:ind w:left="0"/>
        <w:jc w:val="both"/>
      </w:pPr>
      <w:r>
        <w:rPr>
          <w:rFonts w:ascii="Times New Roman"/>
          <w:b w:val="false"/>
          <w:i w:val="false"/>
          <w:color w:val="000000"/>
          <w:sz w:val="28"/>
        </w:rPr>
        <w:t>
      9) "Күзет мәселелері бойынша тағайындалған міндеттер саласындағы даярлау";</w:t>
      </w:r>
    </w:p>
    <w:p>
      <w:pPr>
        <w:spacing w:after="0"/>
        <w:ind w:left="0"/>
        <w:jc w:val="both"/>
      </w:pPr>
      <w:r>
        <w:rPr>
          <w:rFonts w:ascii="Times New Roman"/>
          <w:b w:val="false"/>
          <w:i w:val="false"/>
          <w:color w:val="000000"/>
          <w:sz w:val="28"/>
        </w:rPr>
        <w:t>
      10) "Мұнай танкерлері мен химиялық заттарды тасымалдайтын танкерлерде жүк операцияларын жүргізу үшін бастапқы даярлау";</w:t>
      </w:r>
    </w:p>
    <w:p>
      <w:pPr>
        <w:spacing w:after="0"/>
        <w:ind w:left="0"/>
        <w:jc w:val="both"/>
      </w:pPr>
      <w:r>
        <w:rPr>
          <w:rFonts w:ascii="Times New Roman"/>
          <w:b w:val="false"/>
          <w:i w:val="false"/>
          <w:color w:val="000000"/>
          <w:sz w:val="28"/>
        </w:rPr>
        <w:t>
      11) "Мұнай танкерлерінде жүк операцияларын жүргізу үшін кеңейтілген бағдарлама бойынша даярлау";</w:t>
      </w:r>
    </w:p>
    <w:p>
      <w:pPr>
        <w:spacing w:after="0"/>
        <w:ind w:left="0"/>
        <w:jc w:val="both"/>
      </w:pPr>
      <w:r>
        <w:rPr>
          <w:rFonts w:ascii="Times New Roman"/>
          <w:b w:val="false"/>
          <w:i w:val="false"/>
          <w:color w:val="000000"/>
          <w:sz w:val="28"/>
        </w:rPr>
        <w:t>
      12) "Химиялық заттарды тасымалдайтын танкерлерде жүк операцияларын жүргізу үшін кеңейтілген бағдарлама бойынша даярлау";</w:t>
      </w:r>
    </w:p>
    <w:p>
      <w:pPr>
        <w:spacing w:after="0"/>
        <w:ind w:left="0"/>
        <w:jc w:val="both"/>
      </w:pPr>
      <w:r>
        <w:rPr>
          <w:rFonts w:ascii="Times New Roman"/>
          <w:b w:val="false"/>
          <w:i w:val="false"/>
          <w:color w:val="000000"/>
          <w:sz w:val="28"/>
        </w:rPr>
        <w:t>
      13) "Газ тасымалдаушыларында жүк операцияларын жүргізу үшін бастапқы даярлау";</w:t>
      </w:r>
    </w:p>
    <w:p>
      <w:pPr>
        <w:spacing w:after="0"/>
        <w:ind w:left="0"/>
        <w:jc w:val="both"/>
      </w:pPr>
      <w:r>
        <w:rPr>
          <w:rFonts w:ascii="Times New Roman"/>
          <w:b w:val="false"/>
          <w:i w:val="false"/>
          <w:color w:val="000000"/>
          <w:sz w:val="28"/>
        </w:rPr>
        <w:t>
      14) "Газ тасымалдаушыларында жүк операцияларын жүргізу үшін кеңейтілген бағдарлама бойынша даярлау";</w:t>
      </w:r>
    </w:p>
    <w:p>
      <w:pPr>
        <w:spacing w:after="0"/>
        <w:ind w:left="0"/>
        <w:jc w:val="both"/>
      </w:pPr>
      <w:r>
        <w:rPr>
          <w:rFonts w:ascii="Times New Roman"/>
          <w:b w:val="false"/>
          <w:i w:val="false"/>
          <w:color w:val="000000"/>
          <w:sz w:val="28"/>
        </w:rPr>
        <w:t>
      15) "Қауіпті жағдайларда басқару және адамның мінез-құлқы";</w:t>
      </w:r>
    </w:p>
    <w:p>
      <w:pPr>
        <w:spacing w:after="0"/>
        <w:ind w:left="0"/>
        <w:jc w:val="both"/>
      </w:pPr>
      <w:r>
        <w:rPr>
          <w:rFonts w:ascii="Times New Roman"/>
          <w:b w:val="false"/>
          <w:i w:val="false"/>
          <w:color w:val="000000"/>
          <w:sz w:val="28"/>
        </w:rPr>
        <w:t>
      16) "Жолаушылар мен жүктің қауіпсіздігі, сондай-ақ корпустың су өткізбеушілігі";</w:t>
      </w:r>
    </w:p>
    <w:p>
      <w:pPr>
        <w:spacing w:after="0"/>
        <w:ind w:left="0"/>
        <w:jc w:val="both"/>
      </w:pPr>
      <w:r>
        <w:rPr>
          <w:rFonts w:ascii="Times New Roman"/>
          <w:b w:val="false"/>
          <w:i w:val="false"/>
          <w:color w:val="000000"/>
          <w:sz w:val="28"/>
        </w:rPr>
        <w:t>
      17) "Газдарды немесе тұтанудың төмен температуралы отынның өзге де түрлерін пайдаланатын кемелер үшін қауіпсіздік жөніндегі халықаралық кодекстің қолданысына жататын кемелердегі жұмыс үшін бастапқы даярлау";</w:t>
      </w:r>
    </w:p>
    <w:p>
      <w:pPr>
        <w:spacing w:after="0"/>
        <w:ind w:left="0"/>
        <w:jc w:val="both"/>
      </w:pPr>
      <w:r>
        <w:rPr>
          <w:rFonts w:ascii="Times New Roman"/>
          <w:b w:val="false"/>
          <w:i w:val="false"/>
          <w:color w:val="000000"/>
          <w:sz w:val="28"/>
        </w:rPr>
        <w:t>
      18) "Газдарды немесе тұтанудың төмен температуралы отынның өзге де түрлерін пайдаланатын кемелер үшін қауіпсіздік жөніндегі халықаралық кодекстің қолданысына жататын кемелердегі жұмыс үшін кеңейтілген бағдарлама бойынша даярлау";</w:t>
      </w:r>
    </w:p>
    <w:p>
      <w:pPr>
        <w:spacing w:after="0"/>
        <w:ind w:left="0"/>
        <w:jc w:val="both"/>
      </w:pPr>
      <w:r>
        <w:rPr>
          <w:rFonts w:ascii="Times New Roman"/>
          <w:b w:val="false"/>
          <w:i w:val="false"/>
          <w:color w:val="000000"/>
          <w:sz w:val="28"/>
        </w:rPr>
        <w:t>
      19) "Полярлық суларда пайдаланатын кемелер үшін бастапқы даярлау";</w:t>
      </w:r>
    </w:p>
    <w:p>
      <w:pPr>
        <w:spacing w:after="0"/>
        <w:ind w:left="0"/>
        <w:jc w:val="both"/>
      </w:pPr>
      <w:r>
        <w:rPr>
          <w:rFonts w:ascii="Times New Roman"/>
          <w:b w:val="false"/>
          <w:i w:val="false"/>
          <w:color w:val="000000"/>
          <w:sz w:val="28"/>
        </w:rPr>
        <w:t>
      20) "Полярлық суларда пайдаланатын кемелер үшін кеңейтілген бағдарлама бойынша даярлау";</w:t>
      </w:r>
    </w:p>
    <w:p>
      <w:pPr>
        <w:spacing w:after="0"/>
        <w:ind w:left="0"/>
        <w:jc w:val="both"/>
      </w:pPr>
      <w:r>
        <w:rPr>
          <w:rFonts w:ascii="Times New Roman"/>
          <w:b w:val="false"/>
          <w:i w:val="false"/>
          <w:color w:val="000000"/>
          <w:sz w:val="28"/>
        </w:rPr>
        <w:t>
      21) "Апат кезінде және қауіпсіздікті қамтамасыз ету үшін байланыстың жаһандық теңіз жүйесінің жүзуі шектелген ауданның радиооператоры";</w:t>
      </w:r>
    </w:p>
    <w:p>
      <w:pPr>
        <w:spacing w:after="0"/>
        <w:ind w:left="0"/>
        <w:jc w:val="both"/>
      </w:pPr>
      <w:r>
        <w:rPr>
          <w:rFonts w:ascii="Times New Roman"/>
          <w:b w:val="false"/>
          <w:i w:val="false"/>
          <w:color w:val="000000"/>
          <w:sz w:val="28"/>
        </w:rPr>
        <w:t>
      22) "Апат кезінде және қауіпсіздікті қамтамасыз ету үшін байланыстың жаһандық теңіз жүйесінің радиооператоры";</w:t>
      </w:r>
    </w:p>
    <w:p>
      <w:pPr>
        <w:spacing w:after="0"/>
        <w:ind w:left="0"/>
        <w:jc w:val="both"/>
      </w:pPr>
      <w:r>
        <w:rPr>
          <w:rFonts w:ascii="Times New Roman"/>
          <w:b w:val="false"/>
          <w:i w:val="false"/>
          <w:color w:val="000000"/>
          <w:sz w:val="28"/>
        </w:rPr>
        <w:t>
      23) "Жоғары жылдамдықтағы кемені басқару";</w:t>
      </w:r>
    </w:p>
    <w:p>
      <w:pPr>
        <w:spacing w:after="0"/>
        <w:ind w:left="0"/>
        <w:jc w:val="both"/>
      </w:pPr>
      <w:r>
        <w:rPr>
          <w:rFonts w:ascii="Times New Roman"/>
          <w:b w:val="false"/>
          <w:i w:val="false"/>
          <w:color w:val="000000"/>
          <w:sz w:val="28"/>
        </w:rPr>
        <w:t>
      24) "Кемені басқару – кемені жүргізу";</w:t>
      </w:r>
    </w:p>
    <w:p>
      <w:pPr>
        <w:spacing w:after="0"/>
        <w:ind w:left="0"/>
        <w:jc w:val="both"/>
      </w:pPr>
      <w:r>
        <w:rPr>
          <w:rFonts w:ascii="Times New Roman"/>
          <w:b w:val="false"/>
          <w:i w:val="false"/>
          <w:color w:val="000000"/>
          <w:sz w:val="28"/>
        </w:rPr>
        <w:t>
      25) "Кемені басқару – кеме механикасы";</w:t>
      </w:r>
    </w:p>
    <w:p>
      <w:pPr>
        <w:spacing w:after="0"/>
        <w:ind w:left="0"/>
        <w:jc w:val="both"/>
      </w:pPr>
      <w:r>
        <w:rPr>
          <w:rFonts w:ascii="Times New Roman"/>
          <w:b w:val="false"/>
          <w:i w:val="false"/>
          <w:color w:val="000000"/>
          <w:sz w:val="28"/>
        </w:rPr>
        <w:t>
      26) "Навигациялық вахта құрамындағы матрос";</w:t>
      </w:r>
    </w:p>
    <w:p>
      <w:pPr>
        <w:spacing w:after="0"/>
        <w:ind w:left="0"/>
        <w:jc w:val="both"/>
      </w:pPr>
      <w:r>
        <w:rPr>
          <w:rFonts w:ascii="Times New Roman"/>
          <w:b w:val="false"/>
          <w:i w:val="false"/>
          <w:color w:val="000000"/>
          <w:sz w:val="28"/>
        </w:rPr>
        <w:t>
      27) "Бірінші сыныпты матрос";</w:t>
      </w:r>
    </w:p>
    <w:p>
      <w:pPr>
        <w:spacing w:after="0"/>
        <w:ind w:left="0"/>
        <w:jc w:val="both"/>
      </w:pPr>
      <w:r>
        <w:rPr>
          <w:rFonts w:ascii="Times New Roman"/>
          <w:b w:val="false"/>
          <w:i w:val="false"/>
          <w:color w:val="000000"/>
          <w:sz w:val="28"/>
        </w:rPr>
        <w:t>
      28) "Машиналық вахта құрамындағы моторист";</w:t>
      </w:r>
    </w:p>
    <w:p>
      <w:pPr>
        <w:spacing w:after="0"/>
        <w:ind w:left="0"/>
        <w:jc w:val="both"/>
      </w:pPr>
      <w:r>
        <w:rPr>
          <w:rFonts w:ascii="Times New Roman"/>
          <w:b w:val="false"/>
          <w:i w:val="false"/>
          <w:color w:val="000000"/>
          <w:sz w:val="28"/>
        </w:rPr>
        <w:t>
      29) "Бірінші сыныпты моторист";</w:t>
      </w:r>
    </w:p>
    <w:p>
      <w:pPr>
        <w:spacing w:after="0"/>
        <w:ind w:left="0"/>
        <w:jc w:val="both"/>
      </w:pPr>
      <w:r>
        <w:rPr>
          <w:rFonts w:ascii="Times New Roman"/>
          <w:b w:val="false"/>
          <w:i w:val="false"/>
          <w:color w:val="000000"/>
          <w:sz w:val="28"/>
        </w:rPr>
        <w:t>
      30) "Электрик";</w:t>
      </w:r>
    </w:p>
    <w:p>
      <w:pPr>
        <w:spacing w:after="0"/>
        <w:ind w:left="0"/>
        <w:jc w:val="both"/>
      </w:pPr>
      <w:r>
        <w:rPr>
          <w:rFonts w:ascii="Times New Roman"/>
          <w:b w:val="false"/>
          <w:i w:val="false"/>
          <w:color w:val="000000"/>
          <w:sz w:val="28"/>
        </w:rPr>
        <w:t>
      31) "Жолаушыларға арналған үй-жайларда жолаушыларға тікелей қызмет көрсетуді жүзеге асыратын персонал үшін қауіпсіздік мәселелері бойынша даярлау";</w:t>
      </w:r>
    </w:p>
    <w:p>
      <w:pPr>
        <w:spacing w:after="0"/>
        <w:ind w:left="0"/>
        <w:jc w:val="both"/>
      </w:pPr>
      <w:r>
        <w:rPr>
          <w:rFonts w:ascii="Times New Roman"/>
          <w:b w:val="false"/>
          <w:i w:val="false"/>
          <w:color w:val="000000"/>
          <w:sz w:val="28"/>
        </w:rPr>
        <w:t>
      32) "Жолаушылар кемелерінде ұйымдастырылмаған көптеген адамдар басқару бойынша даярлау".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жылдың 27 наурыздағы</w:t>
            </w:r>
            <w:r>
              <w:br/>
            </w:r>
            <w:r>
              <w:rPr>
                <w:rFonts w:ascii="Times New Roman"/>
                <w:b w:val="false"/>
                <w:i w:val="false"/>
                <w:color w:val="000000"/>
                <w:sz w:val="20"/>
              </w:rPr>
              <w:t>№ 362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both"/>
      </w:pPr>
      <w:r>
        <w:rPr>
          <w:rFonts w:ascii="Times New Roman"/>
          <w:b w:val="false"/>
          <w:i w:val="false"/>
          <w:color w:val="ff0000"/>
          <w:sz w:val="28"/>
        </w:rPr>
        <w:t xml:space="preserve">
      Ескерту. Нысан жаңа редакцияда – ҚР Индустрия және инфрақұрылымдық даму министрінің 21.12.2020 </w:t>
      </w:r>
      <w:r>
        <w:rPr>
          <w:rFonts w:ascii="Times New Roman"/>
          <w:b w:val="false"/>
          <w:i w:val="false"/>
          <w:color w:val="ff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46" w:id="12"/>
    <w:p>
      <w:pPr>
        <w:spacing w:after="0"/>
        <w:ind w:left="0"/>
        <w:jc w:val="left"/>
      </w:pPr>
      <w:r>
        <w:rPr>
          <w:rFonts w:ascii="Times New Roman"/>
          <w:b/>
          <w:i w:val="false"/>
          <w:color w:val="000000"/>
        </w:rPr>
        <w:t xml:space="preserve"> ҚАЗАҚСТАН РЕСПУБЛИКАСЫ Қазақстан Республикасының Елтаңбасы КУӘЛІК "Бастапқы даярлау" № ХХХХХХХХ</w:t>
      </w:r>
    </w:p>
    <w:bookmarkEnd w:id="1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VI/1 ережесіне сәйкес даярлау курсын сәтті аяқтады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612"/>
        <w:gridCol w:w="8688"/>
      </w:tblGrid>
      <w:tr>
        <w:trPr>
          <w:trHeight w:val="30" w:hRule="atLeast"/>
        </w:trPr>
        <w:tc>
          <w:tcPr>
            <w:tcW w:w="36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xml:space="preserve">
      Куәлік иесінің туған күні, айы, жылы ____________________________________ </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47" w:id="13"/>
    <w:p>
      <w:pPr>
        <w:spacing w:after="0"/>
        <w:ind w:left="0"/>
        <w:jc w:val="left"/>
      </w:pPr>
      <w:r>
        <w:rPr>
          <w:rFonts w:ascii="Times New Roman"/>
          <w:b/>
          <w:i w:val="false"/>
          <w:color w:val="000000"/>
        </w:rPr>
        <w:t xml:space="preserve"> THE REPUBLIC OF KAZAKHSTAN</w:t>
      </w:r>
    </w:p>
    <w:bookmarkEnd w:id="13"/>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"Basic training"</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xml:space="preserve">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VI/1 of the Annex to the International Convention on Standards of Training, Certification and Watchkeeping for Seafarers 1978, as amended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3977"/>
        <w:gridCol w:w="8323"/>
      </w:tblGrid>
      <w:tr>
        <w:trPr>
          <w:trHeight w:val="30" w:hRule="atLeast"/>
        </w:trPr>
        <w:tc>
          <w:tcPr>
            <w:tcW w:w="39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137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3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8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 __________________________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49" w:id="14"/>
    <w:p>
      <w:pPr>
        <w:spacing w:after="0"/>
        <w:ind w:left="0"/>
        <w:jc w:val="left"/>
      </w:pPr>
      <w:r>
        <w:rPr>
          <w:rFonts w:ascii="Times New Roman"/>
          <w:b/>
          <w:i w:val="false"/>
          <w:color w:val="000000"/>
        </w:rPr>
        <w:t xml:space="preserve"> ҚАЗАҚСТАН РЕСПУБЛИКАСЫ Қазақстан Республикасының Елтаңбасы КУӘЛІК "Шапшаң кезекші қайықшалар болып табылмайтын, құтқару қайықшалары мен салдар және кезекші қайықшалар бойынша маман" № ХХХХХХХХ</w:t>
      </w:r>
    </w:p>
    <w:bookmarkEnd w:id="14"/>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VI/2 ережесінінің 1-тармағына сәйкес тиісті түрде білікті деп танылды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612"/>
        <w:gridCol w:w="8688"/>
      </w:tblGrid>
      <w:tr>
        <w:trPr>
          <w:trHeight w:val="30" w:hRule="atLeast"/>
        </w:trPr>
        <w:tc>
          <w:tcPr>
            <w:tcW w:w="36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50" w:id="15"/>
    <w:p>
      <w:pPr>
        <w:spacing w:after="0"/>
        <w:ind w:left="0"/>
        <w:jc w:val="left"/>
      </w:pPr>
      <w:r>
        <w:rPr>
          <w:rFonts w:ascii="Times New Roman"/>
          <w:b/>
          <w:i w:val="false"/>
          <w:color w:val="000000"/>
        </w:rPr>
        <w:t xml:space="preserve"> THE REPUBLIC OF KAZAKHSTAN</w:t>
      </w:r>
    </w:p>
    <w:bookmarkEnd w:id="15"/>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"Proficiency in Survival Craft and Rescue Boats (other than fast rescue boats)"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VI/2, paragraph 1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4154"/>
        <w:gridCol w:w="8146"/>
      </w:tblGrid>
      <w:tr>
        <w:trPr>
          <w:trHeight w:val="30" w:hRule="atLeast"/>
        </w:trPr>
        <w:tc>
          <w:tcPr>
            <w:tcW w:w="41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4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8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52" w:id="16"/>
    <w:p>
      <w:pPr>
        <w:spacing w:after="0"/>
        <w:ind w:left="0"/>
        <w:jc w:val="left"/>
      </w:pPr>
      <w:r>
        <w:rPr>
          <w:rFonts w:ascii="Times New Roman"/>
          <w:b/>
          <w:i w:val="false"/>
          <w:color w:val="000000"/>
        </w:rPr>
        <w:t xml:space="preserve"> ҚАЗАҚСТАН РЕСПУБЛИКАСЫ</w:t>
      </w:r>
    </w:p>
    <w:bookmarkEnd w:id="16"/>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 "Шапшаң кезекші қайықшалар бойынша маман"</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VI/2 ережесінінің 2-тармағына сәйкес тиісті түрде білікті деп танылды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20__ жылғы "___" __________ 20__ жылғы "___" _________ дейін жарамды</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53" w:id="17"/>
    <w:p>
      <w:pPr>
        <w:spacing w:after="0"/>
        <w:ind w:left="0"/>
        <w:jc w:val="left"/>
      </w:pPr>
      <w:r>
        <w:rPr>
          <w:rFonts w:ascii="Times New Roman"/>
          <w:b/>
          <w:i w:val="false"/>
          <w:color w:val="000000"/>
        </w:rPr>
        <w:t xml:space="preserve"> THE REPUBLIC OF KAZAKHSTAN</w:t>
      </w:r>
    </w:p>
    <w:bookmarkEnd w:id="17"/>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"Proficiency in Fast Rescue Boats"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xml:space="preserve">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VI/2, paragraph 2 of the Аnnex to the International Convention on Standards of Training, Certification and Watchkeeping for Seafarers 1978, as amended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55" w:id="18"/>
    <w:p>
      <w:pPr>
        <w:spacing w:after="0"/>
        <w:ind w:left="0"/>
        <w:jc w:val="left"/>
      </w:pPr>
      <w:r>
        <w:rPr>
          <w:rFonts w:ascii="Times New Roman"/>
          <w:b/>
          <w:i w:val="false"/>
          <w:color w:val="000000"/>
        </w:rPr>
        <w:t xml:space="preserve"> ҚАЗАҚСТАН РЕСПУБЛИКАСЫ</w:t>
      </w:r>
    </w:p>
    <w:bookmarkEnd w:id="1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"Кеңейтілген бағдарлама бойынша өртпен күрес"</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VI/3 ережесінінің 1-тармағына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56" w:id="19"/>
    <w:p>
      <w:pPr>
        <w:spacing w:after="0"/>
        <w:ind w:left="0"/>
        <w:jc w:val="left"/>
      </w:pPr>
      <w:r>
        <w:rPr>
          <w:rFonts w:ascii="Times New Roman"/>
          <w:b/>
          <w:i w:val="false"/>
          <w:color w:val="000000"/>
        </w:rPr>
        <w:t xml:space="preserve"> THE REPUBLIC OF KAZAKHSTAN</w:t>
      </w:r>
    </w:p>
    <w:bookmarkEnd w:id="19"/>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"Advanced Fire Fighting "</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xml:space="preserve">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VI/3, paragraph 1 of the Annex to the International Convention on Standards of Training, Certification and Watchkeeping for Seafarers 1978, as amended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58" w:id="20"/>
    <w:p>
      <w:pPr>
        <w:spacing w:after="0"/>
        <w:ind w:left="0"/>
        <w:jc w:val="left"/>
      </w:pPr>
      <w:r>
        <w:rPr>
          <w:rFonts w:ascii="Times New Roman"/>
          <w:b/>
          <w:i w:val="false"/>
          <w:color w:val="000000"/>
        </w:rPr>
        <w:t xml:space="preserve"> ҚАЗАҚСТАН РЕСПУБЛИКАСЫ  Қазақстан Республикасының Елтаңбасы</w:t>
      </w:r>
    </w:p>
    <w:bookmarkEnd w:id="20"/>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"Алғашқы медициналық көмек көрсету"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VI/4 ережесінінің 1-тармағына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59" w:id="21"/>
    <w:p>
      <w:pPr>
        <w:spacing w:after="0"/>
        <w:ind w:left="0"/>
        <w:jc w:val="left"/>
      </w:pPr>
      <w:r>
        <w:rPr>
          <w:rFonts w:ascii="Times New Roman"/>
          <w:b/>
          <w:i w:val="false"/>
          <w:color w:val="000000"/>
        </w:rPr>
        <w:t xml:space="preserve"> THE REPUBLIC OF KAZAKHSTAN</w:t>
      </w:r>
    </w:p>
    <w:bookmarkEnd w:id="21"/>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"Medical First Aid"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VI/4, paragraph 1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61" w:id="22"/>
    <w:p>
      <w:pPr>
        <w:spacing w:after="0"/>
        <w:ind w:left="0"/>
        <w:jc w:val="left"/>
      </w:pPr>
      <w:r>
        <w:rPr>
          <w:rFonts w:ascii="Times New Roman"/>
          <w:b/>
          <w:i w:val="false"/>
          <w:color w:val="000000"/>
        </w:rPr>
        <w:t xml:space="preserve"> ҚАЗАҚСТАН РЕСПУБЛИКАСЫ</w:t>
      </w:r>
    </w:p>
    <w:bookmarkEnd w:id="2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Елтаңбасы</w:t>
      </w:r>
    </w:p>
    <w:p>
      <w:pPr>
        <w:spacing w:after="0"/>
        <w:ind w:left="0"/>
        <w:jc w:val="both"/>
      </w:pPr>
      <w:r>
        <w:rPr>
          <w:rFonts w:ascii="Times New Roman"/>
          <w:b w:val="false"/>
          <w:i w:val="false"/>
          <w:color w:val="000000"/>
          <w:sz w:val="28"/>
        </w:rPr>
        <w:t>
      КУӘЛІК "Медициналық күтім"</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VI/4 ережесінінің 2-тармағына сәйкес даярлау курсын сәтті аяқтады ____________________________________________________________________</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62" w:id="23"/>
    <w:p>
      <w:pPr>
        <w:spacing w:after="0"/>
        <w:ind w:left="0"/>
        <w:jc w:val="left"/>
      </w:pPr>
      <w:r>
        <w:rPr>
          <w:rFonts w:ascii="Times New Roman"/>
          <w:b/>
          <w:i w:val="false"/>
          <w:color w:val="000000"/>
        </w:rPr>
        <w:t xml:space="preserve"> THE REPUBLIC OF KAZAKHSTAN</w:t>
      </w:r>
    </w:p>
    <w:bookmarkEnd w:id="23"/>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"Medical Care"</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VI/4, paragraph 2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64" w:id="24"/>
    <w:p>
      <w:pPr>
        <w:spacing w:after="0"/>
        <w:ind w:left="0"/>
        <w:jc w:val="left"/>
      </w:pPr>
      <w:r>
        <w:rPr>
          <w:rFonts w:ascii="Times New Roman"/>
          <w:b/>
          <w:i w:val="false"/>
          <w:color w:val="000000"/>
        </w:rPr>
        <w:t xml:space="preserve"> ҚАЗАҚСТАН РЕСПУБЛИКАСЫ</w:t>
      </w:r>
    </w:p>
    <w:bookmarkEnd w:id="24"/>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"Кеменің басқару құрамының қорғауға жауапты адамдарын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VI/5 ережесінінің 1-тармағына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65" w:id="25"/>
    <w:p>
      <w:pPr>
        <w:spacing w:after="0"/>
        <w:ind w:left="0"/>
        <w:jc w:val="left"/>
      </w:pPr>
      <w:r>
        <w:rPr>
          <w:rFonts w:ascii="Times New Roman"/>
          <w:b/>
          <w:i w:val="false"/>
          <w:color w:val="000000"/>
        </w:rPr>
        <w:t xml:space="preserve"> THE REPUBLIC OF KAZAKHSTAN</w:t>
      </w:r>
    </w:p>
    <w:bookmarkEnd w:id="25"/>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"Ship Security Officer"</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xml:space="preserve">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VI/5, paragraph 1 of the Аnnex to the International Convention on Standards of Training, Certification and Watchkeeping for Seafarers 1978, as amended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67" w:id="26"/>
    <w:p>
      <w:pPr>
        <w:spacing w:after="0"/>
        <w:ind w:left="0"/>
        <w:jc w:val="left"/>
      </w:pPr>
      <w:r>
        <w:rPr>
          <w:rFonts w:ascii="Times New Roman"/>
          <w:b/>
          <w:i w:val="false"/>
          <w:color w:val="000000"/>
        </w:rPr>
        <w:t xml:space="preserve"> ҚАЗАҚСТАН РЕСПУБЛИКАСЫ </w:t>
      </w:r>
    </w:p>
    <w:bookmarkEnd w:id="26"/>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"Кемені күзету туралы хабардарлық саласындағы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VI/6 ережесінінің 1-тармағына сәйкес даярлау курсын сәтті аяқтады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68" w:id="27"/>
    <w:p>
      <w:pPr>
        <w:spacing w:after="0"/>
        <w:ind w:left="0"/>
        <w:jc w:val="left"/>
      </w:pPr>
      <w:r>
        <w:rPr>
          <w:rFonts w:ascii="Times New Roman"/>
          <w:b/>
          <w:i w:val="false"/>
          <w:color w:val="000000"/>
        </w:rPr>
        <w:t xml:space="preserve"> THE REPUBLIC OF KAZAKHSTAN</w:t>
      </w:r>
    </w:p>
    <w:bookmarkEnd w:id="27"/>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"Security Awareness Training"</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VI/6, paragraph 1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Беткі жағы </w:t>
            </w:r>
          </w:p>
        </w:tc>
      </w:tr>
    </w:tbl>
    <w:bookmarkStart w:name="z70" w:id="28"/>
    <w:p>
      <w:pPr>
        <w:spacing w:after="0"/>
        <w:ind w:left="0"/>
        <w:jc w:val="left"/>
      </w:pPr>
      <w:r>
        <w:rPr>
          <w:rFonts w:ascii="Times New Roman"/>
          <w:b/>
          <w:i w:val="false"/>
          <w:color w:val="000000"/>
        </w:rPr>
        <w:t xml:space="preserve"> ҚАЗАҚСТАН РЕСПУБЛИКАСЫ</w:t>
      </w:r>
    </w:p>
    <w:bookmarkEnd w:id="2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"Күзет мәселелері бойынша тағайындалған міндеттер саласындағы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VI/6 ережесінінің 4-тармағына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71" w:id="29"/>
    <w:p>
      <w:pPr>
        <w:spacing w:after="0"/>
        <w:ind w:left="0"/>
        <w:jc w:val="left"/>
      </w:pPr>
      <w:r>
        <w:rPr>
          <w:rFonts w:ascii="Times New Roman"/>
          <w:b/>
          <w:i w:val="false"/>
          <w:color w:val="000000"/>
        </w:rPr>
        <w:t xml:space="preserve"> THE REPUBLIC OF KAZAKHSTAN</w:t>
      </w:r>
    </w:p>
    <w:bookmarkEnd w:id="29"/>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"Security Training for Seafarers with Designated Security Duties"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VI/6, paragraph 4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73" w:id="30"/>
    <w:p>
      <w:pPr>
        <w:spacing w:after="0"/>
        <w:ind w:left="0"/>
        <w:jc w:val="left"/>
      </w:pPr>
      <w:r>
        <w:rPr>
          <w:rFonts w:ascii="Times New Roman"/>
          <w:b/>
          <w:i w:val="false"/>
          <w:color w:val="000000"/>
        </w:rPr>
        <w:t xml:space="preserve"> ҚАЗАҚСТАН РЕСПУБЛИКАСЫ</w:t>
      </w:r>
    </w:p>
    <w:bookmarkEnd w:id="30"/>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"Мұнай танкерлері мен химиялық заттарды тасымалдайтын танкерлерде жүк операцияларын жүргізу үшін бастапқы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V/1-1 ережесінінің 2-тармағына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74" w:id="31"/>
    <w:p>
      <w:pPr>
        <w:spacing w:after="0"/>
        <w:ind w:left="0"/>
        <w:jc w:val="left"/>
      </w:pPr>
      <w:r>
        <w:rPr>
          <w:rFonts w:ascii="Times New Roman"/>
          <w:b/>
          <w:i w:val="false"/>
          <w:color w:val="000000"/>
        </w:rPr>
        <w:t xml:space="preserve"> THE REPUBLIC OF KAZAKHSTAN</w:t>
      </w:r>
    </w:p>
    <w:bookmarkEnd w:id="31"/>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"Basic Training for Oil and Chemical Tanker Cargo Operations"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xml:space="preserve">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V/1-1, paragraph 2 of the Annex to the International Convention on Standards of Training, Certification and Watchkeeping for Seafarers 1978, as amended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76" w:id="32"/>
    <w:p>
      <w:pPr>
        <w:spacing w:after="0"/>
        <w:ind w:left="0"/>
        <w:jc w:val="left"/>
      </w:pPr>
      <w:r>
        <w:rPr>
          <w:rFonts w:ascii="Times New Roman"/>
          <w:b/>
          <w:i w:val="false"/>
          <w:color w:val="000000"/>
        </w:rPr>
        <w:t xml:space="preserve"> ҚАЗАҚСТАН РЕСПУБЛИКАСЫ</w:t>
      </w:r>
    </w:p>
    <w:bookmarkEnd w:id="32"/>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"Мұнай танкерлерінде жүк операцияларын жүргізу үшін кеңейтілген бағдарлама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V/1-1 ережесінінің 4-тармағына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77" w:id="33"/>
    <w:p>
      <w:pPr>
        <w:spacing w:after="0"/>
        <w:ind w:left="0"/>
        <w:jc w:val="left"/>
      </w:pPr>
      <w:r>
        <w:rPr>
          <w:rFonts w:ascii="Times New Roman"/>
          <w:b/>
          <w:i w:val="false"/>
          <w:color w:val="000000"/>
        </w:rPr>
        <w:t xml:space="preserve"> THE REPUBLIC OF KAZAKHSTAN</w:t>
      </w:r>
    </w:p>
    <w:bookmarkEnd w:id="33"/>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"Advanced Training for Oil Tanker Cargo Operations"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V/1-1, paragraph 4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79" w:id="34"/>
    <w:p>
      <w:pPr>
        <w:spacing w:after="0"/>
        <w:ind w:left="0"/>
        <w:jc w:val="left"/>
      </w:pPr>
      <w:r>
        <w:rPr>
          <w:rFonts w:ascii="Times New Roman"/>
          <w:b/>
          <w:i w:val="false"/>
          <w:color w:val="000000"/>
        </w:rPr>
        <w:t xml:space="preserve"> ҚАЗАҚСТАН РЕСПУБЛИКАСЫ</w:t>
      </w:r>
    </w:p>
    <w:bookmarkEnd w:id="34"/>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"Химиялық заттарды тасымалдайтын танкерлерде жүк операцияларын жүргізу үшін кеңейтілген бағдарлама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V/1-1 ережесінінің 6-тармағына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80" w:id="35"/>
    <w:p>
      <w:pPr>
        <w:spacing w:after="0"/>
        <w:ind w:left="0"/>
        <w:jc w:val="left"/>
      </w:pPr>
      <w:r>
        <w:rPr>
          <w:rFonts w:ascii="Times New Roman"/>
          <w:b/>
          <w:i w:val="false"/>
          <w:color w:val="000000"/>
        </w:rPr>
        <w:t xml:space="preserve"> THE REPUBLIC OF KAZAKHSTAN</w:t>
      </w:r>
    </w:p>
    <w:bookmarkEnd w:id="35"/>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"Advanced Training for Chemical Tanker Cargo Operations"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V/1-1, paragraph 6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Беткі жағы </w:t>
            </w:r>
          </w:p>
        </w:tc>
      </w:tr>
    </w:tbl>
    <w:bookmarkStart w:name="z82" w:id="36"/>
    <w:p>
      <w:pPr>
        <w:spacing w:after="0"/>
        <w:ind w:left="0"/>
        <w:jc w:val="left"/>
      </w:pPr>
      <w:r>
        <w:rPr>
          <w:rFonts w:ascii="Times New Roman"/>
          <w:b/>
          <w:i w:val="false"/>
          <w:color w:val="000000"/>
        </w:rPr>
        <w:t xml:space="preserve"> ҚАЗАҚСТАН РЕСПУБЛИКАСЫ</w:t>
      </w:r>
    </w:p>
    <w:bookmarkEnd w:id="36"/>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"Газ тасымалдаушыларында жүк операцияларын жүргізу үшін бастапқы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V/1-2 ережесінінің 2-тармағына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83" w:id="37"/>
    <w:p>
      <w:pPr>
        <w:spacing w:after="0"/>
        <w:ind w:left="0"/>
        <w:jc w:val="left"/>
      </w:pPr>
      <w:r>
        <w:rPr>
          <w:rFonts w:ascii="Times New Roman"/>
          <w:b/>
          <w:i w:val="false"/>
          <w:color w:val="000000"/>
        </w:rPr>
        <w:t xml:space="preserve"> THE REPUBLIC OF KAZAKHSTAN</w:t>
      </w:r>
    </w:p>
    <w:bookmarkEnd w:id="37"/>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"Basic Training for Liquefied Gas Tanker Cargo Operations"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V/1-2, paragraph 2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85" w:id="38"/>
    <w:p>
      <w:pPr>
        <w:spacing w:after="0"/>
        <w:ind w:left="0"/>
        <w:jc w:val="left"/>
      </w:pPr>
      <w:r>
        <w:rPr>
          <w:rFonts w:ascii="Times New Roman"/>
          <w:b/>
          <w:i w:val="false"/>
          <w:color w:val="000000"/>
        </w:rPr>
        <w:t xml:space="preserve"> ҚАЗАҚСТАН РЕСПУБЛИКАСЫ</w:t>
      </w:r>
    </w:p>
    <w:bookmarkEnd w:id="3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"Газ тасымалдаушыларында жүк операцияларын жүргізу үшін кеңейтілген бағдарлама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V/1-2 ережесінінің 4-тармағына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xml:space="preserve">
_______________________________________________ </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86" w:id="39"/>
    <w:p>
      <w:pPr>
        <w:spacing w:after="0"/>
        <w:ind w:left="0"/>
        <w:jc w:val="left"/>
      </w:pPr>
      <w:r>
        <w:rPr>
          <w:rFonts w:ascii="Times New Roman"/>
          <w:b/>
          <w:i w:val="false"/>
          <w:color w:val="000000"/>
        </w:rPr>
        <w:t xml:space="preserve"> THE REPUBLIC OF KAZAKHSTAN</w:t>
      </w:r>
    </w:p>
    <w:bookmarkEnd w:id="39"/>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"Advanced Training for Liquefied Gas Tanker Cargo Operations"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xml:space="preserve">
      This is to confirm, that _____________________________________________ </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V/1-2, paragraph 4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88" w:id="40"/>
    <w:p>
      <w:pPr>
        <w:spacing w:after="0"/>
        <w:ind w:left="0"/>
        <w:jc w:val="left"/>
      </w:pPr>
      <w:r>
        <w:rPr>
          <w:rFonts w:ascii="Times New Roman"/>
          <w:b/>
          <w:i w:val="false"/>
          <w:color w:val="000000"/>
        </w:rPr>
        <w:t xml:space="preserve"> ҚАЗАҚСТАН РЕСПУБЛИКАСЫ</w:t>
      </w:r>
    </w:p>
    <w:bookmarkEnd w:id="40"/>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"Қауіпті жағдайларда басқару және адамның мінез-құлқы"</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V/2 ережесінінің 8-тармағына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xml:space="preserve">
_______________________________________________ </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89" w:id="41"/>
    <w:p>
      <w:pPr>
        <w:spacing w:after="0"/>
        <w:ind w:left="0"/>
        <w:jc w:val="left"/>
      </w:pPr>
      <w:r>
        <w:rPr>
          <w:rFonts w:ascii="Times New Roman"/>
          <w:b/>
          <w:i w:val="false"/>
          <w:color w:val="000000"/>
        </w:rPr>
        <w:t xml:space="preserve"> THE REPUBLIC OF KAZAKHSTAN</w:t>
      </w:r>
    </w:p>
    <w:bookmarkEnd w:id="41"/>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"Crisis Management and Human Behaviour"</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V/2, paragraph 8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Беткі жағы </w:t>
            </w:r>
          </w:p>
        </w:tc>
      </w:tr>
    </w:tbl>
    <w:bookmarkStart w:name="z91" w:id="42"/>
    <w:p>
      <w:pPr>
        <w:spacing w:after="0"/>
        <w:ind w:left="0"/>
        <w:jc w:val="left"/>
      </w:pPr>
      <w:r>
        <w:rPr>
          <w:rFonts w:ascii="Times New Roman"/>
          <w:b/>
          <w:i w:val="false"/>
          <w:color w:val="000000"/>
        </w:rPr>
        <w:t xml:space="preserve"> ҚАЗАҚСТАН РЕСПУБЛИКАСЫ</w:t>
      </w:r>
    </w:p>
    <w:bookmarkEnd w:id="42"/>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"Жолаушылар мен жүктің қауіпсіздігі, сондай-ақ корпустың су өткізбеушілігі"</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V/2 ережесінінің 9-тармағына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92" w:id="43"/>
    <w:p>
      <w:pPr>
        <w:spacing w:after="0"/>
        <w:ind w:left="0"/>
        <w:jc w:val="left"/>
      </w:pPr>
      <w:r>
        <w:rPr>
          <w:rFonts w:ascii="Times New Roman"/>
          <w:b/>
          <w:i w:val="false"/>
          <w:color w:val="000000"/>
        </w:rPr>
        <w:t xml:space="preserve"> THE REPUBLIC OF KAZAKHSTAN</w:t>
      </w:r>
    </w:p>
    <w:bookmarkEnd w:id="43"/>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"Passenger Safety, Cargo Safety and Hull Integrity"</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V/2, paragraph 9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94" w:id="44"/>
    <w:p>
      <w:pPr>
        <w:spacing w:after="0"/>
        <w:ind w:left="0"/>
        <w:jc w:val="left"/>
      </w:pPr>
      <w:r>
        <w:rPr>
          <w:rFonts w:ascii="Times New Roman"/>
          <w:b/>
          <w:i w:val="false"/>
          <w:color w:val="000000"/>
        </w:rPr>
        <w:t xml:space="preserve"> ҚАЗАҚСТАН РЕСПУБЛИКАСЫ </w:t>
      </w:r>
    </w:p>
    <w:bookmarkEnd w:id="44"/>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"Газдарды немесе тұтанудың төмен температуралы отынның өзге де түрлерін пайдаланатын кемелер үшін қауіпсіздік жөніндегі халықаралық кодекстің қолданысына жататын кемелердегі жұмыс үшін бастапқы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V/3 ережесінінің 5-тармағына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95" w:id="45"/>
    <w:p>
      <w:pPr>
        <w:spacing w:after="0"/>
        <w:ind w:left="0"/>
        <w:jc w:val="left"/>
      </w:pPr>
      <w:r>
        <w:rPr>
          <w:rFonts w:ascii="Times New Roman"/>
          <w:b/>
          <w:i w:val="false"/>
          <w:color w:val="000000"/>
        </w:rPr>
        <w:t xml:space="preserve"> THE REPUBLIC OF KAZAKHSTAN</w:t>
      </w:r>
    </w:p>
    <w:bookmarkEnd w:id="45"/>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"Basic Training for service on vessels subject to the IGF Code"</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V/3, paragraph 5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97" w:id="46"/>
    <w:p>
      <w:pPr>
        <w:spacing w:after="0"/>
        <w:ind w:left="0"/>
        <w:jc w:val="left"/>
      </w:pPr>
      <w:r>
        <w:rPr>
          <w:rFonts w:ascii="Times New Roman"/>
          <w:b/>
          <w:i w:val="false"/>
          <w:color w:val="000000"/>
        </w:rPr>
        <w:t xml:space="preserve"> ҚАЗАҚСТАН РЕСПУБЛИКАСЫ</w:t>
      </w:r>
    </w:p>
    <w:bookmarkEnd w:id="46"/>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"Газдарды немесе тұтанудың төмен температуралы отынның өзге де түрлерін пайдаланатын кемелер үшін қауіпсіздік жөніндегі халықаралық кодекстің қолданысына жататын кемелердегі жұмыс үшін кеңейтілген бағдарлама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V/3 ережесінінің 8-тармағына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98" w:id="47"/>
    <w:p>
      <w:pPr>
        <w:spacing w:after="0"/>
        <w:ind w:left="0"/>
        <w:jc w:val="left"/>
      </w:pPr>
      <w:r>
        <w:rPr>
          <w:rFonts w:ascii="Times New Roman"/>
          <w:b/>
          <w:i w:val="false"/>
          <w:color w:val="000000"/>
        </w:rPr>
        <w:t xml:space="preserve"> THE REPUBLIC OF KAZAKHSTAN</w:t>
      </w:r>
    </w:p>
    <w:bookmarkEnd w:id="47"/>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"Advanced Training for service on vessels subject to the IGF Code"</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V/3, paragraph 8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00" w:id="48"/>
    <w:p>
      <w:pPr>
        <w:spacing w:after="0"/>
        <w:ind w:left="0"/>
        <w:jc w:val="left"/>
      </w:pPr>
      <w:r>
        <w:rPr>
          <w:rFonts w:ascii="Times New Roman"/>
          <w:b/>
          <w:i w:val="false"/>
          <w:color w:val="000000"/>
        </w:rPr>
        <w:t xml:space="preserve"> ҚАЗАҚСТАН РЕСПУБЛИКАСЫ</w:t>
      </w:r>
    </w:p>
    <w:bookmarkEnd w:id="4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"Полярлық суларда қолданылатын кемелерде жұмыс істеу үшін бастапқы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V/4 ережесінінің 2-тармағына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01" w:id="49"/>
    <w:p>
      <w:pPr>
        <w:spacing w:after="0"/>
        <w:ind w:left="0"/>
        <w:jc w:val="left"/>
      </w:pPr>
      <w:r>
        <w:rPr>
          <w:rFonts w:ascii="Times New Roman"/>
          <w:b/>
          <w:i w:val="false"/>
          <w:color w:val="000000"/>
        </w:rPr>
        <w:t xml:space="preserve"> THE REPUBLIC OF KAZAKHSTAN</w:t>
      </w:r>
    </w:p>
    <w:bookmarkEnd w:id="49"/>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"Basic Training for Ships operating in Polar Waters"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V/4, paragraph 2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03" w:id="50"/>
    <w:p>
      <w:pPr>
        <w:spacing w:after="0"/>
        <w:ind w:left="0"/>
        <w:jc w:val="left"/>
      </w:pPr>
      <w:r>
        <w:rPr>
          <w:rFonts w:ascii="Times New Roman"/>
          <w:b/>
          <w:i w:val="false"/>
          <w:color w:val="000000"/>
        </w:rPr>
        <w:t xml:space="preserve"> ҚАЗАҚСТАН РЕСПУБЛИКАСЫ</w:t>
      </w:r>
    </w:p>
    <w:bookmarkEnd w:id="50"/>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"Полярлық суларда пайдаланатын кемелер үшін кеңейтілген бағдарлама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V/4 ережесінінің 4-тармағына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xml:space="preserve">
_______________________________________________ </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04" w:id="51"/>
    <w:p>
      <w:pPr>
        <w:spacing w:after="0"/>
        <w:ind w:left="0"/>
        <w:jc w:val="left"/>
      </w:pPr>
      <w:r>
        <w:rPr>
          <w:rFonts w:ascii="Times New Roman"/>
          <w:b/>
          <w:i w:val="false"/>
          <w:color w:val="000000"/>
        </w:rPr>
        <w:t xml:space="preserve"> THE REPUBLIC OF KAZAKHSTAN</w:t>
      </w:r>
    </w:p>
    <w:bookmarkEnd w:id="51"/>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"Аdvanced Training for Ships operating in Polar Waters"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xml:space="preserve">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V/4, paragraph 4 of the Annex to the International Convention on Standards of Training, Certification and Watchkeeping for Seafarers 1978, as amended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06" w:id="52"/>
    <w:p>
      <w:pPr>
        <w:spacing w:after="0"/>
        <w:ind w:left="0"/>
        <w:jc w:val="left"/>
      </w:pPr>
      <w:r>
        <w:rPr>
          <w:rFonts w:ascii="Times New Roman"/>
          <w:b/>
          <w:i w:val="false"/>
          <w:color w:val="000000"/>
        </w:rPr>
        <w:t xml:space="preserve"> ҚАЗАҚСТАН РЕСПУБЛИКАСЫ</w:t>
      </w:r>
    </w:p>
    <w:bookmarkEnd w:id="52"/>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"Апат кезінде және қауіпсіздікті қамтамасыз ету үшін байланыстың жаһандық теңіз жүйесінің жүзуі шектелген ауданның радиооператоры"</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IV/2 ережесінінің 2.2-тармағына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xml:space="preserve">
_______________________________________________ </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07" w:id="53"/>
    <w:p>
      <w:pPr>
        <w:spacing w:after="0"/>
        <w:ind w:left="0"/>
        <w:jc w:val="left"/>
      </w:pPr>
      <w:r>
        <w:rPr>
          <w:rFonts w:ascii="Times New Roman"/>
          <w:b/>
          <w:i w:val="false"/>
          <w:color w:val="000000"/>
        </w:rPr>
        <w:t xml:space="preserve"> THE REPUBLIC OF KAZAKHSTAN</w:t>
      </w:r>
    </w:p>
    <w:bookmarkEnd w:id="53"/>
    <w:p>
      <w:pPr>
        <w:spacing w:after="0"/>
        <w:ind w:left="0"/>
        <w:jc w:val="both"/>
      </w:pPr>
      <w:r>
        <w:rPr>
          <w:rFonts w:ascii="Times New Roman"/>
          <w:b w:val="false"/>
          <w:i w:val="false"/>
          <w:color w:val="000000"/>
          <w:sz w:val="28"/>
        </w:rPr>
        <w:t>
      National emblem</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"GMDSS Restricted Radio Operator"</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IV/2, paragraph 2.2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09" w:id="54"/>
    <w:p>
      <w:pPr>
        <w:spacing w:after="0"/>
        <w:ind w:left="0"/>
        <w:jc w:val="left"/>
      </w:pPr>
      <w:r>
        <w:rPr>
          <w:rFonts w:ascii="Times New Roman"/>
          <w:b/>
          <w:i w:val="false"/>
          <w:color w:val="000000"/>
        </w:rPr>
        <w:t xml:space="preserve"> ҚАЗАҚСТАН РЕСПУБЛИКАСЫ</w:t>
      </w:r>
    </w:p>
    <w:bookmarkEnd w:id="54"/>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"Апат кезінде және қауіпсіздікті қамтамасыз ету үшін байланыстың жаһандық теңіз жүйесінің радиооператоры"</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IV/2 ережесінінің 2.2-тармағына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10" w:id="55"/>
    <w:p>
      <w:pPr>
        <w:spacing w:after="0"/>
        <w:ind w:left="0"/>
        <w:jc w:val="left"/>
      </w:pPr>
      <w:r>
        <w:rPr>
          <w:rFonts w:ascii="Times New Roman"/>
          <w:b/>
          <w:i w:val="false"/>
          <w:color w:val="000000"/>
        </w:rPr>
        <w:t xml:space="preserve"> THE REPUBLIC OF KAZAKHSTAN National emblem of the Republic of Kazakhstan CERTIFICATE OF COMPLETION "GMDSS General Radio Operator" № XXXXXXXX</w:t>
      </w:r>
    </w:p>
    <w:bookmarkEnd w:id="55"/>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IV/2, paragraph 2.2 of the Annex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"____" _________ 20___</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11" w:id="56"/>
    <w:p>
      <w:pPr>
        <w:spacing w:after="0"/>
        <w:ind w:left="0"/>
        <w:jc w:val="left"/>
      </w:pPr>
      <w:r>
        <w:rPr>
          <w:rFonts w:ascii="Times New Roman"/>
          <w:b/>
          <w:i w:val="false"/>
          <w:color w:val="000000"/>
        </w:rPr>
        <w:t xml:space="preserve"> ҚАЗАҚСТАН РЕСПУБЛИКАСЫ</w:t>
      </w:r>
    </w:p>
    <w:bookmarkEnd w:id="56"/>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"Жоғары жылдамдықтағы кемені басқару"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Теңіздегі адам өмірін қорғау туралы 1978 жылғы халықаралық конвенцияның X тарауына, Жоғары жылдамдықты кемелердің кодексінің 18-тарауына сәйкес даярлау курсын сәтті аяқтады</w:t>
      </w:r>
    </w:p>
    <w:p>
      <w:pPr>
        <w:spacing w:after="0"/>
        <w:ind w:left="0"/>
        <w:jc w:val="both"/>
      </w:pPr>
      <w:r>
        <w:rPr>
          <w:rFonts w:ascii="Times New Roman"/>
          <w:b w:val="false"/>
          <w:i w:val="false"/>
          <w:color w:val="000000"/>
          <w:sz w:val="28"/>
        </w:rPr>
        <w:t>
      Кеменің түрі мен моделі_______________________________________________</w:t>
      </w:r>
    </w:p>
    <w:p>
      <w:pPr>
        <w:spacing w:after="0"/>
        <w:ind w:left="0"/>
        <w:jc w:val="both"/>
      </w:pPr>
      <w:r>
        <w:rPr>
          <w:rFonts w:ascii="Times New Roman"/>
          <w:b w:val="false"/>
          <w:i w:val="false"/>
          <w:color w:val="000000"/>
          <w:sz w:val="28"/>
        </w:rPr>
        <w:t>
      Жүру бағыты_________________________________________________________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12" w:id="57"/>
    <w:p>
      <w:pPr>
        <w:spacing w:after="0"/>
        <w:ind w:left="0"/>
        <w:jc w:val="left"/>
      </w:pPr>
      <w:r>
        <w:rPr>
          <w:rFonts w:ascii="Times New Roman"/>
          <w:b/>
          <w:i w:val="false"/>
          <w:color w:val="000000"/>
        </w:rPr>
        <w:t xml:space="preserve"> THE REPUBLIC OF KAZAKHSTAN</w:t>
      </w:r>
    </w:p>
    <w:bookmarkEnd w:id="57"/>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TYPE RATING CERTIFICATE</w:t>
      </w:r>
    </w:p>
    <w:p>
      <w:pPr>
        <w:spacing w:after="0"/>
        <w:ind w:left="0"/>
        <w:jc w:val="both"/>
      </w:pPr>
      <w:r>
        <w:rPr>
          <w:rFonts w:ascii="Times New Roman"/>
          <w:b w:val="false"/>
          <w:i w:val="false"/>
          <w:color w:val="000000"/>
          <w:sz w:val="28"/>
        </w:rPr>
        <w:t>
      "High Speed Craft Operations"</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Chapter 18 of the High Speed Craft Code under Chapter X of the 1974 SOLAS Convention, as amended</w:t>
      </w:r>
    </w:p>
    <w:p>
      <w:pPr>
        <w:spacing w:after="0"/>
        <w:ind w:left="0"/>
        <w:jc w:val="both"/>
      </w:pPr>
      <w:r>
        <w:rPr>
          <w:rFonts w:ascii="Times New Roman"/>
          <w:b w:val="false"/>
          <w:i w:val="false"/>
          <w:color w:val="000000"/>
          <w:sz w:val="28"/>
        </w:rPr>
        <w:t xml:space="preserve">
      Type and model of craft _________________________________________________ </w:t>
      </w:r>
    </w:p>
    <w:p>
      <w:pPr>
        <w:spacing w:after="0"/>
        <w:ind w:left="0"/>
        <w:jc w:val="both"/>
      </w:pPr>
      <w:r>
        <w:rPr>
          <w:rFonts w:ascii="Times New Roman"/>
          <w:b w:val="false"/>
          <w:i w:val="false"/>
          <w:color w:val="000000"/>
          <w:sz w:val="28"/>
        </w:rPr>
        <w:t>
      Route of operation 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14" w:id="58"/>
    <w:p>
      <w:pPr>
        <w:spacing w:after="0"/>
        <w:ind w:left="0"/>
        <w:jc w:val="left"/>
      </w:pPr>
      <w:r>
        <w:rPr>
          <w:rFonts w:ascii="Times New Roman"/>
          <w:b/>
          <w:i w:val="false"/>
          <w:color w:val="000000"/>
        </w:rPr>
        <w:t xml:space="preserve"> ҚАЗАҚСТАН РЕСПУБЛИКАСЫ</w:t>
      </w:r>
    </w:p>
    <w:bookmarkEnd w:id="5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 "Кемені басқару – кемені жүргізу"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15577 тіркелген) Теңізшілерге диплом беру қағидаларының 40-тармағына сәйкес даярлау курсын сәтті аяқтады.</w:t>
      </w:r>
    </w:p>
    <w:p>
      <w:pPr>
        <w:spacing w:after="0"/>
        <w:ind w:left="0"/>
        <w:jc w:val="both"/>
      </w:pPr>
      <w:r>
        <w:rPr>
          <w:rFonts w:ascii="Times New Roman"/>
          <w:b w:val="false"/>
          <w:i w:val="false"/>
          <w:color w:val="000000"/>
          <w:sz w:val="28"/>
        </w:rPr>
        <w:t>
      Жалпы сыйымдылық және /немесе жүзу аймағы бойынша шектеулер 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8506"/>
      </w:tblGrid>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 Т.А.Ә.</w:t>
            </w:r>
            <w:r>
              <w:br/>
            </w:r>
            <w:r>
              <w:rPr>
                <w:rFonts w:ascii="Times New Roman"/>
                <w:b w:val="false"/>
                <w:i w:val="false"/>
                <w:color w:val="000000"/>
                <w:sz w:val="20"/>
              </w:rPr>
              <w:t>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15" w:id="59"/>
    <w:p>
      <w:pPr>
        <w:spacing w:after="0"/>
        <w:ind w:left="0"/>
        <w:jc w:val="left"/>
      </w:pPr>
      <w:r>
        <w:rPr>
          <w:rFonts w:ascii="Times New Roman"/>
          <w:b/>
          <w:i w:val="false"/>
          <w:color w:val="000000"/>
        </w:rPr>
        <w:t xml:space="preserve"> THE REPUBLIC OF KAZAKHSTAN</w:t>
      </w:r>
    </w:p>
    <w:bookmarkEnd w:id="59"/>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"Ship Management Navigation"</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the requirements laid down in paragraph 40 of Regulations on the certification of the seafarers approved by the order of Minister of Investment and Development of the Republic of Kazakhstan dated July 26, 2017 ref. # 504 (enlisted in the Register on state registration of the regulatory acts ref. # 15577)</w:t>
      </w:r>
    </w:p>
    <w:p>
      <w:pPr>
        <w:spacing w:after="0"/>
        <w:ind w:left="0"/>
        <w:jc w:val="both"/>
      </w:pPr>
      <w:r>
        <w:rPr>
          <w:rFonts w:ascii="Times New Roman"/>
          <w:b w:val="false"/>
          <w:i w:val="false"/>
          <w:color w:val="000000"/>
          <w:sz w:val="28"/>
        </w:rPr>
        <w:t>
      Limitations as to GT and/or Sailing Area: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17" w:id="60"/>
    <w:p>
      <w:pPr>
        <w:spacing w:after="0"/>
        <w:ind w:left="0"/>
        <w:jc w:val="left"/>
      </w:pPr>
      <w:r>
        <w:rPr>
          <w:rFonts w:ascii="Times New Roman"/>
          <w:b/>
          <w:i w:val="false"/>
          <w:color w:val="000000"/>
        </w:rPr>
        <w:t xml:space="preserve"> ҚАЗАҚСТАН РЕСПУБЛИКАСЫ</w:t>
      </w:r>
    </w:p>
    <w:bookmarkEnd w:id="60"/>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"Кемені басқару – кеме механикасы"</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15577 тіркелген) Теңізшілерге диплом беру қағидаларының 41-тармағына сәйкес даярлау курсын сәтті аяқтады</w:t>
      </w:r>
    </w:p>
    <w:p>
      <w:pPr>
        <w:spacing w:after="0"/>
        <w:ind w:left="0"/>
        <w:jc w:val="both"/>
      </w:pPr>
      <w:r>
        <w:rPr>
          <w:rFonts w:ascii="Times New Roman"/>
          <w:b w:val="false"/>
          <w:i w:val="false"/>
          <w:color w:val="000000"/>
          <w:sz w:val="28"/>
        </w:rPr>
        <w:t>
      Қозғалтқыш жүйесінің қуатын шектеу(кВт)______________________________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18" w:id="61"/>
    <w:p>
      <w:pPr>
        <w:spacing w:after="0"/>
        <w:ind w:left="0"/>
        <w:jc w:val="left"/>
      </w:pPr>
      <w:r>
        <w:rPr>
          <w:rFonts w:ascii="Times New Roman"/>
          <w:b/>
          <w:i w:val="false"/>
          <w:color w:val="000000"/>
        </w:rPr>
        <w:t xml:space="preserve"> THE REPUBLIC OF KAZAKHSTAN</w:t>
      </w:r>
    </w:p>
    <w:bookmarkEnd w:id="61"/>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COMPLETION</w:t>
      </w:r>
    </w:p>
    <w:p>
      <w:pPr>
        <w:spacing w:after="0"/>
        <w:ind w:left="0"/>
        <w:jc w:val="both"/>
      </w:pPr>
      <w:r>
        <w:rPr>
          <w:rFonts w:ascii="Times New Roman"/>
          <w:b w:val="false"/>
          <w:i w:val="false"/>
          <w:color w:val="000000"/>
          <w:sz w:val="28"/>
        </w:rPr>
        <w:t>
      "Ship Management Engineering"</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the requirements laid down in paragraph 41 of the Regulations on the certification of the seafarers approved by the order of Minister of Investment and Development of the Republic of Kazakhstan dated July 26, 2017 ref. # 504 (enlisted in the Register on state registration of the regulatory acts ref. # 15577)</w:t>
      </w:r>
    </w:p>
    <w:p>
      <w:pPr>
        <w:spacing w:after="0"/>
        <w:ind w:left="0"/>
        <w:jc w:val="both"/>
      </w:pPr>
      <w:r>
        <w:rPr>
          <w:rFonts w:ascii="Times New Roman"/>
          <w:b w:val="false"/>
          <w:i w:val="false"/>
          <w:color w:val="000000"/>
          <w:sz w:val="28"/>
        </w:rPr>
        <w:t>
      Limitations as to kW propulsion power: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20" w:id="62"/>
    <w:p>
      <w:pPr>
        <w:spacing w:after="0"/>
        <w:ind w:left="0"/>
        <w:jc w:val="left"/>
      </w:pPr>
      <w:r>
        <w:rPr>
          <w:rFonts w:ascii="Times New Roman"/>
          <w:b/>
          <w:i w:val="false"/>
          <w:color w:val="000000"/>
        </w:rPr>
        <w:t xml:space="preserve"> ҚАЗАҚСТАН РЕСПУБЛИКАСЫ</w:t>
      </w:r>
    </w:p>
    <w:bookmarkEnd w:id="62"/>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"Навигациялық вахта құрамындағы матрос"</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II/4 ережесінінің 2-тармағына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21" w:id="63"/>
    <w:p>
      <w:pPr>
        <w:spacing w:after="0"/>
        <w:ind w:left="0"/>
        <w:jc w:val="left"/>
      </w:pPr>
      <w:r>
        <w:rPr>
          <w:rFonts w:ascii="Times New Roman"/>
          <w:b/>
          <w:i w:val="false"/>
          <w:color w:val="000000"/>
        </w:rPr>
        <w:t xml:space="preserve"> THE REPUBLIC OF KAZAKHSTAN</w:t>
      </w:r>
    </w:p>
    <w:bookmarkEnd w:id="63"/>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"Rating Watchkeeping Deck"</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II/4, paragraph 2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23" w:id="64"/>
    <w:p>
      <w:pPr>
        <w:spacing w:after="0"/>
        <w:ind w:left="0"/>
        <w:jc w:val="left"/>
      </w:pPr>
      <w:r>
        <w:rPr>
          <w:rFonts w:ascii="Times New Roman"/>
          <w:b/>
          <w:i w:val="false"/>
          <w:color w:val="000000"/>
        </w:rPr>
        <w:t xml:space="preserve"> ҚАЗАҚСТАН РЕСПУБЛИКАСЫ</w:t>
      </w:r>
    </w:p>
    <w:bookmarkEnd w:id="64"/>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"Бірінші сыныпты матрос"</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II/5 ережесінінің 2-тармағына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24" w:id="65"/>
    <w:p>
      <w:pPr>
        <w:spacing w:after="0"/>
        <w:ind w:left="0"/>
        <w:jc w:val="left"/>
      </w:pPr>
      <w:r>
        <w:rPr>
          <w:rFonts w:ascii="Times New Roman"/>
          <w:b/>
          <w:i w:val="false"/>
          <w:color w:val="000000"/>
        </w:rPr>
        <w:t xml:space="preserve"> THE REPUBLIC OF KAZAKHSTAN</w:t>
      </w:r>
    </w:p>
    <w:bookmarkEnd w:id="65"/>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"Able Seafarer Deck"</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II/5, paragraph 2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26" w:id="66"/>
    <w:p>
      <w:pPr>
        <w:spacing w:after="0"/>
        <w:ind w:left="0"/>
        <w:jc w:val="left"/>
      </w:pPr>
      <w:r>
        <w:rPr>
          <w:rFonts w:ascii="Times New Roman"/>
          <w:b/>
          <w:i w:val="false"/>
          <w:color w:val="000000"/>
        </w:rPr>
        <w:t xml:space="preserve"> ҚАЗАҚСТАН РЕСПУБЛИКАСЫ</w:t>
      </w:r>
    </w:p>
    <w:bookmarkEnd w:id="66"/>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"Машиналық вахта құрамындағы моторист"</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III/4 ережесінінің 2-тармағына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954"/>
        <w:gridCol w:w="8346"/>
      </w:tblGrid>
      <w:tr>
        <w:trPr>
          <w:trHeight w:val="30" w:hRule="atLeast"/>
        </w:trPr>
        <w:tc>
          <w:tcPr>
            <w:tcW w:w="39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27" w:id="67"/>
    <w:p>
      <w:pPr>
        <w:spacing w:after="0"/>
        <w:ind w:left="0"/>
        <w:jc w:val="left"/>
      </w:pPr>
      <w:r>
        <w:rPr>
          <w:rFonts w:ascii="Times New Roman"/>
          <w:b/>
          <w:i w:val="false"/>
          <w:color w:val="000000"/>
        </w:rPr>
        <w:t xml:space="preserve"> THE REPUBLIC OF KAZAKHSTAN</w:t>
      </w:r>
    </w:p>
    <w:bookmarkEnd w:id="67"/>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"Rating Watchkeeping Engine"</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III/4, paragraph 2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29" w:id="68"/>
    <w:p>
      <w:pPr>
        <w:spacing w:after="0"/>
        <w:ind w:left="0"/>
        <w:jc w:val="left"/>
      </w:pPr>
      <w:r>
        <w:rPr>
          <w:rFonts w:ascii="Times New Roman"/>
          <w:b/>
          <w:i w:val="false"/>
          <w:color w:val="000000"/>
        </w:rPr>
        <w:t xml:space="preserve"> ҚАЗАҚСТАН РЕСПУБЛИКАСЫ</w:t>
      </w:r>
    </w:p>
    <w:bookmarkEnd w:id="6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"Бірінші сыныпты моторист"</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конвенцияғақосымшаның III/5 ережесінінің 2-тармағына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xml:space="preserve">
_______________________________________________ </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30" w:id="69"/>
    <w:p>
      <w:pPr>
        <w:spacing w:after="0"/>
        <w:ind w:left="0"/>
        <w:jc w:val="left"/>
      </w:pPr>
      <w:r>
        <w:rPr>
          <w:rFonts w:ascii="Times New Roman"/>
          <w:b/>
          <w:i w:val="false"/>
          <w:color w:val="000000"/>
        </w:rPr>
        <w:t xml:space="preserve"> THE REPUBLIC OF KAZAKHSTAN</w:t>
      </w:r>
    </w:p>
    <w:bookmarkEnd w:id="69"/>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"Able Seafarer Engine"</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III/5, paragraph 2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32" w:id="70"/>
    <w:p>
      <w:pPr>
        <w:spacing w:after="0"/>
        <w:ind w:left="0"/>
        <w:jc w:val="left"/>
      </w:pPr>
      <w:r>
        <w:rPr>
          <w:rFonts w:ascii="Times New Roman"/>
          <w:b/>
          <w:i w:val="false"/>
          <w:color w:val="000000"/>
        </w:rPr>
        <w:t xml:space="preserve"> ҚАЗАҚСТАН РЕСПУБЛИКАСЫ</w:t>
      </w:r>
    </w:p>
    <w:bookmarkEnd w:id="70"/>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сәйкес даярлау курсын сәтті аяқтады және түзетулермен 1978 жылғы Теңізшілерді даярлау, оларға дипломдар беру және вахта атқару туралы халықаралық конвенцияға қосымшаның III/7 ережесінінің 2-тармағына сәйкес тиісті түрде білікті деп танылды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33" w:id="71"/>
    <w:p>
      <w:pPr>
        <w:spacing w:after="0"/>
        <w:ind w:left="0"/>
        <w:jc w:val="left"/>
      </w:pPr>
      <w:r>
        <w:rPr>
          <w:rFonts w:ascii="Times New Roman"/>
          <w:b/>
          <w:i w:val="false"/>
          <w:color w:val="000000"/>
        </w:rPr>
        <w:t xml:space="preserve"> THE REPUBLIC OF KAZAKHSTAN</w:t>
      </w:r>
    </w:p>
    <w:bookmarkEnd w:id="71"/>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"Electro-Technical Rating"</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found duly qualified in accordance with provisions of Regulation III/7, paragraph 2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xml:space="preserve">
_______________________ </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35" w:id="72"/>
    <w:p>
      <w:pPr>
        <w:spacing w:after="0"/>
        <w:ind w:left="0"/>
        <w:jc w:val="left"/>
      </w:pPr>
      <w:r>
        <w:rPr>
          <w:rFonts w:ascii="Times New Roman"/>
          <w:b/>
          <w:i w:val="false"/>
          <w:color w:val="000000"/>
        </w:rPr>
        <w:t xml:space="preserve"> ҚАЗАҚСТАН РЕСПУБЛИКАСЫ</w:t>
      </w:r>
    </w:p>
    <w:bookmarkEnd w:id="72"/>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"Жолаушыларға арналған үй-жайларда жолаушыларға тікелей қызмет көрсетуді жүзеге асыратын персонал үшін қауіпсіздік мәселелері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V/2 ережесінінің 6-тармағына сәйкес даярлау курсын сәтті аяқтады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36" w:id="73"/>
    <w:p>
      <w:pPr>
        <w:spacing w:after="0"/>
        <w:ind w:left="0"/>
        <w:jc w:val="left"/>
      </w:pPr>
      <w:r>
        <w:rPr>
          <w:rFonts w:ascii="Times New Roman"/>
          <w:b/>
          <w:i w:val="false"/>
          <w:color w:val="000000"/>
        </w:rPr>
        <w:t xml:space="preserve"> THE REPUBLIC OF KAZAKHSTAN</w:t>
      </w:r>
    </w:p>
    <w:bookmarkEnd w:id="73"/>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 Safety training for personnel providing direct service to passengers in passenger spaces "</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V/2, paragraph 6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w:t>
            </w:r>
          </w:p>
        </w:tc>
      </w:tr>
    </w:tbl>
    <w:bookmarkStart w:name="z138" w:id="74"/>
    <w:p>
      <w:pPr>
        <w:spacing w:after="0"/>
        <w:ind w:left="0"/>
        <w:jc w:val="left"/>
      </w:pPr>
      <w:r>
        <w:rPr>
          <w:rFonts w:ascii="Times New Roman"/>
          <w:b/>
          <w:i w:val="false"/>
          <w:color w:val="000000"/>
        </w:rPr>
        <w:t xml:space="preserve"> ҚАЗАҚСТАН РЕСПУБЛИКАСЫ</w:t>
      </w:r>
    </w:p>
    <w:bookmarkEnd w:id="74"/>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"Жолаушылар кемелерінде ұйымдастырылмаған көптеген адамдар басқару бойынша даярлау"</w:t>
      </w:r>
    </w:p>
    <w:p>
      <w:pPr>
        <w:spacing w:after="0"/>
        <w:ind w:left="0"/>
        <w:jc w:val="both"/>
      </w:pPr>
      <w:r>
        <w:rPr>
          <w:rFonts w:ascii="Times New Roman"/>
          <w:b w:val="false"/>
          <w:i w:val="false"/>
          <w:color w:val="000000"/>
          <w:sz w:val="28"/>
        </w:rPr>
        <w:t>
      № ХХХХХХХХ</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26 шілдедегі № 504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15577 болып тіркелген) бекітілген Теңізшілерге диплом беру қағидаларына және түзетулермен 1978 жылғы Теңізшілерді даярлау, оларға дипломдар беру және вахта атқару туралы халықаралық конвенцияға қосымшаның V/2 ережесінінің 7-тармағына сәйкес даярлау курсын сәтті аяқтады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(даярлауды өткізген білім беру ұйымының (теңіз оқу-тренажер орталығының) атауы, мекенжайы, байланыс мәліметтері)</w:t>
      </w:r>
    </w:p>
    <w:tbl>
      <w:tblPr>
        <w:tblW w:w="0" w:type="auto"/>
        <w:tblCellSpacing w:w="0" w:type="auto"/>
        <w:tblBorders>
          <w:top w:val="none"/>
          <w:left w:val="none"/>
          <w:bottom w:val="none"/>
          <w:right w:val="none"/>
          <w:insideH w:val="none"/>
          <w:insideV w:val="none"/>
        </w:tblBorders>
      </w:tblPr>
      <w:tblGrid>
        <w:gridCol w:w="3897"/>
        <w:gridCol w:w="8403"/>
      </w:tblGrid>
      <w:tr>
        <w:trPr>
          <w:trHeight w:val="30" w:hRule="atLeast"/>
        </w:trPr>
        <w:tc>
          <w:tcPr>
            <w:tcW w:w="38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816100" cy="186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20__ жылғы "___" __________ 20__ жылғы "___" _________ дейін жарамды </w:t>
            </w:r>
          </w:p>
        </w:tc>
      </w:tr>
      <w:tr>
        <w:trPr>
          <w:trHeight w:val="30" w:hRule="atLeast"/>
        </w:trPr>
        <w:tc>
          <w:tcPr>
            <w:tcW w:w="38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8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(теңіз оқу-тренажер орталығының)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Т.А.Ә. (ол болған жағдайда) (қолы)</w:t>
            </w:r>
          </w:p>
        </w:tc>
      </w:tr>
    </w:tbl>
    <w:p>
      <w:pPr>
        <w:spacing w:after="0"/>
        <w:ind w:left="0"/>
        <w:jc w:val="both"/>
      </w:pPr>
      <w:r>
        <w:rPr>
          <w:rFonts w:ascii="Times New Roman"/>
          <w:b w:val="false"/>
          <w:i w:val="false"/>
          <w:color w:val="000000"/>
          <w:sz w:val="28"/>
        </w:rPr>
        <w:t>
      Куәлік иесінің туған күні, айы, жылы ____________________________________</w:t>
      </w:r>
    </w:p>
    <w:p>
      <w:pPr>
        <w:spacing w:after="0"/>
        <w:ind w:left="0"/>
        <w:jc w:val="both"/>
      </w:pPr>
      <w:r>
        <w:rPr>
          <w:rFonts w:ascii="Times New Roman"/>
          <w:b w:val="false"/>
          <w:i w:val="false"/>
          <w:color w:val="000000"/>
          <w:sz w:val="28"/>
        </w:rPr>
        <w:t>
      Куәлік иесінің қолы ___________________________________________________</w:t>
      </w:r>
    </w:p>
    <w:p>
      <w:pPr>
        <w:spacing w:after="0"/>
        <w:ind w:left="0"/>
        <w:jc w:val="both"/>
      </w:pPr>
      <w:r>
        <w:rPr>
          <w:rFonts w:ascii="Times New Roman"/>
          <w:b w:val="false"/>
          <w:i w:val="false"/>
          <w:color w:val="000000"/>
          <w:sz w:val="28"/>
        </w:rPr>
        <w:t>
      Осы куәліктің түпнұсқасы жоғарыда аталған Конвенцияның I/2 қағидаларының 11-тармағына сәйкес куәлік иесінің жұмыс барысында кеменің бортында болуы тиіс</w:t>
      </w:r>
    </w:p>
    <w:p>
      <w:pPr>
        <w:spacing w:after="0"/>
        <w:ind w:left="0"/>
        <w:jc w:val="both"/>
      </w:pPr>
      <w:r>
        <w:rPr>
          <w:rFonts w:ascii="Times New Roman"/>
          <w:b w:val="false"/>
          <w:i w:val="false"/>
          <w:color w:val="000000"/>
          <w:sz w:val="28"/>
        </w:rPr>
        <w:t>
      Бұл куәлікке қатысты сұрақтар жоғарыда көрсетілген мекенжай бойынша берілген органға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жағы</w:t>
            </w:r>
          </w:p>
        </w:tc>
      </w:tr>
    </w:tbl>
    <w:bookmarkStart w:name="z139" w:id="75"/>
    <w:p>
      <w:pPr>
        <w:spacing w:after="0"/>
        <w:ind w:left="0"/>
        <w:jc w:val="left"/>
      </w:pPr>
      <w:r>
        <w:rPr>
          <w:rFonts w:ascii="Times New Roman"/>
          <w:b/>
          <w:i w:val="false"/>
          <w:color w:val="000000"/>
        </w:rPr>
        <w:t xml:space="preserve"> THE REPUBLIC OF KAZAKHSTAN</w:t>
      </w:r>
    </w:p>
    <w:bookmarkEnd w:id="75"/>
    <w:p>
      <w:pPr>
        <w:spacing w:after="0"/>
        <w:ind w:left="0"/>
        <w:jc w:val="both"/>
      </w:pPr>
      <w:r>
        <w:rPr>
          <w:rFonts w:ascii="Times New Roman"/>
          <w:b w:val="false"/>
          <w:i w:val="false"/>
          <w:color w:val="000000"/>
          <w:sz w:val="28"/>
        </w:rPr>
        <w:t>
      National emblem of the Republic of Kazakhstan</w:t>
      </w:r>
    </w:p>
    <w:p>
      <w:pPr>
        <w:spacing w:after="0"/>
        <w:ind w:left="0"/>
        <w:jc w:val="both"/>
      </w:pPr>
      <w:r>
        <w:rPr>
          <w:rFonts w:ascii="Times New Roman"/>
          <w:b w:val="false"/>
          <w:i w:val="false"/>
          <w:color w:val="000000"/>
          <w:sz w:val="28"/>
        </w:rPr>
        <w:t>
      CERTIFICATE OF PROFICIENCY</w:t>
      </w:r>
    </w:p>
    <w:p>
      <w:pPr>
        <w:spacing w:after="0"/>
        <w:ind w:left="0"/>
        <w:jc w:val="both"/>
      </w:pPr>
      <w:r>
        <w:rPr>
          <w:rFonts w:ascii="Times New Roman"/>
          <w:b w:val="false"/>
          <w:i w:val="false"/>
          <w:color w:val="000000"/>
          <w:sz w:val="28"/>
        </w:rPr>
        <w:t>
      " Passenger Ship crowd management training "</w:t>
      </w:r>
    </w:p>
    <w:p>
      <w:pPr>
        <w:spacing w:after="0"/>
        <w:ind w:left="0"/>
        <w:jc w:val="both"/>
      </w:pPr>
      <w:r>
        <w:rPr>
          <w:rFonts w:ascii="Times New Roman"/>
          <w:b w:val="false"/>
          <w:i w:val="false"/>
          <w:color w:val="000000"/>
          <w:sz w:val="28"/>
        </w:rPr>
        <w:t>
      № XXXXXXXX</w:t>
      </w:r>
    </w:p>
    <w:p>
      <w:pPr>
        <w:spacing w:after="0"/>
        <w:ind w:left="0"/>
        <w:jc w:val="both"/>
      </w:pPr>
      <w:r>
        <w:rPr>
          <w:rFonts w:ascii="Times New Roman"/>
          <w:b w:val="false"/>
          <w:i w:val="false"/>
          <w:color w:val="000000"/>
          <w:sz w:val="28"/>
        </w:rPr>
        <w:t>
      This is to confirm, that</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(Family Name, First Name, Middle Name) (if given)</w:t>
      </w:r>
    </w:p>
    <w:p>
      <w:pPr>
        <w:spacing w:after="0"/>
        <w:ind w:left="0"/>
        <w:jc w:val="both"/>
      </w:pPr>
      <w:r>
        <w:rPr>
          <w:rFonts w:ascii="Times New Roman"/>
          <w:b w:val="false"/>
          <w:i w:val="false"/>
          <w:color w:val="000000"/>
          <w:sz w:val="28"/>
        </w:rPr>
        <w:t>
      has successfully completed a program of training in accordance with Regulations on the certification of the seafarers approved by the order of Minister of Investment and Development of the Republic of Kazakhstan dated July 26, 2017 ref. # 504 (enlisted in the Register on state registration of the regulatory acts ref. # 15577) and the requirements laid down in Regulation V/2, paragraph 7 of the Аnnex to the International Convention on Standards of Training, Certification and Watchkeeping for Seafarers 1978, as amended</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(name, address, contact details of the training institute (center)</w:t>
      </w:r>
    </w:p>
    <w:tbl>
      <w:tblPr>
        <w:tblW w:w="0" w:type="auto"/>
        <w:tblCellSpacing w:w="0" w:type="auto"/>
        <w:tblBorders>
          <w:top w:val="none"/>
          <w:left w:val="none"/>
          <w:bottom w:val="none"/>
          <w:right w:val="none"/>
          <w:insideH w:val="none"/>
          <w:insideV w:val="none"/>
        </w:tblBorders>
      </w:tblPr>
      <w:tblGrid>
        <w:gridCol w:w="5647"/>
        <w:gridCol w:w="6653"/>
      </w:tblGrid>
      <w:tr>
        <w:trPr>
          <w:trHeight w:val="30" w:hRule="atLeast"/>
        </w:trPr>
        <w:tc>
          <w:tcPr>
            <w:tcW w:w="56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733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"____" _________ 20___ </w:t>
            </w:r>
            <w:r>
              <w:br/>
            </w:r>
            <w:r>
              <w:rPr>
                <w:rFonts w:ascii="Times New Roman"/>
                <w:b w:val="false"/>
                <w:i w:val="false"/>
                <w:color w:val="000000"/>
                <w:sz w:val="20"/>
              </w:rPr>
              <w:t>
Date of expiry "____" ________ 20___</w:t>
            </w:r>
          </w:p>
        </w:tc>
      </w:tr>
      <w:tr>
        <w:trPr>
          <w:trHeight w:val="30" w:hRule="atLeast"/>
        </w:trPr>
        <w:tc>
          <w:tcPr>
            <w:tcW w:w="5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Seal (if any)</w:t>
            </w:r>
          </w:p>
        </w:tc>
        <w:tc>
          <w:tcPr>
            <w:tcW w:w="6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training institute (center)</w:t>
            </w:r>
            <w:r>
              <w:br/>
            </w:r>
            <w:r>
              <w:rPr>
                <w:rFonts w:ascii="Times New Roman"/>
                <w:b w:val="false"/>
                <w:i w:val="false"/>
                <w:color w:val="000000"/>
                <w:sz w:val="20"/>
              </w:rPr>
              <w:t>
_______________________</w:t>
            </w:r>
            <w:r>
              <w:br/>
            </w:r>
            <w:r>
              <w:rPr>
                <w:rFonts w:ascii="Times New Roman"/>
                <w:b w:val="false"/>
                <w:i w:val="false"/>
                <w:color w:val="000000"/>
                <w:sz w:val="20"/>
              </w:rPr>
              <w:t>
full name (if given) (signature)</w:t>
            </w:r>
          </w:p>
        </w:tc>
      </w:tr>
    </w:tbl>
    <w:p>
      <w:pPr>
        <w:spacing w:after="0"/>
        <w:ind w:left="0"/>
        <w:jc w:val="both"/>
      </w:pPr>
      <w:r>
        <w:rPr>
          <w:rFonts w:ascii="Times New Roman"/>
          <w:b w:val="false"/>
          <w:i w:val="false"/>
          <w:color w:val="000000"/>
          <w:sz w:val="28"/>
        </w:rPr>
        <w:t>
      Date of birth of the holder of the certificate ________________</w:t>
      </w:r>
    </w:p>
    <w:p>
      <w:pPr>
        <w:spacing w:after="0"/>
        <w:ind w:left="0"/>
        <w:jc w:val="both"/>
      </w:pPr>
      <w:r>
        <w:rPr>
          <w:rFonts w:ascii="Times New Roman"/>
          <w:b w:val="false"/>
          <w:i w:val="false"/>
          <w:color w:val="000000"/>
          <w:sz w:val="28"/>
        </w:rPr>
        <w:t>
      Signature of the holder of the certificate ________________</w:t>
      </w:r>
    </w:p>
    <w:p>
      <w:pPr>
        <w:spacing w:after="0"/>
        <w:ind w:left="0"/>
        <w:jc w:val="both"/>
      </w:pPr>
      <w:r>
        <w:rPr>
          <w:rFonts w:ascii="Times New Roman"/>
          <w:b w:val="false"/>
          <w:i w:val="false"/>
          <w:color w:val="000000"/>
          <w:sz w:val="28"/>
        </w:rPr>
        <w:t>
      The original of this certificate must be kept available in accordance with Regulation I/2 paragraph 11 of the STCW’78 Convention as amended while serving on a ship</w:t>
      </w:r>
    </w:p>
    <w:p>
      <w:pPr>
        <w:spacing w:after="0"/>
        <w:ind w:left="0"/>
        <w:jc w:val="both"/>
      </w:pPr>
      <w:r>
        <w:rPr>
          <w:rFonts w:ascii="Times New Roman"/>
          <w:b w:val="false"/>
          <w:i w:val="false"/>
          <w:color w:val="000000"/>
          <w:sz w:val="28"/>
        </w:rPr>
        <w:t>
      Inquiries concerning this certificate should be addressed to the issuing authority at the address above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