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45da" w14:textId="c284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Гидрометеорология қызметi органының және (немесе) азаматтық қорғау саласындағы уәкiлеттi органның қолайсыз табиғат құбылысы фактiсiн растайтын анықтамасының үлгi нысанын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27 ақпандағы № 9-2/156 бұйрығы. Қазақстан Республикасының Әділет министрлігінде 2015 жылы 26 мамырда № 11178 тіркелді. Күші жойылды - Қазақстан Республикасы Ауыл шаруашылығы министрінің 2020 жылғы 20 қазандағы № 321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20.10.2020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"Өсiмдiк шаруашылығындағы мiндеттi сақтандыру туралы" 2004 жылғы 10 наурыздағы Қазақстан Республикасы Заңының 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12-6)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гидрометеорология қызметi органының және (немесе) азаматтық қорғау саласындағы уәкiлеттi органның қолайсыз табиғат құбылысы фактiсiн растайтын анықтамасының </w:t>
      </w:r>
      <w:r>
        <w:rPr>
          <w:rFonts w:ascii="Times New Roman"/>
          <w:b w:val="false"/>
          <w:i w:val="false"/>
          <w:color w:val="000000"/>
          <w:sz w:val="28"/>
        </w:rPr>
        <w:t>үлгi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Инвестициялық саясат және қаржы құралдары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Қ. Қасымов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16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21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9-2/156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Кiмге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(сақтанушының, өзге мүдделi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БСН/ЖСН_____________________________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_________________________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Гидрометеорология қызметi органының және (немесе) азаматтық</w:t>
      </w:r>
      <w:r>
        <w:br/>
      </w:r>
      <w:r>
        <w:rPr>
          <w:rFonts w:ascii="Times New Roman"/>
          <w:b/>
          <w:i w:val="false"/>
          <w:color w:val="000000"/>
        </w:rPr>
        <w:t>қорғау саласындағы уәкiлеттi органның қолайсыз табиғат құбылысы</w:t>
      </w:r>
      <w:r>
        <w:br/>
      </w:r>
      <w:r>
        <w:rPr>
          <w:rFonts w:ascii="Times New Roman"/>
          <w:b/>
          <w:i w:val="false"/>
          <w:color w:val="000000"/>
        </w:rPr>
        <w:t>фактiсiн растайтын анықтамасының үлгi нысаны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Қолайсыз табиғат құбылысының сипаттамасы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(гидрометеорология қызметi органының және (немесе)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саласындағы уәкiлеттi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_______________________облысы__________________________________ауданы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____________________________________________________________аумағында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(ауыл шаруашылығы өнiмiн өндiрушiнiң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(ауыл шаруашылығы дақылдары егiсiне залал келтiрген қолайсыз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кезеңде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құбылысын анықтау)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("Өсiмдiк шаруашылығындағы мiндеттi сақтандыру туралы" 2004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наурыздағы Қазақстан Республикасы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көзделген қолайсыз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қолайсыз табиғат құбылысы фактiсiн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құбылысының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Гидрометеорология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органының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қорғау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басшысы 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(тегі, аты, әкесінің аты (бар болса)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Mөр орны                                        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(күні)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