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8b62" w14:textId="4048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мәні бар аурулардан зардап шегетін азаматтарға ұсынылатын медициналық-әлеуметтік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сәуірдегі № 285 бұйрығы. Қазақстан Республикасының Әділет министрлігінде 2015 жылы 29 мамырда № 11226 тіркелді. Күші жойылды - Қазақстан Республикасы Денсаулық сақтау министрінің 2023 жылғы 9 наурыздағы № 36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09.03.2023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92) тармақшасына</w:t>
      </w:r>
      <w:r>
        <w:rPr>
          <w:rFonts w:ascii="Times New Roman"/>
          <w:b w:val="false"/>
          <w:i w:val="false"/>
          <w:color w:val="000000"/>
          <w:sz w:val="28"/>
        </w:rPr>
        <w:t xml:space="preserve">, 43-бабының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мәні бар аурулардан зардап шегетін азаматтарға ұсынылатын медициналық-әлеуметтік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белгіленген заңнамалық тәртіпте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мерзімдік баспа басылымдарында және "Әділет" ақпараттық-құқықтық жүйесінде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www.mzsr.gov.kz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 облыстардың, Астана және Алматы қалаларының денсаулық сақтау басқармаларына мәлімет үшін жеткізуді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285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Әлеуметтік мәні бар аурулардан зардап шегетін азаматтарға</w:t>
      </w:r>
      <w:r>
        <w:br/>
      </w:r>
      <w:r>
        <w:rPr>
          <w:rFonts w:ascii="Times New Roman"/>
          <w:b/>
          <w:i w:val="false"/>
          <w:color w:val="000000"/>
        </w:rPr>
        <w:t>ұсынылатын медициналық-әлеуметтік көмек көрсету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Осы Қағидалар (бұдан әрі – Қағидалар) әлеуметтік мәні бар аурулардан зардап шегетін азаматтарға ұсынылатын медициналық-әлеуметтік көмекті ұйымдастыру және көрсету тәртібін айқындайды.</w:t>
      </w:r>
    </w:p>
    <w:bookmarkEnd w:id="10"/>
    <w:bookmarkStart w:name="z14" w:id="11"/>
    <w:p>
      <w:pPr>
        <w:spacing w:after="0"/>
        <w:ind w:left="0"/>
        <w:jc w:val="both"/>
      </w:pPr>
      <w:r>
        <w:rPr>
          <w:rFonts w:ascii="Times New Roman"/>
          <w:b w:val="false"/>
          <w:i w:val="false"/>
          <w:color w:val="000000"/>
          <w:sz w:val="28"/>
        </w:rPr>
        <w:t xml:space="preserve">
      2. Медициналық-әлеуметтік көмек –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89) тармақшасына</w:t>
      </w:r>
      <w:r>
        <w:rPr>
          <w:rFonts w:ascii="Times New Roman"/>
          <w:b w:val="false"/>
          <w:i w:val="false"/>
          <w:color w:val="000000"/>
          <w:sz w:val="28"/>
        </w:rPr>
        <w:t xml:space="preserve"> (бұдан әрі - Кодекс) сәйкес тізбесі айқындалатын әлеуметтік мәні бар аурулармен науқастанған азаматтарға көрсетілетін медициналық және әлеуметтік-психологиялық көмек.</w:t>
      </w:r>
    </w:p>
    <w:bookmarkEnd w:id="11"/>
    <w:bookmarkStart w:name="z15" w:id="12"/>
    <w:p>
      <w:pPr>
        <w:spacing w:after="0"/>
        <w:ind w:left="0"/>
        <w:jc w:val="both"/>
      </w:pPr>
      <w:r>
        <w:rPr>
          <w:rFonts w:ascii="Times New Roman"/>
          <w:b w:val="false"/>
          <w:i w:val="false"/>
          <w:color w:val="000000"/>
          <w:sz w:val="28"/>
        </w:rPr>
        <w:t>
      3. Әлеуметтік мәні бар аурулардан зардап шегетін азаматтарға ұсынылатын медициналық көмек профилактикалық, емдеу-диагностикалық қызметтерді, қалпына келтіру емін, медициналық оңалтуды, паллиативтік және әлеуметтік-психологиялық көмекті қамтиды.</w:t>
      </w:r>
    </w:p>
    <w:bookmarkEnd w:id="12"/>
    <w:bookmarkStart w:name="z16" w:id="13"/>
    <w:p>
      <w:pPr>
        <w:spacing w:after="0"/>
        <w:ind w:left="0"/>
        <w:jc w:val="both"/>
      </w:pPr>
      <w:r>
        <w:rPr>
          <w:rFonts w:ascii="Times New Roman"/>
          <w:b w:val="false"/>
          <w:i w:val="false"/>
          <w:color w:val="000000"/>
          <w:sz w:val="28"/>
        </w:rPr>
        <w:t xml:space="preserve">
      4. Медициналық ұйымдарда әлеуметтік мәні бар аурулардан зардап шегетін азаматтарға медициналық-әлеуметтік көмек Кодекстің 6-бабының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тегін медициналық көмектің кепілдік берілген көлемі шеңберінде көрсетіледі.</w:t>
      </w:r>
    </w:p>
    <w:bookmarkEnd w:id="13"/>
    <w:bookmarkStart w:name="z17" w:id="14"/>
    <w:p>
      <w:pPr>
        <w:spacing w:after="0"/>
        <w:ind w:left="0"/>
        <w:jc w:val="left"/>
      </w:pPr>
      <w:r>
        <w:rPr>
          <w:rFonts w:ascii="Times New Roman"/>
          <w:b/>
          <w:i w:val="false"/>
          <w:color w:val="000000"/>
        </w:rPr>
        <w:t xml:space="preserve"> 2. Медициналық-әлеуметтік көмекті көрсету тәртібі</w:t>
      </w:r>
    </w:p>
    <w:bookmarkEnd w:id="14"/>
    <w:bookmarkStart w:name="z18" w:id="15"/>
    <w:p>
      <w:pPr>
        <w:spacing w:after="0"/>
        <w:ind w:left="0"/>
        <w:jc w:val="both"/>
      </w:pPr>
      <w:r>
        <w:rPr>
          <w:rFonts w:ascii="Times New Roman"/>
          <w:b w:val="false"/>
          <w:i w:val="false"/>
          <w:color w:val="000000"/>
          <w:sz w:val="28"/>
        </w:rPr>
        <w:t>
      5. Әлеуметтік мәні бар аурулардан зардап шегетін азаматтарға медициналық-әлеуметтік көмек мынадай нысандарда ұсынылады:</w:t>
      </w:r>
    </w:p>
    <w:bookmarkEnd w:id="15"/>
    <w:bookmarkStart w:name="z19" w:id="16"/>
    <w:p>
      <w:pPr>
        <w:spacing w:after="0"/>
        <w:ind w:left="0"/>
        <w:jc w:val="both"/>
      </w:pPr>
      <w:r>
        <w:rPr>
          <w:rFonts w:ascii="Times New Roman"/>
          <w:b w:val="false"/>
          <w:i w:val="false"/>
          <w:color w:val="000000"/>
          <w:sz w:val="28"/>
        </w:rPr>
        <w:t>
      1) амбулаториялық-емханалық көмек (</w:t>
      </w:r>
      <w:r>
        <w:rPr>
          <w:rFonts w:ascii="Times New Roman"/>
          <w:b w:val="false"/>
          <w:i w:val="false"/>
          <w:color w:val="000000"/>
          <w:sz w:val="28"/>
        </w:rPr>
        <w:t>консультациялық-диагностикалық</w:t>
      </w:r>
      <w:r>
        <w:rPr>
          <w:rFonts w:ascii="Times New Roman"/>
          <w:b w:val="false"/>
          <w:i w:val="false"/>
          <w:color w:val="000000"/>
          <w:sz w:val="28"/>
        </w:rPr>
        <w:t xml:space="preserve"> көмек);</w:t>
      </w:r>
    </w:p>
    <w:bookmarkEnd w:id="16"/>
    <w:bookmarkStart w:name="z20"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стационарлық</w:t>
      </w:r>
      <w:r>
        <w:rPr>
          <w:rFonts w:ascii="Times New Roman"/>
          <w:b w:val="false"/>
          <w:i w:val="false"/>
          <w:color w:val="000000"/>
          <w:sz w:val="28"/>
        </w:rPr>
        <w:t xml:space="preserve"> көмек;</w:t>
      </w:r>
    </w:p>
    <w:bookmarkEnd w:id="17"/>
    <w:bookmarkStart w:name="z21"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w:t>
      </w:r>
    </w:p>
    <w:bookmarkEnd w:id="18"/>
    <w:bookmarkStart w:name="z22" w:id="19"/>
    <w:p>
      <w:pPr>
        <w:spacing w:after="0"/>
        <w:ind w:left="0"/>
        <w:jc w:val="both"/>
      </w:pPr>
      <w:r>
        <w:rPr>
          <w:rFonts w:ascii="Times New Roman"/>
          <w:b w:val="false"/>
          <w:i w:val="false"/>
          <w:color w:val="000000"/>
          <w:sz w:val="28"/>
        </w:rPr>
        <w:t>
      4) қалпына келтіріп емдеу және медициналық оңалту;</w:t>
      </w:r>
    </w:p>
    <w:bookmarkEnd w:id="19"/>
    <w:bookmarkStart w:name="z23" w:id="20"/>
    <w:p>
      <w:pPr>
        <w:spacing w:after="0"/>
        <w:ind w:left="0"/>
        <w:jc w:val="both"/>
      </w:pPr>
      <w:r>
        <w:rPr>
          <w:rFonts w:ascii="Times New Roman"/>
          <w:b w:val="false"/>
          <w:i w:val="false"/>
          <w:color w:val="000000"/>
          <w:sz w:val="28"/>
        </w:rPr>
        <w:t>
      5) паллиативтік көмек және мейіргер күтімі;</w:t>
      </w:r>
    </w:p>
    <w:bookmarkEnd w:id="20"/>
    <w:bookmarkStart w:name="z24" w:id="21"/>
    <w:p>
      <w:pPr>
        <w:spacing w:after="0"/>
        <w:ind w:left="0"/>
        <w:jc w:val="both"/>
      </w:pPr>
      <w:r>
        <w:rPr>
          <w:rFonts w:ascii="Times New Roman"/>
          <w:b w:val="false"/>
          <w:i w:val="false"/>
          <w:color w:val="000000"/>
          <w:sz w:val="28"/>
        </w:rPr>
        <w:t>
      6) әлеуметтік-психологиялық көмек.</w:t>
      </w:r>
    </w:p>
    <w:bookmarkEnd w:id="21"/>
    <w:bookmarkStart w:name="z25" w:id="22"/>
    <w:p>
      <w:pPr>
        <w:spacing w:after="0"/>
        <w:ind w:left="0"/>
        <w:jc w:val="both"/>
      </w:pPr>
      <w:r>
        <w:rPr>
          <w:rFonts w:ascii="Times New Roman"/>
          <w:b w:val="false"/>
          <w:i w:val="false"/>
          <w:color w:val="000000"/>
          <w:sz w:val="28"/>
        </w:rPr>
        <w:t>
      6. Әлеуметтік мәні бар аурулардан зардап шегетін азаматтар анықталған жағдайда жалпы практика дәрігерлері, учаскелік терапевтер және педиатрлар оларды бейінді мамандарға, психологқа және әлеуметтік қызметкерге консультацияға жібереді.</w:t>
      </w:r>
    </w:p>
    <w:bookmarkEnd w:id="22"/>
    <w:bookmarkStart w:name="z26" w:id="23"/>
    <w:p>
      <w:pPr>
        <w:spacing w:after="0"/>
        <w:ind w:left="0"/>
        <w:jc w:val="both"/>
      </w:pPr>
      <w:r>
        <w:rPr>
          <w:rFonts w:ascii="Times New Roman"/>
          <w:b w:val="false"/>
          <w:i w:val="false"/>
          <w:color w:val="000000"/>
          <w:sz w:val="28"/>
        </w:rPr>
        <w:t>
      7. Әлеуметтік мәні бар аурулардан зардап шегетін азаматтарға консультациялық-диагностикалық көмек медициналық көмек көлемін қамтиды, ол тиімділігі барынша дәлелденген профилактикалық, диагностикалық және емдеу іс-шараларының негізінде медициналық көрсетілімдер бойынша айқындалады.</w:t>
      </w:r>
    </w:p>
    <w:bookmarkEnd w:id="23"/>
    <w:bookmarkStart w:name="z27" w:id="24"/>
    <w:p>
      <w:pPr>
        <w:spacing w:after="0"/>
        <w:ind w:left="0"/>
        <w:jc w:val="both"/>
      </w:pPr>
      <w:r>
        <w:rPr>
          <w:rFonts w:ascii="Times New Roman"/>
          <w:b w:val="false"/>
          <w:i w:val="false"/>
          <w:color w:val="000000"/>
          <w:sz w:val="28"/>
        </w:rPr>
        <w:t>
      8. Әлеуметтік мәні бар аурулардан зардап шегетін азаматтарға диспансерлік бақылау жүргізіледі.</w:t>
      </w:r>
    </w:p>
    <w:bookmarkEnd w:id="24"/>
    <w:bookmarkStart w:name="z28" w:id="25"/>
    <w:p>
      <w:pPr>
        <w:spacing w:after="0"/>
        <w:ind w:left="0"/>
        <w:jc w:val="both"/>
      </w:pPr>
      <w:r>
        <w:rPr>
          <w:rFonts w:ascii="Times New Roman"/>
          <w:b w:val="false"/>
          <w:i w:val="false"/>
          <w:color w:val="000000"/>
          <w:sz w:val="28"/>
        </w:rPr>
        <w:t>
      9. Медициналық көрсетілімдер болған жағдайда мамандар әлеуметтік мәні бар аурулардан зардап шегетін азаматтарды тәулік бойы медициналық бақылайтын медициналық ұйымға жібереді.</w:t>
      </w:r>
    </w:p>
    <w:bookmarkEnd w:id="25"/>
    <w:bookmarkStart w:name="z29" w:id="26"/>
    <w:p>
      <w:pPr>
        <w:spacing w:after="0"/>
        <w:ind w:left="0"/>
        <w:jc w:val="both"/>
      </w:pPr>
      <w:r>
        <w:rPr>
          <w:rFonts w:ascii="Times New Roman"/>
          <w:b w:val="false"/>
          <w:i w:val="false"/>
          <w:color w:val="000000"/>
          <w:sz w:val="28"/>
        </w:rPr>
        <w:t xml:space="preserve">
      10. Стационарларда медициналық көмекті Қазақстан Республикасы денсаулық сақтау министрінің міндетін атқарушының 2009 жылғы 26 қарашадағы № 799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5949 болып тіркелді) бекіткен медициналық көмектің түрлері және көлемі бойынша мамандар әлеуметтік мәні бар аурулардан зардап шегетін азаматтарға көрсетеді.</w:t>
      </w:r>
    </w:p>
    <w:bookmarkEnd w:id="26"/>
    <w:bookmarkStart w:name="z30" w:id="27"/>
    <w:p>
      <w:pPr>
        <w:spacing w:after="0"/>
        <w:ind w:left="0"/>
        <w:jc w:val="both"/>
      </w:pPr>
      <w:r>
        <w:rPr>
          <w:rFonts w:ascii="Times New Roman"/>
          <w:b w:val="false"/>
          <w:i w:val="false"/>
          <w:color w:val="000000"/>
          <w:sz w:val="28"/>
        </w:rPr>
        <w:t>
      11. Бастан өткерген жіті аурулардан кейін, созылмалы ауру асқынған және жітілеу ауру нысандары кезінде әлеуметтік мәні бар аурулардан зардап шегетін азаматтарға қалпына келтіру емі және медициналық оңалту көмегі көрсетіледі.</w:t>
      </w:r>
    </w:p>
    <w:bookmarkEnd w:id="27"/>
    <w:bookmarkStart w:name="z31" w:id="28"/>
    <w:p>
      <w:pPr>
        <w:spacing w:after="0"/>
        <w:ind w:left="0"/>
        <w:jc w:val="both"/>
      </w:pPr>
      <w:r>
        <w:rPr>
          <w:rFonts w:ascii="Times New Roman"/>
          <w:b w:val="false"/>
          <w:i w:val="false"/>
          <w:color w:val="000000"/>
          <w:sz w:val="28"/>
        </w:rPr>
        <w:t>
      12. Қалпына келтіру емі және медициналық оңалту, оның ішінде балаларды медициналық оңалту мынадай жағдайларда:</w:t>
      </w:r>
    </w:p>
    <w:bookmarkEnd w:id="28"/>
    <w:bookmarkStart w:name="z32" w:id="29"/>
    <w:p>
      <w:pPr>
        <w:spacing w:after="0"/>
        <w:ind w:left="0"/>
        <w:jc w:val="both"/>
      </w:pPr>
      <w:r>
        <w:rPr>
          <w:rFonts w:ascii="Times New Roman"/>
          <w:b w:val="false"/>
          <w:i w:val="false"/>
          <w:color w:val="000000"/>
          <w:sz w:val="28"/>
        </w:rPr>
        <w:t>
      1) жіті ауруды (консервативтік, операциялық) қарқынды емдегеннен кейін және аурудың жітілеу кезеңінде;</w:t>
      </w:r>
    </w:p>
    <w:bookmarkEnd w:id="29"/>
    <w:bookmarkStart w:name="z33" w:id="30"/>
    <w:p>
      <w:pPr>
        <w:spacing w:after="0"/>
        <w:ind w:left="0"/>
        <w:jc w:val="both"/>
      </w:pPr>
      <w:r>
        <w:rPr>
          <w:rFonts w:ascii="Times New Roman"/>
          <w:b w:val="false"/>
          <w:i w:val="false"/>
          <w:color w:val="000000"/>
          <w:sz w:val="28"/>
        </w:rPr>
        <w:t>
      2) туа біткен және жүре пайда болған аурулар кезінде, сондай-ақ жіті, созылмалы аурулар мен жарақаттардың салдарынан болған аурулар кезінде, науқастың физикалық, психикалық және әлеуметтік әлеуетін оңтайлы іске асыруға қол жеткізе және оны қоғамға барынша барабар ықпалдастыра отырып, ауру сақталған кезеңде;</w:t>
      </w:r>
    </w:p>
    <w:bookmarkEnd w:id="30"/>
    <w:bookmarkStart w:name="z34" w:id="31"/>
    <w:p>
      <w:pPr>
        <w:spacing w:after="0"/>
        <w:ind w:left="0"/>
        <w:jc w:val="both"/>
      </w:pPr>
      <w:r>
        <w:rPr>
          <w:rFonts w:ascii="Times New Roman"/>
          <w:b w:val="false"/>
          <w:i w:val="false"/>
          <w:color w:val="000000"/>
          <w:sz w:val="28"/>
        </w:rPr>
        <w:t>
      3) операциядан кейін асқынулар болмаған жағдайда жүргізіледі.</w:t>
      </w:r>
    </w:p>
    <w:bookmarkEnd w:id="31"/>
    <w:bookmarkStart w:name="z35" w:id="32"/>
    <w:p>
      <w:pPr>
        <w:spacing w:after="0"/>
        <w:ind w:left="0"/>
        <w:jc w:val="both"/>
      </w:pPr>
      <w:r>
        <w:rPr>
          <w:rFonts w:ascii="Times New Roman"/>
          <w:b w:val="false"/>
          <w:i w:val="false"/>
          <w:color w:val="000000"/>
          <w:sz w:val="28"/>
        </w:rPr>
        <w:t>
      13. Әлеуметтік мәні бар аурулардан зардап шегетін азаматтар қалпына келтіре емдейтін және медициналық оңалтатын, оның ішінде балаларды медициналық оңалтатын медициналық ұйымдарда ем алуы үшін, амбулаториялық-емханалық ұйымның жоғары медициналық білімі бар медицина қызметкерінен жолдама, сондай-ақ уәкілетті орган бекіткен нысан бойынша амбулаториялық картаның үзінді көшірмесі болуы қажет.</w:t>
      </w:r>
    </w:p>
    <w:bookmarkEnd w:id="32"/>
    <w:bookmarkStart w:name="z36" w:id="33"/>
    <w:p>
      <w:pPr>
        <w:spacing w:after="0"/>
        <w:ind w:left="0"/>
        <w:jc w:val="both"/>
      </w:pPr>
      <w:r>
        <w:rPr>
          <w:rFonts w:ascii="Times New Roman"/>
          <w:b w:val="false"/>
          <w:i w:val="false"/>
          <w:color w:val="000000"/>
          <w:sz w:val="28"/>
        </w:rPr>
        <w:t xml:space="preserve">
      14. Жіті және созылмалы әлеуметтік мәні бар аурулардан зардап шегетін азаматтарға паллиативтік көмек пен мейіргер күтімі "Халық денсаулығы және денсаулық сақтау жүйесі туралы" 2009 жылғы 18 қыркүйектегі Қазақстан Республикасы Кодексінің 53-бабының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көрсетіледі.</w:t>
      </w:r>
    </w:p>
    <w:bookmarkEnd w:id="33"/>
    <w:bookmarkStart w:name="z37" w:id="34"/>
    <w:p>
      <w:pPr>
        <w:spacing w:after="0"/>
        <w:ind w:left="0"/>
        <w:jc w:val="both"/>
      </w:pPr>
      <w:r>
        <w:rPr>
          <w:rFonts w:ascii="Times New Roman"/>
          <w:b w:val="false"/>
          <w:i w:val="false"/>
          <w:color w:val="000000"/>
          <w:sz w:val="28"/>
        </w:rPr>
        <w:t>
      15. Тұрғын үй-тұрмыс жағдайлары нашар және отбасындағы жанжалды жағдайларда төсектік режимді қажет ететін әлеуметтік мәні бар аурулардан зардап шегетін азаматтарға күндізгі стационар жағдайында және үй жағдайындағы стационарда паллиативтік көмек пен мейіргер күтімін көрсетуге жол берілмейді.</w:t>
      </w:r>
    </w:p>
    <w:bookmarkEnd w:id="34"/>
    <w:bookmarkStart w:name="z38" w:id="35"/>
    <w:p>
      <w:pPr>
        <w:spacing w:after="0"/>
        <w:ind w:left="0"/>
        <w:jc w:val="both"/>
      </w:pPr>
      <w:r>
        <w:rPr>
          <w:rFonts w:ascii="Times New Roman"/>
          <w:b w:val="false"/>
          <w:i w:val="false"/>
          <w:color w:val="000000"/>
          <w:sz w:val="28"/>
        </w:rPr>
        <w:t>
      16. Әлеуметтік мәні бар аурулардан зардап шегетін азаматтарға әлеуметтік-психологиялық көмек көрсетіледі.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