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1a72" w14:textId="0c91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w:t>
      </w:r>
    </w:p>
    <w:p>
      <w:pPr>
        <w:spacing w:after="0"/>
        <w:ind w:left="0"/>
        <w:jc w:val="both"/>
      </w:pPr>
      <w:r>
        <w:rPr>
          <w:rFonts w:ascii="Times New Roman"/>
          <w:b w:val="false"/>
          <w:i w:val="false"/>
          <w:color w:val="000000"/>
          <w:sz w:val="28"/>
        </w:rPr>
        <w:t>Қазақстан Республикасы Бас прокурорының 2015 жылғы 16 сәуірдегі № 57 бұйрығы. Қазақстан Республикасының Әділет министрлігінде 2015 жылы 29 мамырда № 11236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прокуратурасының органдарына, ведомстволарына және мекемелеріне келісімшарт бойынша әскери қызметке кіру үшін азаматтар ішінен кандидаттардың өтініштері мен құжаттарын қарау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прокуратурасының органдарына, ведомстволарына және мекемелеріне келісімшарт бойынша әскери қызметке кіру үшін азаматтар ішінен кандидаттарды кәсіби және психологиялық іріктеу бойынша іс-шараларды жүргізу, іріктеу комиссиясының құрылуы мен қызметінің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 күнтізбелік күн ішінде ресми жариялауды;</w:t>
      </w:r>
    </w:p>
    <w:bookmarkEnd w:id="6"/>
    <w:bookmarkStart w:name="z8" w:id="7"/>
    <w:p>
      <w:pPr>
        <w:spacing w:after="0"/>
        <w:ind w:left="0"/>
        <w:jc w:val="both"/>
      </w:pPr>
      <w:r>
        <w:rPr>
          <w:rFonts w:ascii="Times New Roman"/>
          <w:b w:val="false"/>
          <w:i w:val="false"/>
          <w:color w:val="000000"/>
          <w:sz w:val="28"/>
        </w:rPr>
        <w:t>
      3) Қазақстан Республикасының интернет-ресурстарына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Республикасының прокуратура органдары, ведомстволары және мекемелерінің қызметкерлеріне таныстыруды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оны алғаш рет ресми жариялаған күннен кейінгі күнтізбелік он күннің өтуі бойынша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А.Дауылбаев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 И.Тасмағамбетов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сәуіріндегі</w:t>
            </w:r>
            <w:r>
              <w:br/>
            </w:r>
            <w:r>
              <w:rPr>
                <w:rFonts w:ascii="Times New Roman"/>
                <w:b w:val="false"/>
                <w:i w:val="false"/>
                <w:color w:val="000000"/>
                <w:sz w:val="20"/>
              </w:rPr>
              <w:t>№ 57 бұйрығына 1-қосымша</w:t>
            </w:r>
          </w:p>
        </w:tc>
      </w:tr>
    </w:tbl>
    <w:bookmarkStart w:name="z13" w:id="11"/>
    <w:p>
      <w:pPr>
        <w:spacing w:after="0"/>
        <w:ind w:left="0"/>
        <w:jc w:val="left"/>
      </w:pPr>
      <w:r>
        <w:rPr>
          <w:rFonts w:ascii="Times New Roman"/>
          <w:b/>
          <w:i w:val="false"/>
          <w:color w:val="000000"/>
        </w:rPr>
        <w:t xml:space="preserve"> Қазақстан Республикасы прокуратурасының органдарына, ведомстволарына және мекемелеріне келісімшарт бойынша әскери қызметке кіру үшін азаматтар ішінен кандидаттардың өтініштері мен құжаттарын қарау</w:t>
      </w:r>
      <w:r>
        <w:br/>
      </w:r>
      <w:r>
        <w:rPr>
          <w:rFonts w:ascii="Times New Roman"/>
          <w:b/>
          <w:i w:val="false"/>
          <w:color w:val="000000"/>
        </w:rPr>
        <w:t>Қағидалары</w:t>
      </w:r>
    </w:p>
    <w:bookmarkEnd w:id="11"/>
    <w:bookmarkStart w:name="z14" w:id="12"/>
    <w:p>
      <w:pPr>
        <w:spacing w:after="0"/>
        <w:ind w:left="0"/>
        <w:jc w:val="both"/>
      </w:pPr>
      <w:r>
        <w:rPr>
          <w:rFonts w:ascii="Times New Roman"/>
          <w:b w:val="false"/>
          <w:i w:val="false"/>
          <w:color w:val="000000"/>
          <w:sz w:val="28"/>
        </w:rPr>
        <w:t>
      1. Осы Қағидалар Қазақстан Республикасы прокуратурасының органдарына, ведомстволарына және мекемелеріне келісімшарт бойынша әскери қызметке кіру үшін азаматтар ішінен кандидаттардың өтініштері мен құжаттарын қарау тәртібін реттейді (бұдан әрі - Қағидалар).</w:t>
      </w:r>
    </w:p>
    <w:bookmarkEnd w:id="12"/>
    <w:bookmarkStart w:name="z15" w:id="13"/>
    <w:p>
      <w:pPr>
        <w:spacing w:after="0"/>
        <w:ind w:left="0"/>
        <w:jc w:val="both"/>
      </w:pPr>
      <w:r>
        <w:rPr>
          <w:rFonts w:ascii="Times New Roman"/>
          <w:b w:val="false"/>
          <w:i w:val="false"/>
          <w:color w:val="000000"/>
          <w:sz w:val="28"/>
        </w:rPr>
        <w:t xml:space="preserve">
      2. Қазақстан Республикасы прокуратурасының органдарына, ведомстволарына және мекемелеріне (бұдан әрі – прокуратура органдары)  келісімшарт бойынша әскери қызметке кіруге ниет білдірген азаматтар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жазбаша түрде өтініш (бұдан әрі – өтініш):</w:t>
      </w:r>
    </w:p>
    <w:bookmarkEnd w:id="13"/>
    <w:bookmarkStart w:name="z16" w:id="14"/>
    <w:p>
      <w:pPr>
        <w:spacing w:after="0"/>
        <w:ind w:left="0"/>
        <w:jc w:val="both"/>
      </w:pPr>
      <w:r>
        <w:rPr>
          <w:rFonts w:ascii="Times New Roman"/>
          <w:b w:val="false"/>
          <w:i w:val="false"/>
          <w:color w:val="000000"/>
          <w:sz w:val="28"/>
        </w:rPr>
        <w:t>
      1) Қазақстан Республикасының Бас Прокуроры (бұдан әрі – Бас Прокурор) тағайындайтын әскери лауазымға қабылдану жағдайында – Қазақстан Республикасының Бас прокуратурасына (бұдан әрі – Бас прокуратура);</w:t>
      </w:r>
    </w:p>
    <w:bookmarkEnd w:id="14"/>
    <w:bookmarkStart w:name="z17" w:id="15"/>
    <w:p>
      <w:pPr>
        <w:spacing w:after="0"/>
        <w:ind w:left="0"/>
        <w:jc w:val="both"/>
      </w:pPr>
      <w:r>
        <w:rPr>
          <w:rFonts w:ascii="Times New Roman"/>
          <w:b w:val="false"/>
          <w:i w:val="false"/>
          <w:color w:val="000000"/>
          <w:sz w:val="28"/>
        </w:rPr>
        <w:t>
      2) Бас әскери прокурор тағайындайтын жағдайда – Бас әскери прокуратурасына ұсынылады.</w:t>
      </w:r>
    </w:p>
    <w:bookmarkEnd w:id="15"/>
    <w:bookmarkStart w:name="z18" w:id="16"/>
    <w:p>
      <w:pPr>
        <w:spacing w:after="0"/>
        <w:ind w:left="0"/>
        <w:jc w:val="both"/>
      </w:pPr>
      <w:r>
        <w:rPr>
          <w:rFonts w:ascii="Times New Roman"/>
          <w:b w:val="false"/>
          <w:i w:val="false"/>
          <w:color w:val="000000"/>
          <w:sz w:val="28"/>
        </w:rPr>
        <w:t xml:space="preserve">
      3. Азамат өтінішпен бірге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тезтікпеге салып ұсынады және онда қоса берілген құжаттардың тізбесін көрсетеді.</w:t>
      </w:r>
    </w:p>
    <w:bookmarkEnd w:id="16"/>
    <w:p>
      <w:pPr>
        <w:spacing w:after="0"/>
        <w:ind w:left="0"/>
        <w:jc w:val="both"/>
      </w:pPr>
      <w:r>
        <w:rPr>
          <w:rFonts w:ascii="Times New Roman"/>
          <w:b w:val="false"/>
          <w:i w:val="false"/>
          <w:color w:val="000000"/>
          <w:sz w:val="28"/>
        </w:rPr>
        <w:t>
      Азаматтар өздерінің біліміне, жұмыс тәжірибесіне, кәсіби деңгейіне қатысты қосымша ақпаратты ұсына алады.</w:t>
      </w:r>
    </w:p>
    <w:p>
      <w:pPr>
        <w:spacing w:after="0"/>
        <w:ind w:left="0"/>
        <w:jc w:val="both"/>
      </w:pPr>
      <w:r>
        <w:rPr>
          <w:rFonts w:ascii="Times New Roman"/>
          <w:b w:val="false"/>
          <w:i w:val="false"/>
          <w:color w:val="000000"/>
          <w:sz w:val="28"/>
        </w:rPr>
        <w:t>
      Бұған дейін әскери қызметті өткермеген, жоғары оқу орнының әскери кафедрасында оқымаған азаматтар, әйелдерді қоспағанда Қазақстан Республикасы Қорғаныс министрлігінің арнайы білім беру ұйымында әскери дайындықтан өткенін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Өтініш прокуратура органдарында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тіркеледі.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Өтініші тіркелген және қарауға қабылданған азамат прокуратура органдарына келісімшарт бойынша әскери қызметке кіруші кандидат болып табылады (бұдан әрі – кандидат).</w:t>
      </w:r>
    </w:p>
    <w:bookmarkEnd w:id="18"/>
    <w:bookmarkStart w:name="z21" w:id="19"/>
    <w:p>
      <w:pPr>
        <w:spacing w:after="0"/>
        <w:ind w:left="0"/>
        <w:jc w:val="both"/>
      </w:pPr>
      <w:r>
        <w:rPr>
          <w:rFonts w:ascii="Times New Roman"/>
          <w:b w:val="false"/>
          <w:i w:val="false"/>
          <w:color w:val="000000"/>
          <w:sz w:val="28"/>
        </w:rPr>
        <w:t xml:space="preserve">
      6. Прокуратура органының кадр жұмысы бөлімшесі өтініш түскен күннен бастап бес жұмыс күні ішінде кандидаттармен ұсынылған құжаттардың "Әскери қызмет және әскери қызметшілердің мәртебесі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сәйкестігін қарайды және зерттейді.</w:t>
      </w:r>
    </w:p>
    <w:bookmarkEnd w:id="19"/>
    <w:bookmarkStart w:name="z22" w:id="20"/>
    <w:p>
      <w:pPr>
        <w:spacing w:after="0"/>
        <w:ind w:left="0"/>
        <w:jc w:val="both"/>
      </w:pPr>
      <w:r>
        <w:rPr>
          <w:rFonts w:ascii="Times New Roman"/>
          <w:b w:val="false"/>
          <w:i w:val="false"/>
          <w:color w:val="000000"/>
          <w:sz w:val="28"/>
        </w:rPr>
        <w:t>
      7. Кандидаттың құжаттарын тексеру қорытындысы бойынша тиісті прокуратура органының басшысы прокуратура органдарына келісімшарт бойынша қызметке кіру үшін кандидатты іріктеуге жіберу немесе жіберуден бас тарту туралы шешім қабылдайды, бұл туралы кандидатқа тиісті шешім қабылданған күннен бастап бес жұмыс күні ішінде хабарланады.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сәуіріндегі</w:t>
            </w:r>
            <w:r>
              <w:br/>
            </w:r>
            <w:r>
              <w:rPr>
                <w:rFonts w:ascii="Times New Roman"/>
                <w:b w:val="false"/>
                <w:i w:val="false"/>
                <w:color w:val="000000"/>
                <w:sz w:val="20"/>
              </w:rPr>
              <w:t>№ 57 бұйрығына 2-қосымша</w:t>
            </w:r>
          </w:p>
        </w:tc>
      </w:tr>
    </w:tbl>
    <w:bookmarkStart w:name="z24" w:id="21"/>
    <w:p>
      <w:pPr>
        <w:spacing w:after="0"/>
        <w:ind w:left="0"/>
        <w:jc w:val="left"/>
      </w:pPr>
      <w:r>
        <w:rPr>
          <w:rFonts w:ascii="Times New Roman"/>
          <w:b/>
          <w:i w:val="false"/>
          <w:color w:val="000000"/>
        </w:rPr>
        <w:t xml:space="preserve"> Қазақстан Республикасы прокуратурасының органдарына, ведомстволарына және мекемелеріне келісімшарт бойынша әскери қызметке кіру үшін азаматтар ішінен кандидаттарды кәсіби және психологиялық іріктеу бойынша іс-шараларды жүргізу, іріктеу комиссиясының құрылуы мен қызметінің</w:t>
      </w:r>
      <w:r>
        <w:br/>
      </w:r>
      <w:r>
        <w:rPr>
          <w:rFonts w:ascii="Times New Roman"/>
          <w:b/>
          <w:i w:val="false"/>
          <w:color w:val="000000"/>
        </w:rPr>
        <w:t>Қағидалары</w:t>
      </w:r>
      <w:r>
        <w:br/>
      </w:r>
      <w:r>
        <w:rPr>
          <w:rFonts w:ascii="Times New Roman"/>
          <w:b/>
          <w:i w:val="false"/>
          <w:color w:val="000000"/>
        </w:rPr>
        <w:t>1. Жалпы ережелер</w:t>
      </w:r>
    </w:p>
    <w:bookmarkEnd w:id="21"/>
    <w:bookmarkStart w:name="z26" w:id="22"/>
    <w:p>
      <w:pPr>
        <w:spacing w:after="0"/>
        <w:ind w:left="0"/>
        <w:jc w:val="both"/>
      </w:pPr>
      <w:r>
        <w:rPr>
          <w:rFonts w:ascii="Times New Roman"/>
          <w:b w:val="false"/>
          <w:i w:val="false"/>
          <w:color w:val="000000"/>
          <w:sz w:val="28"/>
        </w:rPr>
        <w:t xml:space="preserve">
      1. Осы Қағидалар "Прокуратура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(бұдан әрі – әскери қызмет өткеру қағидалары).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2. Прокуратура органдарына, ведомстволарына және мекемелеріне (бұдан әрі – прокуратура органдары) келісімшарт бойынша азаматтарды әскери қызметке қабылдау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Қарулы Күштерінде, басқа да әскерлері мен </w:t>
      </w:r>
      <w:r>
        <w:rPr>
          <w:rFonts w:ascii="Times New Roman"/>
          <w:b w:val="false"/>
          <w:i w:val="false"/>
          <w:color w:val="000000"/>
          <w:sz w:val="28"/>
        </w:rPr>
        <w:t>әскери құралымдарында</w:t>
      </w:r>
      <w:r>
        <w:rPr>
          <w:rFonts w:ascii="Times New Roman"/>
          <w:b w:val="false"/>
          <w:i w:val="false"/>
          <w:color w:val="000000"/>
          <w:sz w:val="28"/>
        </w:rPr>
        <w:t xml:space="preserve"> әскери лауазымдар және оларға сәйкес әскери атақтар Тізбесінің негізінде бос лауазымға іріктеу тәртібінде іске асырылады.</w:t>
      </w:r>
    </w:p>
    <w:bookmarkEnd w:id="23"/>
    <w:bookmarkStart w:name="z28" w:id="24"/>
    <w:p>
      <w:pPr>
        <w:spacing w:after="0"/>
        <w:ind w:left="0"/>
        <w:jc w:val="both"/>
      </w:pPr>
      <w:r>
        <w:rPr>
          <w:rFonts w:ascii="Times New Roman"/>
          <w:b w:val="false"/>
          <w:i w:val="false"/>
          <w:color w:val="000000"/>
          <w:sz w:val="28"/>
        </w:rPr>
        <w:t>
      3. Кандидаттарды іріктеу бойынша прокуратура органдарының қызметі ашық және жариялы түрде іске асырылады.</w:t>
      </w:r>
    </w:p>
    <w:bookmarkEnd w:id="24"/>
    <w:bookmarkStart w:name="z29" w:id="25"/>
    <w:p>
      <w:pPr>
        <w:spacing w:after="0"/>
        <w:ind w:left="0"/>
        <w:jc w:val="both"/>
      </w:pPr>
      <w:r>
        <w:rPr>
          <w:rFonts w:ascii="Times New Roman"/>
          <w:b w:val="false"/>
          <w:i w:val="false"/>
          <w:color w:val="000000"/>
          <w:sz w:val="28"/>
        </w:rPr>
        <w:t>
      4. Прокуратура органдарына келісімшарт бойынша әскери қызметке кіру үшін азаматтар ішінен кандидаттарды іріктеуді іріктеу комиссиясы (бұдан әрі - комиссия) жүргізеді және келесі прокуратуралардың кадр жұмысы бөлімшелері (бұдан әрі – кадр жұмысының бөлімшелері):</w:t>
      </w:r>
    </w:p>
    <w:bookmarkEnd w:id="25"/>
    <w:bookmarkStart w:name="z30" w:id="26"/>
    <w:p>
      <w:pPr>
        <w:spacing w:after="0"/>
        <w:ind w:left="0"/>
        <w:jc w:val="both"/>
      </w:pPr>
      <w:r>
        <w:rPr>
          <w:rFonts w:ascii="Times New Roman"/>
          <w:b w:val="false"/>
          <w:i w:val="false"/>
          <w:color w:val="000000"/>
          <w:sz w:val="28"/>
        </w:rPr>
        <w:t>
      1) Қазақстан Республикасының Бас прокуратурасы (бұдан әрі – Бас прокуратура) – Қазақстан Республикасының Бас Прокуроры (бұдан әрі – Бас Прокурор) тағайындайтын әскери лауазымдар бойынша;</w:t>
      </w:r>
    </w:p>
    <w:bookmarkEnd w:id="26"/>
    <w:bookmarkStart w:name="z31" w:id="27"/>
    <w:p>
      <w:pPr>
        <w:spacing w:after="0"/>
        <w:ind w:left="0"/>
        <w:jc w:val="both"/>
      </w:pPr>
      <w:r>
        <w:rPr>
          <w:rFonts w:ascii="Times New Roman"/>
          <w:b w:val="false"/>
          <w:i w:val="false"/>
          <w:color w:val="000000"/>
          <w:sz w:val="28"/>
        </w:rPr>
        <w:t>
      2) Бас әскери прокуратура – Бас әскери прокурор тағайындайтын әскери лауазымдар бойынша қамтамасыз етеді.</w:t>
      </w:r>
    </w:p>
    <w:bookmarkEnd w:id="27"/>
    <w:bookmarkStart w:name="z32" w:id="28"/>
    <w:p>
      <w:pPr>
        <w:spacing w:after="0"/>
        <w:ind w:left="0"/>
        <w:jc w:val="both"/>
      </w:pPr>
      <w:r>
        <w:rPr>
          <w:rFonts w:ascii="Times New Roman"/>
          <w:b w:val="false"/>
          <w:i w:val="false"/>
          <w:color w:val="000000"/>
          <w:sz w:val="28"/>
        </w:rPr>
        <w:t>
      5. Кандидаттарды іріктеуге қатысты шығындар (әңгімелесу, тестілеу, тағылымдама, куәландырудан өтетін жерге бару және кері қайту, тұрғын үйді жалдау, тұру, байланыс қызметінің барлық түрлерін қолдану және басқа да шығыстар) азаматтардың өз қаражаттары есебінен төленеді.</w:t>
      </w:r>
    </w:p>
    <w:bookmarkEnd w:id="28"/>
    <w:bookmarkStart w:name="z33" w:id="29"/>
    <w:p>
      <w:pPr>
        <w:spacing w:after="0"/>
        <w:ind w:left="0"/>
        <w:jc w:val="left"/>
      </w:pPr>
      <w:r>
        <w:rPr>
          <w:rFonts w:ascii="Times New Roman"/>
          <w:b/>
          <w:i w:val="false"/>
          <w:color w:val="000000"/>
        </w:rPr>
        <w:t xml:space="preserve"> 2. Іріктеу комиссиясының құрылуы мен қызметі</w:t>
      </w:r>
    </w:p>
    <w:bookmarkEnd w:id="29"/>
    <w:bookmarkStart w:name="z34" w:id="30"/>
    <w:p>
      <w:pPr>
        <w:spacing w:after="0"/>
        <w:ind w:left="0"/>
        <w:jc w:val="both"/>
      </w:pPr>
      <w:r>
        <w:rPr>
          <w:rFonts w:ascii="Times New Roman"/>
          <w:b w:val="false"/>
          <w:i w:val="false"/>
          <w:color w:val="000000"/>
          <w:sz w:val="28"/>
        </w:rPr>
        <w:t>
      6. Кандидаттың құжаттарын (жеке ісін) қарастыру мақсатында іріктеу комиссиясы құрылады (бұдан әрі – комиссия).</w:t>
      </w:r>
    </w:p>
    <w:bookmarkEnd w:id="30"/>
    <w:p>
      <w:pPr>
        <w:spacing w:after="0"/>
        <w:ind w:left="0"/>
        <w:jc w:val="both"/>
      </w:pPr>
      <w:r>
        <w:rPr>
          <w:rFonts w:ascii="Times New Roman"/>
          <w:b w:val="false"/>
          <w:i w:val="false"/>
          <w:color w:val="000000"/>
          <w:sz w:val="28"/>
        </w:rPr>
        <w:t>
      Комиссия алқалы орган болып табылады және прокуратура органдарындағы бос әскери лауазымдарға кандидаттарды іріктеуді жүзеге асырады.</w:t>
      </w:r>
    </w:p>
    <w:bookmarkStart w:name="z35" w:id="31"/>
    <w:p>
      <w:pPr>
        <w:spacing w:after="0"/>
        <w:ind w:left="0"/>
        <w:jc w:val="both"/>
      </w:pPr>
      <w:r>
        <w:rPr>
          <w:rFonts w:ascii="Times New Roman"/>
          <w:b w:val="false"/>
          <w:i w:val="false"/>
          <w:color w:val="000000"/>
          <w:sz w:val="28"/>
        </w:rPr>
        <w:t>
      7. Комиссияның құрамы Бас прокуратурада Бас Прокурордың, Бас әскери прокуратурада Бас әскери прокурордың бұйрықтарымен бекітіледі.</w:t>
      </w:r>
    </w:p>
    <w:bookmarkEnd w:id="31"/>
    <w:p>
      <w:pPr>
        <w:spacing w:after="0"/>
        <w:ind w:left="0"/>
        <w:jc w:val="both"/>
      </w:pPr>
      <w:r>
        <w:rPr>
          <w:rFonts w:ascii="Times New Roman"/>
          <w:b w:val="false"/>
          <w:i w:val="false"/>
          <w:color w:val="000000"/>
          <w:sz w:val="28"/>
        </w:rPr>
        <w:t>
      Комиссияның құрамына төраға, оның орынбасары және бестен кем емес комиссия мүшелері кіреді.</w:t>
      </w:r>
    </w:p>
    <w:p>
      <w:pPr>
        <w:spacing w:after="0"/>
        <w:ind w:left="0"/>
        <w:jc w:val="both"/>
      </w:pPr>
      <w:r>
        <w:rPr>
          <w:rFonts w:ascii="Times New Roman"/>
          <w:b w:val="false"/>
          <w:i w:val="false"/>
          <w:color w:val="000000"/>
          <w:sz w:val="28"/>
        </w:rPr>
        <w:t>
      Прокуратура органы басшысының шешімі бойынша оның орынбасарларының біреуі іріктеу комиссиясының төрағасы болып тағайындалады. Комиссияның құрамына прокуратура органы бөлімшелерінің басшылары, кадр жұмысы және ішкі қауіпсіздікті қамтамасыз ету бөлімшелерінің өкілдері кіреді.</w:t>
      </w:r>
    </w:p>
    <w:p>
      <w:pPr>
        <w:spacing w:after="0"/>
        <w:ind w:left="0"/>
        <w:jc w:val="both"/>
      </w:pPr>
      <w:r>
        <w:rPr>
          <w:rFonts w:ascii="Times New Roman"/>
          <w:b w:val="false"/>
          <w:i w:val="false"/>
          <w:color w:val="000000"/>
          <w:sz w:val="28"/>
        </w:rPr>
        <w:t>
      Комиссия жұмысының орындалуын кадр жұмыс бөлімшесінің қызметкерлері арасынан тағайындалған хатшы қамтамасыз етеді.</w:t>
      </w:r>
    </w:p>
    <w:bookmarkStart w:name="z36" w:id="32"/>
    <w:p>
      <w:pPr>
        <w:spacing w:after="0"/>
        <w:ind w:left="0"/>
        <w:jc w:val="both"/>
      </w:pPr>
      <w:r>
        <w:rPr>
          <w:rFonts w:ascii="Times New Roman"/>
          <w:b w:val="false"/>
          <w:i w:val="false"/>
          <w:color w:val="000000"/>
          <w:sz w:val="28"/>
        </w:rPr>
        <w:t>
      8. Комиссияның төрағасы комиссияны басқарады, оның жұмысын үйлестіреді, комиссия мүшелерінің арасында міндеттерді бөледі, күн тәртібін, отырыстың өткізілу орны мен уақытын белгілейді, іріктеуге келетін кандидаттардың тізімін бекітеді.</w:t>
      </w:r>
    </w:p>
    <w:bookmarkEnd w:id="32"/>
    <w:bookmarkStart w:name="z37" w:id="33"/>
    <w:p>
      <w:pPr>
        <w:spacing w:after="0"/>
        <w:ind w:left="0"/>
        <w:jc w:val="both"/>
      </w:pPr>
      <w:r>
        <w:rPr>
          <w:rFonts w:ascii="Times New Roman"/>
          <w:b w:val="false"/>
          <w:i w:val="false"/>
          <w:color w:val="000000"/>
          <w:sz w:val="28"/>
        </w:rPr>
        <w:t>
      9. Комиссия төрағасының орынбасары комиссия отырыстарын дайындау мен өткізуге бақылау жүргізеді, төраға болмаған жағдайда оның міндеттерін атқарады.</w:t>
      </w:r>
    </w:p>
    <w:bookmarkEnd w:id="33"/>
    <w:bookmarkStart w:name="z38" w:id="34"/>
    <w:p>
      <w:pPr>
        <w:spacing w:after="0"/>
        <w:ind w:left="0"/>
        <w:jc w:val="both"/>
      </w:pPr>
      <w:r>
        <w:rPr>
          <w:rFonts w:ascii="Times New Roman"/>
          <w:b w:val="false"/>
          <w:i w:val="false"/>
          <w:color w:val="000000"/>
          <w:sz w:val="28"/>
        </w:rPr>
        <w:t>
      10. Комиссия мүшелері:</w:t>
      </w:r>
    </w:p>
    <w:bookmarkEnd w:id="34"/>
    <w:bookmarkStart w:name="z39" w:id="35"/>
    <w:p>
      <w:pPr>
        <w:spacing w:after="0"/>
        <w:ind w:left="0"/>
        <w:jc w:val="both"/>
      </w:pPr>
      <w:r>
        <w:rPr>
          <w:rFonts w:ascii="Times New Roman"/>
          <w:b w:val="false"/>
          <w:i w:val="false"/>
          <w:color w:val="000000"/>
          <w:sz w:val="28"/>
        </w:rPr>
        <w:t>
      1) құзыреттеріне кіретін сұрақтарды қарастыруда бейтарап және әділ болуды;</w:t>
      </w:r>
    </w:p>
    <w:bookmarkEnd w:id="35"/>
    <w:bookmarkStart w:name="z40" w:id="36"/>
    <w:p>
      <w:pPr>
        <w:spacing w:after="0"/>
        <w:ind w:left="0"/>
        <w:jc w:val="both"/>
      </w:pPr>
      <w:r>
        <w:rPr>
          <w:rFonts w:ascii="Times New Roman"/>
          <w:b w:val="false"/>
          <w:i w:val="false"/>
          <w:color w:val="000000"/>
          <w:sz w:val="28"/>
        </w:rPr>
        <w:t>
      2) өздеріне жүктелген өкілеттіктерді орындауға байланысты белгілі болған кандидаттар туралы жеке деректер мен басқа да ақпараттарға қатысты құпиялылықты, сондай-ақ дауыс беру құпиясын сақтауды;</w:t>
      </w:r>
    </w:p>
    <w:bookmarkEnd w:id="36"/>
    <w:bookmarkStart w:name="z41" w:id="37"/>
    <w:p>
      <w:pPr>
        <w:spacing w:after="0"/>
        <w:ind w:left="0"/>
        <w:jc w:val="both"/>
      </w:pPr>
      <w:r>
        <w:rPr>
          <w:rFonts w:ascii="Times New Roman"/>
          <w:b w:val="false"/>
          <w:i w:val="false"/>
          <w:color w:val="000000"/>
          <w:sz w:val="28"/>
        </w:rPr>
        <w:t>
      3) шешім қабылданып жатқан кандидаттың іріктеу мәліметтерін қарастыру барысында, егер ол комиссия мүшесінің жақын туысы немесе жекжаты болса, өздігінен бас тартуды;</w:t>
      </w:r>
    </w:p>
    <w:bookmarkEnd w:id="37"/>
    <w:bookmarkStart w:name="z42" w:id="38"/>
    <w:p>
      <w:pPr>
        <w:spacing w:after="0"/>
        <w:ind w:left="0"/>
        <w:jc w:val="both"/>
      </w:pPr>
      <w:r>
        <w:rPr>
          <w:rFonts w:ascii="Times New Roman"/>
          <w:b w:val="false"/>
          <w:i w:val="false"/>
          <w:color w:val="000000"/>
          <w:sz w:val="28"/>
        </w:rPr>
        <w:t>
      4) хаттамалық шешімдерге өз қолын қоюды, комиссия қызметіне қатысты төрағаның тапсырмаларын орындауды қамтамасыз етеді.</w:t>
      </w:r>
    </w:p>
    <w:bookmarkEnd w:id="38"/>
    <w:bookmarkStart w:name="z43" w:id="39"/>
    <w:p>
      <w:pPr>
        <w:spacing w:after="0"/>
        <w:ind w:left="0"/>
        <w:jc w:val="both"/>
      </w:pPr>
      <w:r>
        <w:rPr>
          <w:rFonts w:ascii="Times New Roman"/>
          <w:b w:val="false"/>
          <w:i w:val="false"/>
          <w:color w:val="000000"/>
          <w:sz w:val="28"/>
        </w:rPr>
        <w:t>
      11. Комиссияның хатшысы:</w:t>
      </w:r>
    </w:p>
    <w:bookmarkEnd w:id="39"/>
    <w:bookmarkStart w:name="z44" w:id="40"/>
    <w:p>
      <w:pPr>
        <w:spacing w:after="0"/>
        <w:ind w:left="0"/>
        <w:jc w:val="both"/>
      </w:pPr>
      <w:r>
        <w:rPr>
          <w:rFonts w:ascii="Times New Roman"/>
          <w:b w:val="false"/>
          <w:i w:val="false"/>
          <w:color w:val="000000"/>
          <w:sz w:val="28"/>
        </w:rPr>
        <w:t>
      1) іріктеу комиссиясының қарауына түскен кандидаттардың құжаттарымен жұмыс жүргізуді ұйымдастырады, олар туралы төрағаға баяндайды, комиссия мүшелерін құжаттармен таныстырады;</w:t>
      </w:r>
    </w:p>
    <w:bookmarkEnd w:id="40"/>
    <w:bookmarkStart w:name="z45" w:id="41"/>
    <w:p>
      <w:pPr>
        <w:spacing w:after="0"/>
        <w:ind w:left="0"/>
        <w:jc w:val="both"/>
      </w:pPr>
      <w:r>
        <w:rPr>
          <w:rFonts w:ascii="Times New Roman"/>
          <w:b w:val="false"/>
          <w:i w:val="false"/>
          <w:color w:val="000000"/>
          <w:sz w:val="28"/>
        </w:rPr>
        <w:t>
      2) комиссия мүшелеріне отырыстың өткізілу орны мен уақыты туралы хабарлайды;</w:t>
      </w:r>
    </w:p>
    <w:bookmarkEnd w:id="41"/>
    <w:bookmarkStart w:name="z46" w:id="42"/>
    <w:p>
      <w:pPr>
        <w:spacing w:after="0"/>
        <w:ind w:left="0"/>
        <w:jc w:val="both"/>
      </w:pPr>
      <w:r>
        <w:rPr>
          <w:rFonts w:ascii="Times New Roman"/>
          <w:b w:val="false"/>
          <w:i w:val="false"/>
          <w:color w:val="000000"/>
          <w:sz w:val="28"/>
        </w:rPr>
        <w:t>
      3) кандидаттарды комиссияның отырысына және әңгімелесуге шақыруды қамтамасыз етеді;</w:t>
      </w:r>
    </w:p>
    <w:bookmarkEnd w:id="42"/>
    <w:bookmarkStart w:name="z47" w:id="43"/>
    <w:p>
      <w:pPr>
        <w:spacing w:after="0"/>
        <w:ind w:left="0"/>
        <w:jc w:val="both"/>
      </w:pPr>
      <w:r>
        <w:rPr>
          <w:rFonts w:ascii="Times New Roman"/>
          <w:b w:val="false"/>
          <w:i w:val="false"/>
          <w:color w:val="000000"/>
          <w:sz w:val="28"/>
        </w:rPr>
        <w:t>
      4) комиссияның іс-қағаздарын жүргізеді, отырыстың хаттамасын дайындайды, комиссия қабылдаған шешімдерге өз қолын қояды, сондай-ақ комиссия шешімінің орындалуын бақылайды;</w:t>
      </w:r>
    </w:p>
    <w:bookmarkEnd w:id="43"/>
    <w:bookmarkStart w:name="z48" w:id="44"/>
    <w:p>
      <w:pPr>
        <w:spacing w:after="0"/>
        <w:ind w:left="0"/>
        <w:jc w:val="both"/>
      </w:pPr>
      <w:r>
        <w:rPr>
          <w:rFonts w:ascii="Times New Roman"/>
          <w:b w:val="false"/>
          <w:i w:val="false"/>
          <w:color w:val="000000"/>
          <w:sz w:val="28"/>
        </w:rPr>
        <w:t>
      5) комиссияның қызметіне қатысты төрағаның тапсырмаларын орындайды.</w:t>
      </w:r>
    </w:p>
    <w:bookmarkEnd w:id="44"/>
    <w:bookmarkStart w:name="z49" w:id="45"/>
    <w:p>
      <w:pPr>
        <w:spacing w:after="0"/>
        <w:ind w:left="0"/>
        <w:jc w:val="both"/>
      </w:pPr>
      <w:r>
        <w:rPr>
          <w:rFonts w:ascii="Times New Roman"/>
          <w:b w:val="false"/>
          <w:i w:val="false"/>
          <w:color w:val="000000"/>
          <w:sz w:val="28"/>
        </w:rPr>
        <w:t>
      12. Прокуратура органының ішкі қауіпсіздігін қамтамасыз ету бөлімшесі кандидатқа қатысты прокуратура органдарына келісімшарт бойынша әскери қызметке алуға кедергілердің бар-жоқтығы туралы анықтаманы комиссия отырысына ұсынады.</w:t>
      </w:r>
    </w:p>
    <w:bookmarkEnd w:id="45"/>
    <w:bookmarkStart w:name="z50" w:id="46"/>
    <w:p>
      <w:pPr>
        <w:spacing w:after="0"/>
        <w:ind w:left="0"/>
        <w:jc w:val="both"/>
      </w:pPr>
      <w:r>
        <w:rPr>
          <w:rFonts w:ascii="Times New Roman"/>
          <w:b w:val="false"/>
          <w:i w:val="false"/>
          <w:color w:val="000000"/>
          <w:sz w:val="28"/>
        </w:rPr>
        <w:t>
      13. Комиссия құрамының үштен екі бөлігі қатысқан жағдайда, комиссия отырысы заңды болып есептеледі. Іріктеу комиссиясының жоқ мүшелерінің орнын уақытша ауыстыруға рұқсат етілмейді.</w:t>
      </w:r>
    </w:p>
    <w:bookmarkEnd w:id="46"/>
    <w:p>
      <w:pPr>
        <w:spacing w:after="0"/>
        <w:ind w:left="0"/>
        <w:jc w:val="both"/>
      </w:pPr>
      <w:r>
        <w:rPr>
          <w:rFonts w:ascii="Times New Roman"/>
          <w:b w:val="false"/>
          <w:i w:val="false"/>
          <w:color w:val="000000"/>
          <w:sz w:val="28"/>
        </w:rPr>
        <w:t>
      Комиссия мүшелері күн тәртібімен комиссияның отырысы басталғанға дейін үш күн бұрын танысады.</w:t>
      </w:r>
    </w:p>
    <w:p>
      <w:pPr>
        <w:spacing w:after="0"/>
        <w:ind w:left="0"/>
        <w:jc w:val="both"/>
      </w:pPr>
      <w:r>
        <w:rPr>
          <w:rFonts w:ascii="Times New Roman"/>
          <w:b w:val="false"/>
          <w:i w:val="false"/>
          <w:color w:val="000000"/>
          <w:sz w:val="28"/>
        </w:rPr>
        <w:t>
      Комиссияның жұмысына қатысу үшін кандидаттарды іріктеу жүргізіліп жатқан, бос лауазымдары бар бөлімшелердің басшылары шақырылуы мүмкін, олардың пікірлері ұсынымдық сипатта болады.</w:t>
      </w:r>
    </w:p>
    <w:bookmarkStart w:name="z51" w:id="47"/>
    <w:p>
      <w:pPr>
        <w:spacing w:after="0"/>
        <w:ind w:left="0"/>
        <w:jc w:val="both"/>
      </w:pPr>
      <w:r>
        <w:rPr>
          <w:rFonts w:ascii="Times New Roman"/>
          <w:b w:val="false"/>
          <w:i w:val="false"/>
          <w:color w:val="000000"/>
          <w:sz w:val="28"/>
        </w:rPr>
        <w:t>
      14. Кандидаттың прокуратура органдарында келісімшарт бойынша әскери қызметті өткеру үшін психологиялық жарамдылық деңгейін анықтаудың нәтижелері мен міндетті арнайы тексеріс қорытындылары дайын болған жағдайда комиссияның қорытынды отырысы өткізіледі.</w:t>
      </w:r>
    </w:p>
    <w:bookmarkEnd w:id="47"/>
    <w:bookmarkStart w:name="z52" w:id="48"/>
    <w:p>
      <w:pPr>
        <w:spacing w:after="0"/>
        <w:ind w:left="0"/>
        <w:jc w:val="both"/>
      </w:pPr>
      <w:r>
        <w:rPr>
          <w:rFonts w:ascii="Times New Roman"/>
          <w:b w:val="false"/>
          <w:i w:val="false"/>
          <w:color w:val="000000"/>
          <w:sz w:val="28"/>
        </w:rPr>
        <w:t>
      15. Комиссия отырысы келесі тәртіп бойынша өткізіледі:</w:t>
      </w:r>
    </w:p>
    <w:bookmarkEnd w:id="48"/>
    <w:bookmarkStart w:name="z53" w:id="49"/>
    <w:p>
      <w:pPr>
        <w:spacing w:after="0"/>
        <w:ind w:left="0"/>
        <w:jc w:val="both"/>
      </w:pPr>
      <w:r>
        <w:rPr>
          <w:rFonts w:ascii="Times New Roman"/>
          <w:b w:val="false"/>
          <w:i w:val="false"/>
          <w:color w:val="000000"/>
          <w:sz w:val="28"/>
        </w:rPr>
        <w:t>
      1) комиссия төрағасының отырысты ашық деп жариялауы;</w:t>
      </w:r>
    </w:p>
    <w:bookmarkEnd w:id="49"/>
    <w:bookmarkStart w:name="z54" w:id="50"/>
    <w:p>
      <w:pPr>
        <w:spacing w:after="0"/>
        <w:ind w:left="0"/>
        <w:jc w:val="both"/>
      </w:pPr>
      <w:r>
        <w:rPr>
          <w:rFonts w:ascii="Times New Roman"/>
          <w:b w:val="false"/>
          <w:i w:val="false"/>
          <w:color w:val="000000"/>
          <w:sz w:val="28"/>
        </w:rPr>
        <w:t xml:space="preserve">
      2) комиссия хатшысының отырыстың күн тәртібі мен кандидаттың білім деңгейін, әскери лауазымның әскери-есептік мамандығын, оның </w:t>
      </w:r>
      <w:r>
        <w:rPr>
          <w:rFonts w:ascii="Times New Roman"/>
          <w:b w:val="false"/>
          <w:i w:val="false"/>
          <w:color w:val="000000"/>
          <w:sz w:val="28"/>
        </w:rPr>
        <w:t>талаптарға</w:t>
      </w:r>
      <w:r>
        <w:rPr>
          <w:rFonts w:ascii="Times New Roman"/>
          <w:b w:val="false"/>
          <w:i w:val="false"/>
          <w:color w:val="000000"/>
          <w:sz w:val="28"/>
        </w:rPr>
        <w:t xml:space="preserve"> сәйкес дене шынықтыру даярлығын, қызметке қажетті кәсіби жарамдылығын тексерудің нәтижелерін жариялауы;</w:t>
      </w:r>
    </w:p>
    <w:bookmarkEnd w:id="50"/>
    <w:bookmarkStart w:name="z55" w:id="51"/>
    <w:p>
      <w:pPr>
        <w:spacing w:after="0"/>
        <w:ind w:left="0"/>
        <w:jc w:val="both"/>
      </w:pPr>
      <w:r>
        <w:rPr>
          <w:rFonts w:ascii="Times New Roman"/>
          <w:b w:val="false"/>
          <w:i w:val="false"/>
          <w:color w:val="000000"/>
          <w:sz w:val="28"/>
        </w:rPr>
        <w:t>
      3) кандидатпен әңгімелесу;</w:t>
      </w:r>
    </w:p>
    <w:bookmarkEnd w:id="51"/>
    <w:bookmarkStart w:name="z56" w:id="52"/>
    <w:p>
      <w:pPr>
        <w:spacing w:after="0"/>
        <w:ind w:left="0"/>
        <w:jc w:val="both"/>
      </w:pPr>
      <w:r>
        <w:rPr>
          <w:rFonts w:ascii="Times New Roman"/>
          <w:b w:val="false"/>
          <w:i w:val="false"/>
          <w:color w:val="000000"/>
          <w:sz w:val="28"/>
        </w:rPr>
        <w:t>
      4) комиссия мүшелерінің пікірлерін тыңдау;</w:t>
      </w:r>
    </w:p>
    <w:bookmarkEnd w:id="52"/>
    <w:bookmarkStart w:name="z57" w:id="53"/>
    <w:p>
      <w:pPr>
        <w:spacing w:after="0"/>
        <w:ind w:left="0"/>
        <w:jc w:val="both"/>
      </w:pPr>
      <w:r>
        <w:rPr>
          <w:rFonts w:ascii="Times New Roman"/>
          <w:b w:val="false"/>
          <w:i w:val="false"/>
          <w:color w:val="000000"/>
          <w:sz w:val="28"/>
        </w:rPr>
        <w:t>
      5) дауыс беру мен шешім қабылдау;</w:t>
      </w:r>
    </w:p>
    <w:bookmarkEnd w:id="53"/>
    <w:bookmarkStart w:name="z58" w:id="54"/>
    <w:p>
      <w:pPr>
        <w:spacing w:after="0"/>
        <w:ind w:left="0"/>
        <w:jc w:val="both"/>
      </w:pPr>
      <w:r>
        <w:rPr>
          <w:rFonts w:ascii="Times New Roman"/>
          <w:b w:val="false"/>
          <w:i w:val="false"/>
          <w:color w:val="000000"/>
          <w:sz w:val="28"/>
        </w:rPr>
        <w:t>
      6) кандидатқа қабылданған шешім туралы хабарлау.</w:t>
      </w:r>
    </w:p>
    <w:bookmarkEnd w:id="54"/>
    <w:p>
      <w:pPr>
        <w:spacing w:after="0"/>
        <w:ind w:left="0"/>
        <w:jc w:val="both"/>
      </w:pPr>
      <w:r>
        <w:rPr>
          <w:rFonts w:ascii="Times New Roman"/>
          <w:b w:val="false"/>
          <w:i w:val="false"/>
          <w:color w:val="000000"/>
          <w:sz w:val="28"/>
        </w:rPr>
        <w:t>
      Әңгімелесу әр кандидатпен жеке түрде өткізіледі және техникалық құрал-жабдықтар арқылы жазылады, бұл туралы кандидатқа алдын-ала хабарланады.</w:t>
      </w:r>
    </w:p>
    <w:p>
      <w:pPr>
        <w:spacing w:after="0"/>
        <w:ind w:left="0"/>
        <w:jc w:val="both"/>
      </w:pPr>
      <w:r>
        <w:rPr>
          <w:rFonts w:ascii="Times New Roman"/>
          <w:b w:val="false"/>
          <w:i w:val="false"/>
          <w:color w:val="000000"/>
          <w:sz w:val="28"/>
        </w:rPr>
        <w:t>
      Комиссия мүшелерінің талқылаулары мен дауыс берулері бөгде тұлғалардың қатысуынсыз жүзеге асырылады.</w:t>
      </w:r>
    </w:p>
    <w:bookmarkStart w:name="z59" w:id="55"/>
    <w:p>
      <w:pPr>
        <w:spacing w:after="0"/>
        <w:ind w:left="0"/>
        <w:jc w:val="both"/>
      </w:pPr>
      <w:r>
        <w:rPr>
          <w:rFonts w:ascii="Times New Roman"/>
          <w:b w:val="false"/>
          <w:i w:val="false"/>
          <w:color w:val="000000"/>
          <w:sz w:val="28"/>
        </w:rPr>
        <w:t>
      16. Комиссия шешімі оған қатысқан мүшелерінің көпшілігінің даусымен қабылданады. Дауыстар тең болған кезде комиссия төрағасының дауысы шешуші болып табылады.</w:t>
      </w:r>
    </w:p>
    <w:bookmarkEnd w:id="55"/>
    <w:p>
      <w:pPr>
        <w:spacing w:after="0"/>
        <w:ind w:left="0"/>
        <w:jc w:val="both"/>
      </w:pPr>
      <w:r>
        <w:rPr>
          <w:rFonts w:ascii="Times New Roman"/>
          <w:b w:val="false"/>
          <w:i w:val="false"/>
          <w:color w:val="000000"/>
          <w:sz w:val="28"/>
        </w:rPr>
        <w:t>
      Комиссияның шешімі хаттамамен ресімделеді.</w:t>
      </w:r>
    </w:p>
    <w:p>
      <w:pPr>
        <w:spacing w:after="0"/>
        <w:ind w:left="0"/>
        <w:jc w:val="both"/>
      </w:pPr>
      <w:r>
        <w:rPr>
          <w:rFonts w:ascii="Times New Roman"/>
          <w:b w:val="false"/>
          <w:i w:val="false"/>
          <w:color w:val="000000"/>
          <w:sz w:val="28"/>
        </w:rPr>
        <w:t>
      Комиссия хатшысының дауыс беруге қатысуға құқығы жоқ.</w:t>
      </w:r>
    </w:p>
    <w:p>
      <w:pPr>
        <w:spacing w:after="0"/>
        <w:ind w:left="0"/>
        <w:jc w:val="both"/>
      </w:pPr>
      <w:r>
        <w:rPr>
          <w:rFonts w:ascii="Times New Roman"/>
          <w:b w:val="false"/>
          <w:i w:val="false"/>
          <w:color w:val="000000"/>
          <w:sz w:val="28"/>
        </w:rPr>
        <w:t>
      Отырыстың қорытындысы бойынша комиссия келесі шешімдердің бірін қабылдайды:</w:t>
      </w:r>
    </w:p>
    <w:bookmarkStart w:name="z60" w:id="56"/>
    <w:p>
      <w:pPr>
        <w:spacing w:after="0"/>
        <w:ind w:left="0"/>
        <w:jc w:val="both"/>
      </w:pPr>
      <w:r>
        <w:rPr>
          <w:rFonts w:ascii="Times New Roman"/>
          <w:b w:val="false"/>
          <w:i w:val="false"/>
          <w:color w:val="000000"/>
          <w:sz w:val="28"/>
        </w:rPr>
        <w:t>
      1) келісімшарт бойынша әскери қызметке кіруге ұсыну және лауазымға тағайындау;</w:t>
      </w:r>
    </w:p>
    <w:bookmarkEnd w:id="56"/>
    <w:bookmarkStart w:name="z61" w:id="57"/>
    <w:p>
      <w:pPr>
        <w:spacing w:after="0"/>
        <w:ind w:left="0"/>
        <w:jc w:val="both"/>
      </w:pPr>
      <w:r>
        <w:rPr>
          <w:rFonts w:ascii="Times New Roman"/>
          <w:b w:val="false"/>
          <w:i w:val="false"/>
          <w:color w:val="000000"/>
          <w:sz w:val="28"/>
        </w:rPr>
        <w:t>
      2) келісімшарт бойынша әскери қызметке кіру үшін резервке енгізуге ұсыну;</w:t>
      </w:r>
    </w:p>
    <w:bookmarkEnd w:id="57"/>
    <w:bookmarkStart w:name="z62" w:id="58"/>
    <w:p>
      <w:pPr>
        <w:spacing w:after="0"/>
        <w:ind w:left="0"/>
        <w:jc w:val="both"/>
      </w:pPr>
      <w:r>
        <w:rPr>
          <w:rFonts w:ascii="Times New Roman"/>
          <w:b w:val="false"/>
          <w:i w:val="false"/>
          <w:color w:val="000000"/>
          <w:sz w:val="28"/>
        </w:rPr>
        <w:t>
      3) келісімшарт бойынша әскери қызметке кіруден бас тарту.</w:t>
      </w:r>
    </w:p>
    <w:bookmarkEnd w:id="58"/>
    <w:p>
      <w:pPr>
        <w:spacing w:after="0"/>
        <w:ind w:left="0"/>
        <w:jc w:val="both"/>
      </w:pPr>
      <w:r>
        <w:rPr>
          <w:rFonts w:ascii="Times New Roman"/>
          <w:b w:val="false"/>
          <w:i w:val="false"/>
          <w:color w:val="000000"/>
          <w:sz w:val="28"/>
        </w:rPr>
        <w:t>
      Комиссия отырысының қорытындысы бойынша төраға қабылданған шешім туралы әрбір кандидатқа хабарлайды.</w:t>
      </w:r>
    </w:p>
    <w:bookmarkStart w:name="z63" w:id="59"/>
    <w:p>
      <w:pPr>
        <w:spacing w:after="0"/>
        <w:ind w:left="0"/>
        <w:jc w:val="both"/>
      </w:pPr>
      <w:r>
        <w:rPr>
          <w:rFonts w:ascii="Times New Roman"/>
          <w:b w:val="false"/>
          <w:i w:val="false"/>
          <w:color w:val="000000"/>
          <w:sz w:val="28"/>
        </w:rPr>
        <w:t xml:space="preserve">
      18. Келісімшарт бойынша әскери қызметке кіру үшін резервке енгізуге іріктеу комиссиясы ұсынған кандидаттар, тиісті </w:t>
      </w:r>
      <w:r>
        <w:rPr>
          <w:rFonts w:ascii="Times New Roman"/>
          <w:b w:val="false"/>
          <w:i w:val="false"/>
          <w:color w:val="000000"/>
          <w:sz w:val="28"/>
        </w:rPr>
        <w:t>әскери-есептік мамандығына</w:t>
      </w:r>
      <w:r>
        <w:rPr>
          <w:rFonts w:ascii="Times New Roman"/>
          <w:b w:val="false"/>
          <w:i w:val="false"/>
          <w:color w:val="000000"/>
          <w:sz w:val="28"/>
        </w:rPr>
        <w:t xml:space="preserve"> сәйкес әскери лауазымның санаты бойынша алынады.</w:t>
      </w:r>
    </w:p>
    <w:bookmarkEnd w:id="59"/>
    <w:bookmarkStart w:name="z64" w:id="60"/>
    <w:p>
      <w:pPr>
        <w:spacing w:after="0"/>
        <w:ind w:left="0"/>
        <w:jc w:val="both"/>
      </w:pPr>
      <w:r>
        <w:rPr>
          <w:rFonts w:ascii="Times New Roman"/>
          <w:b w:val="false"/>
          <w:i w:val="false"/>
          <w:color w:val="000000"/>
          <w:sz w:val="28"/>
        </w:rPr>
        <w:t>
      19. Резервке енгізу туралы комиссияның ұсынымдары әрбір бос лауазым үшін үшеуден аспайтын кандидатқа қатысты шығарылады.</w:t>
      </w:r>
    </w:p>
    <w:bookmarkEnd w:id="60"/>
    <w:bookmarkStart w:name="z65" w:id="61"/>
    <w:p>
      <w:pPr>
        <w:spacing w:after="0"/>
        <w:ind w:left="0"/>
        <w:jc w:val="both"/>
      </w:pPr>
      <w:r>
        <w:rPr>
          <w:rFonts w:ascii="Times New Roman"/>
          <w:b w:val="false"/>
          <w:i w:val="false"/>
          <w:color w:val="000000"/>
          <w:sz w:val="28"/>
        </w:rPr>
        <w:t>
      20. Резервке енгізу іріктеу комиссиясы шешім шығарған күннен бастап бес жұмыс күнінен кешіктірмей прокуратура органы басшысының бұйрығымен жүргізіледі.</w:t>
      </w:r>
    </w:p>
    <w:bookmarkEnd w:id="61"/>
    <w:bookmarkStart w:name="z66" w:id="62"/>
    <w:p>
      <w:pPr>
        <w:spacing w:after="0"/>
        <w:ind w:left="0"/>
        <w:jc w:val="both"/>
      </w:pPr>
      <w:r>
        <w:rPr>
          <w:rFonts w:ascii="Times New Roman"/>
          <w:b w:val="false"/>
          <w:i w:val="false"/>
          <w:color w:val="000000"/>
          <w:sz w:val="28"/>
        </w:rPr>
        <w:t>
      21. Келісімшарт бойынша әскери қызметке кіру үшін кандидаттардың резервте тұру мерзімі, ол енгізілген күннен бастап бір жыл.</w:t>
      </w:r>
    </w:p>
    <w:bookmarkEnd w:id="62"/>
    <w:bookmarkStart w:name="z67" w:id="63"/>
    <w:p>
      <w:pPr>
        <w:spacing w:after="0"/>
        <w:ind w:left="0"/>
        <w:jc w:val="both"/>
      </w:pPr>
      <w:r>
        <w:rPr>
          <w:rFonts w:ascii="Times New Roman"/>
          <w:b w:val="false"/>
          <w:i w:val="false"/>
          <w:color w:val="000000"/>
          <w:sz w:val="28"/>
        </w:rPr>
        <w:t>
      22. Комиссия отырысына дәлелді себептермен (ауырып қалған жағдайда, отбасы немесе басқа жағдайларға байланысты) келмеген кандидатпен әңгімелесу келесі отырыста өткізіледі.</w:t>
      </w:r>
    </w:p>
    <w:bookmarkEnd w:id="63"/>
    <w:p>
      <w:pPr>
        <w:spacing w:after="0"/>
        <w:ind w:left="0"/>
        <w:jc w:val="both"/>
      </w:pPr>
      <w:r>
        <w:rPr>
          <w:rFonts w:ascii="Times New Roman"/>
          <w:b w:val="false"/>
          <w:i w:val="false"/>
          <w:color w:val="000000"/>
          <w:sz w:val="28"/>
        </w:rPr>
        <w:t>
      Кандидаттың дәлелді себепсіз қорытынды отырысқа келмеуі прокуратура органдарына келісімшарт бойынша әскери қызметке қабылдаудан бас тартуға негіз болып табылады.</w:t>
      </w:r>
    </w:p>
    <w:bookmarkStart w:name="z68" w:id="64"/>
    <w:p>
      <w:pPr>
        <w:spacing w:after="0"/>
        <w:ind w:left="0"/>
        <w:jc w:val="both"/>
      </w:pPr>
      <w:r>
        <w:rPr>
          <w:rFonts w:ascii="Times New Roman"/>
          <w:b w:val="false"/>
          <w:i w:val="false"/>
          <w:color w:val="000000"/>
          <w:sz w:val="28"/>
        </w:rPr>
        <w:t>
      23. Шешім еркін нысанда хаттама түрінде ресімделеді және оған төраға, комиссияның мүшелері мен хатшысы қол қояды.</w:t>
      </w:r>
    </w:p>
    <w:bookmarkEnd w:id="64"/>
    <w:p>
      <w:pPr>
        <w:spacing w:after="0"/>
        <w:ind w:left="0"/>
        <w:jc w:val="both"/>
      </w:pPr>
      <w:r>
        <w:rPr>
          <w:rFonts w:ascii="Times New Roman"/>
          <w:b w:val="false"/>
          <w:i w:val="false"/>
          <w:color w:val="000000"/>
          <w:sz w:val="28"/>
        </w:rPr>
        <w:t>
      Отырыстың хаттамасында әрбір кандидатқа қатысты шешім көрсетіледі. Комиссия мүшесінде ерекше пікір болған жағдайда, ол міндетті түрде жазбаша көрсетіледі және отырыс хаттамасына қоса тіркеледі.</w:t>
      </w:r>
    </w:p>
    <w:bookmarkStart w:name="z69" w:id="65"/>
    <w:p>
      <w:pPr>
        <w:spacing w:after="0"/>
        <w:ind w:left="0"/>
        <w:jc w:val="left"/>
      </w:pPr>
      <w:r>
        <w:rPr>
          <w:rFonts w:ascii="Times New Roman"/>
          <w:b/>
          <w:i w:val="false"/>
          <w:color w:val="000000"/>
        </w:rPr>
        <w:t xml:space="preserve"> 3. Прокуратура органдарына келісімшарт бойынша әскери қызметке кіру үшін азаматтар ішінен кандидаттарды кәсіби және психологиялық іріктеу жөніндегі шаралар</w:t>
      </w:r>
    </w:p>
    <w:bookmarkEnd w:id="65"/>
    <w:bookmarkStart w:name="z70" w:id="66"/>
    <w:p>
      <w:pPr>
        <w:spacing w:after="0"/>
        <w:ind w:left="0"/>
        <w:jc w:val="both"/>
      </w:pPr>
      <w:r>
        <w:rPr>
          <w:rFonts w:ascii="Times New Roman"/>
          <w:b w:val="false"/>
          <w:i w:val="false"/>
          <w:color w:val="000000"/>
          <w:sz w:val="28"/>
        </w:rPr>
        <w:t>
      24. Прокуратура органдарына келісімшарт бойынша әскери қызметке кіру үшін азаматтар ішінен кандидаттарды іріктеу әскери лауазымға сәйкес әскери-есептік мамандық бойынша бос орын пайда болуына қарай жылына кемінде бір рет өткізіледі және келесі тәртіпте іске асырылады:</w:t>
      </w:r>
    </w:p>
    <w:bookmarkEnd w:id="66"/>
    <w:bookmarkStart w:name="z71" w:id="67"/>
    <w:p>
      <w:pPr>
        <w:spacing w:after="0"/>
        <w:ind w:left="0"/>
        <w:jc w:val="both"/>
      </w:pPr>
      <w:r>
        <w:rPr>
          <w:rFonts w:ascii="Times New Roman"/>
          <w:b w:val="false"/>
          <w:i w:val="false"/>
          <w:color w:val="000000"/>
          <w:sz w:val="28"/>
        </w:rPr>
        <w:t>
      1) медициналық куәландырудан өту;</w:t>
      </w:r>
    </w:p>
    <w:bookmarkEnd w:id="67"/>
    <w:bookmarkStart w:name="z72" w:id="68"/>
    <w:p>
      <w:pPr>
        <w:spacing w:after="0"/>
        <w:ind w:left="0"/>
        <w:jc w:val="both"/>
      </w:pPr>
      <w:r>
        <w:rPr>
          <w:rFonts w:ascii="Times New Roman"/>
          <w:b w:val="false"/>
          <w:i w:val="false"/>
          <w:color w:val="000000"/>
          <w:sz w:val="28"/>
        </w:rPr>
        <w:t>
      2) дене шынықтыру даярлығының деңгейіне сәйкестікті анықтау;</w:t>
      </w:r>
    </w:p>
    <w:bookmarkEnd w:id="68"/>
    <w:bookmarkStart w:name="z73" w:id="69"/>
    <w:p>
      <w:pPr>
        <w:spacing w:after="0"/>
        <w:ind w:left="0"/>
        <w:jc w:val="both"/>
      </w:pPr>
      <w:r>
        <w:rPr>
          <w:rFonts w:ascii="Times New Roman"/>
          <w:b w:val="false"/>
          <w:i w:val="false"/>
          <w:color w:val="000000"/>
          <w:sz w:val="28"/>
        </w:rPr>
        <w:t>
      3) кәсіби даярлық деңгейін және әскери лауазымға тағайындау үшін қаралып отырған әскери-есептік мамандыққа (білімге) сәйкестікті анықтау;</w:t>
      </w:r>
    </w:p>
    <w:bookmarkEnd w:id="69"/>
    <w:bookmarkStart w:name="z74" w:id="70"/>
    <w:p>
      <w:pPr>
        <w:spacing w:after="0"/>
        <w:ind w:left="0"/>
        <w:jc w:val="both"/>
      </w:pPr>
      <w:r>
        <w:rPr>
          <w:rFonts w:ascii="Times New Roman"/>
          <w:b w:val="false"/>
          <w:i w:val="false"/>
          <w:color w:val="000000"/>
          <w:sz w:val="28"/>
        </w:rPr>
        <w:t>
      4) психологиялық жарамдылыққа тексерістен өту.</w:t>
      </w:r>
    </w:p>
    <w:bookmarkEnd w:id="70"/>
    <w:bookmarkStart w:name="z75" w:id="71"/>
    <w:p>
      <w:pPr>
        <w:spacing w:after="0"/>
        <w:ind w:left="0"/>
        <w:jc w:val="both"/>
      </w:pPr>
      <w:r>
        <w:rPr>
          <w:rFonts w:ascii="Times New Roman"/>
          <w:b w:val="false"/>
          <w:i w:val="false"/>
          <w:color w:val="000000"/>
          <w:sz w:val="28"/>
        </w:rPr>
        <w:t>
      25. Кадр жұмысының бөлімшелері прокуратура органдарына келісімшарт бойынша әскери қызметке кіру үшін азаматтар ішінен кандидаттарды іріктеу кезінде әскери есеп, медициналық куәландыру, психологиялық даярлыққа тексеру мәселелері бойынша жергілікті әскери басқару органдарымен өзара әрекеттеседі (бұдан әрі – ЖӘБО).</w:t>
      </w:r>
    </w:p>
    <w:bookmarkEnd w:id="71"/>
    <w:bookmarkStart w:name="z76" w:id="72"/>
    <w:p>
      <w:pPr>
        <w:spacing w:after="0"/>
        <w:ind w:left="0"/>
        <w:jc w:val="both"/>
      </w:pPr>
      <w:r>
        <w:rPr>
          <w:rFonts w:ascii="Times New Roman"/>
          <w:b w:val="false"/>
          <w:i w:val="false"/>
          <w:color w:val="000000"/>
          <w:sz w:val="28"/>
        </w:rPr>
        <w:t xml:space="preserve">
      26. Кандидатты іріктеуге жіберген жағдайда, кадр қызметі бөлімшесі үш жұмыс күні ішінде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әскери есепке алыну (тіркелу) орны бойынша ЖӘБО-ға кандидатқа жолдама береді, кандидаттың құжаттарын міндетті арнайы тексеріс жүргізу үшін ұлттық қауіпсіздік органдарына жібереді.</w:t>
      </w:r>
    </w:p>
    <w:bookmarkEnd w:id="72"/>
    <w:p>
      <w:pPr>
        <w:spacing w:after="0"/>
        <w:ind w:left="0"/>
        <w:jc w:val="both"/>
      </w:pPr>
      <w:r>
        <w:rPr>
          <w:rFonts w:ascii="Times New Roman"/>
          <w:b w:val="false"/>
          <w:i w:val="false"/>
          <w:color w:val="000000"/>
          <w:sz w:val="28"/>
        </w:rPr>
        <w:t xml:space="preserve">
      Прокуратура органдарына келісімшарт бойынша әскери қызметке қабылданушы кандидаттарға ЖӘБО-ға жолдамаларды беру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Есепке алу және беру журналындағы (бұдан әрі - Журнал) жазба негізінде жүзеге асырылады.</w:t>
      </w:r>
    </w:p>
    <w:p>
      <w:pPr>
        <w:spacing w:after="0"/>
        <w:ind w:left="0"/>
        <w:jc w:val="both"/>
      </w:pPr>
      <w:r>
        <w:rPr>
          <w:rFonts w:ascii="Times New Roman"/>
          <w:b w:val="false"/>
          <w:i w:val="false"/>
          <w:color w:val="000000"/>
          <w:sz w:val="28"/>
        </w:rPr>
        <w:t>
      Журнал нөмірленген, баумен байланған, мөр басылған және кадр жұмысының бөлімшесінің басшысы қол қойған болуы тиіс.</w:t>
      </w:r>
    </w:p>
    <w:p>
      <w:pPr>
        <w:spacing w:after="0"/>
        <w:ind w:left="0"/>
        <w:jc w:val="both"/>
      </w:pPr>
      <w:r>
        <w:rPr>
          <w:rFonts w:ascii="Times New Roman"/>
          <w:b w:val="false"/>
          <w:i w:val="false"/>
          <w:color w:val="000000"/>
          <w:sz w:val="28"/>
        </w:rPr>
        <w:t>
      Кандидатқа жолдаманы беру кезінде, құрылымдық бөлімше индексінен, Журналдың реттік нөмірінен және оны берген жылдың соңғы екі санымен қоса нөмір беріледі (мысалы, 6/1-14).</w:t>
      </w:r>
    </w:p>
    <w:p>
      <w:pPr>
        <w:spacing w:after="0"/>
        <w:ind w:left="0"/>
        <w:jc w:val="both"/>
      </w:pPr>
      <w:r>
        <w:rPr>
          <w:rFonts w:ascii="Times New Roman"/>
          <w:b w:val="false"/>
          <w:i w:val="false"/>
          <w:color w:val="000000"/>
          <w:sz w:val="28"/>
        </w:rPr>
        <w:t>
      Журнал прокуратура органының мұрағатында сақталады және істердің бекітілген номенклатурасы бойынша белгіленген мерзім аяқталғаннан кейін жойылуға жатады.</w:t>
      </w:r>
    </w:p>
    <w:bookmarkStart w:name="z77" w:id="73"/>
    <w:p>
      <w:pPr>
        <w:spacing w:after="0"/>
        <w:ind w:left="0"/>
        <w:jc w:val="both"/>
      </w:pPr>
      <w:r>
        <w:rPr>
          <w:rFonts w:ascii="Times New Roman"/>
          <w:b w:val="false"/>
          <w:i w:val="false"/>
          <w:color w:val="000000"/>
          <w:sz w:val="28"/>
        </w:rPr>
        <w:t xml:space="preserve">
      27. Әскери қызмет өткеру Қағидаларының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кандидатпен ұсынылған құжаттар және кадр жұмысы бөлімшесінің жолдамасы негізінде ЖӘБО:</w:t>
      </w:r>
    </w:p>
    <w:bookmarkEnd w:id="73"/>
    <w:bookmarkStart w:name="z78" w:id="74"/>
    <w:p>
      <w:pPr>
        <w:spacing w:after="0"/>
        <w:ind w:left="0"/>
        <w:jc w:val="both"/>
      </w:pPr>
      <w:r>
        <w:rPr>
          <w:rFonts w:ascii="Times New Roman"/>
          <w:b w:val="false"/>
          <w:i w:val="false"/>
          <w:color w:val="000000"/>
          <w:sz w:val="28"/>
        </w:rPr>
        <w:t>
      1) кандидаттың жеке ісін рәсімдейді;</w:t>
      </w:r>
    </w:p>
    <w:bookmarkEnd w:id="74"/>
    <w:bookmarkStart w:name="z79" w:id="75"/>
    <w:p>
      <w:pPr>
        <w:spacing w:after="0"/>
        <w:ind w:left="0"/>
        <w:jc w:val="both"/>
      </w:pPr>
      <w:r>
        <w:rPr>
          <w:rFonts w:ascii="Times New Roman"/>
          <w:b w:val="false"/>
          <w:i w:val="false"/>
          <w:color w:val="000000"/>
          <w:sz w:val="28"/>
        </w:rPr>
        <w:t>
      2) медициналық куәландыруды ұйымдастырады;</w:t>
      </w:r>
    </w:p>
    <w:bookmarkEnd w:id="75"/>
    <w:bookmarkStart w:name="z80" w:id="76"/>
    <w:p>
      <w:pPr>
        <w:spacing w:after="0"/>
        <w:ind w:left="0"/>
        <w:jc w:val="both"/>
      </w:pPr>
      <w:r>
        <w:rPr>
          <w:rFonts w:ascii="Times New Roman"/>
          <w:b w:val="false"/>
          <w:i w:val="false"/>
          <w:color w:val="000000"/>
          <w:sz w:val="28"/>
        </w:rPr>
        <w:t>
      3) психологиялық жарамдылыққа тексеру жүргізеді.</w:t>
      </w:r>
    </w:p>
    <w:bookmarkEnd w:id="76"/>
    <w:bookmarkStart w:name="z81" w:id="77"/>
    <w:p>
      <w:pPr>
        <w:spacing w:after="0"/>
        <w:ind w:left="0"/>
        <w:jc w:val="both"/>
      </w:pPr>
      <w:r>
        <w:rPr>
          <w:rFonts w:ascii="Times New Roman"/>
          <w:b w:val="false"/>
          <w:i w:val="false"/>
          <w:color w:val="000000"/>
          <w:sz w:val="28"/>
        </w:rPr>
        <w:t xml:space="preserve">
      28. Кандидатты медициналық куәландыру Халық денсаулығы және денсаулық сақтау жүйесі туралы Кодекстің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жүзеге асырылады.</w:t>
      </w:r>
    </w:p>
    <w:bookmarkEnd w:id="77"/>
    <w:bookmarkStart w:name="z82" w:id="78"/>
    <w:p>
      <w:pPr>
        <w:spacing w:after="0"/>
        <w:ind w:left="0"/>
        <w:jc w:val="both"/>
      </w:pPr>
      <w:r>
        <w:rPr>
          <w:rFonts w:ascii="Times New Roman"/>
          <w:b w:val="false"/>
          <w:i w:val="false"/>
          <w:color w:val="000000"/>
          <w:sz w:val="28"/>
        </w:rPr>
        <w:t>
      29. ЖӘБО-ның медициналық куәландыру қорытындылары кандидаттың жеке ісіне қосылады және бес жұмыс күні ішінде жолдама берген прокуратура органының кадр жұмысы бөлімшесіне жіберіледі.</w:t>
      </w:r>
    </w:p>
    <w:bookmarkEnd w:id="78"/>
    <w:bookmarkStart w:name="z83" w:id="79"/>
    <w:p>
      <w:pPr>
        <w:spacing w:after="0"/>
        <w:ind w:left="0"/>
        <w:jc w:val="both"/>
      </w:pPr>
      <w:r>
        <w:rPr>
          <w:rFonts w:ascii="Times New Roman"/>
          <w:b w:val="false"/>
          <w:i w:val="false"/>
          <w:color w:val="000000"/>
          <w:sz w:val="28"/>
        </w:rPr>
        <w:t>
      30. Әскери қызметті өткеруге денсаулық жағдайы бойынша жарамды деп танылған кандидат, ЖӘБО-дан жеке ісін кадр жұмысы бөлімшесі алғаннан кейін он бес жұмыс күні ішінде дене шынықтыру даярлығы бойынша тексеруден өтеді.</w:t>
      </w:r>
    </w:p>
    <w:bookmarkEnd w:id="79"/>
    <w:p>
      <w:pPr>
        <w:spacing w:after="0"/>
        <w:ind w:left="0"/>
        <w:jc w:val="both"/>
      </w:pPr>
      <w:r>
        <w:rPr>
          <w:rFonts w:ascii="Times New Roman"/>
          <w:b w:val="false"/>
          <w:i w:val="false"/>
          <w:color w:val="000000"/>
          <w:sz w:val="28"/>
        </w:rPr>
        <w:t>
      Дене шынықтыру даярлығын тексеруді өткізу орны мен уақыты туралы кандидатқа кадр жұмысы бөлімшесі, ол басталғанға дейін бес жұмыс күні бұрын хабарлайды.</w:t>
      </w:r>
    </w:p>
    <w:bookmarkStart w:name="z84" w:id="80"/>
    <w:p>
      <w:pPr>
        <w:spacing w:after="0"/>
        <w:ind w:left="0"/>
        <w:jc w:val="both"/>
      </w:pPr>
      <w:r>
        <w:rPr>
          <w:rFonts w:ascii="Times New Roman"/>
          <w:b w:val="false"/>
          <w:i w:val="false"/>
          <w:color w:val="000000"/>
          <w:sz w:val="28"/>
        </w:rPr>
        <w:t>
      31. Кандидаттың дене шынықтыру даярлығын тексеру кадр жұмысы бөлімшесіне жүктеледі және дене шынықтыру даярлығы бойынша уәкілетті лауазымды тұлғаның (нұсқаушы) және іріктеу комиссиясының кем дегенде үш мүшесінің қатысуымен жүргізіледі.</w:t>
      </w:r>
    </w:p>
    <w:bookmarkEnd w:id="80"/>
    <w:bookmarkStart w:name="z85" w:id="81"/>
    <w:p>
      <w:pPr>
        <w:spacing w:after="0"/>
        <w:ind w:left="0"/>
        <w:jc w:val="both"/>
      </w:pPr>
      <w:r>
        <w:rPr>
          <w:rFonts w:ascii="Times New Roman"/>
          <w:b w:val="false"/>
          <w:i w:val="false"/>
          <w:color w:val="000000"/>
          <w:sz w:val="28"/>
        </w:rPr>
        <w:t xml:space="preserve">
      32. Дене шынықтыру даярлығының жағдайын тексеру прокуратура органдарына әскери қызметке келісімшарт бойынша қабылданатын кандидаттардың жас ерекшелік тобы ескеріліп,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дене шынықтыру даярлығы бойынша жүзеге асырылады.</w:t>
      </w:r>
    </w:p>
    <w:bookmarkEnd w:id="81"/>
    <w:p>
      <w:pPr>
        <w:spacing w:after="0"/>
        <w:ind w:left="0"/>
        <w:jc w:val="both"/>
      </w:pPr>
      <w:r>
        <w:rPr>
          <w:rFonts w:ascii="Times New Roman"/>
          <w:b w:val="false"/>
          <w:i w:val="false"/>
          <w:color w:val="000000"/>
          <w:sz w:val="28"/>
        </w:rPr>
        <w:t xml:space="preserve">
      Кандидаттың дене шынықтыру даярлығын тексеру прокуратура органдарына келісімшарт бойынша әскери қызметке қабылданатын кандидаттар (ер, әйел) үшін дене шынықтыру даярлығын бағалау бойынша бақылау нормативтеріне сәйкес күштік, жылдамдық және шыдамдылық дейгейлерін анықтаудан және прокуратура органдарына келісімшарт бойынша әскери қызметке қабылданатын кандидаттардың дене шынықтыру жаттығуларын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орындау жағдайынан тұрады.</w:t>
      </w:r>
    </w:p>
    <w:bookmarkStart w:name="z86" w:id="82"/>
    <w:p>
      <w:pPr>
        <w:spacing w:after="0"/>
        <w:ind w:left="0"/>
        <w:jc w:val="both"/>
      </w:pPr>
      <w:r>
        <w:rPr>
          <w:rFonts w:ascii="Times New Roman"/>
          <w:b w:val="false"/>
          <w:i w:val="false"/>
          <w:color w:val="000000"/>
          <w:sz w:val="28"/>
        </w:rPr>
        <w:t xml:space="preserve">
      33. Прокуратура органдарына келісімшарт бойынша әскери қызметке қабылданатын кандидаттардың дене шынықтыру даярлығы бойынша нәтижелері мен бағалары бақылау нормативтерін тапсыру тізімдемесінде (бұдан әрі – тізімдеме)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көрсетіледі.</w:t>
      </w:r>
    </w:p>
    <w:bookmarkEnd w:id="82"/>
    <w:p>
      <w:pPr>
        <w:spacing w:after="0"/>
        <w:ind w:left="0"/>
        <w:jc w:val="both"/>
      </w:pPr>
      <w:r>
        <w:rPr>
          <w:rFonts w:ascii="Times New Roman"/>
          <w:b w:val="false"/>
          <w:i w:val="false"/>
          <w:color w:val="000000"/>
          <w:sz w:val="28"/>
        </w:rPr>
        <w:t>
      Тексеріске белгіленген барлық жаттығуларды кандидат бір жұмыс күні ішінде орындайды және техникалық жазба құралдары көмегімен белгіленіп отырады, бұл туралы кандидатқа ескертіледі.</w:t>
      </w:r>
    </w:p>
    <w:bookmarkStart w:name="z87" w:id="83"/>
    <w:p>
      <w:pPr>
        <w:spacing w:after="0"/>
        <w:ind w:left="0"/>
        <w:jc w:val="both"/>
      </w:pPr>
      <w:r>
        <w:rPr>
          <w:rFonts w:ascii="Times New Roman"/>
          <w:b w:val="false"/>
          <w:i w:val="false"/>
          <w:color w:val="000000"/>
          <w:sz w:val="28"/>
        </w:rPr>
        <w:t>
      34. Жаттығуды жасау үшін бір мүмкіндік беріледі, ал жекелеген жағдайларда (үзіліп кетсе, құлап қалса) кандидатқа жаттығуды қайта жасауға рұқсат етіледі. Алынған бағаны жақсарту мақсатында жаттығуларды жасауға жол берілмейді.</w:t>
      </w:r>
    </w:p>
    <w:bookmarkEnd w:id="83"/>
    <w:p>
      <w:pPr>
        <w:spacing w:after="0"/>
        <w:ind w:left="0"/>
        <w:jc w:val="both"/>
      </w:pPr>
      <w:r>
        <w:rPr>
          <w:rFonts w:ascii="Times New Roman"/>
          <w:b w:val="false"/>
          <w:i w:val="false"/>
          <w:color w:val="000000"/>
          <w:sz w:val="28"/>
        </w:rPr>
        <w:t xml:space="preserve">
      Тексеріс барысында жаттығулар келесі ретпен орындалады: жылдамдыққа арналған жаттығулар, күш жұмсап орындалатын жаттығулар, шыдамдылықты сынауға арналған жаттығулар. </w:t>
      </w:r>
    </w:p>
    <w:p>
      <w:pPr>
        <w:spacing w:after="0"/>
        <w:ind w:left="0"/>
        <w:jc w:val="both"/>
      </w:pPr>
      <w:r>
        <w:rPr>
          <w:rFonts w:ascii="Times New Roman"/>
          <w:b w:val="false"/>
          <w:i w:val="false"/>
          <w:color w:val="000000"/>
          <w:sz w:val="28"/>
        </w:rPr>
        <w:t>
      Кандидаттың дәлелді себептерсіз жаттығуды жасаудан бас тартуы "қанағаттанарлықсыз" деп бағаланады.</w:t>
      </w:r>
    </w:p>
    <w:p>
      <w:pPr>
        <w:spacing w:after="0"/>
        <w:ind w:left="0"/>
        <w:jc w:val="both"/>
      </w:pPr>
      <w:r>
        <w:rPr>
          <w:rFonts w:ascii="Times New Roman"/>
          <w:b w:val="false"/>
          <w:i w:val="false"/>
          <w:color w:val="000000"/>
          <w:sz w:val="28"/>
        </w:rPr>
        <w:t>
      Кандидат уақытша еңбекке жарамсыздық туралы анықтама немесе парақша арқылы расталған жарақат немесе науқастығына байланысты жаттығуды орындау мүмкін болмайтын жағдайда, нұсқаушы оның орнына басқа жаттығуды ұсынады.</w:t>
      </w:r>
    </w:p>
    <w:p>
      <w:pPr>
        <w:spacing w:after="0"/>
        <w:ind w:left="0"/>
        <w:jc w:val="both"/>
      </w:pPr>
      <w:r>
        <w:rPr>
          <w:rFonts w:ascii="Times New Roman"/>
          <w:b w:val="false"/>
          <w:i w:val="false"/>
          <w:color w:val="000000"/>
          <w:sz w:val="28"/>
        </w:rPr>
        <w:t>
      Тексеруге дәлелді себептерсіз келмеген кандидат немесе тексеру орнына ол аяқталғаннан кейін келген кандидат "қанағаттанарлықсыз" деп бағаланады.</w:t>
      </w:r>
    </w:p>
    <w:p>
      <w:pPr>
        <w:spacing w:after="0"/>
        <w:ind w:left="0"/>
        <w:jc w:val="both"/>
      </w:pPr>
      <w:r>
        <w:rPr>
          <w:rFonts w:ascii="Times New Roman"/>
          <w:b w:val="false"/>
          <w:i w:val="false"/>
          <w:color w:val="000000"/>
          <w:sz w:val="28"/>
        </w:rPr>
        <w:t>
      Кандидаттың дене шынықтыру даярлығы деңгейінің жалпы бағасы оның үш норматив – күштік, жылдамдық және шыдамдылық деңгейі бойынша орындаған бағаларының қосындысынан тұрады және ол келесідей анықталады:</w:t>
      </w:r>
    </w:p>
    <w:bookmarkStart w:name="z88" w:id="84"/>
    <w:p>
      <w:pPr>
        <w:spacing w:after="0"/>
        <w:ind w:left="0"/>
        <w:jc w:val="both"/>
      </w:pPr>
      <w:r>
        <w:rPr>
          <w:rFonts w:ascii="Times New Roman"/>
          <w:b w:val="false"/>
          <w:i w:val="false"/>
          <w:color w:val="000000"/>
          <w:sz w:val="28"/>
        </w:rPr>
        <w:t>
      1) "өте жақсы" – екі "өте жақсы" және бір "жақсы" деген бағалар болған жағдайда;</w:t>
      </w:r>
    </w:p>
    <w:bookmarkEnd w:id="84"/>
    <w:bookmarkStart w:name="z89" w:id="85"/>
    <w:p>
      <w:pPr>
        <w:spacing w:after="0"/>
        <w:ind w:left="0"/>
        <w:jc w:val="both"/>
      </w:pPr>
      <w:r>
        <w:rPr>
          <w:rFonts w:ascii="Times New Roman"/>
          <w:b w:val="false"/>
          <w:i w:val="false"/>
          <w:color w:val="000000"/>
          <w:sz w:val="28"/>
        </w:rPr>
        <w:t>
      2) "жақсы" – екі "жақсы" және бір "қанағаттанарлық" деген бағалар болған жағдайда;</w:t>
      </w:r>
    </w:p>
    <w:bookmarkEnd w:id="85"/>
    <w:bookmarkStart w:name="z90" w:id="86"/>
    <w:p>
      <w:pPr>
        <w:spacing w:after="0"/>
        <w:ind w:left="0"/>
        <w:jc w:val="both"/>
      </w:pPr>
      <w:r>
        <w:rPr>
          <w:rFonts w:ascii="Times New Roman"/>
          <w:b w:val="false"/>
          <w:i w:val="false"/>
          <w:color w:val="000000"/>
          <w:sz w:val="28"/>
        </w:rPr>
        <w:t>
      3) "қанағаттанарлық" – егер бір "қанағаттанарлықсыз" бағасы болған жағдайда, "қанағаттанарлық" деген екі бағаға рұқсат етіледі.</w:t>
      </w:r>
    </w:p>
    <w:bookmarkEnd w:id="86"/>
    <w:p>
      <w:pPr>
        <w:spacing w:after="0"/>
        <w:ind w:left="0"/>
        <w:jc w:val="both"/>
      </w:pPr>
      <w:r>
        <w:rPr>
          <w:rFonts w:ascii="Times New Roman"/>
          <w:b w:val="false"/>
          <w:i w:val="false"/>
          <w:color w:val="000000"/>
          <w:sz w:val="28"/>
        </w:rPr>
        <w:t>
      Дене шынықтыру даярлығы бойынша нәтижелер мен бағалар кандидаттардың қолдарын қою арқылы танысатын тізімдемеде көрсетіледі. Кандидаттың қолы қойылған тізімдеме оның жеке ісіне тіркеледі.</w:t>
      </w:r>
    </w:p>
    <w:bookmarkStart w:name="z91" w:id="87"/>
    <w:p>
      <w:pPr>
        <w:spacing w:after="0"/>
        <w:ind w:left="0"/>
        <w:jc w:val="both"/>
      </w:pPr>
      <w:r>
        <w:rPr>
          <w:rFonts w:ascii="Times New Roman"/>
          <w:b w:val="false"/>
          <w:i w:val="false"/>
          <w:color w:val="000000"/>
          <w:sz w:val="28"/>
        </w:rPr>
        <w:t>
      35. Кандидат дене шынықтыру даярлығы бойынша қойылатын талаптарға сәйкес келген жағдайда, оның кәсіби дайындық деңгейі және қарастырылып отырған әскери лауазымға тағайындау үшін оның әскери-есептік мамандығына (білімге) сәйкестігі анықталады, ол мынадай іс-шаралар жүргізуді қамтиды:</w:t>
      </w:r>
    </w:p>
    <w:bookmarkEnd w:id="87"/>
    <w:bookmarkStart w:name="z92" w:id="88"/>
    <w:p>
      <w:pPr>
        <w:spacing w:after="0"/>
        <w:ind w:left="0"/>
        <w:jc w:val="both"/>
      </w:pPr>
      <w:r>
        <w:rPr>
          <w:rFonts w:ascii="Times New Roman"/>
          <w:b w:val="false"/>
          <w:i w:val="false"/>
          <w:color w:val="000000"/>
          <w:sz w:val="28"/>
        </w:rPr>
        <w:t>
      1) Қазақстан Республикасы заңнамасы туралы білімін компьютерлік тестілеу және логикалық ойлау (бұдан әрі – тестілеу);</w:t>
      </w:r>
    </w:p>
    <w:bookmarkEnd w:id="88"/>
    <w:bookmarkStart w:name="z93" w:id="89"/>
    <w:p>
      <w:pPr>
        <w:spacing w:after="0"/>
        <w:ind w:left="0"/>
        <w:jc w:val="both"/>
      </w:pPr>
      <w:r>
        <w:rPr>
          <w:rFonts w:ascii="Times New Roman"/>
          <w:b w:val="false"/>
          <w:i w:val="false"/>
          <w:color w:val="000000"/>
          <w:sz w:val="28"/>
        </w:rPr>
        <w:t>
      2) тағылымдама.</w:t>
      </w:r>
    </w:p>
    <w:bookmarkEnd w:id="89"/>
    <w:bookmarkStart w:name="z94" w:id="90"/>
    <w:p>
      <w:pPr>
        <w:spacing w:after="0"/>
        <w:ind w:left="0"/>
        <w:jc w:val="both"/>
      </w:pPr>
      <w:r>
        <w:rPr>
          <w:rFonts w:ascii="Times New Roman"/>
          <w:b w:val="false"/>
          <w:i w:val="false"/>
          <w:color w:val="000000"/>
          <w:sz w:val="28"/>
        </w:rPr>
        <w:t xml:space="preserve">
      36. Қатардағы, сержанттық және офицерлік құрамдардың әскери лауазымдарына тағайындау үшін қарастырылатын кандидаттарды тестілеуді Бас прокуратура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компьютерлік тестілеу бағдарламасына сай заңнаманың өзгеру жағдайына байланысты мерзімді түрде жаңартылып отыратын, арнайы әзірленген сұрақтар бойынша кандидаттың қалауымен қазақ немесе орыс тілдерінде "он-лайн" режимінде немесе Бас прокуратураның компьютерлік тестілеу залында жүргізілуі мүмкін.</w:t>
      </w:r>
    </w:p>
    <w:bookmarkEnd w:id="90"/>
    <w:bookmarkStart w:name="z95" w:id="91"/>
    <w:p>
      <w:pPr>
        <w:spacing w:after="0"/>
        <w:ind w:left="0"/>
        <w:jc w:val="both"/>
      </w:pPr>
      <w:r>
        <w:rPr>
          <w:rFonts w:ascii="Times New Roman"/>
          <w:b w:val="false"/>
          <w:i w:val="false"/>
          <w:color w:val="000000"/>
          <w:sz w:val="28"/>
        </w:rPr>
        <w:t>
      37. Кадр жұмысы бөлімшесі дене шынықтыру даярлығын тексерудің нәтижелерін алғаннан кейін он жұмыс күні ішінде тестілеуге жіберілетін кандидаттардың тізімін рәсімдейді және ол тестілеудің орны мен уақытын келісу үшін Бас прокуратураға жолдайды.</w:t>
      </w:r>
    </w:p>
    <w:bookmarkEnd w:id="91"/>
    <w:p>
      <w:pPr>
        <w:spacing w:after="0"/>
        <w:ind w:left="0"/>
        <w:jc w:val="both"/>
      </w:pPr>
      <w:r>
        <w:rPr>
          <w:rFonts w:ascii="Times New Roman"/>
          <w:b w:val="false"/>
          <w:i w:val="false"/>
          <w:color w:val="000000"/>
          <w:sz w:val="28"/>
        </w:rPr>
        <w:t xml:space="preserve">
      Тізімде келесі мәліметтер көрсетіледі: кандидаттың тегі, аты, әкесінің аты (бар болған жағдайда),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 Қазақстан Республикасы азаматының жеке куәлігінің (Қазақстан Республикасы азаматының төлқұжаты) нөмірі мен берілген күні, лауазымдық санатының құрамы, тестілеуді өткізу орны.</w:t>
      </w:r>
    </w:p>
    <w:p>
      <w:pPr>
        <w:spacing w:after="0"/>
        <w:ind w:left="0"/>
        <w:jc w:val="both"/>
      </w:pPr>
      <w:r>
        <w:rPr>
          <w:rFonts w:ascii="Times New Roman"/>
          <w:b w:val="false"/>
          <w:i w:val="false"/>
          <w:color w:val="000000"/>
          <w:sz w:val="28"/>
        </w:rPr>
        <w:t>
      Бас прокуратураның кадр жұмысы бөлімшесі кандидаттарға арнап логиндер мен құпиясөздер жасақтайды, тестілеуді өткізу кестесін дайындайды, осыдан кейін осы мәліметтер прокуратура органдарының кадр жұмысы бөлімшелеріне жолданады.</w:t>
      </w:r>
    </w:p>
    <w:p>
      <w:pPr>
        <w:spacing w:after="0"/>
        <w:ind w:left="0"/>
        <w:jc w:val="both"/>
      </w:pPr>
      <w:r>
        <w:rPr>
          <w:rFonts w:ascii="Times New Roman"/>
          <w:b w:val="false"/>
          <w:i w:val="false"/>
          <w:color w:val="000000"/>
          <w:sz w:val="28"/>
        </w:rPr>
        <w:t>
      Тестілеу өтетін күн, уақыт және орын туралы тестілеу басталғанға дейін, кемінде бес жұмыс күні бұрын кадр жұмысы бөлімшесі кандидаттарға хабарлайды.</w:t>
      </w:r>
    </w:p>
    <w:bookmarkStart w:name="z96" w:id="92"/>
    <w:p>
      <w:pPr>
        <w:spacing w:after="0"/>
        <w:ind w:left="0"/>
        <w:jc w:val="both"/>
      </w:pPr>
      <w:r>
        <w:rPr>
          <w:rFonts w:ascii="Times New Roman"/>
          <w:b w:val="false"/>
          <w:i w:val="false"/>
          <w:color w:val="000000"/>
          <w:sz w:val="28"/>
        </w:rPr>
        <w:t>
      38. Тестілеуді жүргізу объективтілігі шарттардың стандарттығы, уақыты, автоматтық есептелуі мен тестілердің мазмұнымен қамтамасыз етіледі. Тестілеу процесі аудио-бейне хаттама жасау мен техникалық байланыс құралдарын қолдану арқылы жүргізіледі, ол туралы кандидатқа ескертіледі.</w:t>
      </w:r>
    </w:p>
    <w:bookmarkEnd w:id="92"/>
    <w:p>
      <w:pPr>
        <w:spacing w:after="0"/>
        <w:ind w:left="0"/>
        <w:jc w:val="both"/>
      </w:pPr>
      <w:r>
        <w:rPr>
          <w:rFonts w:ascii="Times New Roman"/>
          <w:b w:val="false"/>
          <w:i w:val="false"/>
          <w:color w:val="000000"/>
          <w:sz w:val="28"/>
        </w:rPr>
        <w:t xml:space="preserve">
      ЖСН бар, Қазақстан Республикасы азаматының </w:t>
      </w:r>
      <w:r>
        <w:rPr>
          <w:rFonts w:ascii="Times New Roman"/>
          <w:b w:val="false"/>
          <w:i w:val="false"/>
          <w:color w:val="000000"/>
          <w:sz w:val="28"/>
        </w:rPr>
        <w:t>жеке куәлігін</w:t>
      </w:r>
      <w:r>
        <w:rPr>
          <w:rFonts w:ascii="Times New Roman"/>
          <w:b w:val="false"/>
          <w:i w:val="false"/>
          <w:color w:val="000000"/>
          <w:sz w:val="28"/>
        </w:rPr>
        <w:t xml:space="preserve"> өзімен бірге әкелген кандидат тестілеуге жіберіледі.</w:t>
      </w:r>
    </w:p>
    <w:p>
      <w:pPr>
        <w:spacing w:after="0"/>
        <w:ind w:left="0"/>
        <w:jc w:val="both"/>
      </w:pPr>
      <w:r>
        <w:rPr>
          <w:rFonts w:ascii="Times New Roman"/>
          <w:b w:val="false"/>
          <w:i w:val="false"/>
          <w:color w:val="000000"/>
          <w:sz w:val="28"/>
        </w:rPr>
        <w:t>
      Тестілеу уақытында кандидаттарға басқа кандидаттармен сөйлесуге, материалдар алмасуға, қағаз және электронды тасымалдағыштардағы ақпараттарды (соның ішінде ұялы телефондарды, қалта дербес компьютерлерін және басқа да электронды құрылғыларды) пайдалануға, тестілеу аяқталғанға дейін бөлмеден шығуға тыйым салынады.</w:t>
      </w:r>
    </w:p>
    <w:p>
      <w:pPr>
        <w:spacing w:after="0"/>
        <w:ind w:left="0"/>
        <w:jc w:val="both"/>
      </w:pPr>
      <w:r>
        <w:rPr>
          <w:rFonts w:ascii="Times New Roman"/>
          <w:b w:val="false"/>
          <w:i w:val="false"/>
          <w:color w:val="000000"/>
          <w:sz w:val="28"/>
        </w:rPr>
        <w:t>
      Кандидат тестілеуге дәлелді себептермен келмеген жағдайда, сонымен бірге тестілеу уақытында өзін жайсыз сезінген жағдайда, бұл туралы алдын-ала тестілеу өткізудің басталуына дейін кадр жұмысы бөлімшесінің өкіліне хабарланады, осындай тұлғалардың тестіленуі осы күн ішінде басқа уақытта немесе тестілеу кестесіне сәйкес анықталатын басқа күні жүргізіледі.</w:t>
      </w:r>
    </w:p>
    <w:p>
      <w:pPr>
        <w:spacing w:after="0"/>
        <w:ind w:left="0"/>
        <w:jc w:val="both"/>
      </w:pPr>
      <w:r>
        <w:rPr>
          <w:rFonts w:ascii="Times New Roman"/>
          <w:b w:val="false"/>
          <w:i w:val="false"/>
          <w:color w:val="000000"/>
          <w:sz w:val="28"/>
        </w:rPr>
        <w:t>
      Осы тармақтың талаптарын бұзған кандидат, сонымен бірге тестілеуге дәлелсіз себептермен келмеген кандидат қайта тестілеуге алты ай мерзім өткеннен кейін ғана жіберіледі.</w:t>
      </w:r>
    </w:p>
    <w:bookmarkStart w:name="z97" w:id="93"/>
    <w:p>
      <w:pPr>
        <w:spacing w:after="0"/>
        <w:ind w:left="0"/>
        <w:jc w:val="both"/>
      </w:pPr>
      <w:r>
        <w:rPr>
          <w:rFonts w:ascii="Times New Roman"/>
          <w:b w:val="false"/>
          <w:i w:val="false"/>
          <w:color w:val="000000"/>
          <w:sz w:val="28"/>
        </w:rPr>
        <w:t>
      39. Офицерлік құрамдағы лауазымдарға ниет білдірген кандидаттар үшін тестілеу бағдарламасы бойынша тестілерді орындауға берілетін уақыт 90 минутты (120 сұрақтар), қатардағы және сержанттық құрамдар – 90 минутты (90 сұрақтар) құрайды.</w:t>
      </w:r>
    </w:p>
    <w:bookmarkEnd w:id="93"/>
    <w:p>
      <w:pPr>
        <w:spacing w:after="0"/>
        <w:ind w:left="0"/>
        <w:jc w:val="both"/>
      </w:pPr>
      <w:r>
        <w:rPr>
          <w:rFonts w:ascii="Times New Roman"/>
          <w:b w:val="false"/>
          <w:i w:val="false"/>
          <w:color w:val="000000"/>
          <w:sz w:val="28"/>
        </w:rPr>
        <w:t>
      Тест бойынша өту мәні тестілеу бағдарламасында көрсетілген нормативтік құқықтық актілер бойынша дұрыс жауаптардың саны жалпы сұрақтардың санынан 70% кем болмауы керек.</w:t>
      </w:r>
    </w:p>
    <w:p>
      <w:pPr>
        <w:spacing w:after="0"/>
        <w:ind w:left="0"/>
        <w:jc w:val="both"/>
      </w:pPr>
      <w:r>
        <w:rPr>
          <w:rFonts w:ascii="Times New Roman"/>
          <w:b w:val="false"/>
          <w:i w:val="false"/>
          <w:color w:val="000000"/>
          <w:sz w:val="28"/>
        </w:rPr>
        <w:t xml:space="preserve">
      Бұл ретте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2015 жылғы 29 желтоқсандағы № 153 Жарлығымен бекітілген Қазақстан Республикасы мемлекеттік қызметшілерінің әдеп </w:t>
      </w:r>
      <w:r>
        <w:rPr>
          <w:rFonts w:ascii="Times New Roman"/>
          <w:b w:val="false"/>
          <w:i w:val="false"/>
          <w:color w:val="000000"/>
          <w:sz w:val="28"/>
        </w:rPr>
        <w:t>кодексі</w:t>
      </w:r>
      <w:r>
        <w:rPr>
          <w:rFonts w:ascii="Times New Roman"/>
          <w:b w:val="false"/>
          <w:i w:val="false"/>
          <w:color w:val="000000"/>
          <w:sz w:val="28"/>
        </w:rPr>
        <w:t xml:space="preserve"> (Мемлекеттік қызметшілердің қызметтік әдеп қағидалары) (бұдан әрі – Әдеп кодексі) бойынша дұрыс жауаптардың саны әрбір нормативтік құқықтық акті бойынша 70%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40. Тестілеу аяқталғаннан кейін кадр жұмысы бөлімшесінің өкілі кандидатқа тестілеудің нәтижелерін қол қою арқылы таныстырады. Кандидаттың қолы қойылған тестілеу нәтижелерінің бір данасы оның жеке ісіне тіркеледі.</w:t>
      </w:r>
    </w:p>
    <w:bookmarkEnd w:id="94"/>
    <w:p>
      <w:pPr>
        <w:spacing w:after="0"/>
        <w:ind w:left="0"/>
        <w:jc w:val="both"/>
      </w:pPr>
      <w:r>
        <w:rPr>
          <w:rFonts w:ascii="Times New Roman"/>
          <w:b w:val="false"/>
          <w:i w:val="false"/>
          <w:color w:val="000000"/>
          <w:sz w:val="28"/>
        </w:rPr>
        <w:t>
      Өту мәнінен кем емес баға алған кандидаттың тестілеу нәтижелері тестілеу өткен күннен бастап бір жыл ішінде жарамды болып есептеледі.</w:t>
      </w:r>
    </w:p>
    <w:p>
      <w:pPr>
        <w:spacing w:after="0"/>
        <w:ind w:left="0"/>
        <w:jc w:val="both"/>
      </w:pPr>
      <w:r>
        <w:rPr>
          <w:rFonts w:ascii="Times New Roman"/>
          <w:b w:val="false"/>
          <w:i w:val="false"/>
          <w:color w:val="000000"/>
          <w:sz w:val="28"/>
        </w:rPr>
        <w:t>
      Тестілеу кезінде шекті мәндерден төмен балл алған кандидат қайта тестілеуден өтуге құқылы, бірақ алдыңғы тестілеу күнінен бастап бір айдан ерте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14.02.2025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41. Денсаулық жағдайы бойынша прокуратура органдарында әскери қызметтен өтуге және дене шынықтыру даярлығы бойынша тиісті талаптарға жарамды деп танылған, компьютерлік тестілеу нәтижесінде өту мәнінен кем емес баға алған және прокуратура органдарына әскери қызметке кіру үшін еш кедергілердің жоқтығы туралы міндетті арнайы тексерістің қорытындысын алған кандидат тестілеу күнінен бастап бес жұмыс күні ішінде тағылымдамадан өтуге жолданады.</w:t>
      </w:r>
    </w:p>
    <w:bookmarkEnd w:id="95"/>
    <w:p>
      <w:pPr>
        <w:spacing w:after="0"/>
        <w:ind w:left="0"/>
        <w:jc w:val="both"/>
      </w:pPr>
      <w:r>
        <w:rPr>
          <w:rFonts w:ascii="Times New Roman"/>
          <w:b w:val="false"/>
          <w:i w:val="false"/>
          <w:color w:val="000000"/>
          <w:sz w:val="28"/>
        </w:rPr>
        <w:t>
      Кадр жұмысы бөлімшесі тағылымдаманың орны мен жетекшісін белгілейді.</w:t>
      </w:r>
    </w:p>
    <w:bookmarkStart w:name="z100" w:id="96"/>
    <w:p>
      <w:pPr>
        <w:spacing w:after="0"/>
        <w:ind w:left="0"/>
        <w:jc w:val="both"/>
      </w:pPr>
      <w:r>
        <w:rPr>
          <w:rFonts w:ascii="Times New Roman"/>
          <w:b w:val="false"/>
          <w:i w:val="false"/>
          <w:color w:val="000000"/>
          <w:sz w:val="28"/>
        </w:rPr>
        <w:t>
      42. Тағылымдамадан өту мерзімі:</w:t>
      </w:r>
    </w:p>
    <w:bookmarkEnd w:id="96"/>
    <w:bookmarkStart w:name="z101" w:id="97"/>
    <w:p>
      <w:pPr>
        <w:spacing w:after="0"/>
        <w:ind w:left="0"/>
        <w:jc w:val="both"/>
      </w:pPr>
      <w:r>
        <w:rPr>
          <w:rFonts w:ascii="Times New Roman"/>
          <w:b w:val="false"/>
          <w:i w:val="false"/>
          <w:color w:val="000000"/>
          <w:sz w:val="28"/>
        </w:rPr>
        <w:t>
      1) офицерлік құрамдағы лауазымдарға кандидаттар үшін – бір ай;</w:t>
      </w:r>
    </w:p>
    <w:bookmarkEnd w:id="97"/>
    <w:bookmarkStart w:name="z102" w:id="98"/>
    <w:p>
      <w:pPr>
        <w:spacing w:after="0"/>
        <w:ind w:left="0"/>
        <w:jc w:val="both"/>
      </w:pPr>
      <w:r>
        <w:rPr>
          <w:rFonts w:ascii="Times New Roman"/>
          <w:b w:val="false"/>
          <w:i w:val="false"/>
          <w:color w:val="000000"/>
          <w:sz w:val="28"/>
        </w:rPr>
        <w:t>
      2) қатардағы және сержанттық құрамдағы лауазымдарға кандидаттар үшін – он жұмыс күні;</w:t>
      </w:r>
    </w:p>
    <w:bookmarkEnd w:id="98"/>
    <w:bookmarkStart w:name="z103" w:id="99"/>
    <w:p>
      <w:pPr>
        <w:spacing w:after="0"/>
        <w:ind w:left="0"/>
        <w:jc w:val="both"/>
      </w:pPr>
      <w:r>
        <w:rPr>
          <w:rFonts w:ascii="Times New Roman"/>
          <w:b w:val="false"/>
          <w:i w:val="false"/>
          <w:color w:val="000000"/>
          <w:sz w:val="28"/>
        </w:rPr>
        <w:t>
      3) бұған дейін құқық қорғау және арнайы мемлекеттік органдарда аға және орта басшы құрамның лауазымдарында қызмет атқарған, сыныптық шендерге, әскери немесе арнайы атақтарға ие және (немесе) әскери атақтары бар офицерлік құрамдағы әскери лауазымдарда келісімшарт бойынша әскери қызмет атқарған кандидаттар үшін – он жұмыс күні болады.</w:t>
      </w:r>
    </w:p>
    <w:bookmarkEnd w:id="99"/>
    <w:bookmarkStart w:name="z104" w:id="100"/>
    <w:p>
      <w:pPr>
        <w:spacing w:after="0"/>
        <w:ind w:left="0"/>
        <w:jc w:val="both"/>
      </w:pPr>
      <w:r>
        <w:rPr>
          <w:rFonts w:ascii="Times New Roman"/>
          <w:b w:val="false"/>
          <w:i w:val="false"/>
          <w:color w:val="000000"/>
          <w:sz w:val="28"/>
        </w:rPr>
        <w:t>
      43. Тағылымдаманың жетекшісі:</w:t>
      </w:r>
    </w:p>
    <w:bookmarkEnd w:id="100"/>
    <w:bookmarkStart w:name="z105" w:id="1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кандидатты тағылымдамадан өткізудің Үлгілік жоспары бойынша тағылымдаманың жеке жоспарын дайындап, бекітеді;</w:t>
      </w:r>
    </w:p>
    <w:bookmarkEnd w:id="101"/>
    <w:bookmarkStart w:name="z106" w:id="102"/>
    <w:p>
      <w:pPr>
        <w:spacing w:after="0"/>
        <w:ind w:left="0"/>
        <w:jc w:val="both"/>
      </w:pPr>
      <w:r>
        <w:rPr>
          <w:rFonts w:ascii="Times New Roman"/>
          <w:b w:val="false"/>
          <w:i w:val="false"/>
          <w:color w:val="000000"/>
          <w:sz w:val="28"/>
        </w:rPr>
        <w:t>
      2) кандидатты оның функционалдық міндеттері мен прокуратура органы қызметінің ұйымдастырылуымен таныстырады;</w:t>
      </w:r>
    </w:p>
    <w:bookmarkEnd w:id="102"/>
    <w:bookmarkStart w:name="z107" w:id="103"/>
    <w:p>
      <w:pPr>
        <w:spacing w:after="0"/>
        <w:ind w:left="0"/>
        <w:jc w:val="both"/>
      </w:pPr>
      <w:r>
        <w:rPr>
          <w:rFonts w:ascii="Times New Roman"/>
          <w:b w:val="false"/>
          <w:i w:val="false"/>
          <w:color w:val="000000"/>
          <w:sz w:val="28"/>
        </w:rPr>
        <w:t>
      3) тағылымдаманың жеке жоспарымен қарастырылған мәселелерді зерттеуде қажетті әдістемелік және тәжірибелік көмек көрсетеді;</w:t>
      </w:r>
    </w:p>
    <w:bookmarkEnd w:id="103"/>
    <w:bookmarkStart w:name="z108" w:id="104"/>
    <w:p>
      <w:pPr>
        <w:spacing w:after="0"/>
        <w:ind w:left="0"/>
        <w:jc w:val="both"/>
      </w:pPr>
      <w:r>
        <w:rPr>
          <w:rFonts w:ascii="Times New Roman"/>
          <w:b w:val="false"/>
          <w:i w:val="false"/>
          <w:color w:val="000000"/>
          <w:sz w:val="28"/>
        </w:rPr>
        <w:t>
      4) тағылымдаманың жеке жоспарының мерзімді орындалуын қадағалайды.</w:t>
      </w:r>
    </w:p>
    <w:bookmarkEnd w:id="104"/>
    <w:bookmarkStart w:name="z109" w:id="105"/>
    <w:p>
      <w:pPr>
        <w:spacing w:after="0"/>
        <w:ind w:left="0"/>
        <w:jc w:val="both"/>
      </w:pPr>
      <w:r>
        <w:rPr>
          <w:rFonts w:ascii="Times New Roman"/>
          <w:b w:val="false"/>
          <w:i w:val="false"/>
          <w:color w:val="000000"/>
          <w:sz w:val="28"/>
        </w:rPr>
        <w:t>
      44. Кандидат тағылымдама барысында:</w:t>
      </w:r>
    </w:p>
    <w:bookmarkEnd w:id="105"/>
    <w:bookmarkStart w:name="z110" w:id="106"/>
    <w:p>
      <w:pPr>
        <w:spacing w:after="0"/>
        <w:ind w:left="0"/>
        <w:jc w:val="both"/>
      </w:pPr>
      <w:r>
        <w:rPr>
          <w:rFonts w:ascii="Times New Roman"/>
          <w:b w:val="false"/>
          <w:i w:val="false"/>
          <w:color w:val="000000"/>
          <w:sz w:val="28"/>
        </w:rPr>
        <w:t xml:space="preserve">
      1) тағылымдаманың жеке жоспарында көрсетілген іс-шараларды белгіленген мерзімде орындайды; </w:t>
      </w:r>
    </w:p>
    <w:bookmarkEnd w:id="106"/>
    <w:bookmarkStart w:name="z111" w:id="107"/>
    <w:p>
      <w:pPr>
        <w:spacing w:after="0"/>
        <w:ind w:left="0"/>
        <w:jc w:val="both"/>
      </w:pPr>
      <w:r>
        <w:rPr>
          <w:rFonts w:ascii="Times New Roman"/>
          <w:b w:val="false"/>
          <w:i w:val="false"/>
          <w:color w:val="000000"/>
          <w:sz w:val="28"/>
        </w:rPr>
        <w:t>
      2) белгіленген күн тәртібі мен еңбек тәртібін сақтайды;</w:t>
      </w:r>
    </w:p>
    <w:bookmarkEnd w:id="107"/>
    <w:bookmarkStart w:name="z112" w:id="108"/>
    <w:p>
      <w:pPr>
        <w:spacing w:after="0"/>
        <w:ind w:left="0"/>
        <w:jc w:val="both"/>
      </w:pPr>
      <w:r>
        <w:rPr>
          <w:rFonts w:ascii="Times New Roman"/>
          <w:b w:val="false"/>
          <w:i w:val="false"/>
          <w:color w:val="000000"/>
          <w:sz w:val="28"/>
        </w:rPr>
        <w:t>
      3) орындалған жұмыс есебін жүргізеді;</w:t>
      </w:r>
    </w:p>
    <w:bookmarkEnd w:id="108"/>
    <w:bookmarkStart w:name="z113" w:id="109"/>
    <w:p>
      <w:pPr>
        <w:spacing w:after="0"/>
        <w:ind w:left="0"/>
        <w:jc w:val="both"/>
      </w:pPr>
      <w:r>
        <w:rPr>
          <w:rFonts w:ascii="Times New Roman"/>
          <w:b w:val="false"/>
          <w:i w:val="false"/>
          <w:color w:val="000000"/>
          <w:sz w:val="28"/>
        </w:rPr>
        <w:t>
      4) тағылымдама барысында алған ақпаратты жария етпейді;</w:t>
      </w:r>
    </w:p>
    <w:bookmarkEnd w:id="109"/>
    <w:bookmarkStart w:name="z114" w:id="110"/>
    <w:p>
      <w:pPr>
        <w:spacing w:after="0"/>
        <w:ind w:left="0"/>
        <w:jc w:val="both"/>
      </w:pPr>
      <w:r>
        <w:rPr>
          <w:rFonts w:ascii="Times New Roman"/>
          <w:b w:val="false"/>
          <w:i w:val="false"/>
          <w:color w:val="000000"/>
          <w:sz w:val="28"/>
        </w:rPr>
        <w:t xml:space="preserve">
      5) тағылымдама жетекшісінің тапсырмалары шегінде әрекет етеді, мемлекеттік құпияларға рұқсатты талап ететін режимдік нысандарда жүргізілетін іc-шараларды, сондай-ақ оның өмірі мен денсаулығына қауіп төнген жағдайларды қоспағанда, барлық прокуратура органдарында өтетін іс-шараларға </w:t>
      </w:r>
      <w:r>
        <w:rPr>
          <w:rFonts w:ascii="Times New Roman"/>
          <w:b w:val="false"/>
          <w:i w:val="false"/>
          <w:color w:val="000000"/>
          <w:sz w:val="28"/>
        </w:rPr>
        <w:t>қатысады</w:t>
      </w:r>
      <w:r>
        <w:rPr>
          <w:rFonts w:ascii="Times New Roman"/>
          <w:b w:val="false"/>
          <w:i w:val="false"/>
          <w:color w:val="000000"/>
          <w:sz w:val="28"/>
        </w:rPr>
        <w:t>;</w:t>
      </w:r>
    </w:p>
    <w:bookmarkEnd w:id="110"/>
    <w:bookmarkStart w:name="z115" w:id="111"/>
    <w:p>
      <w:pPr>
        <w:spacing w:after="0"/>
        <w:ind w:left="0"/>
        <w:jc w:val="both"/>
      </w:pPr>
      <w:r>
        <w:rPr>
          <w:rFonts w:ascii="Times New Roman"/>
          <w:b w:val="false"/>
          <w:i w:val="false"/>
          <w:color w:val="000000"/>
          <w:sz w:val="28"/>
        </w:rPr>
        <w:t>
      6) қызметтік мүлік пен техникалық құралдарға ұқыпты қарайды;</w:t>
      </w:r>
    </w:p>
    <w:bookmarkEnd w:id="111"/>
    <w:bookmarkStart w:name="z116" w:id="112"/>
    <w:p>
      <w:pPr>
        <w:spacing w:after="0"/>
        <w:ind w:left="0"/>
        <w:jc w:val="both"/>
      </w:pPr>
      <w:r>
        <w:rPr>
          <w:rFonts w:ascii="Times New Roman"/>
          <w:b w:val="false"/>
          <w:i w:val="false"/>
          <w:color w:val="000000"/>
          <w:sz w:val="28"/>
        </w:rPr>
        <w:t>
      7) киінуде іскерлік стильді ұстанады.</w:t>
      </w:r>
    </w:p>
    <w:bookmarkEnd w:id="112"/>
    <w:bookmarkStart w:name="z117" w:id="113"/>
    <w:p>
      <w:pPr>
        <w:spacing w:after="0"/>
        <w:ind w:left="0"/>
        <w:jc w:val="both"/>
      </w:pPr>
      <w:r>
        <w:rPr>
          <w:rFonts w:ascii="Times New Roman"/>
          <w:b w:val="false"/>
          <w:i w:val="false"/>
          <w:color w:val="000000"/>
          <w:sz w:val="28"/>
        </w:rPr>
        <w:t>
      45. Тағылымдама мерзімі аяқталғаннан кейін кандидат тағылымдаманың жеке жоспарын орындаудың нәтижелері баяндалатын жазбаша есеп дайындайды. Есепке кандидат дайындаған және жетекшімен расталған құжаттардың жобалары тіркеледі.</w:t>
      </w:r>
    </w:p>
    <w:bookmarkEnd w:id="113"/>
    <w:bookmarkStart w:name="z118" w:id="114"/>
    <w:p>
      <w:pPr>
        <w:spacing w:after="0"/>
        <w:ind w:left="0"/>
        <w:jc w:val="both"/>
      </w:pPr>
      <w:r>
        <w:rPr>
          <w:rFonts w:ascii="Times New Roman"/>
          <w:b w:val="false"/>
          <w:i w:val="false"/>
          <w:color w:val="000000"/>
          <w:sz w:val="28"/>
        </w:rPr>
        <w:t>
      46. Тағылымдама нәтижелері бойынша жетекші кандидатқа мінездеме жазады.</w:t>
      </w:r>
    </w:p>
    <w:bookmarkEnd w:id="114"/>
    <w:p>
      <w:pPr>
        <w:spacing w:after="0"/>
        <w:ind w:left="0"/>
        <w:jc w:val="both"/>
      </w:pPr>
      <w:r>
        <w:rPr>
          <w:rFonts w:ascii="Times New Roman"/>
          <w:b w:val="false"/>
          <w:i w:val="false"/>
          <w:color w:val="000000"/>
          <w:sz w:val="28"/>
        </w:rPr>
        <w:t>
      Мінездемеде теориялық білімі мен тәжірибелік жұмыс дағдыларына баға беріліп, кандидаттың адамгершілік және іскерлік қасиеттері, оның еңбек және орындаушылық тәртіпке деген көзқарасы, сондай-ақ кандидаттың жеке тұлғасын сипаттайтын басқа да деректер көрсетіледі.</w:t>
      </w:r>
    </w:p>
    <w:p>
      <w:pPr>
        <w:spacing w:after="0"/>
        <w:ind w:left="0"/>
        <w:jc w:val="both"/>
      </w:pPr>
      <w:r>
        <w:rPr>
          <w:rFonts w:ascii="Times New Roman"/>
          <w:b w:val="false"/>
          <w:i w:val="false"/>
          <w:color w:val="000000"/>
          <w:sz w:val="28"/>
        </w:rPr>
        <w:t>
      Тағылымдама жетекшісі кандидат тағылымдамасының мәліметтерін (есеп, сипаттама) кадр жұмысы бөлімшесіне тағылымдама аяқталғаннан кейін үш күннен кешіктірмей ұсынады.</w:t>
      </w:r>
    </w:p>
    <w:bookmarkStart w:name="z119" w:id="115"/>
    <w:p>
      <w:pPr>
        <w:spacing w:after="0"/>
        <w:ind w:left="0"/>
        <w:jc w:val="both"/>
      </w:pPr>
      <w:r>
        <w:rPr>
          <w:rFonts w:ascii="Times New Roman"/>
          <w:b w:val="false"/>
          <w:i w:val="false"/>
          <w:color w:val="000000"/>
          <w:sz w:val="28"/>
        </w:rPr>
        <w:t>
      47. Кандидат тағылымдамадан келесі жағдайларда өтпейді:</w:t>
      </w:r>
    </w:p>
    <w:bookmarkEnd w:id="115"/>
    <w:bookmarkStart w:name="z120" w:id="1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талаптардың біреуі бұзылса;</w:t>
      </w:r>
    </w:p>
    <w:bookmarkEnd w:id="116"/>
    <w:bookmarkStart w:name="z121" w:id="117"/>
    <w:p>
      <w:pPr>
        <w:spacing w:after="0"/>
        <w:ind w:left="0"/>
        <w:jc w:val="both"/>
      </w:pPr>
      <w:r>
        <w:rPr>
          <w:rFonts w:ascii="Times New Roman"/>
          <w:b w:val="false"/>
          <w:i w:val="false"/>
          <w:color w:val="000000"/>
          <w:sz w:val="28"/>
        </w:rPr>
        <w:t>
      2) тағылымдамадан өту орнында дәлелді себептерсіз бір жұмыс күні ішінде үш немесе одан да көп сағат бойы болмаса.</w:t>
      </w:r>
    </w:p>
    <w:bookmarkEnd w:id="117"/>
    <w:p>
      <w:pPr>
        <w:spacing w:after="0"/>
        <w:ind w:left="0"/>
        <w:jc w:val="both"/>
      </w:pPr>
      <w:r>
        <w:rPr>
          <w:rFonts w:ascii="Times New Roman"/>
          <w:b w:val="false"/>
          <w:i w:val="false"/>
          <w:color w:val="000000"/>
          <w:sz w:val="28"/>
        </w:rPr>
        <w:t>
      Сонымен бірге, тағылымдама жетекшісі кандидаттың тағылымдаманың жеке жоспарын бұзғаны туралы жазбаша баянат дайындайды. Оны тез арада кадр жұмысы бөлімшесіне ұсынады.</w:t>
      </w:r>
    </w:p>
    <w:p>
      <w:pPr>
        <w:spacing w:after="0"/>
        <w:ind w:left="0"/>
        <w:jc w:val="both"/>
      </w:pPr>
      <w:r>
        <w:rPr>
          <w:rFonts w:ascii="Times New Roman"/>
          <w:b w:val="false"/>
          <w:i w:val="false"/>
          <w:color w:val="000000"/>
          <w:sz w:val="28"/>
        </w:rPr>
        <w:t>
      Тағылымдаманың жеке жоспарын бұзу туралы баянат жазылған кандидат тағылымдамадан қайта өтуге жіберілмейді.</w:t>
      </w:r>
    </w:p>
    <w:p>
      <w:pPr>
        <w:spacing w:after="0"/>
        <w:ind w:left="0"/>
        <w:jc w:val="both"/>
      </w:pPr>
      <w:r>
        <w:rPr>
          <w:rFonts w:ascii="Times New Roman"/>
          <w:b w:val="false"/>
          <w:i w:val="false"/>
          <w:color w:val="000000"/>
          <w:sz w:val="28"/>
        </w:rPr>
        <w:t>
      Кандидат дәлелді себептермен келмеген жағдайда, тағылымдаманың мерзімі ол болмаған күндеріне ұзартылады, бірақ ұзартылу мерзімі он жұмыс күнінен аспауы тиіс. Кандидат тағылымдамадан өту орнында жоғарыда аталған мерзімнен көп уақыт болмаған жағдайда, тағылымдама мәліметтері күшін жойып, тағылымдамадан қайта өту мүмкіндігі іріктеу комиссиясында қарастырылады.</w:t>
      </w:r>
    </w:p>
    <w:bookmarkStart w:name="z122" w:id="118"/>
    <w:p>
      <w:pPr>
        <w:spacing w:after="0"/>
        <w:ind w:left="0"/>
        <w:jc w:val="both"/>
      </w:pPr>
      <w:r>
        <w:rPr>
          <w:rFonts w:ascii="Times New Roman"/>
          <w:b w:val="false"/>
          <w:i w:val="false"/>
          <w:color w:val="000000"/>
          <w:sz w:val="28"/>
        </w:rPr>
        <w:t>
      48. Кадр жұмысы бөлімшесі тағылымдама мәліметтерін кандидаттың жеке ісіне тіркейді.</w:t>
      </w:r>
    </w:p>
    <w:bookmarkEnd w:id="118"/>
    <w:bookmarkStart w:name="z123" w:id="119"/>
    <w:p>
      <w:pPr>
        <w:spacing w:after="0"/>
        <w:ind w:left="0"/>
        <w:jc w:val="both"/>
      </w:pPr>
      <w:r>
        <w:rPr>
          <w:rFonts w:ascii="Times New Roman"/>
          <w:b w:val="false"/>
          <w:i w:val="false"/>
          <w:color w:val="000000"/>
          <w:sz w:val="28"/>
        </w:rPr>
        <w:t>
      49. Тағылымдаманың аяқталған күнінен бастап он жұмыс күні ішінде кадр жұмысы бөлімшесі кандидатты психологиялық жарамдылыққа тексеруден өтуге жібереді.</w:t>
      </w:r>
    </w:p>
    <w:bookmarkEnd w:id="119"/>
    <w:p>
      <w:pPr>
        <w:spacing w:after="0"/>
        <w:ind w:left="0"/>
        <w:jc w:val="both"/>
      </w:pPr>
      <w:r>
        <w:rPr>
          <w:rFonts w:ascii="Times New Roman"/>
          <w:b w:val="false"/>
          <w:i w:val="false"/>
          <w:color w:val="000000"/>
          <w:sz w:val="28"/>
        </w:rPr>
        <w:t>
      Психологиялық іріктеуге қатысты іс-шараларды, кандидаттың әскери есеп (тіркелу) орны бойынша ЖӘБО-ның психологиялық қызметінің тиісті маманы жүргізеді.</w:t>
      </w:r>
    </w:p>
    <w:bookmarkStart w:name="z124" w:id="120"/>
    <w:p>
      <w:pPr>
        <w:spacing w:after="0"/>
        <w:ind w:left="0"/>
        <w:jc w:val="both"/>
      </w:pPr>
      <w:r>
        <w:rPr>
          <w:rFonts w:ascii="Times New Roman"/>
          <w:b w:val="false"/>
          <w:i w:val="false"/>
          <w:color w:val="000000"/>
          <w:sz w:val="28"/>
        </w:rPr>
        <w:t>
      50. Психологиялық іріктеу барысында кандидаттың интеллектуалдық даму деңгейі, әскери қызметтен өту үшін психологиялық жарамдылығы, ақыл-ойының орамдылығы мен шапшаңдығы, тіл тапқыштығы мен басқа қасиеттері бағаланады.</w:t>
      </w:r>
    </w:p>
    <w:bookmarkEnd w:id="120"/>
    <w:p>
      <w:pPr>
        <w:spacing w:after="0"/>
        <w:ind w:left="0"/>
        <w:jc w:val="both"/>
      </w:pPr>
      <w:r>
        <w:rPr>
          <w:rFonts w:ascii="Times New Roman"/>
          <w:b w:val="false"/>
          <w:i w:val="false"/>
          <w:color w:val="000000"/>
          <w:sz w:val="28"/>
        </w:rPr>
        <w:t>
      Психологиялық іріктеу барысында келесі міндеттер шешіледі:</w:t>
      </w:r>
    </w:p>
    <w:bookmarkStart w:name="z125" w:id="121"/>
    <w:p>
      <w:pPr>
        <w:spacing w:after="0"/>
        <w:ind w:left="0"/>
        <w:jc w:val="both"/>
      </w:pPr>
      <w:r>
        <w:rPr>
          <w:rFonts w:ascii="Times New Roman"/>
          <w:b w:val="false"/>
          <w:i w:val="false"/>
          <w:color w:val="000000"/>
          <w:sz w:val="28"/>
        </w:rPr>
        <w:t>
      1) әлеуметтік бейімделе алмау мен жүйке-психикалық тұрақсыздықтың белгілерін анықтау;</w:t>
      </w:r>
    </w:p>
    <w:bookmarkEnd w:id="121"/>
    <w:bookmarkStart w:name="z126" w:id="122"/>
    <w:p>
      <w:pPr>
        <w:spacing w:after="0"/>
        <w:ind w:left="0"/>
        <w:jc w:val="both"/>
      </w:pPr>
      <w:r>
        <w:rPr>
          <w:rFonts w:ascii="Times New Roman"/>
          <w:b w:val="false"/>
          <w:i w:val="false"/>
          <w:color w:val="000000"/>
          <w:sz w:val="28"/>
        </w:rPr>
        <w:t>
      2) белгілі бір лауазымдық және қызметтік құзыреттерге сәйкес дағдылардың бар болуын және даму деңгейін анықтау;</w:t>
      </w:r>
    </w:p>
    <w:bookmarkEnd w:id="122"/>
    <w:bookmarkStart w:name="z127" w:id="123"/>
    <w:p>
      <w:pPr>
        <w:spacing w:after="0"/>
        <w:ind w:left="0"/>
        <w:jc w:val="both"/>
      </w:pPr>
      <w:r>
        <w:rPr>
          <w:rFonts w:ascii="Times New Roman"/>
          <w:b w:val="false"/>
          <w:i w:val="false"/>
          <w:color w:val="000000"/>
          <w:sz w:val="28"/>
        </w:rPr>
        <w:t>
      3) белгілі бір лауазымдық және қызметтік құзыреттерді орындауға қажетті психикалық қасиеттер мен тұлғалық сипаттамалардың сәйкестілік дәрежесін анықтау.</w:t>
      </w:r>
    </w:p>
    <w:bookmarkEnd w:id="123"/>
    <w:bookmarkStart w:name="z128" w:id="124"/>
    <w:p>
      <w:pPr>
        <w:spacing w:after="0"/>
        <w:ind w:left="0"/>
        <w:jc w:val="both"/>
      </w:pPr>
      <w:r>
        <w:rPr>
          <w:rFonts w:ascii="Times New Roman"/>
          <w:b w:val="false"/>
          <w:i w:val="false"/>
          <w:color w:val="000000"/>
          <w:sz w:val="28"/>
        </w:rPr>
        <w:t>
      51. Психологиялық іріктеудің нәтижелері бойынша кандидаттың келісімшарт бойынша нақты әскери лауазымдарында әскери қызмет етуге жарамдылығы туралы төмендегі қорытындылардың біреуі жасалады:</w:t>
      </w:r>
    </w:p>
    <w:bookmarkEnd w:id="124"/>
    <w:bookmarkStart w:name="z129" w:id="125"/>
    <w:p>
      <w:pPr>
        <w:spacing w:after="0"/>
        <w:ind w:left="0"/>
        <w:jc w:val="both"/>
      </w:pPr>
      <w:r>
        <w:rPr>
          <w:rFonts w:ascii="Times New Roman"/>
          <w:b w:val="false"/>
          <w:i w:val="false"/>
          <w:color w:val="000000"/>
          <w:sz w:val="28"/>
        </w:rPr>
        <w:t>
      1) "ұсынылады";</w:t>
      </w:r>
    </w:p>
    <w:bookmarkEnd w:id="125"/>
    <w:bookmarkStart w:name="z130" w:id="126"/>
    <w:p>
      <w:pPr>
        <w:spacing w:after="0"/>
        <w:ind w:left="0"/>
        <w:jc w:val="both"/>
      </w:pPr>
      <w:r>
        <w:rPr>
          <w:rFonts w:ascii="Times New Roman"/>
          <w:b w:val="false"/>
          <w:i w:val="false"/>
          <w:color w:val="000000"/>
          <w:sz w:val="28"/>
        </w:rPr>
        <w:t>
      2) "шартты түрде ұсынылады";</w:t>
      </w:r>
    </w:p>
    <w:bookmarkEnd w:id="126"/>
    <w:bookmarkStart w:name="z131" w:id="127"/>
    <w:p>
      <w:pPr>
        <w:spacing w:after="0"/>
        <w:ind w:left="0"/>
        <w:jc w:val="both"/>
      </w:pPr>
      <w:r>
        <w:rPr>
          <w:rFonts w:ascii="Times New Roman"/>
          <w:b w:val="false"/>
          <w:i w:val="false"/>
          <w:color w:val="000000"/>
          <w:sz w:val="28"/>
        </w:rPr>
        <w:t>
      3) "ұсынылмайды".</w:t>
      </w:r>
    </w:p>
    <w:bookmarkEnd w:id="127"/>
    <w:p>
      <w:pPr>
        <w:spacing w:after="0"/>
        <w:ind w:left="0"/>
        <w:jc w:val="both"/>
      </w:pPr>
      <w:r>
        <w:rPr>
          <w:rFonts w:ascii="Times New Roman"/>
          <w:b w:val="false"/>
          <w:i w:val="false"/>
          <w:color w:val="000000"/>
          <w:sz w:val="28"/>
        </w:rPr>
        <w:t>
      Кандидат "шартты түрде ұсынылады" деген қорытындыны алған жағдайда, оған психологиялық іріктеуден қайта өтуге мүмкіндік беріледі. Бұл іріктеудің нәтижелері бойынша осы тармақтың 1) немесе 3) тармақшаларында белгіленген қорытындылардың біреуі шығарылады.</w:t>
      </w:r>
    </w:p>
    <w:p>
      <w:pPr>
        <w:spacing w:after="0"/>
        <w:ind w:left="0"/>
        <w:jc w:val="both"/>
      </w:pPr>
      <w:r>
        <w:rPr>
          <w:rFonts w:ascii="Times New Roman"/>
          <w:b w:val="false"/>
          <w:i w:val="false"/>
          <w:color w:val="000000"/>
          <w:sz w:val="28"/>
        </w:rPr>
        <w:t>
      Психологиялық қайта іріктеудің уақытын психологиялық жарамдылыққа тексеру жүргізген маман белгілейді.</w:t>
      </w:r>
    </w:p>
    <w:p>
      <w:pPr>
        <w:spacing w:after="0"/>
        <w:ind w:left="0"/>
        <w:jc w:val="both"/>
      </w:pPr>
      <w:r>
        <w:rPr>
          <w:rFonts w:ascii="Times New Roman"/>
          <w:b w:val="false"/>
          <w:i w:val="false"/>
          <w:color w:val="000000"/>
          <w:sz w:val="28"/>
        </w:rPr>
        <w:t>
      Прокуратура органдарында келісімшарт бойынша әскери қызмет өткеру үшін психологиялық жарамдылық деңгейін анықтаудың нәтижелері кандидаттың жеке ісіне тіркеледі.</w:t>
      </w:r>
    </w:p>
    <w:bookmarkStart w:name="z132" w:id="128"/>
    <w:p>
      <w:pPr>
        <w:spacing w:after="0"/>
        <w:ind w:left="0"/>
        <w:jc w:val="left"/>
      </w:pPr>
      <w:r>
        <w:rPr>
          <w:rFonts w:ascii="Times New Roman"/>
          <w:b/>
          <w:i w:val="false"/>
          <w:color w:val="000000"/>
        </w:rPr>
        <w:t xml:space="preserve"> 4. Қорытынды ережелер</w:t>
      </w:r>
    </w:p>
    <w:bookmarkEnd w:id="128"/>
    <w:bookmarkStart w:name="z133" w:id="129"/>
    <w:p>
      <w:pPr>
        <w:spacing w:after="0"/>
        <w:ind w:left="0"/>
        <w:jc w:val="both"/>
      </w:pPr>
      <w:r>
        <w:rPr>
          <w:rFonts w:ascii="Times New Roman"/>
          <w:b w:val="false"/>
          <w:i w:val="false"/>
          <w:color w:val="000000"/>
          <w:sz w:val="28"/>
        </w:rPr>
        <w:t>
      52. Комиссияның шешімі жоғары тұрған прокуратура органына (жоғары тұрған лауазымды тұлғаға) немесе сотқа шағымдалуы мүмкін.</w:t>
      </w:r>
    </w:p>
    <w:bookmarkEnd w:id="129"/>
    <w:p>
      <w:pPr>
        <w:spacing w:after="0"/>
        <w:ind w:left="0"/>
        <w:jc w:val="both"/>
      </w:pPr>
      <w:r>
        <w:rPr>
          <w:rFonts w:ascii="Times New Roman"/>
          <w:b w:val="false"/>
          <w:i w:val="false"/>
          <w:color w:val="000000"/>
          <w:sz w:val="28"/>
        </w:rPr>
        <w:t>
      Комиссия шешіміне шағым беру, бұл мәселе мәні бойынша түпкілікті қаралғанға дейін кандидатқа қатысты қорытындыны іске асыруды тоқтата тұрады.</w:t>
      </w:r>
    </w:p>
    <w:bookmarkStart w:name="z134" w:id="130"/>
    <w:p>
      <w:pPr>
        <w:spacing w:after="0"/>
        <w:ind w:left="0"/>
        <w:jc w:val="both"/>
      </w:pPr>
      <w:r>
        <w:rPr>
          <w:rFonts w:ascii="Times New Roman"/>
          <w:b w:val="false"/>
          <w:i w:val="false"/>
          <w:color w:val="000000"/>
          <w:sz w:val="28"/>
        </w:rPr>
        <w:t>
      53. Келісімшарт бойынша әскери қызметке кіруге арналған резервтен прокуратура органдарына әскери қызметке қабылдау, кадр жұмысы және ішкі қауіпсіздікті қамтамасыз ету бөлімшелерінің қорытындысы негізінде, келісімшарт жасау туралы жеке құрам бойынша бұйрық шығару және кандидатты тиісті әскери лауазымға тағайындау жолымен бос орын пайда болған жағдайда жүргізіледі.</w:t>
      </w:r>
    </w:p>
    <w:bookmarkEnd w:id="130"/>
    <w:bookmarkStart w:name="z135" w:id="131"/>
    <w:p>
      <w:pPr>
        <w:spacing w:after="0"/>
        <w:ind w:left="0"/>
        <w:jc w:val="both"/>
      </w:pPr>
      <w:r>
        <w:rPr>
          <w:rFonts w:ascii="Times New Roman"/>
          <w:b w:val="false"/>
          <w:i w:val="false"/>
          <w:color w:val="000000"/>
          <w:sz w:val="28"/>
        </w:rPr>
        <w:t>
      54. Кадр жұмысы бөлімшесі жеке құрам бойынша бұйрық шығарғаннан  кейін оны кандидаттың әскери есепке алу орны бойынша ЖӘБО-ға жібереді.</w:t>
      </w:r>
    </w:p>
    <w:bookmarkEnd w:id="131"/>
    <w:bookmarkStart w:name="z136" w:id="132"/>
    <w:p>
      <w:pPr>
        <w:spacing w:after="0"/>
        <w:ind w:left="0"/>
        <w:jc w:val="both"/>
      </w:pPr>
      <w:r>
        <w:rPr>
          <w:rFonts w:ascii="Times New Roman"/>
          <w:b w:val="false"/>
          <w:i w:val="false"/>
          <w:color w:val="000000"/>
          <w:sz w:val="28"/>
        </w:rPr>
        <w:t>
      55. Кандидаттар келесі негіздердің бірі бойынша:</w:t>
      </w:r>
    </w:p>
    <w:bookmarkEnd w:id="132"/>
    <w:bookmarkStart w:name="z137" w:id="133"/>
    <w:p>
      <w:pPr>
        <w:spacing w:after="0"/>
        <w:ind w:left="0"/>
        <w:jc w:val="both"/>
      </w:pPr>
      <w:r>
        <w:rPr>
          <w:rFonts w:ascii="Times New Roman"/>
          <w:b w:val="false"/>
          <w:i w:val="false"/>
          <w:color w:val="000000"/>
          <w:sz w:val="28"/>
        </w:rPr>
        <w:t>
      1) прокуратура органдарына келісімшарт бойынша әскери қызметке кіруден, сондай-ақ ұсынылған әскери лауазымға тағайындаудан жазбаша түрде бас тартқан;</w:t>
      </w:r>
    </w:p>
    <w:bookmarkEnd w:id="133"/>
    <w:bookmarkStart w:name="z138" w:id="134"/>
    <w:p>
      <w:pPr>
        <w:spacing w:after="0"/>
        <w:ind w:left="0"/>
        <w:jc w:val="both"/>
      </w:pPr>
      <w:r>
        <w:rPr>
          <w:rFonts w:ascii="Times New Roman"/>
          <w:b w:val="false"/>
          <w:i w:val="false"/>
          <w:color w:val="000000"/>
          <w:sz w:val="28"/>
        </w:rPr>
        <w:t>
      2) қызмет орнына жолдама (ұйғарым) алу үшін кадр жұмысы бөлімшесінің шақыртуы бойынша бес күн ішінде дәлелді себепсіз келмеген;</w:t>
      </w:r>
    </w:p>
    <w:bookmarkEnd w:id="134"/>
    <w:bookmarkStart w:name="z139" w:id="135"/>
    <w:p>
      <w:pPr>
        <w:spacing w:after="0"/>
        <w:ind w:left="0"/>
        <w:jc w:val="both"/>
      </w:pPr>
      <w:r>
        <w:rPr>
          <w:rFonts w:ascii="Times New Roman"/>
          <w:b w:val="false"/>
          <w:i w:val="false"/>
          <w:color w:val="000000"/>
          <w:sz w:val="28"/>
        </w:rPr>
        <w:t>
      3) Қазақстан Республикасының шегінен тыс жерге тұрақты тұруға кеткен;</w:t>
      </w:r>
    </w:p>
    <w:bookmarkEnd w:id="135"/>
    <w:bookmarkStart w:name="z140" w:id="136"/>
    <w:p>
      <w:pPr>
        <w:spacing w:after="0"/>
        <w:ind w:left="0"/>
        <w:jc w:val="both"/>
      </w:pPr>
      <w:r>
        <w:rPr>
          <w:rFonts w:ascii="Times New Roman"/>
          <w:b w:val="false"/>
          <w:i w:val="false"/>
          <w:color w:val="000000"/>
          <w:sz w:val="28"/>
        </w:rPr>
        <w:t>
      4) басқа құқық қорғау, әскери және арнайы органдарға қызметке кірген;</w:t>
      </w:r>
    </w:p>
    <w:bookmarkEnd w:id="136"/>
    <w:bookmarkStart w:name="z141" w:id="137"/>
    <w:p>
      <w:pPr>
        <w:spacing w:after="0"/>
        <w:ind w:left="0"/>
        <w:jc w:val="both"/>
      </w:pPr>
      <w:r>
        <w:rPr>
          <w:rFonts w:ascii="Times New Roman"/>
          <w:b w:val="false"/>
          <w:i w:val="false"/>
          <w:color w:val="000000"/>
          <w:sz w:val="28"/>
        </w:rPr>
        <w:t>
      5) прокуратура органдарына әскери қызметке кіруге бөгет жасайтын кандидаттарды тізімге қою туралы шешім қабылдаған кезде болмаған немесе осыған дейін белгісіз болған қосымша мәліметтер анықталған;</w:t>
      </w:r>
    </w:p>
    <w:bookmarkEnd w:id="137"/>
    <w:bookmarkStart w:name="z142" w:id="138"/>
    <w:p>
      <w:pPr>
        <w:spacing w:after="0"/>
        <w:ind w:left="0"/>
        <w:jc w:val="both"/>
      </w:pPr>
      <w:r>
        <w:rPr>
          <w:rFonts w:ascii="Times New Roman"/>
          <w:b w:val="false"/>
          <w:i w:val="false"/>
          <w:color w:val="000000"/>
          <w:sz w:val="28"/>
        </w:rPr>
        <w:t>
      6) қасақана құқық бұзушылық жасағаны үшін сот тәртібінде әкімшілік жауапкершілікке, сыбайлас жемқорлық және басқа құқық бұзушылықтар, қылмыс (теріс қылық) жасағаны үшін тәртіптік және әкімшілік жауапкершілікке тартылған;</w:t>
      </w:r>
    </w:p>
    <w:bookmarkEnd w:id="138"/>
    <w:bookmarkStart w:name="z143" w:id="139"/>
    <w:p>
      <w:pPr>
        <w:spacing w:after="0"/>
        <w:ind w:left="0"/>
        <w:jc w:val="both"/>
      </w:pPr>
      <w:r>
        <w:rPr>
          <w:rFonts w:ascii="Times New Roman"/>
          <w:b w:val="false"/>
          <w:i w:val="false"/>
          <w:color w:val="000000"/>
          <w:sz w:val="28"/>
        </w:rPr>
        <w:t>
      7) келісімшарт бойынша әскери қызметке кіру үшін резервтегі бір жыл мерзім аяқталған жағдайда келісімшарт арқылы әскери қызметке кіру үшін резервтен алынып тасталады.</w:t>
      </w:r>
    </w:p>
    <w:bookmarkEnd w:id="13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негіздерге сәйкес келісімшарт бойынша әскери қызметке кіру үшін резервтен алынып тасталған кандидат, прокуратура органдарына келісімшарт бойынша қызметке қабылдау үшін азаматтардың ішінен осы Қағидаларда белгіленген жалпы негізде қайта іріктеуден өтеді.</w:t>
      </w:r>
    </w:p>
    <w:p>
      <w:pPr>
        <w:spacing w:after="0"/>
        <w:ind w:left="0"/>
        <w:jc w:val="both"/>
      </w:pPr>
      <w:r>
        <w:rPr>
          <w:rFonts w:ascii="Times New Roman"/>
          <w:b w:val="false"/>
          <w:i w:val="false"/>
          <w:color w:val="000000"/>
          <w:sz w:val="28"/>
        </w:rPr>
        <w:t>
      Келісімшарт бойынша әскери қызметке кіру үшін резервтен алып тастау туралы кадр жұмысы бөлімшесі оның негіздерін көрсете отырып, кандидатқа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ведомстволарына және</w:t>
            </w:r>
            <w:r>
              <w:br/>
            </w:r>
            <w:r>
              <w:rPr>
                <w:rFonts w:ascii="Times New Roman"/>
                <w:b w:val="false"/>
                <w:i w:val="false"/>
                <w:color w:val="000000"/>
                <w:sz w:val="20"/>
              </w:rPr>
              <w:t xml:space="preserve">мекемелеріне келісімшарт </w:t>
            </w:r>
            <w:r>
              <w:br/>
            </w:r>
            <w:r>
              <w:rPr>
                <w:rFonts w:ascii="Times New Roman"/>
                <w:b w:val="false"/>
                <w:i w:val="false"/>
                <w:color w:val="000000"/>
                <w:sz w:val="20"/>
              </w:rPr>
              <w:t>бойынша әскери қызметке</w:t>
            </w:r>
            <w:r>
              <w:br/>
            </w:r>
            <w:r>
              <w:rPr>
                <w:rFonts w:ascii="Times New Roman"/>
                <w:b w:val="false"/>
                <w:i w:val="false"/>
                <w:color w:val="000000"/>
                <w:sz w:val="20"/>
              </w:rPr>
              <w:t>кіру үшін кандидаттардың</w:t>
            </w:r>
            <w:r>
              <w:br/>
            </w:r>
            <w:r>
              <w:rPr>
                <w:rFonts w:ascii="Times New Roman"/>
                <w:b w:val="false"/>
                <w:i w:val="false"/>
                <w:color w:val="000000"/>
                <w:sz w:val="20"/>
              </w:rPr>
              <w:t>өтініштері мен құжаттарын</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w:t>
      </w:r>
    </w:p>
    <w:p>
      <w:pPr>
        <w:spacing w:after="0"/>
        <w:ind w:left="0"/>
        <w:jc w:val="both"/>
      </w:pPr>
      <w:r>
        <w:rPr>
          <w:rFonts w:ascii="Times New Roman"/>
          <w:b w:val="false"/>
          <w:i w:val="false"/>
          <w:color w:val="000000"/>
          <w:sz w:val="28"/>
        </w:rPr>
        <w:t xml:space="preserve">прокуратура органының </w:t>
      </w:r>
    </w:p>
    <w:p>
      <w:pPr>
        <w:spacing w:after="0"/>
        <w:ind w:left="0"/>
        <w:jc w:val="both"/>
      </w:pPr>
      <w:r>
        <w:rPr>
          <w:rFonts w:ascii="Times New Roman"/>
          <w:b w:val="false"/>
          <w:i w:val="false"/>
          <w:color w:val="000000"/>
          <w:sz w:val="28"/>
        </w:rPr>
        <w:t>(ведомствоның,</w:t>
      </w:r>
    </w:p>
    <w:p>
      <w:pPr>
        <w:spacing w:after="0"/>
        <w:ind w:left="0"/>
        <w:jc w:val="both"/>
      </w:pPr>
      <w:r>
        <w:rPr>
          <w:rFonts w:ascii="Times New Roman"/>
          <w:b w:val="false"/>
          <w:i w:val="false"/>
          <w:color w:val="000000"/>
          <w:sz w:val="28"/>
        </w:rPr>
        <w:t>мекеменің) басшысы</w:t>
      </w:r>
    </w:p>
    <w:p>
      <w:pPr>
        <w:spacing w:after="0"/>
        <w:ind w:left="0"/>
        <w:jc w:val="both"/>
      </w:pPr>
      <w:r>
        <w:rPr>
          <w:rFonts w:ascii="Times New Roman"/>
          <w:b w:val="false"/>
          <w:i w:val="false"/>
          <w:color w:val="000000"/>
          <w:sz w:val="28"/>
        </w:rPr>
        <w:t xml:space="preserve"> (кімнен)_____________________</w:t>
      </w:r>
    </w:p>
    <w:p>
      <w:pPr>
        <w:spacing w:after="0"/>
        <w:ind w:left="0"/>
        <w:jc w:val="both"/>
      </w:pPr>
      <w:r>
        <w:rPr>
          <w:rFonts w:ascii="Times New Roman"/>
          <w:b w:val="false"/>
          <w:i w:val="false"/>
          <w:color w:val="000000"/>
          <w:sz w:val="28"/>
        </w:rPr>
        <w:t>азаматтың тегі, аты, әкесінің аты</w:t>
      </w:r>
    </w:p>
    <w:p>
      <w:pPr>
        <w:spacing w:after="0"/>
        <w:ind w:left="0"/>
        <w:jc w:val="both"/>
      </w:pPr>
      <w:r>
        <w:rPr>
          <w:rFonts w:ascii="Times New Roman"/>
          <w:b w:val="false"/>
          <w:i w:val="false"/>
          <w:color w:val="000000"/>
          <w:sz w:val="28"/>
        </w:rPr>
        <w:t>(бар болған жағдайда)</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туған күні, айы, жылы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тұрғылықты жері</w:t>
      </w:r>
    </w:p>
    <w:bookmarkStart w:name="z146" w:id="140"/>
    <w:p>
      <w:pPr>
        <w:spacing w:after="0"/>
        <w:ind w:left="0"/>
        <w:jc w:val="left"/>
      </w:pPr>
      <w:r>
        <w:rPr>
          <w:rFonts w:ascii="Times New Roman"/>
          <w:b/>
          <w:i w:val="false"/>
          <w:color w:val="000000"/>
        </w:rPr>
        <w:t xml:space="preserve"> Өтініш</w:t>
      </w:r>
    </w:p>
    <w:bookmarkEnd w:id="140"/>
    <w:p>
      <w:pPr>
        <w:spacing w:after="0"/>
        <w:ind w:left="0"/>
        <w:jc w:val="both"/>
      </w:pPr>
      <w:r>
        <w:rPr>
          <w:rFonts w:ascii="Times New Roman"/>
          <w:b w:val="false"/>
          <w:i w:val="false"/>
          <w:color w:val="ff0000"/>
          <w:sz w:val="28"/>
        </w:rPr>
        <w:t xml:space="preserve">
      Ескерту. 1-қосымша жаңа редакцияда - ҚР Бас Прокурорының 14.02.2025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Қазақстан Республикасының прокуратура органдарына (ведомстволарына, мекемелеріне) келісімшарт бойынша ______ жылға әскери қызметке кіру және бос әскери ______________________ (лауазым атауы) лауазымына тағайындау үшін менің құжаттарымды қабылдауыңызды сұраймын.</w:t>
      </w:r>
    </w:p>
    <w:p>
      <w:pPr>
        <w:spacing w:after="0"/>
        <w:ind w:left="0"/>
        <w:jc w:val="both"/>
      </w:pPr>
      <w:r>
        <w:rPr>
          <w:rFonts w:ascii="Times New Roman"/>
          <w:b w:val="false"/>
          <w:i w:val="false"/>
          <w:color w:val="000000"/>
          <w:sz w:val="28"/>
        </w:rPr>
        <w:t>
      Қазақстан Республикасының прокуратура органдарына (ведомстволықтарына, мекемелеріне) келісімшарт бойынша әскери қызметке кіру үшін кандидаттарды іріктеуден өту тәртібімен және шарттарымен таныстым, оларды орындауға міндеттенемін.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қоса ұсынылған құжаттардың түпнұсқаға сай екендігін растаймын.</w:t>
      </w:r>
    </w:p>
    <w:p>
      <w:pPr>
        <w:spacing w:after="0"/>
        <w:ind w:left="0"/>
        <w:jc w:val="both"/>
      </w:pPr>
      <w:r>
        <w:rPr>
          <w:rFonts w:ascii="Times New Roman"/>
          <w:b w:val="false"/>
          <w:i w:val="false"/>
          <w:color w:val="000000"/>
          <w:sz w:val="28"/>
        </w:rPr>
        <w:t xml:space="preserve">
      Қосымша:_______________________________________________________ </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прокуратурасының </w:t>
            </w:r>
            <w:r>
              <w:br/>
            </w:r>
            <w:r>
              <w:rPr>
                <w:rFonts w:ascii="Times New Roman"/>
                <w:b w:val="false"/>
                <w:i w:val="false"/>
                <w:color w:val="000000"/>
                <w:sz w:val="20"/>
              </w:rPr>
              <w:t xml:space="preserve">органдарына, ведомстволарына </w:t>
            </w:r>
            <w:r>
              <w:br/>
            </w:r>
            <w:r>
              <w:rPr>
                <w:rFonts w:ascii="Times New Roman"/>
                <w:b w:val="false"/>
                <w:i w:val="false"/>
                <w:color w:val="000000"/>
                <w:sz w:val="20"/>
              </w:rPr>
              <w:t xml:space="preserve">және мекемелеріне келісімшарт </w:t>
            </w:r>
            <w:r>
              <w:br/>
            </w:r>
            <w:r>
              <w:rPr>
                <w:rFonts w:ascii="Times New Roman"/>
                <w:b w:val="false"/>
                <w:i w:val="false"/>
                <w:color w:val="000000"/>
                <w:sz w:val="20"/>
              </w:rPr>
              <w:t xml:space="preserve">бойынша әскери қызметке кіру </w:t>
            </w:r>
            <w:r>
              <w:br/>
            </w:r>
            <w:r>
              <w:rPr>
                <w:rFonts w:ascii="Times New Roman"/>
                <w:b w:val="false"/>
                <w:i w:val="false"/>
                <w:color w:val="000000"/>
                <w:sz w:val="20"/>
              </w:rPr>
              <w:t>үшін азаматтар ішінен</w:t>
            </w:r>
            <w:r>
              <w:br/>
            </w:r>
            <w:r>
              <w:rPr>
                <w:rFonts w:ascii="Times New Roman"/>
                <w:b w:val="false"/>
                <w:i w:val="false"/>
                <w:color w:val="000000"/>
                <w:sz w:val="20"/>
              </w:rPr>
              <w:t>кандидаттарды кәсіби және</w:t>
            </w:r>
            <w:r>
              <w:br/>
            </w:r>
            <w:r>
              <w:rPr>
                <w:rFonts w:ascii="Times New Roman"/>
                <w:b w:val="false"/>
                <w:i w:val="false"/>
                <w:color w:val="000000"/>
                <w:sz w:val="20"/>
              </w:rPr>
              <w:t>психологиялық іріктеу бойынша</w:t>
            </w:r>
            <w:r>
              <w:br/>
            </w:r>
            <w:r>
              <w:rPr>
                <w:rFonts w:ascii="Times New Roman"/>
                <w:b w:val="false"/>
                <w:i w:val="false"/>
                <w:color w:val="000000"/>
                <w:sz w:val="20"/>
              </w:rPr>
              <w:t>іс-шараларды жүргізу, іріктеу</w:t>
            </w:r>
            <w:r>
              <w:br/>
            </w:r>
            <w:r>
              <w:rPr>
                <w:rFonts w:ascii="Times New Roman"/>
                <w:b w:val="false"/>
                <w:i w:val="false"/>
                <w:color w:val="000000"/>
                <w:sz w:val="20"/>
              </w:rPr>
              <w:t>комиссиясының құрылуы мен</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(жергілікті әскери басқару </w:t>
      </w:r>
    </w:p>
    <w:p>
      <w:pPr>
        <w:spacing w:after="0"/>
        <w:ind w:left="0"/>
        <w:jc w:val="both"/>
      </w:pPr>
      <w:r>
        <w:rPr>
          <w:rFonts w:ascii="Times New Roman"/>
          <w:b w:val="false"/>
          <w:i w:val="false"/>
          <w:color w:val="000000"/>
          <w:sz w:val="28"/>
        </w:rPr>
        <w:t>органының атауы)</w:t>
      </w:r>
    </w:p>
    <w:bookmarkStart w:name="z149" w:id="141"/>
    <w:p>
      <w:pPr>
        <w:spacing w:after="0"/>
        <w:ind w:left="0"/>
        <w:jc w:val="left"/>
      </w:pPr>
      <w:r>
        <w:rPr>
          <w:rFonts w:ascii="Times New Roman"/>
          <w:b/>
          <w:i w:val="false"/>
          <w:color w:val="000000"/>
        </w:rPr>
        <w:t xml:space="preserve"> ЖОЛДАМА № ______</w:t>
      </w:r>
    </w:p>
    <w:bookmarkEnd w:id="141"/>
    <w:p>
      <w:pPr>
        <w:spacing w:after="0"/>
        <w:ind w:left="0"/>
        <w:jc w:val="both"/>
      </w:pPr>
      <w:r>
        <w:rPr>
          <w:rFonts w:ascii="Times New Roman"/>
          <w:b w:val="false"/>
          <w:i w:val="false"/>
          <w:color w:val="ff0000"/>
          <w:sz w:val="28"/>
        </w:rPr>
        <w:t xml:space="preserve">
      Ескерту. 1-қосымша жаңа редакцияда - ҚР Бас Прокурорының 14.02.2025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Келісімшарт бойынша әскери қызметтен өтуге жарамдылығын анықтау</w:t>
      </w:r>
    </w:p>
    <w:p>
      <w:pPr>
        <w:spacing w:after="0"/>
        <w:ind w:left="0"/>
        <w:jc w:val="both"/>
      </w:pPr>
      <w:r>
        <w:rPr>
          <w:rFonts w:ascii="Times New Roman"/>
          <w:b w:val="false"/>
          <w:i w:val="false"/>
          <w:color w:val="000000"/>
          <w:sz w:val="28"/>
        </w:rPr>
        <w:t xml:space="preserve">
      мақсатында_______________________________________________________ </w:t>
      </w:r>
    </w:p>
    <w:p>
      <w:pPr>
        <w:spacing w:after="0"/>
        <w:ind w:left="0"/>
        <w:jc w:val="both"/>
      </w:pPr>
      <w:r>
        <w:rPr>
          <w:rFonts w:ascii="Times New Roman"/>
          <w:b w:val="false"/>
          <w:i w:val="false"/>
          <w:color w:val="000000"/>
          <w:sz w:val="28"/>
        </w:rPr>
        <w:t>
      әскери лауазымның атауы</w:t>
      </w:r>
    </w:p>
    <w:p>
      <w:pPr>
        <w:spacing w:after="0"/>
        <w:ind w:left="0"/>
        <w:jc w:val="both"/>
      </w:pPr>
      <w:r>
        <w:rPr>
          <w:rFonts w:ascii="Times New Roman"/>
          <w:b w:val="false"/>
          <w:i w:val="false"/>
          <w:color w:val="000000"/>
          <w:sz w:val="28"/>
        </w:rPr>
        <w:t>
      лауазымына Қазақстан Республикасының прокуратура органдарына (ведомстволарына, мекемелеріне) қызметке кіретін кандидат ретінде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азаматтың тегі, аты, әкесінің аты (бар болған жағдайда) туған күні, айы, жылы</w:t>
      </w:r>
    </w:p>
    <w:p>
      <w:pPr>
        <w:spacing w:after="0"/>
        <w:ind w:left="0"/>
        <w:jc w:val="both"/>
      </w:pPr>
      <w:r>
        <w:rPr>
          <w:rFonts w:ascii="Times New Roman"/>
          <w:b w:val="false"/>
          <w:i w:val="false"/>
          <w:color w:val="000000"/>
          <w:sz w:val="28"/>
        </w:rPr>
        <w:t>
      жеке ісін ресімдеу үшін және медициналық куәландырудан (психологиялық тексеруден) өту үшін жолданады.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3х4 </w:t>
            </w:r>
          </w:p>
          <w:p>
            <w:pPr>
              <w:spacing w:after="20"/>
              <w:ind w:left="20"/>
              <w:jc w:val="both"/>
            </w:pPr>
            <w:r>
              <w:rPr>
                <w:rFonts w:ascii="Times New Roman"/>
                <w:b w:val="false"/>
                <w:i w:val="false"/>
                <w:color w:val="000000"/>
                <w:sz w:val="20"/>
              </w:rPr>
              <w:t>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Жіберіліп отырған кандидат Қазақстан Республикасының Қарулы Күштерінде, басқа да әскерлері мен әскери құралымдарында әскери қызмет өткеру қағидаларының 21-тармағында көрсетілген құжаттарды тапсыру қажеттілігі туралы ескертілді.</w:t>
            </w:r>
          </w:p>
        </w:tc>
      </w:tr>
    </w:tbl>
    <w:p>
      <w:pPr>
        <w:spacing w:after="0"/>
        <w:ind w:left="0"/>
        <w:jc w:val="both"/>
      </w:pPr>
      <w:r>
        <w:rPr>
          <w:rFonts w:ascii="Times New Roman"/>
          <w:b w:val="false"/>
          <w:i w:val="false"/>
          <w:color w:val="000000"/>
          <w:sz w:val="28"/>
        </w:rPr>
        <w:t xml:space="preserve">
      М.О. Кадр жұмысы бөлімшесінің басшысы 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Жолдаманың берілген күні _____________________</w:t>
      </w:r>
    </w:p>
    <w:p>
      <w:pPr>
        <w:spacing w:after="0"/>
        <w:ind w:left="0"/>
        <w:jc w:val="both"/>
      </w:pPr>
      <w:r>
        <w:rPr>
          <w:rFonts w:ascii="Times New Roman"/>
          <w:b w:val="false"/>
          <w:i w:val="false"/>
          <w:color w:val="000000"/>
          <w:sz w:val="28"/>
        </w:rPr>
        <w:t xml:space="preserve">
      Атқарушы __________________________________ </w:t>
      </w:r>
    </w:p>
    <w:p>
      <w:pPr>
        <w:spacing w:after="0"/>
        <w:ind w:left="0"/>
        <w:jc w:val="both"/>
      </w:pPr>
      <w:r>
        <w:rPr>
          <w:rFonts w:ascii="Times New Roman"/>
          <w:b w:val="false"/>
          <w:i w:val="false"/>
          <w:color w:val="000000"/>
          <w:sz w:val="28"/>
        </w:rPr>
        <w:t>
      лауазымы, тегі,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2-қосымша</w:t>
            </w:r>
          </w:p>
        </w:tc>
      </w:tr>
    </w:tbl>
    <w:bookmarkStart w:name="z151" w:id="142"/>
    <w:p>
      <w:pPr>
        <w:spacing w:after="0"/>
        <w:ind w:left="0"/>
        <w:jc w:val="both"/>
      </w:pPr>
      <w:r>
        <w:rPr>
          <w:rFonts w:ascii="Times New Roman"/>
          <w:b w:val="false"/>
          <w:i w:val="false"/>
          <w:color w:val="000000"/>
          <w:sz w:val="28"/>
        </w:rPr>
        <w:t>
      нысан</w:t>
      </w:r>
    </w:p>
    <w:bookmarkEnd w:id="142"/>
    <w:bookmarkStart w:name="z152" w:id="143"/>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кандидаттарды тіркеу және жолдама беру</w:t>
      </w:r>
      <w:r>
        <w:br/>
      </w:r>
      <w:r>
        <w:rPr>
          <w:rFonts w:ascii="Times New Roman"/>
          <w:b/>
          <w:i w:val="false"/>
          <w:color w:val="000000"/>
        </w:rPr>
        <w:t>Журналы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ЖӘБО жолдама 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алған жағдайда кандидаттың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ЖӘБО-нан кандидаттың жеке ісінің келгендігі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қорытындылары (құжаттың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тексеру қорытындылары (құжаттың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ЖӘБО – жергілікті әскери басқару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3-қосымша</w:t>
            </w:r>
          </w:p>
        </w:tc>
      </w:tr>
    </w:tbl>
    <w:bookmarkStart w:name="z154" w:id="144"/>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кандидаттардың дене шынықтыру даярлығы бойынша жас топтары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4-қосымша</w:t>
            </w:r>
          </w:p>
        </w:tc>
      </w:tr>
    </w:tbl>
    <w:bookmarkStart w:name="z156" w:id="145"/>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кандидаттарға арналған (ерлер) дене шынықтыру дарлығын бағалау бойынша бақылау нормативтері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Жаттығулардың атауы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дайындығының деңгейі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Турникке тартылу (саны ретпен)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дайындығының деңгейі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 (сантиметр)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деңгейі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(минут/секунд)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57" w:id="146"/>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кандидаттарға арналған (әйелдер) дене шынықтыру даярлығын бағалау бойынша бақылау нормативтері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дайындығының деңгейі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қалпында кеудені көтеру (саны ретпен)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дайындығының деңгейі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 (сантиметр)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деңгейі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5-қосымша</w:t>
            </w:r>
          </w:p>
        </w:tc>
      </w:tr>
    </w:tbl>
    <w:bookmarkStart w:name="z159" w:id="147"/>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кандидаттардың дене шынықтыру даярлығы бойынша жаттығуларды орындау шарттары</w:t>
      </w:r>
    </w:p>
    <w:bookmarkEnd w:id="147"/>
    <w:bookmarkStart w:name="z160" w:id="148"/>
    <w:p>
      <w:pPr>
        <w:spacing w:after="0"/>
        <w:ind w:left="0"/>
        <w:jc w:val="both"/>
      </w:pPr>
      <w:r>
        <w:rPr>
          <w:rFonts w:ascii="Times New Roman"/>
          <w:b w:val="false"/>
          <w:i w:val="false"/>
          <w:color w:val="000000"/>
          <w:sz w:val="28"/>
        </w:rPr>
        <w:t>
      1. Күш дайындығы:</w:t>
      </w:r>
    </w:p>
    <w:bookmarkEnd w:id="148"/>
    <w:p>
      <w:pPr>
        <w:spacing w:after="0"/>
        <w:ind w:left="0"/>
        <w:jc w:val="both"/>
      </w:pPr>
      <w:r>
        <w:rPr>
          <w:rFonts w:ascii="Times New Roman"/>
          <w:b w:val="false"/>
          <w:i w:val="false"/>
          <w:color w:val="000000"/>
          <w:sz w:val="28"/>
        </w:rPr>
        <w:t>
      Ерлер үшін турникке тартылу бастапқы тұрған қалпында аяғын жерге тигізбей, (тік) асылуы қажет. Жаттығу иегімен грифке тиген кезде жасалды деп саналады. Асылып тұрған қалпында 5 сек. артық демалуға (тоқтауға) және теңселіп барып тартылуға болмайды.</w:t>
      </w:r>
    </w:p>
    <w:p>
      <w:pPr>
        <w:spacing w:after="0"/>
        <w:ind w:left="0"/>
        <w:jc w:val="both"/>
      </w:pPr>
      <w:r>
        <w:rPr>
          <w:rFonts w:ascii="Times New Roman"/>
          <w:b w:val="false"/>
          <w:i w:val="false"/>
          <w:color w:val="000000"/>
          <w:sz w:val="28"/>
        </w:rPr>
        <w:t>
      Әйелдер үшін денені көтеру шалқасынан жатқан қалпында қолдарының саусақтары иығында, аяқтары тік жатқан қалпы (біраз бүгуге рұқсат беріледі), бастапқы қалпына қайтқан кезде жауырын еденге тиюі тиіс.</w:t>
      </w:r>
    </w:p>
    <w:p>
      <w:pPr>
        <w:spacing w:after="0"/>
        <w:ind w:left="0"/>
        <w:jc w:val="both"/>
      </w:pPr>
      <w:r>
        <w:rPr>
          <w:rFonts w:ascii="Times New Roman"/>
          <w:b w:val="false"/>
          <w:i w:val="false"/>
          <w:color w:val="000000"/>
          <w:sz w:val="28"/>
        </w:rPr>
        <w:t>
      Кешенді күш жаттығуы (ККЖ) ерлер мен әйелдер үшін бір минут ішінде орындалады.</w:t>
      </w:r>
    </w:p>
    <w:bookmarkStart w:name="z161" w:id="149"/>
    <w:p>
      <w:pPr>
        <w:spacing w:after="0"/>
        <w:ind w:left="0"/>
        <w:jc w:val="both"/>
      </w:pPr>
      <w:r>
        <w:rPr>
          <w:rFonts w:ascii="Times New Roman"/>
          <w:b w:val="false"/>
          <w:i w:val="false"/>
          <w:color w:val="000000"/>
          <w:sz w:val="28"/>
        </w:rPr>
        <w:t>
      2. Жылдамдыққа дайындық:</w:t>
      </w:r>
    </w:p>
    <w:bookmarkEnd w:id="149"/>
    <w:p>
      <w:pPr>
        <w:spacing w:after="0"/>
        <w:ind w:left="0"/>
        <w:jc w:val="both"/>
      </w:pPr>
      <w:r>
        <w:rPr>
          <w:rFonts w:ascii="Times New Roman"/>
          <w:b w:val="false"/>
          <w:i w:val="false"/>
          <w:color w:val="000000"/>
          <w:sz w:val="28"/>
        </w:rPr>
        <w:t>
      Ерлер мен әйелдер үшін 100 метрге жүгіру стадионның жүгіру алаңында немесе кез - келген тегіс жерде төменгі қалыпта орындалады.</w:t>
      </w:r>
    </w:p>
    <w:p>
      <w:pPr>
        <w:spacing w:after="0"/>
        <w:ind w:left="0"/>
        <w:jc w:val="both"/>
      </w:pPr>
      <w:r>
        <w:rPr>
          <w:rFonts w:ascii="Times New Roman"/>
          <w:b w:val="false"/>
          <w:i w:val="false"/>
          <w:color w:val="000000"/>
          <w:sz w:val="28"/>
        </w:rPr>
        <w:t>
      Орнынан ұзындыққа секіру сөре сызығынан екпінмен екі аяқпен бірдей секіру арқылы орындалады. Секіргенге дейін еденнен аяқты алуға рұқсат берілмейді. Нәтижесі бақылау сызығынан оған жақын жатқан жерге секіріп түскен нүктеге дейінгі арақашықтықпен өлшенеді. Өлшеу еденге дененің кез-келген бөлігі тиген нүктеден бастап жүргізіледі.</w:t>
      </w:r>
    </w:p>
    <w:p>
      <w:pPr>
        <w:spacing w:after="0"/>
        <w:ind w:left="0"/>
        <w:jc w:val="both"/>
      </w:pPr>
      <w:r>
        <w:rPr>
          <w:rFonts w:ascii="Times New Roman"/>
          <w:b w:val="false"/>
          <w:i w:val="false"/>
          <w:color w:val="000000"/>
          <w:sz w:val="28"/>
        </w:rPr>
        <w:t>
      3. Төзімділік:</w:t>
      </w:r>
    </w:p>
    <w:p>
      <w:pPr>
        <w:spacing w:after="0"/>
        <w:ind w:left="0"/>
        <w:jc w:val="both"/>
      </w:pPr>
      <w:r>
        <w:rPr>
          <w:rFonts w:ascii="Times New Roman"/>
          <w:b w:val="false"/>
          <w:i w:val="false"/>
          <w:color w:val="000000"/>
          <w:sz w:val="28"/>
        </w:rPr>
        <w:t>
      1000 метрге жүгіру (кросс) ерлер мен әйелдер үшін сөресі мен мәресі бір жерде жабдықталған стадионның жүгіру алаңында немесе кез-келген тегіс жерде жоғары қалыпта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6-қосымша</w:t>
            </w:r>
          </w:p>
        </w:tc>
      </w:tr>
    </w:tbl>
    <w:bookmarkStart w:name="z163" w:id="150"/>
    <w:p>
      <w:pPr>
        <w:spacing w:after="0"/>
        <w:ind w:left="0"/>
        <w:jc w:val="both"/>
      </w:pPr>
      <w:r>
        <w:rPr>
          <w:rFonts w:ascii="Times New Roman"/>
          <w:b w:val="false"/>
          <w:i w:val="false"/>
          <w:color w:val="000000"/>
          <w:sz w:val="28"/>
        </w:rPr>
        <w:t>
      нысан</w:t>
      </w:r>
    </w:p>
    <w:bookmarkEnd w:id="150"/>
    <w:bookmarkStart w:name="z164" w:id="151"/>
    <w:p>
      <w:pPr>
        <w:spacing w:after="0"/>
        <w:ind w:left="0"/>
        <w:jc w:val="left"/>
      </w:pPr>
      <w:r>
        <w:rPr>
          <w:rFonts w:ascii="Times New Roman"/>
          <w:b/>
          <w:i w:val="false"/>
          <w:color w:val="000000"/>
        </w:rPr>
        <w:t xml:space="preserve"> ________________ прокуратура органдарына келісімшарт бойынша әскери қызметке кіретін кандидаттың дене шынықтыру даярлығы бойынша бақылау нормативтерін тапсыру</w:t>
      </w:r>
      <w:r>
        <w:br/>
      </w:r>
      <w:r>
        <w:rPr>
          <w:rFonts w:ascii="Times New Roman"/>
          <w:b/>
          <w:i w:val="false"/>
          <w:color w:val="000000"/>
        </w:rPr>
        <w:t>ТІЗІМДЕМЕСІ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(толық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нормативтерін тапсыру нәтижелері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дайындығы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дайындығы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деңгейі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атағы 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лауазымы, атағы 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лауазымы, атағы 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Жаттықтырушы: 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 __________ 20 ___ ж.</w:t>
      </w:r>
    </w:p>
    <w:p>
      <w:pPr>
        <w:spacing w:after="0"/>
        <w:ind w:left="0"/>
        <w:jc w:val="both"/>
      </w:pPr>
      <w:r>
        <w:rPr>
          <w:rFonts w:ascii="Times New Roman"/>
          <w:b w:val="false"/>
          <w:i w:val="false"/>
          <w:color w:val="000000"/>
          <w:sz w:val="28"/>
        </w:rPr>
        <w:t>
      Дене дайындығы бойынша нәтижелермен және бағалармен таныстым.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кандидаттың қолы, тегі,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прокуратурасының</w:t>
            </w:r>
            <w:r>
              <w:br/>
            </w:r>
            <w:r>
              <w:rPr>
                <w:rFonts w:ascii="Times New Roman"/>
                <w:b w:val="false"/>
                <w:i w:val="false"/>
                <w:color w:val="000000"/>
                <w:sz w:val="20"/>
              </w:rPr>
              <w:t>органдарына, ведомстволарына</w:t>
            </w:r>
            <w:r>
              <w:br/>
            </w:r>
            <w:r>
              <w:rPr>
                <w:rFonts w:ascii="Times New Roman"/>
                <w:b w:val="false"/>
                <w:i w:val="false"/>
                <w:color w:val="000000"/>
                <w:sz w:val="20"/>
              </w:rPr>
              <w:t>және мекемелеріне келісімшарт</w:t>
            </w:r>
            <w:r>
              <w:br/>
            </w:r>
            <w:r>
              <w:rPr>
                <w:rFonts w:ascii="Times New Roman"/>
                <w:b w:val="false"/>
                <w:i w:val="false"/>
                <w:color w:val="000000"/>
                <w:sz w:val="20"/>
              </w:rPr>
              <w:t>бойынша әскери қызметке</w:t>
            </w:r>
            <w:r>
              <w:br/>
            </w:r>
            <w:r>
              <w:rPr>
                <w:rFonts w:ascii="Times New Roman"/>
                <w:b w:val="false"/>
                <w:i w:val="false"/>
                <w:color w:val="000000"/>
                <w:sz w:val="20"/>
              </w:rPr>
              <w:t>кіру үшін азаматтар ішінен</w:t>
            </w:r>
            <w:r>
              <w:br/>
            </w:r>
            <w:r>
              <w:rPr>
                <w:rFonts w:ascii="Times New Roman"/>
                <w:b w:val="false"/>
                <w:i w:val="false"/>
                <w:color w:val="000000"/>
                <w:sz w:val="20"/>
              </w:rPr>
              <w:t>кандидаттарды кәсіби және</w:t>
            </w:r>
            <w:r>
              <w:br/>
            </w:r>
            <w:r>
              <w:rPr>
                <w:rFonts w:ascii="Times New Roman"/>
                <w:b w:val="false"/>
                <w:i w:val="false"/>
                <w:color w:val="000000"/>
                <w:sz w:val="20"/>
              </w:rPr>
              <w:t>психологиялық іріктеу бойынша</w:t>
            </w:r>
            <w:r>
              <w:br/>
            </w:r>
            <w:r>
              <w:rPr>
                <w:rFonts w:ascii="Times New Roman"/>
                <w:b w:val="false"/>
                <w:i w:val="false"/>
                <w:color w:val="000000"/>
                <w:sz w:val="20"/>
              </w:rPr>
              <w:t>іс-шараларды жүргізу, іріктеу</w:t>
            </w:r>
            <w:r>
              <w:br/>
            </w:r>
            <w:r>
              <w:rPr>
                <w:rFonts w:ascii="Times New Roman"/>
                <w:b w:val="false"/>
                <w:i w:val="false"/>
                <w:color w:val="000000"/>
                <w:sz w:val="20"/>
              </w:rPr>
              <w:t>комиссиясының құрылуы</w:t>
            </w:r>
            <w:r>
              <w:br/>
            </w:r>
            <w:r>
              <w:rPr>
                <w:rFonts w:ascii="Times New Roman"/>
                <w:b w:val="false"/>
                <w:i w:val="false"/>
                <w:color w:val="000000"/>
                <w:sz w:val="20"/>
              </w:rPr>
              <w:t>мен қызметінің Қағидаларына</w:t>
            </w:r>
            <w:r>
              <w:br/>
            </w:r>
            <w:r>
              <w:rPr>
                <w:rFonts w:ascii="Times New Roman"/>
                <w:b w:val="false"/>
                <w:i w:val="false"/>
                <w:color w:val="000000"/>
                <w:sz w:val="20"/>
              </w:rPr>
              <w:t>7-қосымша</w:t>
            </w:r>
          </w:p>
        </w:tc>
      </w:tr>
    </w:tbl>
    <w:bookmarkStart w:name="z166" w:id="152"/>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кандидаттарды компьютерлік тестілеуден өткізу бағдарламасы</w:t>
      </w:r>
    </w:p>
    <w:bookmarkEnd w:id="152"/>
    <w:p>
      <w:pPr>
        <w:spacing w:after="0"/>
        <w:ind w:left="0"/>
        <w:jc w:val="both"/>
      </w:pPr>
      <w:r>
        <w:rPr>
          <w:rFonts w:ascii="Times New Roman"/>
          <w:b w:val="false"/>
          <w:i w:val="false"/>
          <w:color w:val="ff0000"/>
          <w:sz w:val="28"/>
        </w:rPr>
        <w:t xml:space="preserve">
      Ескерту. 7-қосымша жаңа редакцияда - ҚР Бас Прокурорының 20.12.2022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лауазымдар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Прокуратура туралы</w:t>
            </w:r>
            <w:r>
              <w:rPr>
                <w:rFonts w:ascii="Times New Roman"/>
                <w:b w:val="false"/>
                <w:i w:val="false"/>
                <w:color w:val="000000"/>
                <w:sz w:val="20"/>
              </w:rPr>
              <w:t xml:space="preserve">" Конституциялық заңын (15 сұрақ), Қазақстан Республикасының </w:t>
            </w:r>
            <w:r>
              <w:rPr>
                <w:rFonts w:ascii="Times New Roman"/>
                <w:b w:val="false"/>
                <w:i w:val="false"/>
                <w:color w:val="000000"/>
                <w:sz w:val="20"/>
              </w:rPr>
              <w:t>Әкімшілік рәсімдік-процестік кодексін</w:t>
            </w:r>
            <w:r>
              <w:rPr>
                <w:rFonts w:ascii="Times New Roman"/>
                <w:b w:val="false"/>
                <w:i w:val="false"/>
                <w:color w:val="000000"/>
                <w:sz w:val="20"/>
              </w:rPr>
              <w:t xml:space="preserve"> (15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(7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(10 сұрақ), "</w:t>
            </w:r>
            <w:r>
              <w:rPr>
                <w:rFonts w:ascii="Times New Roman"/>
                <w:b w:val="false"/>
                <w:i w:val="false"/>
                <w:color w:val="000000"/>
                <w:sz w:val="20"/>
              </w:rPr>
              <w:t>Мемлекеттік құпиялар туралы</w:t>
            </w:r>
            <w:r>
              <w:rPr>
                <w:rFonts w:ascii="Times New Roman"/>
                <w:b w:val="false"/>
                <w:i w:val="false"/>
                <w:color w:val="000000"/>
                <w:sz w:val="20"/>
              </w:rPr>
              <w:t>" (3 сұрақ), "</w:t>
            </w:r>
            <w:r>
              <w:rPr>
                <w:rFonts w:ascii="Times New Roman"/>
                <w:b w:val="false"/>
                <w:i w:val="false"/>
                <w:color w:val="000000"/>
                <w:sz w:val="20"/>
              </w:rPr>
              <w:t>Құқықтық актілер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Республикасының қорғанысы және Қарулы Күштері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ұлттық қауіпсіздігі туралы</w:t>
            </w:r>
            <w:r>
              <w:rPr>
                <w:rFonts w:ascii="Times New Roman"/>
                <w:b w:val="false"/>
                <w:i w:val="false"/>
                <w:color w:val="000000"/>
                <w:sz w:val="20"/>
              </w:rPr>
              <w:t>" (5 сұрақ),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xml:space="preserve">" (15 сұрақ) Қазақстан Республикасының заңдарын, Қазақстан Республикасы Президентінің 2007 жылғы 5 шілдедегі № 364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Қарулы Күштерінің, басқа да әскерлері мен әскери құралымдарының Тәртіптік Жарғысын (10 сұрақ),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және сержанттық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Әкімшілік рәсімдік-процестік кодексін</w:t>
            </w:r>
            <w:r>
              <w:rPr>
                <w:rFonts w:ascii="Times New Roman"/>
                <w:b w:val="false"/>
                <w:i w:val="false"/>
                <w:color w:val="000000"/>
                <w:sz w:val="20"/>
              </w:rPr>
              <w:t xml:space="preserve"> (15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(10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(10 сұрақ), "</w:t>
            </w:r>
            <w:r>
              <w:rPr>
                <w:rFonts w:ascii="Times New Roman"/>
                <w:b w:val="false"/>
                <w:i w:val="false"/>
                <w:color w:val="000000"/>
                <w:sz w:val="20"/>
              </w:rPr>
              <w:t>Мемлекеттік құпиялар туралы</w:t>
            </w:r>
            <w:r>
              <w:rPr>
                <w:rFonts w:ascii="Times New Roman"/>
                <w:b w:val="false"/>
                <w:i w:val="false"/>
                <w:color w:val="000000"/>
                <w:sz w:val="20"/>
              </w:rPr>
              <w:t>" (5 сұрақ),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xml:space="preserve">" (15 сұрақ) Қазақстан Республикасының заңдарын, Қазақстан Республикасы Президентінің 2007 жылғы 5 шілдедегі № 364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Қарулы Күштерінің, басқа да әскерлері мен әскери құралымдарының Тәртіп Жарғысын (10 сұрақ),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сұрақ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прокуратурасының</w:t>
            </w:r>
            <w:r>
              <w:br/>
            </w:r>
            <w:r>
              <w:rPr>
                <w:rFonts w:ascii="Times New Roman"/>
                <w:b w:val="false"/>
                <w:i w:val="false"/>
                <w:color w:val="000000"/>
                <w:sz w:val="20"/>
              </w:rPr>
              <w:t>органдарына, ведомстволарына және мекемелеріне</w:t>
            </w:r>
            <w:r>
              <w:br/>
            </w:r>
            <w:r>
              <w:rPr>
                <w:rFonts w:ascii="Times New Roman"/>
                <w:b w:val="false"/>
                <w:i w:val="false"/>
                <w:color w:val="000000"/>
                <w:sz w:val="20"/>
              </w:rPr>
              <w:t>келісімшарт бойынша әскери қызметке кіру үшін</w:t>
            </w:r>
            <w:r>
              <w:br/>
            </w:r>
            <w:r>
              <w:rPr>
                <w:rFonts w:ascii="Times New Roman"/>
                <w:b w:val="false"/>
                <w:i w:val="false"/>
                <w:color w:val="000000"/>
                <w:sz w:val="20"/>
              </w:rPr>
              <w:t>азаматтар ішінен кандидаттарды кәсіби және</w:t>
            </w:r>
            <w:r>
              <w:br/>
            </w:r>
            <w:r>
              <w:rPr>
                <w:rFonts w:ascii="Times New Roman"/>
                <w:b w:val="false"/>
                <w:i w:val="false"/>
                <w:color w:val="000000"/>
                <w:sz w:val="20"/>
              </w:rPr>
              <w:t>психологиялық іріктеу бойынша іс-шараларды</w:t>
            </w:r>
            <w:r>
              <w:br/>
            </w:r>
            <w:r>
              <w:rPr>
                <w:rFonts w:ascii="Times New Roman"/>
                <w:b w:val="false"/>
                <w:i w:val="false"/>
                <w:color w:val="000000"/>
                <w:sz w:val="20"/>
              </w:rPr>
              <w:t>жүргізу, іріктеу комиссиясының құрылуы мен</w:t>
            </w:r>
            <w:r>
              <w:br/>
            </w:r>
            <w:r>
              <w:rPr>
                <w:rFonts w:ascii="Times New Roman"/>
                <w:b w:val="false"/>
                <w:i w:val="false"/>
                <w:color w:val="000000"/>
                <w:sz w:val="20"/>
              </w:rPr>
              <w:t>қызметінің Қағидаларына 8-қосымша</w:t>
            </w:r>
          </w:p>
        </w:tc>
      </w:tr>
    </w:tbl>
    <w:bookmarkStart w:name="z168" w:id="153"/>
    <w:p>
      <w:pPr>
        <w:spacing w:after="0"/>
        <w:ind w:left="0"/>
        <w:jc w:val="left"/>
      </w:pPr>
      <w:r>
        <w:rPr>
          <w:rFonts w:ascii="Times New Roman"/>
          <w:b/>
          <w:i w:val="false"/>
          <w:color w:val="000000"/>
        </w:rPr>
        <w:t xml:space="preserve"> Прокуратура органдарына келісімшарт бойынша әскери қызметке кіретін кандидаттарды тағылымдамадан өткізудің</w:t>
      </w:r>
      <w:r>
        <w:br/>
      </w:r>
      <w:r>
        <w:rPr>
          <w:rFonts w:ascii="Times New Roman"/>
          <w:b/>
          <w:i w:val="false"/>
          <w:color w:val="000000"/>
        </w:rPr>
        <w:t>Үлгілік жоспары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білімі мен практикалық жұмыс тәжірибесінің бастапқы деңгейін анықтау мақсатында кандидатпен әңгімелесу өткізу; кандидатты қызметтік этика ережелерімен, ішкі тәртіп талаптарымен және прокуратура жұмысының тәртібімен таныстыру.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заңдылықты қамтамасыз ету бойынша жұмысты ұйымдастырумен, прокуратура туралы жұмыс регламентімен және ережесімен, қызметкерлер арасында функционалдық міндеттерін бөлумен, жұмысты жоспарлауды ұйымдастырумен, жиын өткізу тәртібімен, атқарушы тәртіп бойынша ведомстволық бақылау жасаумен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іс қағаздарын жүргізудің негізгі талаптарын, жеке және заңды тұлғалардың өтініштерін қарау тәртібін, азаматтарды, әскери қызметкерлерді және олардың отбасы мүшелерін қабылдауды ұйымдастыруды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қадағалаудың негізгі принциптері мен тапсырмаларын бойынша заңдарды, Қазақстан Республикасының Президентінің жарлықтарын және басқа да нормативтік құқықтық актілерін нақты және біркелкі қолдануды жеткізу; әскери органдардың қызметінде заңдылықты сақтау, прокурорлық жауап қайтару актілерін дайындау; әскери қызмет және әскери қызметкерлерді және олардың отбасыларын әлеуметтік қорғау саласында прокурорлық қадағалау ұйымының тәсілдерін үйрену, әскери қызмет және әскери қызметкерлерді және олардың отбасы мүшелерін әлеуметтік қорғау туралы заңнаманы қолдану бойынша дайындыққа, жоспарлауға, тағайындауға және өткізуге қатысу; заңнаманы қолдану бойынша прокурорлық дайындық материалдарының макетін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Іздеу, тергеу және жедел іздестіру қызметінің заңдылығы үшін прокурорлық қадағалаудың негізгі принциптері мен тапсырмаларын жеткізу; сотқа дейінгі кезеңде қылмыстық процестің заңдылығына прокурорлық қадағалауды ұйымдастыру тәсілдерін зерделеу, қылмыстық қудалау органдары қабылдаған процессуалдық шешімдердің заңдылығына тексеру жүргізу. прокурордың өкілеттіктерімен танысу; қылмыстық іс макетін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актілерінің заңдылығына прокурорлық қадағалаудың негізгі принциптері мен тапсырмаларын жеткізу және мемлекет мүддесіне сотта өкілеттік ету; сотта прокурордың өкілеттіктерімен таныстыру; қылмыстық, азаматтық және әкімшілік істерді соттарда қарау кезінде заңдылықтың сақталуына прокурорлық қадағалау ұйымының тәсілдерін зерделеу; өткен материал қорытындылары бойынша макеттер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өндірістің заңдылығын қамтамасыз ету бойынша прокурордың өкілеттіктерімен танысу; азаматтық, әкімшілік, қылмыстық істер бойынша өкімдерді, азаматтық арыз және басқа атқарушы құжаттарды орындау бөлімінде атқарушылық өндіріс материалдарын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қызметтік дайындық бойынша, сондай-ақ прокуратура ұжымының қоғамдық, мәдени және спорттық өміріне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 сұрақтары жөнінде Қазақстан Республикасының Бас Прокурорының істегі заңнама нормаларын, бұйрықтарын, нұсқауларын зерделеу бойынша кандидатты жеке өз бетінше дайындығын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Қорытындылау және тағылымдама нәтижелерінің жалпы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Тағылымдама жетекшісі: 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тегі, қолы</w:t>
      </w:r>
    </w:p>
    <w:p>
      <w:pPr>
        <w:spacing w:after="0"/>
        <w:ind w:left="0"/>
        <w:jc w:val="both"/>
      </w:pPr>
      <w:r>
        <w:rPr>
          <w:rFonts w:ascii="Times New Roman"/>
          <w:b w:val="false"/>
          <w:i w:val="false"/>
          <w:color w:val="000000"/>
          <w:sz w:val="28"/>
        </w:rPr>
        <w:t>
      "___"___________ 20____ ж.</w:t>
      </w:r>
    </w:p>
    <w:bookmarkStart w:name="z169" w:id="154"/>
    <w:p>
      <w:pPr>
        <w:spacing w:after="0"/>
        <w:ind w:left="0"/>
        <w:jc w:val="both"/>
      </w:pPr>
      <w:r>
        <w:rPr>
          <w:rFonts w:ascii="Times New Roman"/>
          <w:b w:val="false"/>
          <w:i w:val="false"/>
          <w:color w:val="000000"/>
          <w:sz w:val="28"/>
        </w:rPr>
        <w:t>
      Ескертпе: қатардағы және сержанттық құрамдағы лауазымға келісімшарт бойынша әскери қызметке кіретін кандидаттар үшін тағылымдама жоспары лауазымды болжамды ауыстыру бойынша атқарымдық міндеттері есебімен әзірленеді.</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