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7f36" w14:textId="0087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"Өкімдердің нысандарын бекіту туралы" Қазақстан Республикасы Қаржы министрінің 2009 жылғы 23 қаңтардағы № 27 бұйрығына және Қазақстан Республикасының Ұлттық Банкі Басқармасының 2009 жылғы 27 ақпандағы № 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16 наурыздағы № 173 бұйрығы және Қазақстан Республикасы Ұлттық Банкі Басқармасының 2015 жылғы 24 сәуірдегі № 61 қаулысы. Қазақстан Республикасының Әділет министрлігінде 2015 жылы 9 маусымда № 11289 тіркелді. Күші жойылды - Қазақстан Республикасы Қаржы министрінің 2018 жылғы 8 ақпандағы № 147 және Қазақстан Республикасы Ұлттық Банкі Басқармасының 2018 жылғы 26 ақпандағы № 24 бірлескен бұйрығы және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26.02.2018 № 24 бірлескен бұйрығы және қаулысымен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10 желтоқсандағы "Салық және бюджетке төленетін басқа да міндетті төлемдер туралы" Қазақстан Республикасының кодексінің (Салық кодексі) 611-бабы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30 маусымдағы "Қазақстан Республикасындағы кеден ісі туралы" Қазақстан Республикасы кодексінің 162-бабы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25 сәуірдегі "Міндетті әлеуметтік сақтандыру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21 маусымдағы "Қазақстан Республикасында зейнетақымен қамсыздандыру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Қаржы Министрі </w:t>
      </w:r>
      <w:r>
        <w:rPr>
          <w:rFonts w:ascii="Times New Roman"/>
          <w:b/>
          <w:i w:val="false"/>
          <w:color w:val="000000"/>
          <w:sz w:val="28"/>
        </w:rPr>
        <w:t>БҰЙЫРАДЫ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"Өкімдердің нысандарын бекіту туралы" Қазақстан Республикасы Қаржы Министрінің 2009 жылғы 23 қаңтардағы № 27 бұйрығына және Қазақстан Республикасының Ұлттық Банкі Басқармасының 2009 жылғы 27 ақпандағы № 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5585 тіркелген, 2009 жылғы 3 сәуірде № 49 (1646) "Заң газеті" газетінде жарияланған)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Өкімдердің нысандары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және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кірістер органының салық төлеушінің (салық агентінің), кедендік төлемдерді, салықтар мен өсімпұлдарды төлеушінің банк шоттары бойынша шығыс операцияларын тоқтата тұру туралы өкімі;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және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кірістер органының агенттің банк шоттары бойынша шығыс операцияларын тоқтата тұру туралы өкімі;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және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кірістер органының әлеуметтік аударымдарды төлеушінің банк шоттары бойынша шығыс операцияларын тоқтата тұру туралы өкімі.";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және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және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және қаулы мемлекеттік тіркелгеннен кейін күнтізбелік он күн ішінде мерзімді баспасөз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және қаулыны Қазақстан Республикасы Қаржы Министрлігінің ресми интернет-ресурсында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және қаулы Қазақстан Республикасының Әділет министрлігінде мемлекеттік тіркелген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Б.Т. Сұлтанов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Қ.Н.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бұйрығына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органының салық төлеушінің</w:t>
      </w:r>
      <w:r>
        <w:br/>
      </w:r>
      <w:r>
        <w:rPr>
          <w:rFonts w:ascii="Times New Roman"/>
          <w:b/>
          <w:i w:val="false"/>
          <w:color w:val="000000"/>
        </w:rPr>
        <w:t>(салық агентінің), кедендік төлемдерді, салықтар мен</w:t>
      </w:r>
      <w:r>
        <w:br/>
      </w:r>
      <w:r>
        <w:rPr>
          <w:rFonts w:ascii="Times New Roman"/>
          <w:b/>
          <w:i w:val="false"/>
          <w:color w:val="000000"/>
        </w:rPr>
        <w:t>өсімпұлдарды төлеушінің банк шоттары бойынша шығыс</w:t>
      </w:r>
      <w:r>
        <w:br/>
      </w:r>
      <w:r>
        <w:rPr>
          <w:rFonts w:ascii="Times New Roman"/>
          <w:b/>
          <w:i w:val="false"/>
          <w:color w:val="000000"/>
        </w:rPr>
        <w:t>операцияларын тоқтата тұру туралы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"___"____________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(жазба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(банктің немесе банк операцияларының жекелеген түрлерін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ұйымның атауы, сәйкестендіру нөмірі (БСН),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ұсынылды.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2008 жылғы 10 желтоқсандағы "Салық және бюджетке төленетін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міндетті төлемдер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611-бабына</w:t>
      </w:r>
      <w:r>
        <w:rPr>
          <w:rFonts w:ascii="Times New Roman"/>
          <w:b w:val="false"/>
          <w:i w:val="false"/>
          <w:color w:val="000000"/>
          <w:sz w:val="28"/>
        </w:rPr>
        <w:t>, 2010 жылғы 30 маусымдағы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Республикасындағы кеден ісі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____ жылғы "___" _______ № _______ хабарламаға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(хабарламаны табыс ету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(мемлекеттік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сәйкестендіру нөмірі (БСН)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оның құрылымдық бөлімшесінің толық атауы немесе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кәсіпкердің, жеке нотариустың, жеке сот орындаушысының, адвокаттың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кәсіби медиатордың тегі, аты, әкесінің аты (ол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сәйкестендіру нөмірі (БСН/ЖСН),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шоттары (корреспонденттік шоттарды қоспағанда)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(жеке сәйкестендіру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2008 жылғы 10 желтоқсандағы "Салық және бюджетке төленетін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міндетті төлемдер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(Салық кодексі) 611-бабы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, 2010 жылғы 30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ісі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162-бабы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операцияларды және ақшаны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қою жағдайларын қоспағанда, шығыс операциялары тоқтатыла тұрсын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(X-ті тиісті торкөзде көрсету керек):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теңге* сомасы шегінде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(сомалары санмен және жазумен)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барлық шығыс операциялары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(тоқтатыла тұрудың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органы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______ жылғы "___" __________________________ табыс етілді.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мемлекеттік орган салық берешегі өтелмеген жағдайда көрсетеді.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бұйрығына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органының агенттің банк шоттары бойынша</w:t>
      </w:r>
      <w:r>
        <w:br/>
      </w:r>
      <w:r>
        <w:rPr>
          <w:rFonts w:ascii="Times New Roman"/>
          <w:b/>
          <w:i w:val="false"/>
          <w:color w:val="000000"/>
        </w:rPr>
        <w:t>шығыс операцияларын тоқтата тұру туралы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___________  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(жазба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(банктің немесе банк операцияларының жекелеген түрлерін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ұйымның атауы, сәйкестендіру нөмірі (БСН),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ұсынылды.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2013 жылғы 21 маусымдағы "Қазақстан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зейнетақымен қамсыздандыру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"Міндетті зейнетақы жарналарын, міндетті 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зейнетақы жарналарын есептеу, ұстап қалу (есебіне жазу) және бірыңғай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қорына аудару тәртібі мен мерзімдерін бекіту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Қазақстан Республикасы Үкіметінің 2013 жылғы 18 қазандағы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сондай-ақ бірыңғай жинақтаушы зейнетақы қорына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аударуға жататын міндетті зейнетақы жарналарының, міндетті 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зейнетақы жарналарының сомасы туралы _____ жылғы "___"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хабарламаға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(хабарламаны табыс ету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(мемлекеттік органның атауы, сәйкестендіру нөмірі (БСН)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оның құрылымдық бөлімшесінің толық атауы немесе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кәсіпкердің, жеке нотариустың, жеке сот орындаушысының, адвокаттың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кәсіби медиатордың тегі, аты, әкесінің аты (ол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сәйкестендіру нөмірі (ЖСН/БСН),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шоттары (корреспонденттік шоттарды қоспағанда)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(жеке сәйкестендіру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2008 жылғы 10 желтоқсандағы "Салық және бюджетке төленетін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міндетті төлемдер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(Салық кодексі) 611-бабының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операцияларды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ақшаны алып қою жағдайларын қоспағанда, шығыс операциялары тоқтатыла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тұрсын (X-ті тиісті торкөзде көрсету керек):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теңге сомасы шегінде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(сомалары санмен және жазумен)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барлық шығыс операциялары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органы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____ жылғы "___" ____________________________ табыс етілді.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бұйрығына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органының әлеуметтік аударымдарды</w:t>
      </w:r>
      <w:r>
        <w:br/>
      </w:r>
      <w:r>
        <w:rPr>
          <w:rFonts w:ascii="Times New Roman"/>
          <w:b/>
          <w:i w:val="false"/>
          <w:color w:val="000000"/>
        </w:rPr>
        <w:t>төлеушінің банк шоттары бойынша шығыс операцияларын тоқтата</w:t>
      </w:r>
      <w:r>
        <w:br/>
      </w:r>
      <w:r>
        <w:rPr>
          <w:rFonts w:ascii="Times New Roman"/>
          <w:b/>
          <w:i w:val="false"/>
          <w:color w:val="000000"/>
        </w:rPr>
        <w:t>тұру туралы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____________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(жазба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(банктің немесе банк операцияларының жекелеген түрлерін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асыратын ұйымның атауы, сәйкестендіру нөмірі (БСН),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ұсынылды.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2003 жылғы 25 сәуірдегі "Міндетті әлеуметтік сақтандыру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аударымдарды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және аудару ережесін бекіту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2004 жылғы 21 маусымдағы № 683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органына міндетті әлеуметтік сақтандыру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қатысушыларының тізімін беру туралы _______________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 № ____ хабарламаға сәйкес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(хабарламаны табыс ету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(мемлекеттік органының атауы, сәйкестендіру нөмірі (БСН)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(хабарламаның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тұлғаның, оның құрылымдық бөлімшесінің толық атауы немесе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кәсіпкердің, жеке нотариустың, жеке сот орындаушысының, адвокаттың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кәсіби медиатордың тегі, аты, әкесінің аты (ол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сәйкестендіру нөмірі (ЖСН/БСН), орналасқан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шоттары (корреспонденттік шоттарды қоспағанда)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(жеке сәйкестендіру коды)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2008 жылғы 10 желтоқсандағы "Салық және бюджетке төленетін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міндетті төлемдер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(Салық кодексі) 611-бабының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операцияларды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ақшаны алып қою жағдайларын қоспағанда, барлық шығыс операциялары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(Мемлекеттік орган басшысының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 ______ жылғы "___" __________________________ табыс етілді.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