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540b" w14:textId="1ae5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бекіту туралы" Қазақстан Республикасы Ауыл шаруашылығы Министрінің 2012 жылғы 25 сәуірдегі № 25-03/206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18-03/395 бұйрығы. Қазақстан Республикасының Әділет министрлігінде 2015 жылы 12 маусымда № 11343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бекіту туралы» Қазақстан Республикасы Ауыл шаруашылығы Министрінің 2012 жылғы 25 сәуірдегі № 25-03/206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7685 болып тіркелген, 2012 жылғы 23 тамыздағы № 540-545 (27618)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қызметкерлерінің айырым белгілері бар нысанды киім (погонсыз) үлгілерінде: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бұйрықта жануарлар дүниесін қорғау, өсімін молайту және пайдалану саласындағы мемлекеттік бақылауды және қадағалауды жүзеге асыратын уәкілетті орган және аумақтық бөлімшелер деп Орман шаруашылығы және жануарлар дүниесі комитетін және олардың аумақтық бөлімшелерін түсінеді.»;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Орман шаруашылығы және жануарлар дүниесі комитеті мен оның аумақтық органдарының лауазымды адамдарының ерлерге арналған салтанатты нысанды киімі»;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Пиджак – екі қаусырма өңiрлi, жартылай қыналған пiшiнде жібек астары бар, көк-жасыл түсті жүн немесе жартылай жүн матадан тігіледі, жағасы мен жеңдері қайырмалы. Екі қатарда орналасқан алтын түсті алты нысандық түймесі бар. Жеңдердің ені 8 сантиметр қаусырмасы, оның жоғарғы жағында жасыл түсті кант бар. Сол жеңде – Орман шаруашылығы және жануарлар дүниесі комитетіне тиесіліктің жең белгісі. Пиджакқа трапеция пiшiндi, өлшемi 110х30х92х32 миллиметр ашық-қоңыр (салтанатты) және қою-көк (күнделікті) барқыттан тiгiлген, жиегi алтын түстес етiп кестеленген петлицалар тігіледі (бұдан әрі – Петлица). Петлицаның жоғарғы бөлігінде Орман шаруашылығы және жануарлар дүниесі Комитетінің эмблемасы (бұдан әрі – Комитеттің эмблемасы) орналасқан. Пиджактың қалталары: сыртқы – бір төс (сол жағында) және қақпақшалары бар екі бүйір тік, ішкі – екі тік төс қалтасы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Пальто екі қаусырма өңірлі, көк-жасыл түсті драптан тігіледі, қайырмалы қаракөл жағасы мен қаусырма жеңі, әрбір қатарда үштен нысанды түймелері бар. Бүйірінде көлденең қалталары бар. Тігісі бар арқасының орта тұсы қаусырмалы болып келеді, беліне үш бөліктен тұратын белдікше тігіледі, белдікшенің орта бөлігі бүйір жаққа төрт кішкентай нысанды түймемен (әр шетіне екіден) бекітіледі. Жеңдері екі тігісті қайырмалы. Сол жеңде – Орман шаруашылығы және жануарлар дүниесі комитетіне тиесіліктің жең белгісі.</w:t>
      </w:r>
      <w:r>
        <w:br/>
      </w:r>
      <w:r>
        <w:rPr>
          <w:rFonts w:ascii="Times New Roman"/>
          <w:b w:val="false"/>
          <w:i w:val="false"/>
          <w:color w:val="000000"/>
          <w:sz w:val="28"/>
        </w:rPr>
        <w:t>
</w:t>
      </w:r>
      <w:r>
        <w:rPr>
          <w:rFonts w:ascii="Times New Roman"/>
          <w:b w:val="false"/>
          <w:i w:val="false"/>
          <w:color w:val="000000"/>
          <w:sz w:val="28"/>
        </w:rPr>
        <w:t>
      13. Ерлердің маусымаралық тік пішінде плащы, көк-жасыл түсті түстi плащтық матадан тiгiледi, жылы астары бар. Жеңі тігіспен сырылған. Сол жеңде – Орман шаруашылығы және жануарлар дүниесі комитетіне тиесіліктің жең белгісі. Жағасы қайырмалы. Қалталары қисық, жапырақша қақпақшалы қиылмалы, тігіспен сырылған. Белінде пластмасса белдігі бар. Бүйірлерінде, жапырақшаларда, жағасында, жеңінде, плащтың төменгі жағында, белінде – шетінен 01-0,5 сантиметр қашықтықта әрлеу тігісі.»;</w:t>
      </w:r>
      <w:r>
        <w:br/>
      </w:r>
      <w:r>
        <w:rPr>
          <w:rFonts w:ascii="Times New Roman"/>
          <w:b w:val="false"/>
          <w:i w:val="false"/>
          <w:color w:val="000000"/>
          <w:sz w:val="28"/>
        </w:rPr>
        <w:t>
</w:t>
      </w:r>
      <w:r>
        <w:rPr>
          <w:rFonts w:ascii="Times New Roman"/>
          <w:b w:val="false"/>
          <w:i w:val="false"/>
          <w:color w:val="000000"/>
          <w:sz w:val="28"/>
        </w:rPr>
        <w:t>
      келесі мазмұндағы 17-1 тармақпен толықтырылсын:</w:t>
      </w:r>
      <w:r>
        <w:br/>
      </w:r>
      <w:r>
        <w:rPr>
          <w:rFonts w:ascii="Times New Roman"/>
          <w:b w:val="false"/>
          <w:i w:val="false"/>
          <w:color w:val="000000"/>
          <w:sz w:val="28"/>
        </w:rPr>
        <w:t>
</w:t>
      </w:r>
      <w:r>
        <w:rPr>
          <w:rFonts w:ascii="Times New Roman"/>
          <w:b w:val="false"/>
          <w:i w:val="false"/>
          <w:color w:val="000000"/>
          <w:sz w:val="28"/>
        </w:rPr>
        <w:t>
      «17-1. Етік, қара түсті, табиғи мехы бар былғары. Маусымдық аяқкиімнің модельдері классикалық стильдің талаптарына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Орман шаруашылығы және жануарлар дүниесі комитеті мен оның аумақтық органдарының лауазымды адамдарының ерлерге арналған күнделікті нысанды киімі»;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Пиджак – екі қаусырма өңiрлi, жартылай қыналған пiшiнде жібек астары бар, көк-жасыл түсті жүн немесе жартылай жүн матадан тігіледі, жағасы мен жеңдері қайырмалы. Екі қатарда орналасқан алтын түсті төрт нысандық түймесі бар. Жеңдердің ені 8 сантиметр қаусырмасы, оның жоғарғы жағында жасыл түсті кант бар. Сол жеңде – Орман шаруашылығы және жануарлар дүниесі комитетіне тиесіліктің жең белгісі. Пиджакқа петлицалар тігіледі. Пиджактың қалталары: сыртқы – бір төс (сол жағында) және қақпақшалары бар екі бүйір тік, ішкі – екі тік төс қалтасы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Күрте қысқы, көк-жасыл түсті плащтық матадан тігіледі, жылы, қаракөл жағасы бар (жағаның мехы бас киімнің мехына сәйкес келуге тиіс). Екі төс және екі тік бүйір сырт қалтасы бар. Бес нысандық түймемен жасырын түймеленеді. Сол жеңнің сыртқы жағында «иықтан төмен 100 миллиметр» - Орман шаруашылығы және жануарлар дүниесі комитетіне тиесіліктің жең белгісі.</w:t>
      </w:r>
      <w:r>
        <w:br/>
      </w:r>
      <w:r>
        <w:rPr>
          <w:rFonts w:ascii="Times New Roman"/>
          <w:b w:val="false"/>
          <w:i w:val="false"/>
          <w:color w:val="000000"/>
          <w:sz w:val="28"/>
        </w:rPr>
        <w:t>
</w:t>
      </w:r>
      <w:r>
        <w:rPr>
          <w:rFonts w:ascii="Times New Roman"/>
          <w:b w:val="false"/>
          <w:i w:val="false"/>
          <w:color w:val="000000"/>
          <w:sz w:val="28"/>
        </w:rPr>
        <w:t>
      29. Ерлердің маусымаралық тік пішінде плащы, көк-жасыл түсті түстi плащтық матадан тiгiледi, жылы астары бар. Жеңі тігіспен сырылған. Сол жеңде – Орман шаруашылығы және жануарлар дүниесі комитетіне тиесіліктің жең белгісі. Жағасы қайырмалы. Қалталары қисық, жапырақша қақпақшалы қиылмалы, тігіспен сырылған. Белінде пластмасса белдігі бар. Бүйірлерінде, жапырақшаларда, жағасында, жеңінде, плащтың төменгі жағында, белінде – шетінен 01-0,5 сантиметр қашықтықта әрлеу тігісі.»;</w:t>
      </w:r>
      <w:r>
        <w:br/>
      </w:r>
      <w:r>
        <w:rPr>
          <w:rFonts w:ascii="Times New Roman"/>
          <w:b w:val="false"/>
          <w:i w:val="false"/>
          <w:color w:val="000000"/>
          <w:sz w:val="28"/>
        </w:rPr>
        <w:t>
</w:t>
      </w:r>
      <w:r>
        <w:rPr>
          <w:rFonts w:ascii="Times New Roman"/>
          <w:b w:val="false"/>
          <w:i w:val="false"/>
          <w:color w:val="000000"/>
          <w:sz w:val="28"/>
        </w:rPr>
        <w:t>
      келесі мазмұндағы 29-1 тармақпен толықтырылсын:</w:t>
      </w:r>
      <w:r>
        <w:br/>
      </w:r>
      <w:r>
        <w:rPr>
          <w:rFonts w:ascii="Times New Roman"/>
          <w:b w:val="false"/>
          <w:i w:val="false"/>
          <w:color w:val="000000"/>
          <w:sz w:val="28"/>
        </w:rPr>
        <w:t>
</w:t>
      </w:r>
      <w:r>
        <w:rPr>
          <w:rFonts w:ascii="Times New Roman"/>
          <w:b w:val="false"/>
          <w:i w:val="false"/>
          <w:color w:val="000000"/>
          <w:sz w:val="28"/>
        </w:rPr>
        <w:t>
      «29-1. Пальто қою көк түсті жүн матадан тігіледі, екі қаусырма өңірлі, тік пішінді, үш нысанды түйме қадалған, жағасы мен жеңі қайырмалы, жеңдері қайып тігілген, екі тігісті. Орта тігіс оймакілтекпен аяқталады, өрешелерде жапырақшалы жарма бүйір қалталары бар. Астары синтепон, ішкі жағынан астарлық матамен, ал сырт жағынан саржамен көмкерілген. Пальтоның жағасында, жең ұштарында, өңірлерінде, жапырақшаларда, белде, төменгі жағында жиегінен 1 сантиметр қашықтықта әрлеу жолы сырылған, жеңдерде айырым белгілері қондырылған.»;</w:t>
      </w:r>
      <w:r>
        <w:br/>
      </w:r>
      <w:r>
        <w:rPr>
          <w:rFonts w:ascii="Times New Roman"/>
          <w:b w:val="false"/>
          <w:i w:val="false"/>
          <w:color w:val="000000"/>
          <w:sz w:val="28"/>
        </w:rPr>
        <w:t>
</w:t>
      </w:r>
      <w:r>
        <w:rPr>
          <w:rFonts w:ascii="Times New Roman"/>
          <w:b w:val="false"/>
          <w:i w:val="false"/>
          <w:color w:val="000000"/>
          <w:sz w:val="28"/>
        </w:rPr>
        <w:t>
      келесі мазмұндағы 32-1 тармақпен толықтырылсын:</w:t>
      </w:r>
      <w:r>
        <w:br/>
      </w:r>
      <w:r>
        <w:rPr>
          <w:rFonts w:ascii="Times New Roman"/>
          <w:b w:val="false"/>
          <w:i w:val="false"/>
          <w:color w:val="000000"/>
          <w:sz w:val="28"/>
        </w:rPr>
        <w:t>
</w:t>
      </w:r>
      <w:r>
        <w:rPr>
          <w:rFonts w:ascii="Times New Roman"/>
          <w:b w:val="false"/>
          <w:i w:val="false"/>
          <w:color w:val="000000"/>
          <w:sz w:val="28"/>
        </w:rPr>
        <w:t>
      «32-1. Бәтеңке (жартылай), қара түсті, табиғи мехы бар былғары. Маусымдық аяқкиімнің модельдері классикалық стильдің талаптарына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Орман шаруашылығы және жануарлар дүниесі комитеті мен оның аумақтық органдарының лауазымды адамдарының әйелдерге арналған салтанатты нысанды киімі»;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Көк-жасыл түсті жүн немесе жартылай жүн матадан тігілген жакет, екі өңірлі, жартылай қыналған пiшiнді, астары бар, аздап ұзартылған, иығы төмен түсірілген және қайырма бүгілгенге дейін екі нысанды түймеге бекітілетін кең ойықты. Жағасы мен жеңдері қайырмалы, жағаның жиегінде нысанды петлицалар тiгiлген жасыл түсті оқа. Жеңнің ені 8 сантиметр қайырмасы бар, қайырманың жоғарғы жағында – жасыл түсті оқа. Сол жеңнің сырт жағында «иықтан 100 миллиметр төмен» Орман шаруашылығы және жануарлар дүниесі комитетіне тиесіліктің жең қондырмасы болады. Манжеттер нысандық түймелерге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Орман шаруашылығы және жануарлар дүниесі комитеті мен оның аумақтық органдарының лауазымды адамдарының әйелдерге арналған күнделікті нысанды киімі»;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Көк-жасыл түсті жүн немесе жартылай жүн матадан тігілген жакет, екі өңірлі, жартылай қыналған пiшiнді, астары бар, аздап ұзартылған, иығы төмен түсірілген және қайырма бүгілгенге дейін екі нысанды түймеге бекітілетін кең ойықты. Жағасы мен жеңдері қайырмалы, жағаның жиегінде нысанды петлицалар тiгiлген жасыл түсті оқа. Жеңнің ені 8 см қайырмасы бар, қайырманың жоғарғы жағында – жасыл түсті оқа. Сол жеңнің сырт жағында «иықтан 100 миллиметр төмен» Орман шаруашылығы және жануарлар дүниесі комитетіне тиесіліктің жең қондырмасы болады. Манжеттер нысандық түймелерге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Орман шаруашылығы және жануарлар дүниесі комитеті мен оның аумақтық органдарының лауазымды адамдарының далалық нысанды киімі»;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Күрте тік пішінді, кең иықты, өңірінің алты жасырын түймеге арналған орталық ілгегі бар, сырып тігілген сөрелі, қайып тігілген жеңдері, жағасы болады, төрт ілмекті және белінің сол жақ сөресінде тұзақ түрінде бір ілмегі бар. Сөрелері қақпақшалы екі жапсырма қалтасы екі темір түймемен жабылады. Жапсырма қалталар бүйірінен көлемді мөлшерде тігілген және ортасында ішінара қайып тігілген қарсы бүкпесі бар. Арқасы тұтас, ортасында ішінара қайып тігілген қарсы бүкпесі бар. Жеңдері екі тігісті, жейде сияқты пішілген, түймеге қадалатын жоғарғы үшкір ұшы бар сырып тігілген қабаттамамен аяқталады. Сол жеңнің сырт жағында «иықтан 100 миллиметр төмен» Орман шаруашылығы және жануарлар дүниесі комитетіне тиесіліктің жең қондырмасы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«76. Күртенің сырылмалы астары мен алып-салмалы мех (цигейка) жағасы бар жылы мехтан (цигейка) тігіледі, тік пішінді, аралас ілгекті – жасырын қос сырғытпа түймелі (молния) және сырып тігілген екі қатар алты түймеге арналған ілмекті, арқадан сөреге өтетін. Иінішті, бүйір тігістерінде ұшы үшкір патамен бекітілген бүйір тігістерінің тіліктері бар, ол лентаға бекітіледі, белдің тұсында бес жуан ілмек бар. Сөре тұтас, сол жақ сөренің сырып тігілген қатары, бүйір жағының екі және екі жапсырма төс қалтасы, олардың қарсы бүкпесі және бір бүйір жағының қақпақшалы көлемді қалтасы, оның паттағы түймеге бекітілетін ұшы үшкір паты болады. Жеңі – көйлектікі сияқты, үш тігісті, сырып тігілген дөңгелек манжеті бар, «лентаға» ілінеді.</w:t>
      </w:r>
      <w:r>
        <w:br/>
      </w:r>
      <w:r>
        <w:rPr>
          <w:rFonts w:ascii="Times New Roman"/>
          <w:b w:val="false"/>
          <w:i w:val="false"/>
          <w:color w:val="000000"/>
          <w:sz w:val="28"/>
        </w:rPr>
        <w:t>
</w:t>
      </w:r>
      <w:r>
        <w:rPr>
          <w:rFonts w:ascii="Times New Roman"/>
          <w:b w:val="false"/>
          <w:i w:val="false"/>
          <w:color w:val="000000"/>
          <w:sz w:val="28"/>
        </w:rPr>
        <w:t>
      Сол жеңнің сырт жағында «иықтан 100 миллиметр төмен» Орман шаруашылығы және жануарлар дүниесі комитетіне тиесіліктің жең қондырмасы болады.»;</w:t>
      </w:r>
      <w:r>
        <w:br/>
      </w:r>
      <w:r>
        <w:rPr>
          <w:rFonts w:ascii="Times New Roman"/>
          <w:b w:val="false"/>
          <w:i w:val="false"/>
          <w:color w:val="000000"/>
          <w:sz w:val="28"/>
        </w:rPr>
        <w:t>
</w:t>
      </w:r>
      <w:r>
        <w:rPr>
          <w:rFonts w:ascii="Times New Roman"/>
          <w:b w:val="false"/>
          <w:i w:val="false"/>
          <w:color w:val="000000"/>
          <w:sz w:val="28"/>
        </w:rPr>
        <w:t>
      келесі мазмұндағы 77-1 тармақпен толықтырылсын:</w:t>
      </w:r>
      <w:r>
        <w:br/>
      </w:r>
      <w:r>
        <w:rPr>
          <w:rFonts w:ascii="Times New Roman"/>
          <w:b w:val="false"/>
          <w:i w:val="false"/>
          <w:color w:val="000000"/>
          <w:sz w:val="28"/>
        </w:rPr>
        <w:t>
</w:t>
      </w:r>
      <w:r>
        <w:rPr>
          <w:rFonts w:ascii="Times New Roman"/>
          <w:b w:val="false"/>
          <w:i w:val="false"/>
          <w:color w:val="000000"/>
          <w:sz w:val="28"/>
        </w:rPr>
        <w:t>
      «77-1. Жилет су жұқпайтын қасиеті бар теңбіл түсті қою көк матадан тігілген. Жеңсіз, синтепон астары, молния ілмегі бар. Екі жапсырма төс қалтасы және екі жапсырма жұп қалтасы, төс қалталардың астында молния және жабысқақ ілмек болады.»;</w:t>
      </w:r>
      <w:r>
        <w:br/>
      </w:r>
      <w:r>
        <w:rPr>
          <w:rFonts w:ascii="Times New Roman"/>
          <w:b w:val="false"/>
          <w:i w:val="false"/>
          <w:color w:val="000000"/>
          <w:sz w:val="28"/>
        </w:rPr>
        <w:t>
</w:t>
      </w:r>
      <w:r>
        <w:rPr>
          <w:rFonts w:ascii="Times New Roman"/>
          <w:b w:val="false"/>
          <w:i w:val="false"/>
          <w:color w:val="000000"/>
          <w:sz w:val="28"/>
        </w:rPr>
        <w:t>
      келесі мазмұндағы 79-1 тармақпен толықтырылсын:</w:t>
      </w:r>
      <w:r>
        <w:br/>
      </w:r>
      <w:r>
        <w:rPr>
          <w:rFonts w:ascii="Times New Roman"/>
          <w:b w:val="false"/>
          <w:i w:val="false"/>
          <w:color w:val="000000"/>
          <w:sz w:val="28"/>
        </w:rPr>
        <w:t>
</w:t>
      </w:r>
      <w:r>
        <w:rPr>
          <w:rFonts w:ascii="Times New Roman"/>
          <w:b w:val="false"/>
          <w:i w:val="false"/>
          <w:color w:val="000000"/>
          <w:sz w:val="28"/>
        </w:rPr>
        <w:t>
      «79-1. Қысқы бет-перде қара немесе қою көк түсті жартылай жүн жіптен тоқылады.»;</w:t>
      </w:r>
      <w:r>
        <w:br/>
      </w:r>
      <w:r>
        <w:rPr>
          <w:rFonts w:ascii="Times New Roman"/>
          <w:b w:val="false"/>
          <w:i w:val="false"/>
          <w:color w:val="000000"/>
          <w:sz w:val="28"/>
        </w:rPr>
        <w:t>
</w:t>
      </w:r>
      <w:r>
        <w:rPr>
          <w:rFonts w:ascii="Times New Roman"/>
          <w:b w:val="false"/>
          <w:i w:val="false"/>
          <w:color w:val="000000"/>
          <w:sz w:val="28"/>
        </w:rPr>
        <w:t>
      келесі мазмұндағы 81-1 тармақпен толықтырылсын:</w:t>
      </w:r>
      <w:r>
        <w:br/>
      </w:r>
      <w:r>
        <w:rPr>
          <w:rFonts w:ascii="Times New Roman"/>
          <w:b w:val="false"/>
          <w:i w:val="false"/>
          <w:color w:val="000000"/>
          <w:sz w:val="28"/>
        </w:rPr>
        <w:t>
</w:t>
      </w:r>
      <w:r>
        <w:rPr>
          <w:rFonts w:ascii="Times New Roman"/>
          <w:b w:val="false"/>
          <w:i w:val="false"/>
          <w:color w:val="000000"/>
          <w:sz w:val="28"/>
        </w:rPr>
        <w:t>
      «81-1. Резина, су кешетін (балықшының) етік.»;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 тараулар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w:t>
      </w:r>
      <w:r>
        <w:rPr>
          <w:rFonts w:ascii="Times New Roman"/>
          <w:b w:val="false"/>
          <w:i w:val="false"/>
          <w:color w:val="000000"/>
          <w:sz w:val="28"/>
        </w:rPr>
        <w:t xml:space="preserve"> атаулары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
      «11. Жануарлар дүниесін қорғауды тікелей жүзеге асыратын мемлекеттік мекемелер мен ұйымдар қызметкерлерінің ерлерге арналған күнделікті киім нысаны;</w:t>
      </w:r>
      <w:r>
        <w:br/>
      </w:r>
      <w:r>
        <w:rPr>
          <w:rFonts w:ascii="Times New Roman"/>
          <w:b w:val="false"/>
          <w:i w:val="false"/>
          <w:color w:val="000000"/>
          <w:sz w:val="28"/>
        </w:rPr>
        <w:t>
</w:t>
      </w:r>
      <w:r>
        <w:rPr>
          <w:rFonts w:ascii="Times New Roman"/>
          <w:b w:val="false"/>
          <w:i w:val="false"/>
          <w:color w:val="000000"/>
          <w:sz w:val="28"/>
        </w:rPr>
        <w:t>
      12. Жануарлар дүниесін қорғауды тікелей жүзеге асыратын мемлекеттік мекемелер мен ұйымдар қызметкерлерінің әйелдерге арналған күнделікті киім нысаны;</w:t>
      </w:r>
      <w:r>
        <w:br/>
      </w:r>
      <w:r>
        <w:rPr>
          <w:rFonts w:ascii="Times New Roman"/>
          <w:b w:val="false"/>
          <w:i w:val="false"/>
          <w:color w:val="000000"/>
          <w:sz w:val="28"/>
        </w:rPr>
        <w:t>
</w:t>
      </w:r>
      <w:r>
        <w:rPr>
          <w:rFonts w:ascii="Times New Roman"/>
          <w:b w:val="false"/>
          <w:i w:val="false"/>
          <w:color w:val="000000"/>
          <w:sz w:val="28"/>
        </w:rPr>
        <w:t>
      13. Жануарлар дүниесін қорғауды тікелей жүзеге асыратын мемлекеттік мекемелер мен ұйымдар қызметкерлерінің далалық киім нысаны»;</w:t>
      </w:r>
      <w:r>
        <w:br/>
      </w:r>
      <w:r>
        <w:rPr>
          <w:rFonts w:ascii="Times New Roman"/>
          <w:b w:val="false"/>
          <w:i w:val="false"/>
          <w:color w:val="000000"/>
          <w:sz w:val="28"/>
        </w:rPr>
        <w:t>
</w:t>
      </w:r>
      <w:r>
        <w:rPr>
          <w:rFonts w:ascii="Times New Roman"/>
          <w:b w:val="false"/>
          <w:i w:val="false"/>
          <w:color w:val="000000"/>
          <w:sz w:val="28"/>
        </w:rPr>
        <w:t>
      13-тараудағы </w:t>
      </w:r>
      <w:r>
        <w:rPr>
          <w:rFonts w:ascii="Times New Roman"/>
          <w:b w:val="false"/>
          <w:i w:val="false"/>
          <w:color w:val="000000"/>
          <w:sz w:val="28"/>
        </w:rPr>
        <w:t>ескертпеде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«Орман шаруашылығы және жануарлар дүниесі комитеті мен оның аумақтық бөлімшелерінің лауазымды адамдары үшін осы үлгілерге 14-қосымшаға сәйкес үлгі бойынша;»;</w:t>
      </w:r>
      <w:r>
        <w:br/>
      </w:r>
      <w:r>
        <w:rPr>
          <w:rFonts w:ascii="Times New Roman"/>
          <w:b w:val="false"/>
          <w:i w:val="false"/>
          <w:color w:val="000000"/>
          <w:sz w:val="28"/>
        </w:rPr>
        <w:t>
</w:t>
      </w:r>
      <w:r>
        <w:rPr>
          <w:rFonts w:ascii="Times New Roman"/>
          <w:b w:val="false"/>
          <w:i w:val="false"/>
          <w:color w:val="000000"/>
          <w:sz w:val="28"/>
        </w:rPr>
        <w:t>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«Орман шаруашылығы және жануарлар дүниесі комитеті мен оның аумақтық бөлімшелерінің лауазымды адамдары үшін осы үлгілерге 17-қосымшаға сәйкес үлгі бойынша;»;</w:t>
      </w:r>
      <w:r>
        <w:br/>
      </w:r>
      <w:r>
        <w:rPr>
          <w:rFonts w:ascii="Times New Roman"/>
          <w:b w:val="false"/>
          <w:i w:val="false"/>
          <w:color w:val="000000"/>
          <w:sz w:val="28"/>
        </w:rPr>
        <w:t>
</w:t>
      </w:r>
      <w:r>
        <w:rPr>
          <w:rFonts w:ascii="Times New Roman"/>
          <w:b w:val="false"/>
          <w:i w:val="false"/>
          <w:color w:val="000000"/>
          <w:sz w:val="28"/>
        </w:rPr>
        <w:t>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«Орман шаруашылығы және жануарлар дүниесі комитеті мен оның аумақтық бөлімшелерінің лауазымды адамдары үшін осы үлгілерге 20-қосымшаға сәйкес үлгі бойынша;»;</w:t>
      </w:r>
      <w:r>
        <w:br/>
      </w:r>
      <w:r>
        <w:rPr>
          <w:rFonts w:ascii="Times New Roman"/>
          <w:b w:val="false"/>
          <w:i w:val="false"/>
          <w:color w:val="000000"/>
          <w:sz w:val="28"/>
        </w:rPr>
        <w:t>
</w:t>
      </w:r>
      <w:r>
        <w:rPr>
          <w:rFonts w:ascii="Times New Roman"/>
          <w:b w:val="false"/>
          <w:i w:val="false"/>
          <w:color w:val="000000"/>
          <w:sz w:val="28"/>
        </w:rPr>
        <w:t>
      он бірінші абзац алынып тасталсын;</w:t>
      </w:r>
      <w:r>
        <w:br/>
      </w: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қызметкерлерінің айырым белгілері бар нысанды киім (погонсыз) үлгілеріне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көрсетілген бұйрыққа 3-қосымша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мыналарды: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министрі                                     А.Мамытбеков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_____________Б. Сұлтанов</w:t>
      </w:r>
      <w:r>
        <w:br/>
      </w:r>
      <w:r>
        <w:rPr>
          <w:rFonts w:ascii="Times New Roman"/>
          <w:b w:val="false"/>
          <w:i w:val="false"/>
          <w:color w:val="000000"/>
          <w:sz w:val="28"/>
        </w:rPr>
        <w:t>
</w:t>
      </w:r>
      <w:r>
        <w:rPr>
          <w:rFonts w:ascii="Times New Roman"/>
          <w:b w:val="false"/>
          <w:i/>
          <w:color w:val="000000"/>
          <w:sz w:val="28"/>
        </w:rPr>
        <w:t>      2015 жылғы « »</w:t>
      </w:r>
    </w:p>
    <w:bookmarkStart w:name="z8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18-03/395 бұйрығына   </w:t>
      </w:r>
      <w:r>
        <w:br/>
      </w:r>
      <w:r>
        <w:rPr>
          <w:rFonts w:ascii="Times New Roman"/>
          <w:b w:val="false"/>
          <w:i w:val="false"/>
          <w:color w:val="000000"/>
          <w:sz w:val="28"/>
        </w:rPr>
        <w:t xml:space="preserve">
1-қосымша          </w:t>
      </w:r>
    </w:p>
    <w:bookmarkEnd w:id="1"/>
    <w:bookmarkStart w:name="z85" w:id="2"/>
    <w:p>
      <w:pPr>
        <w:spacing w:after="0"/>
        <w:ind w:left="0"/>
        <w:jc w:val="both"/>
      </w:pPr>
      <w:r>
        <w:rPr>
          <w:rFonts w:ascii="Times New Roman"/>
          <w:b w:val="false"/>
          <w:i w:val="false"/>
          <w:color w:val="000000"/>
          <w:sz w:val="28"/>
        </w:rPr>
        <w:t>
Жануарлар дүниесін қорғау, өсімін молайту</w:t>
      </w:r>
      <w:r>
        <w:br/>
      </w:r>
      <w:r>
        <w:rPr>
          <w:rFonts w:ascii="Times New Roman"/>
          <w:b w:val="false"/>
          <w:i w:val="false"/>
          <w:color w:val="000000"/>
          <w:sz w:val="28"/>
        </w:rPr>
        <w:t xml:space="preserve">
және пайдалану саласындағы мемлекеттік </w:t>
      </w:r>
      <w:r>
        <w:br/>
      </w:r>
      <w:r>
        <w:rPr>
          <w:rFonts w:ascii="Times New Roman"/>
          <w:b w:val="false"/>
          <w:i w:val="false"/>
          <w:color w:val="000000"/>
          <w:sz w:val="28"/>
        </w:rPr>
        <w:t xml:space="preserve">
бақылауды және қадағалауды жүзеге   </w:t>
      </w:r>
      <w:r>
        <w:br/>
      </w:r>
      <w:r>
        <w:rPr>
          <w:rFonts w:ascii="Times New Roman"/>
          <w:b w:val="false"/>
          <w:i w:val="false"/>
          <w:color w:val="000000"/>
          <w:sz w:val="28"/>
        </w:rPr>
        <w:t xml:space="preserve">
асыратын уәкілетті органның және оның  </w:t>
      </w:r>
      <w:r>
        <w:br/>
      </w:r>
      <w:r>
        <w:rPr>
          <w:rFonts w:ascii="Times New Roman"/>
          <w:b w:val="false"/>
          <w:i w:val="false"/>
          <w:color w:val="000000"/>
          <w:sz w:val="28"/>
        </w:rPr>
        <w:t xml:space="preserve">
аумақтық бөлімшелерінің лауазымды   </w:t>
      </w:r>
      <w:r>
        <w:br/>
      </w:r>
      <w:r>
        <w:rPr>
          <w:rFonts w:ascii="Times New Roman"/>
          <w:b w:val="false"/>
          <w:i w:val="false"/>
          <w:color w:val="000000"/>
          <w:sz w:val="28"/>
        </w:rPr>
        <w:t xml:space="preserve">
адамдарының, сондай-ақ жануарлар    </w:t>
      </w:r>
      <w:r>
        <w:br/>
      </w:r>
      <w:r>
        <w:rPr>
          <w:rFonts w:ascii="Times New Roman"/>
          <w:b w:val="false"/>
          <w:i w:val="false"/>
          <w:color w:val="000000"/>
          <w:sz w:val="28"/>
        </w:rPr>
        <w:t>
дүниесін қорғауды тікелей жүзеге асыратын</w:t>
      </w:r>
      <w:r>
        <w:br/>
      </w:r>
      <w:r>
        <w:rPr>
          <w:rFonts w:ascii="Times New Roman"/>
          <w:b w:val="false"/>
          <w:i w:val="false"/>
          <w:color w:val="000000"/>
          <w:sz w:val="28"/>
        </w:rPr>
        <w:t xml:space="preserve">
мемлекеттік мекемелер мен ұйымдар   </w:t>
      </w:r>
      <w:r>
        <w:br/>
      </w:r>
      <w:r>
        <w:rPr>
          <w:rFonts w:ascii="Times New Roman"/>
          <w:b w:val="false"/>
          <w:i w:val="false"/>
          <w:color w:val="000000"/>
          <w:sz w:val="28"/>
        </w:rPr>
        <w:t xml:space="preserve">
қызметкерлерінің айырым белгілері бар  </w:t>
      </w:r>
      <w:r>
        <w:br/>
      </w:r>
      <w:r>
        <w:rPr>
          <w:rFonts w:ascii="Times New Roman"/>
          <w:b w:val="false"/>
          <w:i w:val="false"/>
          <w:color w:val="000000"/>
          <w:sz w:val="28"/>
        </w:rPr>
        <w:t xml:space="preserve">
нысанды киім (погонсыз) үлгілеріне  </w:t>
      </w:r>
      <w:r>
        <w:br/>
      </w:r>
      <w:r>
        <w:rPr>
          <w:rFonts w:ascii="Times New Roman"/>
          <w:b w:val="false"/>
          <w:i w:val="false"/>
          <w:color w:val="000000"/>
          <w:sz w:val="28"/>
        </w:rPr>
        <w:t xml:space="preserve">
14-қосымша                </w:t>
      </w:r>
    </w:p>
    <w:bookmarkEnd w:id="2"/>
    <w:bookmarkStart w:name="z96" w:id="3"/>
    <w:p>
      <w:pPr>
        <w:spacing w:after="0"/>
        <w:ind w:left="0"/>
        <w:jc w:val="left"/>
      </w:pPr>
      <w:r>
        <w:rPr>
          <w:rFonts w:ascii="Times New Roman"/>
          <w:b/>
          <w:i w:val="false"/>
          <w:color w:val="000000"/>
        </w:rPr>
        <w:t xml:space="preserve"> 
Орман шаруашылығы және жануарлар дүниесі комитеті мен оның</w:t>
      </w:r>
      <w:r>
        <w:br/>
      </w:r>
      <w:r>
        <w:rPr>
          <w:rFonts w:ascii="Times New Roman"/>
          <w:b/>
          <w:i w:val="false"/>
          <w:color w:val="000000"/>
        </w:rPr>
        <w:t>
аумақтық бөлімшелерінің лауазымды адамдарының жең қондырмасы</w:t>
      </w:r>
    </w:p>
    <w:bookmarkEnd w:id="3"/>
    <w:p>
      <w:pPr>
        <w:spacing w:after="0"/>
        <w:ind w:left="0"/>
        <w:jc w:val="both"/>
      </w:pPr>
      <w:r>
        <w:rPr>
          <w:rFonts w:ascii="Times New Roman"/>
          <w:b w:val="false"/>
          <w:i w:val="false"/>
          <w:color w:val="000000"/>
          <w:sz w:val="28"/>
        </w:rPr>
        <w:t> </w:t>
      </w:r>
      <w:r>
        <w:drawing>
          <wp:inline distT="0" distB="0" distL="0" distR="0">
            <wp:extent cx="23368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3657600"/>
                    </a:xfrm>
                    <a:prstGeom prst="rect">
                      <a:avLst/>
                    </a:prstGeom>
                  </pic:spPr>
                </pic:pic>
              </a:graphicData>
            </a:graphic>
          </wp:inline>
        </w:drawing>
      </w:r>
    </w:p>
    <w:bookmarkStart w:name="z10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18-03/395 бұйрығына   </w:t>
      </w:r>
      <w:r>
        <w:br/>
      </w:r>
      <w:r>
        <w:rPr>
          <w:rFonts w:ascii="Times New Roman"/>
          <w:b w:val="false"/>
          <w:i w:val="false"/>
          <w:color w:val="000000"/>
          <w:sz w:val="28"/>
        </w:rPr>
        <w:t xml:space="preserve">
2-қосымша          </w:t>
      </w:r>
    </w:p>
    <w:bookmarkEnd w:id="4"/>
    <w:bookmarkStart w:name="z105" w:id="5"/>
    <w:p>
      <w:pPr>
        <w:spacing w:after="0"/>
        <w:ind w:left="0"/>
        <w:jc w:val="both"/>
      </w:pPr>
      <w:r>
        <w:rPr>
          <w:rFonts w:ascii="Times New Roman"/>
          <w:b w:val="false"/>
          <w:i w:val="false"/>
          <w:color w:val="000000"/>
          <w:sz w:val="28"/>
        </w:rPr>
        <w:t>
Жануарлар дүниесін қорғау, өсімін молайту</w:t>
      </w:r>
      <w:r>
        <w:br/>
      </w:r>
      <w:r>
        <w:rPr>
          <w:rFonts w:ascii="Times New Roman"/>
          <w:b w:val="false"/>
          <w:i w:val="false"/>
          <w:color w:val="000000"/>
          <w:sz w:val="28"/>
        </w:rPr>
        <w:t xml:space="preserve">
және пайдалану саласындағы мемлекеттік </w:t>
      </w:r>
      <w:r>
        <w:br/>
      </w:r>
      <w:r>
        <w:rPr>
          <w:rFonts w:ascii="Times New Roman"/>
          <w:b w:val="false"/>
          <w:i w:val="false"/>
          <w:color w:val="000000"/>
          <w:sz w:val="28"/>
        </w:rPr>
        <w:t xml:space="preserve">
бақылауды және қадағалауды жүзеге   </w:t>
      </w:r>
      <w:r>
        <w:br/>
      </w:r>
      <w:r>
        <w:rPr>
          <w:rFonts w:ascii="Times New Roman"/>
          <w:b w:val="false"/>
          <w:i w:val="false"/>
          <w:color w:val="000000"/>
          <w:sz w:val="28"/>
        </w:rPr>
        <w:t xml:space="preserve">
асыратын уәкілетті органның және оның  </w:t>
      </w:r>
      <w:r>
        <w:br/>
      </w:r>
      <w:r>
        <w:rPr>
          <w:rFonts w:ascii="Times New Roman"/>
          <w:b w:val="false"/>
          <w:i w:val="false"/>
          <w:color w:val="000000"/>
          <w:sz w:val="28"/>
        </w:rPr>
        <w:t xml:space="preserve">
аумақтық бөлімшелерінің лауазымды   </w:t>
      </w:r>
      <w:r>
        <w:br/>
      </w:r>
      <w:r>
        <w:rPr>
          <w:rFonts w:ascii="Times New Roman"/>
          <w:b w:val="false"/>
          <w:i w:val="false"/>
          <w:color w:val="000000"/>
          <w:sz w:val="28"/>
        </w:rPr>
        <w:t xml:space="preserve">
адамдарының, сондай-ақ жануарлар    </w:t>
      </w:r>
      <w:r>
        <w:br/>
      </w:r>
      <w:r>
        <w:rPr>
          <w:rFonts w:ascii="Times New Roman"/>
          <w:b w:val="false"/>
          <w:i w:val="false"/>
          <w:color w:val="000000"/>
          <w:sz w:val="28"/>
        </w:rPr>
        <w:t>
дүниесін қорғауды тікелей жүзеге асыратын</w:t>
      </w:r>
      <w:r>
        <w:br/>
      </w:r>
      <w:r>
        <w:rPr>
          <w:rFonts w:ascii="Times New Roman"/>
          <w:b w:val="false"/>
          <w:i w:val="false"/>
          <w:color w:val="000000"/>
          <w:sz w:val="28"/>
        </w:rPr>
        <w:t xml:space="preserve">
мемлекеттік мекемелер мен ұйымдар   </w:t>
      </w:r>
      <w:r>
        <w:br/>
      </w:r>
      <w:r>
        <w:rPr>
          <w:rFonts w:ascii="Times New Roman"/>
          <w:b w:val="false"/>
          <w:i w:val="false"/>
          <w:color w:val="000000"/>
          <w:sz w:val="28"/>
        </w:rPr>
        <w:t xml:space="preserve">
қызметкерлерінің айырым белгілері бар  </w:t>
      </w:r>
      <w:r>
        <w:br/>
      </w:r>
      <w:r>
        <w:rPr>
          <w:rFonts w:ascii="Times New Roman"/>
          <w:b w:val="false"/>
          <w:i w:val="false"/>
          <w:color w:val="000000"/>
          <w:sz w:val="28"/>
        </w:rPr>
        <w:t xml:space="preserve">
нысанды киім (погонсыз) үлгілеріне  </w:t>
      </w:r>
      <w:r>
        <w:br/>
      </w:r>
      <w:r>
        <w:rPr>
          <w:rFonts w:ascii="Times New Roman"/>
          <w:b w:val="false"/>
          <w:i w:val="false"/>
          <w:color w:val="000000"/>
          <w:sz w:val="28"/>
        </w:rPr>
        <w:t xml:space="preserve">
17-қосымша                </w:t>
      </w:r>
    </w:p>
    <w:bookmarkEnd w:id="5"/>
    <w:bookmarkStart w:name="z116" w:id="6"/>
    <w:p>
      <w:pPr>
        <w:spacing w:after="0"/>
        <w:ind w:left="0"/>
        <w:jc w:val="left"/>
      </w:pPr>
      <w:r>
        <w:rPr>
          <w:rFonts w:ascii="Times New Roman"/>
          <w:b/>
          <w:i w:val="false"/>
          <w:color w:val="000000"/>
        </w:rPr>
        <w:t xml:space="preserve"> 
Орман шаруашылығы және жануарлар дүниесі комитеті мен оның</w:t>
      </w:r>
      <w:r>
        <w:br/>
      </w:r>
      <w:r>
        <w:rPr>
          <w:rFonts w:ascii="Times New Roman"/>
          <w:b/>
          <w:i w:val="false"/>
          <w:color w:val="000000"/>
        </w:rPr>
        <w:t>
аумақтық бөлімшелерінің лауазымды адамдарының омырау белгісі</w:t>
      </w:r>
    </w:p>
    <w:bookmarkEnd w:id="6"/>
    <w:p>
      <w:pPr>
        <w:spacing w:after="0"/>
        <w:ind w:left="0"/>
        <w:jc w:val="both"/>
      </w:pPr>
      <w:r>
        <w:drawing>
          <wp:inline distT="0" distB="0" distL="0" distR="0">
            <wp:extent cx="29972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97200" cy="3657600"/>
                    </a:xfrm>
                    <a:prstGeom prst="rect">
                      <a:avLst/>
                    </a:prstGeom>
                  </pic:spPr>
                </pic:pic>
              </a:graphicData>
            </a:graphic>
          </wp:inline>
        </w:drawing>
      </w:r>
    </w:p>
    <w:bookmarkStart w:name="z1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18-03/395 бұйрығына   </w:t>
      </w:r>
      <w:r>
        <w:br/>
      </w:r>
      <w:r>
        <w:rPr>
          <w:rFonts w:ascii="Times New Roman"/>
          <w:b w:val="false"/>
          <w:i w:val="false"/>
          <w:color w:val="000000"/>
          <w:sz w:val="28"/>
        </w:rPr>
        <w:t xml:space="preserve">
3-қосымша          </w:t>
      </w:r>
    </w:p>
    <w:bookmarkEnd w:id="7"/>
    <w:bookmarkStart w:name="z124" w:id="8"/>
    <w:p>
      <w:pPr>
        <w:spacing w:after="0"/>
        <w:ind w:left="0"/>
        <w:jc w:val="both"/>
      </w:pPr>
      <w:r>
        <w:rPr>
          <w:rFonts w:ascii="Times New Roman"/>
          <w:b w:val="false"/>
          <w:i w:val="false"/>
          <w:color w:val="000000"/>
          <w:sz w:val="28"/>
        </w:rPr>
        <w:t>
Жануарлар дүниесін қорғау, өсімін молайту</w:t>
      </w:r>
      <w:r>
        <w:br/>
      </w:r>
      <w:r>
        <w:rPr>
          <w:rFonts w:ascii="Times New Roman"/>
          <w:b w:val="false"/>
          <w:i w:val="false"/>
          <w:color w:val="000000"/>
          <w:sz w:val="28"/>
        </w:rPr>
        <w:t xml:space="preserve">
және пайдалану саласындағы мемлекеттік </w:t>
      </w:r>
      <w:r>
        <w:br/>
      </w:r>
      <w:r>
        <w:rPr>
          <w:rFonts w:ascii="Times New Roman"/>
          <w:b w:val="false"/>
          <w:i w:val="false"/>
          <w:color w:val="000000"/>
          <w:sz w:val="28"/>
        </w:rPr>
        <w:t xml:space="preserve">
бақылауды және қадағалауды жүзеге   </w:t>
      </w:r>
      <w:r>
        <w:br/>
      </w:r>
      <w:r>
        <w:rPr>
          <w:rFonts w:ascii="Times New Roman"/>
          <w:b w:val="false"/>
          <w:i w:val="false"/>
          <w:color w:val="000000"/>
          <w:sz w:val="28"/>
        </w:rPr>
        <w:t xml:space="preserve">
асыратын уәкілетті органның және оның  </w:t>
      </w:r>
      <w:r>
        <w:br/>
      </w:r>
      <w:r>
        <w:rPr>
          <w:rFonts w:ascii="Times New Roman"/>
          <w:b w:val="false"/>
          <w:i w:val="false"/>
          <w:color w:val="000000"/>
          <w:sz w:val="28"/>
        </w:rPr>
        <w:t xml:space="preserve">
аумақтық бөлімшелерінің лауазымды   </w:t>
      </w:r>
      <w:r>
        <w:br/>
      </w:r>
      <w:r>
        <w:rPr>
          <w:rFonts w:ascii="Times New Roman"/>
          <w:b w:val="false"/>
          <w:i w:val="false"/>
          <w:color w:val="000000"/>
          <w:sz w:val="28"/>
        </w:rPr>
        <w:t xml:space="preserve">
адамдарының, сондай-ақ жануарлар    </w:t>
      </w:r>
      <w:r>
        <w:br/>
      </w:r>
      <w:r>
        <w:rPr>
          <w:rFonts w:ascii="Times New Roman"/>
          <w:b w:val="false"/>
          <w:i w:val="false"/>
          <w:color w:val="000000"/>
          <w:sz w:val="28"/>
        </w:rPr>
        <w:t>
дүниесін қорғауды тікелей жүзеге асыратын</w:t>
      </w:r>
      <w:r>
        <w:br/>
      </w:r>
      <w:r>
        <w:rPr>
          <w:rFonts w:ascii="Times New Roman"/>
          <w:b w:val="false"/>
          <w:i w:val="false"/>
          <w:color w:val="000000"/>
          <w:sz w:val="28"/>
        </w:rPr>
        <w:t xml:space="preserve">
мемлекеттік мекемелер мен ұйымдар   </w:t>
      </w:r>
      <w:r>
        <w:br/>
      </w:r>
      <w:r>
        <w:rPr>
          <w:rFonts w:ascii="Times New Roman"/>
          <w:b w:val="false"/>
          <w:i w:val="false"/>
          <w:color w:val="000000"/>
          <w:sz w:val="28"/>
        </w:rPr>
        <w:t xml:space="preserve">
қызметкерлерінің айырым белгілері бар  </w:t>
      </w:r>
      <w:r>
        <w:br/>
      </w:r>
      <w:r>
        <w:rPr>
          <w:rFonts w:ascii="Times New Roman"/>
          <w:b w:val="false"/>
          <w:i w:val="false"/>
          <w:color w:val="000000"/>
          <w:sz w:val="28"/>
        </w:rPr>
        <w:t xml:space="preserve">
нысанды киім (погонсыз) үлгілеріне  </w:t>
      </w:r>
      <w:r>
        <w:br/>
      </w:r>
      <w:r>
        <w:rPr>
          <w:rFonts w:ascii="Times New Roman"/>
          <w:b w:val="false"/>
          <w:i w:val="false"/>
          <w:color w:val="000000"/>
          <w:sz w:val="28"/>
        </w:rPr>
        <w:t xml:space="preserve">
20-қосымша                </w:t>
      </w:r>
    </w:p>
    <w:bookmarkEnd w:id="8"/>
    <w:bookmarkStart w:name="z135" w:id="9"/>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мемлекеттік бақылауды және қадағалауды жүзеге</w:t>
      </w:r>
      <w:r>
        <w:br/>
      </w:r>
      <w:r>
        <w:rPr>
          <w:rFonts w:ascii="Times New Roman"/>
          <w:b/>
          <w:i w:val="false"/>
          <w:color w:val="000000"/>
        </w:rPr>
        <w:t>
асыратын уәкілетті органның және оның аумақтық бөлімшелерінің</w:t>
      </w:r>
      <w:r>
        <w:br/>
      </w:r>
      <w:r>
        <w:rPr>
          <w:rFonts w:ascii="Times New Roman"/>
          <w:b/>
          <w:i w:val="false"/>
          <w:color w:val="000000"/>
        </w:rPr>
        <w:t>
лауазымды адамдарының айырым белгілері</w:t>
      </w:r>
    </w:p>
    <w:bookmarkEnd w:id="9"/>
    <w:bookmarkStart w:name="z139" w:id="10"/>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төрағасы – Қазақстан Республикасының жануарлар дүниесін қорғау жөніндегі бас мемлекеттік инспекторы.</w:t>
      </w:r>
    </w:p>
    <w:bookmarkEnd w:id="10"/>
    <w:bookmarkStart w:name="z140" w:id="11"/>
    <w:p>
      <w:pPr>
        <w:spacing w:after="0"/>
        <w:ind w:left="0"/>
        <w:jc w:val="left"/>
      </w:pPr>
      <w:r>
        <w:rPr>
          <w:rFonts w:ascii="Times New Roman"/>
          <w:b/>
          <w:i w:val="false"/>
          <w:color w:val="000000"/>
        </w:rPr>
        <w:t xml:space="preserve"> 
Салтанантты</w:t>
      </w:r>
    </w:p>
    <w:bookmarkEnd w:id="11"/>
    <w:p>
      <w:pPr>
        <w:spacing w:after="0"/>
        <w:ind w:left="0"/>
        <w:jc w:val="both"/>
      </w:pPr>
      <w:r>
        <w:drawing>
          <wp:inline distT="0" distB="0" distL="0" distR="0">
            <wp:extent cx="5778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4114800"/>
                    </a:xfrm>
                    <a:prstGeom prst="rect">
                      <a:avLst/>
                    </a:prstGeom>
                  </pic:spPr>
                </pic:pic>
              </a:graphicData>
            </a:graphic>
          </wp:inline>
        </w:drawing>
      </w:r>
    </w:p>
    <w:bookmarkStart w:name="z142" w:id="12"/>
    <w:p>
      <w:pPr>
        <w:spacing w:after="0"/>
        <w:ind w:left="0"/>
        <w:jc w:val="left"/>
      </w:pPr>
      <w:r>
        <w:rPr>
          <w:rFonts w:ascii="Times New Roman"/>
          <w:b/>
          <w:i w:val="false"/>
          <w:color w:val="000000"/>
        </w:rPr>
        <w:t xml:space="preserve"> 
Күнделікті</w:t>
      </w:r>
    </w:p>
    <w:bookmarkEnd w:id="12"/>
    <w:p>
      <w:pPr>
        <w:spacing w:after="0"/>
        <w:ind w:left="0"/>
        <w:jc w:val="both"/>
      </w:pPr>
      <w:r>
        <w:rPr>
          <w:rFonts w:ascii="Times New Roman"/>
          <w:b w:val="false"/>
          <w:i w:val="false"/>
          <w:color w:val="000000"/>
          <w:sz w:val="28"/>
        </w:rPr>
        <w:t> </w:t>
      </w:r>
      <w:r>
        <w:drawing>
          <wp:inline distT="0" distB="0" distL="0" distR="0">
            <wp:extent cx="57912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91200" cy="4140200"/>
                    </a:xfrm>
                    <a:prstGeom prst="rect">
                      <a:avLst/>
                    </a:prstGeom>
                  </pic:spPr>
                </pic:pic>
              </a:graphicData>
            </a:graphic>
          </wp:inline>
        </w:drawing>
      </w:r>
    </w:p>
    <w:bookmarkStart w:name="z144" w:id="13"/>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тәріздес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етіп кестеленген өлшемі 18 миллиметр төрт жұлдыз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140х70 миллиметр, алтын түстес төрт жолақты, тігілген.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төрағасының жануарлар дүниесін қорғау, өсімін молайту және пайдалану саласындағы реттеу, бақылау және қадағалау мәселелерімен айналысатын орынбасары – Қазақстан Республикасының жануарлар дүниесін қорғау жөніндегі бас мемлекеттік инспекторының орынбасары.</w:t>
      </w:r>
    </w:p>
    <w:bookmarkEnd w:id="13"/>
    <w:bookmarkStart w:name="z150" w:id="14"/>
    <w:p>
      <w:pPr>
        <w:spacing w:after="0"/>
        <w:ind w:left="0"/>
        <w:jc w:val="left"/>
      </w:pPr>
      <w:r>
        <w:rPr>
          <w:rFonts w:ascii="Times New Roman"/>
          <w:b/>
          <w:i w:val="false"/>
          <w:color w:val="000000"/>
        </w:rPr>
        <w:t xml:space="preserve"> 
Салтанатты</w:t>
      </w:r>
    </w:p>
    <w:bookmarkEnd w:id="14"/>
    <w:p>
      <w:pPr>
        <w:spacing w:after="0"/>
        <w:ind w:left="0"/>
        <w:jc w:val="both"/>
      </w:pPr>
      <w:r>
        <w:drawing>
          <wp:inline distT="0" distB="0" distL="0" distR="0">
            <wp:extent cx="56896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89600" cy="4102100"/>
                    </a:xfrm>
                    <a:prstGeom prst="rect">
                      <a:avLst/>
                    </a:prstGeom>
                  </pic:spPr>
                </pic:pic>
              </a:graphicData>
            </a:graphic>
          </wp:inline>
        </w:drawing>
      </w:r>
    </w:p>
    <w:bookmarkStart w:name="z152" w:id="15"/>
    <w:p>
      <w:pPr>
        <w:spacing w:after="0"/>
        <w:ind w:left="0"/>
        <w:jc w:val="left"/>
      </w:pPr>
      <w:r>
        <w:rPr>
          <w:rFonts w:ascii="Times New Roman"/>
          <w:b/>
          <w:i w:val="false"/>
          <w:color w:val="000000"/>
        </w:rPr>
        <w:t xml:space="preserve"> 
Күнделікті</w:t>
      </w:r>
    </w:p>
    <w:bookmarkEnd w:id="15"/>
    <w:p>
      <w:pPr>
        <w:spacing w:after="0"/>
        <w:ind w:left="0"/>
        <w:jc w:val="both"/>
      </w:pPr>
      <w:r>
        <w:drawing>
          <wp:inline distT="0" distB="0" distL="0" distR="0">
            <wp:extent cx="55626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62600" cy="3898900"/>
                    </a:xfrm>
                    <a:prstGeom prst="rect">
                      <a:avLst/>
                    </a:prstGeom>
                  </pic:spPr>
                </pic:pic>
              </a:graphicData>
            </a:graphic>
          </wp:inline>
        </w:drawing>
      </w:r>
    </w:p>
    <w:bookmarkStart w:name="z154" w:id="16"/>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тәріздес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15 миллиметр үш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140х70 миллиметр, алтын түстес үш жолақты, тігілген.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басқармасының басшысы, бас сарапшылары – Қазақстан Республикасының жануарлар дүниесін қорғау жөніндегі аға мемлекеттік инспекторы.</w:t>
      </w:r>
    </w:p>
    <w:bookmarkEnd w:id="16"/>
    <w:bookmarkStart w:name="z160" w:id="17"/>
    <w:p>
      <w:pPr>
        <w:spacing w:after="0"/>
        <w:ind w:left="0"/>
        <w:jc w:val="left"/>
      </w:pPr>
      <w:r>
        <w:rPr>
          <w:rFonts w:ascii="Times New Roman"/>
          <w:b/>
          <w:i w:val="false"/>
          <w:color w:val="000000"/>
        </w:rPr>
        <w:t xml:space="preserve"> 
Салтанатты</w:t>
      </w:r>
    </w:p>
    <w:bookmarkEnd w:id="17"/>
    <w:p>
      <w:pPr>
        <w:spacing w:after="0"/>
        <w:ind w:left="0"/>
        <w:jc w:val="both"/>
      </w:pPr>
      <w:r>
        <w:drawing>
          <wp:inline distT="0" distB="0" distL="0" distR="0">
            <wp:extent cx="57277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27700" cy="4203700"/>
                    </a:xfrm>
                    <a:prstGeom prst="rect">
                      <a:avLst/>
                    </a:prstGeom>
                  </pic:spPr>
                </pic:pic>
              </a:graphicData>
            </a:graphic>
          </wp:inline>
        </w:drawing>
      </w:r>
    </w:p>
    <w:bookmarkStart w:name="z162" w:id="18"/>
    <w:p>
      <w:pPr>
        <w:spacing w:after="0"/>
        <w:ind w:left="0"/>
        <w:jc w:val="left"/>
      </w:pPr>
      <w:r>
        <w:rPr>
          <w:rFonts w:ascii="Times New Roman"/>
          <w:b/>
          <w:i w:val="false"/>
          <w:color w:val="000000"/>
        </w:rPr>
        <w:t xml:space="preserve"> 
Күнделікті</w:t>
      </w:r>
    </w:p>
    <w:bookmarkEnd w:id="18"/>
    <w:p>
      <w:pPr>
        <w:spacing w:after="0"/>
        <w:ind w:left="0"/>
        <w:jc w:val="both"/>
      </w:pPr>
      <w:r>
        <w:drawing>
          <wp:inline distT="0" distB="0" distL="0" distR="0">
            <wp:extent cx="57023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02300" cy="4127500"/>
                    </a:xfrm>
                    <a:prstGeom prst="rect">
                      <a:avLst/>
                    </a:prstGeom>
                  </pic:spPr>
                </pic:pic>
              </a:graphicData>
            </a:graphic>
          </wp:inline>
        </w:drawing>
      </w:r>
    </w:p>
    <w:bookmarkStart w:name="z164" w:id="19"/>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тәріздес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15 миллиметр екі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140х60 миллиметр, алтын түстес екі жолақты, тігілген.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сарапшылары – Қазақстан Республикасының жануарлар дүниесін қорғау жөніндегі мемлекеттік инспекторлары.</w:t>
      </w:r>
    </w:p>
    <w:bookmarkEnd w:id="19"/>
    <w:bookmarkStart w:name="z170" w:id="20"/>
    <w:p>
      <w:pPr>
        <w:spacing w:after="0"/>
        <w:ind w:left="0"/>
        <w:jc w:val="left"/>
      </w:pPr>
      <w:r>
        <w:rPr>
          <w:rFonts w:ascii="Times New Roman"/>
          <w:b/>
          <w:i w:val="false"/>
          <w:color w:val="000000"/>
        </w:rPr>
        <w:t xml:space="preserve"> 
Салтанатты</w:t>
      </w:r>
    </w:p>
    <w:bookmarkEnd w:id="20"/>
    <w:p>
      <w:pPr>
        <w:spacing w:after="0"/>
        <w:ind w:left="0"/>
        <w:jc w:val="both"/>
      </w:pPr>
      <w:r>
        <w:drawing>
          <wp:inline distT="0" distB="0" distL="0" distR="0">
            <wp:extent cx="56642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64200" cy="4114800"/>
                    </a:xfrm>
                    <a:prstGeom prst="rect">
                      <a:avLst/>
                    </a:prstGeom>
                  </pic:spPr>
                </pic:pic>
              </a:graphicData>
            </a:graphic>
          </wp:inline>
        </w:drawing>
      </w:r>
    </w:p>
    <w:bookmarkStart w:name="z172" w:id="21"/>
    <w:p>
      <w:pPr>
        <w:spacing w:after="0"/>
        <w:ind w:left="0"/>
        <w:jc w:val="left"/>
      </w:pPr>
      <w:r>
        <w:rPr>
          <w:rFonts w:ascii="Times New Roman"/>
          <w:b/>
          <w:i w:val="false"/>
          <w:color w:val="000000"/>
        </w:rPr>
        <w:t xml:space="preserve"> 
Күнделікті</w:t>
      </w:r>
    </w:p>
    <w:bookmarkEnd w:id="21"/>
    <w:p>
      <w:pPr>
        <w:spacing w:after="0"/>
        <w:ind w:left="0"/>
        <w:jc w:val="both"/>
      </w:pPr>
      <w:r>
        <w:drawing>
          <wp:inline distT="0" distB="0" distL="0" distR="0">
            <wp:extent cx="57023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02300" cy="4140200"/>
                    </a:xfrm>
                    <a:prstGeom prst="rect">
                      <a:avLst/>
                    </a:prstGeom>
                  </pic:spPr>
                </pic:pic>
              </a:graphicData>
            </a:graphic>
          </wp:inline>
        </w:drawing>
      </w:r>
    </w:p>
    <w:bookmarkStart w:name="z174" w:id="22"/>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тәріздес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15 миллиметр бір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140х50 миллиметр, алтын түстес бір жолақты, тігілген.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облыстық орман шаруашылығы және жануарлар дүниесі аумақтық инспекцияларының басшылары – тиісті облыстардың жануарлар дүниесін қорғау жөніндегі бас мемлекеттік инспекторлары.</w:t>
      </w:r>
    </w:p>
    <w:bookmarkEnd w:id="22"/>
    <w:bookmarkStart w:name="z180" w:id="23"/>
    <w:p>
      <w:pPr>
        <w:spacing w:after="0"/>
        <w:ind w:left="0"/>
        <w:jc w:val="left"/>
      </w:pPr>
      <w:r>
        <w:rPr>
          <w:rFonts w:ascii="Times New Roman"/>
          <w:b/>
          <w:i w:val="false"/>
          <w:color w:val="000000"/>
        </w:rPr>
        <w:t xml:space="preserve"> 
Салтанатты</w:t>
      </w:r>
    </w:p>
    <w:bookmarkEnd w:id="23"/>
    <w:p>
      <w:pPr>
        <w:spacing w:after="0"/>
        <w:ind w:left="0"/>
        <w:jc w:val="both"/>
      </w:pPr>
      <w:r>
        <w:drawing>
          <wp:inline distT="0" distB="0" distL="0" distR="0">
            <wp:extent cx="57150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4140200"/>
                    </a:xfrm>
                    <a:prstGeom prst="rect">
                      <a:avLst/>
                    </a:prstGeom>
                  </pic:spPr>
                </pic:pic>
              </a:graphicData>
            </a:graphic>
          </wp:inline>
        </w:drawing>
      </w:r>
    </w:p>
    <w:bookmarkStart w:name="z182" w:id="24"/>
    <w:p>
      <w:pPr>
        <w:spacing w:after="0"/>
        <w:ind w:left="0"/>
        <w:jc w:val="left"/>
      </w:pPr>
      <w:r>
        <w:rPr>
          <w:rFonts w:ascii="Times New Roman"/>
          <w:b/>
          <w:i w:val="false"/>
          <w:color w:val="000000"/>
        </w:rPr>
        <w:t xml:space="preserve"> 
Күнделікті</w:t>
      </w:r>
    </w:p>
    <w:bookmarkEnd w:id="24"/>
    <w:p>
      <w:pPr>
        <w:spacing w:after="0"/>
        <w:ind w:left="0"/>
        <w:jc w:val="both"/>
      </w:pPr>
      <w:r>
        <w:drawing>
          <wp:inline distT="0" distB="0" distL="0" distR="0">
            <wp:extent cx="56388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38800" cy="4089400"/>
                    </a:xfrm>
                    <a:prstGeom prst="rect">
                      <a:avLst/>
                    </a:prstGeom>
                  </pic:spPr>
                </pic:pic>
              </a:graphicData>
            </a:graphic>
          </wp:inline>
        </w:drawing>
      </w:r>
    </w:p>
    <w:bookmarkStart w:name="z184" w:id="25"/>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тәріздес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15 миллиметр екі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140х60 миллиметр, алтын түстес екі жолақты, тігілген.</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облыстық орман шаруашылығы және жануарлар дүниесі аумақтық инспекциялары басшыларының орынбасарлары – тиісті облыстардың жануарлар дүниесін қорғау жөніндегі бас мемлекеттік инспекторларының орынбасарлары.</w:t>
      </w:r>
    </w:p>
    <w:bookmarkEnd w:id="25"/>
    <w:bookmarkStart w:name="z190" w:id="26"/>
    <w:p>
      <w:pPr>
        <w:spacing w:after="0"/>
        <w:ind w:left="0"/>
        <w:jc w:val="left"/>
      </w:pPr>
      <w:r>
        <w:rPr>
          <w:rFonts w:ascii="Times New Roman"/>
          <w:b/>
          <w:i w:val="false"/>
          <w:color w:val="000000"/>
        </w:rPr>
        <w:t xml:space="preserve"> 
Салтанатты</w:t>
      </w:r>
    </w:p>
    <w:bookmarkEnd w:id="26"/>
    <w:p>
      <w:pPr>
        <w:spacing w:after="0"/>
        <w:ind w:left="0"/>
        <w:jc w:val="both"/>
      </w:pPr>
      <w:r>
        <w:drawing>
          <wp:inline distT="0" distB="0" distL="0" distR="0">
            <wp:extent cx="57150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0" cy="4114800"/>
                    </a:xfrm>
                    <a:prstGeom prst="rect">
                      <a:avLst/>
                    </a:prstGeom>
                  </pic:spPr>
                </pic:pic>
              </a:graphicData>
            </a:graphic>
          </wp:inline>
        </w:drawing>
      </w:r>
    </w:p>
    <w:bookmarkStart w:name="z192" w:id="27"/>
    <w:p>
      <w:pPr>
        <w:spacing w:after="0"/>
        <w:ind w:left="0"/>
        <w:jc w:val="left"/>
      </w:pPr>
      <w:r>
        <w:rPr>
          <w:rFonts w:ascii="Times New Roman"/>
          <w:b/>
          <w:i w:val="false"/>
          <w:color w:val="000000"/>
        </w:rPr>
        <w:t xml:space="preserve"> 
Күнделікті</w:t>
      </w:r>
    </w:p>
    <w:bookmarkEnd w:id="27"/>
    <w:p>
      <w:pPr>
        <w:spacing w:after="0"/>
        <w:ind w:left="0"/>
        <w:jc w:val="both"/>
      </w:pPr>
      <w:r>
        <w:drawing>
          <wp:inline distT="0" distB="0" distL="0" distR="0">
            <wp:extent cx="57277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27700" cy="4152900"/>
                    </a:xfrm>
                    <a:prstGeom prst="rect">
                      <a:avLst/>
                    </a:prstGeom>
                  </pic:spPr>
                </pic:pic>
              </a:graphicData>
            </a:graphic>
          </wp:inline>
        </w:drawing>
      </w:r>
    </w:p>
    <w:bookmarkStart w:name="z194" w:id="28"/>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тәріздес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15 миллиметр бір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140х60 миллиметр, алтын түстес бір жолақты, тігілген.</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 облыстық орман шаруашылығы және жануарлар дүниесі аумақтық инспекцияларының жануарлар дүниесін қорғау, өсімін молайту және пайдалану саласындағы реттеу, бақылау және қадағалау мәселелерімен айналысатын бөлімдерінің басшылары – тиісті облыстардың жануарлар дүниесін қорғау жөніндегі аға мемлекеттік инспекторлары.</w:t>
      </w:r>
    </w:p>
    <w:bookmarkEnd w:id="28"/>
    <w:bookmarkStart w:name="z200" w:id="29"/>
    <w:p>
      <w:pPr>
        <w:spacing w:after="0"/>
        <w:ind w:left="0"/>
        <w:jc w:val="left"/>
      </w:pPr>
      <w:r>
        <w:rPr>
          <w:rFonts w:ascii="Times New Roman"/>
          <w:b/>
          <w:i w:val="false"/>
          <w:color w:val="000000"/>
        </w:rPr>
        <w:t xml:space="preserve"> 
Салтанатты</w:t>
      </w:r>
    </w:p>
    <w:bookmarkEnd w:id="29"/>
    <w:p>
      <w:pPr>
        <w:spacing w:after="0"/>
        <w:ind w:left="0"/>
        <w:jc w:val="both"/>
      </w:pPr>
      <w:r>
        <w:drawing>
          <wp:inline distT="0" distB="0" distL="0" distR="0">
            <wp:extent cx="5740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40400" cy="4152900"/>
                    </a:xfrm>
                    <a:prstGeom prst="rect">
                      <a:avLst/>
                    </a:prstGeom>
                  </pic:spPr>
                </pic:pic>
              </a:graphicData>
            </a:graphic>
          </wp:inline>
        </w:drawing>
      </w:r>
    </w:p>
    <w:bookmarkStart w:name="z2" w:id="30"/>
    <w:p>
      <w:pPr>
        <w:spacing w:after="0"/>
        <w:ind w:left="0"/>
        <w:jc w:val="left"/>
      </w:pPr>
      <w:r>
        <w:rPr>
          <w:rFonts w:ascii="Times New Roman"/>
          <w:b/>
          <w:i w:val="false"/>
          <w:color w:val="000000"/>
        </w:rPr>
        <w:t xml:space="preserve"> 
Күнделікті</w:t>
      </w:r>
    </w:p>
    <w:bookmarkEnd w:id="30"/>
    <w:p>
      <w:pPr>
        <w:spacing w:after="0"/>
        <w:ind w:left="0"/>
        <w:jc w:val="both"/>
      </w:pPr>
      <w:r>
        <w:drawing>
          <wp:inline distT="0" distB="0" distL="0" distR="0">
            <wp:extent cx="57150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0" cy="4178300"/>
                    </a:xfrm>
                    <a:prstGeom prst="rect">
                      <a:avLst/>
                    </a:prstGeom>
                  </pic:spPr>
                </pic:pic>
              </a:graphicData>
            </a:graphic>
          </wp:inline>
        </w:drawing>
      </w:r>
    </w:p>
    <w:bookmarkStart w:name="z204" w:id="31"/>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12 миллиметр үш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140х50 миллиметр, алтын түстес үш жолақты, тігілген.</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 облыстық орман шаруашылығы және жануарлар дүниесі аумақтық инспекцияларының жануарлар дүниесін қорғау, өсімін молайту және пайдалану саласындағы реттеу, бақылау және қадағалау мәселелерімен айналысатын мамандары – тиісті облыстардың жануарлар дүниесін қорғау жөніндегі мемлекеттік инспекторлары.</w:t>
      </w:r>
    </w:p>
    <w:bookmarkEnd w:id="31"/>
    <w:bookmarkStart w:name="z210" w:id="32"/>
    <w:p>
      <w:pPr>
        <w:spacing w:after="0"/>
        <w:ind w:left="0"/>
        <w:jc w:val="left"/>
      </w:pPr>
      <w:r>
        <w:rPr>
          <w:rFonts w:ascii="Times New Roman"/>
          <w:b/>
          <w:i w:val="false"/>
          <w:color w:val="000000"/>
        </w:rPr>
        <w:t xml:space="preserve"> 
Салтанатты</w:t>
      </w:r>
    </w:p>
    <w:bookmarkEnd w:id="32"/>
    <w:p>
      <w:pPr>
        <w:spacing w:after="0"/>
        <w:ind w:left="0"/>
        <w:jc w:val="both"/>
      </w:pPr>
      <w:r>
        <w:drawing>
          <wp:inline distT="0" distB="0" distL="0" distR="0">
            <wp:extent cx="5715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0" cy="4203700"/>
                    </a:xfrm>
                    <a:prstGeom prst="rect">
                      <a:avLst/>
                    </a:prstGeom>
                  </pic:spPr>
                </pic:pic>
              </a:graphicData>
            </a:graphic>
          </wp:inline>
        </w:drawing>
      </w:r>
    </w:p>
    <w:bookmarkStart w:name="z212" w:id="33"/>
    <w:p>
      <w:pPr>
        <w:spacing w:after="0"/>
        <w:ind w:left="0"/>
        <w:jc w:val="left"/>
      </w:pPr>
      <w:r>
        <w:rPr>
          <w:rFonts w:ascii="Times New Roman"/>
          <w:b/>
          <w:i w:val="false"/>
          <w:color w:val="000000"/>
        </w:rPr>
        <w:t xml:space="preserve"> 
Күнделікті</w:t>
      </w:r>
    </w:p>
    <w:bookmarkEnd w:id="33"/>
    <w:p>
      <w:pPr>
        <w:spacing w:after="0"/>
        <w:ind w:left="0"/>
        <w:jc w:val="both"/>
      </w:pPr>
      <w:r>
        <w:drawing>
          <wp:inline distT="0" distB="0" distL="0" distR="0">
            <wp:extent cx="56769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76900" cy="4127500"/>
                    </a:xfrm>
                    <a:prstGeom prst="rect">
                      <a:avLst/>
                    </a:prstGeom>
                  </pic:spPr>
                </pic:pic>
              </a:graphicData>
            </a:graphic>
          </wp:inline>
        </w:drawing>
      </w:r>
    </w:p>
    <w:bookmarkStart w:name="z214" w:id="34"/>
    <w:p>
      <w:pPr>
        <w:spacing w:after="0"/>
        <w:ind w:left="0"/>
        <w:jc w:val="both"/>
      </w:pPr>
      <w:r>
        <w:rPr>
          <w:rFonts w:ascii="Times New Roman"/>
          <w:b w:val="false"/>
          <w:i w:val="false"/>
          <w:color w:val="000000"/>
          <w:sz w:val="28"/>
        </w:rPr>
        <w:t>
      Петлицада:</w:t>
      </w:r>
      <w:r>
        <w:br/>
      </w:r>
      <w:r>
        <w:rPr>
          <w:rFonts w:ascii="Times New Roman"/>
          <w:b w:val="false"/>
          <w:i w:val="false"/>
          <w:color w:val="000000"/>
          <w:sz w:val="28"/>
        </w:rPr>
        <w:t>
</w:t>
      </w:r>
      <w:r>
        <w:rPr>
          <w:rFonts w:ascii="Times New Roman"/>
          <w:b w:val="false"/>
          <w:i w:val="false"/>
          <w:color w:val="000000"/>
          <w:sz w:val="28"/>
        </w:rPr>
        <w:t>
      - жоғарғы бөлігінде Комитеттің эмблемасы;</w:t>
      </w:r>
      <w:r>
        <w:br/>
      </w:r>
      <w:r>
        <w:rPr>
          <w:rFonts w:ascii="Times New Roman"/>
          <w:b w:val="false"/>
          <w:i w:val="false"/>
          <w:color w:val="000000"/>
          <w:sz w:val="28"/>
        </w:rPr>
        <w:t>
</w:t>
      </w:r>
      <w:r>
        <w:rPr>
          <w:rFonts w:ascii="Times New Roman"/>
          <w:b w:val="false"/>
          <w:i w:val="false"/>
          <w:color w:val="000000"/>
          <w:sz w:val="28"/>
        </w:rPr>
        <w:t>
      - ортасымен ұзына бойына ою сутаж жібімен екі жолақ тартылған;</w:t>
      </w:r>
      <w:r>
        <w:br/>
      </w:r>
      <w:r>
        <w:rPr>
          <w:rFonts w:ascii="Times New Roman"/>
          <w:b w:val="false"/>
          <w:i w:val="false"/>
          <w:color w:val="000000"/>
          <w:sz w:val="28"/>
        </w:rPr>
        <w:t>
</w:t>
      </w:r>
      <w:r>
        <w:rPr>
          <w:rFonts w:ascii="Times New Roman"/>
          <w:b w:val="false"/>
          <w:i w:val="false"/>
          <w:color w:val="000000"/>
          <w:sz w:val="28"/>
        </w:rPr>
        <w:t>
      - ортасында алтын түстес анодталған алюминийден өлшемі 12 миллиметр екі жұлдызша орналасқан.</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140х40 миллиметр, алтын түстес екі жолақты, тігілген.</w:t>
      </w:r>
    </w:p>
    <w:bookmarkEnd w:id="34"/>
    <w:bookmarkStart w:name="z219"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18-03/395 бұйрығына   </w:t>
      </w:r>
      <w:r>
        <w:br/>
      </w:r>
      <w:r>
        <w:rPr>
          <w:rFonts w:ascii="Times New Roman"/>
          <w:b w:val="false"/>
          <w:i w:val="false"/>
          <w:color w:val="000000"/>
          <w:sz w:val="28"/>
        </w:rPr>
        <w:t xml:space="preserve">
4-қосымша          </w:t>
      </w:r>
    </w:p>
    <w:bookmarkEnd w:id="35"/>
    <w:bookmarkStart w:name="z224" w:id="36"/>
    <w:p>
      <w:pPr>
        <w:spacing w:after="0"/>
        <w:ind w:left="0"/>
        <w:jc w:val="both"/>
      </w:pPr>
      <w:r>
        <w:rPr>
          <w:rFonts w:ascii="Times New Roman"/>
          <w:b w:val="false"/>
          <w:i w:val="false"/>
          <w:color w:val="000000"/>
          <w:sz w:val="28"/>
        </w:rPr>
        <w:t>
Жануарлар дүниесін қорғау, өсімін молайту</w:t>
      </w:r>
      <w:r>
        <w:br/>
      </w:r>
      <w:r>
        <w:rPr>
          <w:rFonts w:ascii="Times New Roman"/>
          <w:b w:val="false"/>
          <w:i w:val="false"/>
          <w:color w:val="000000"/>
          <w:sz w:val="28"/>
        </w:rPr>
        <w:t xml:space="preserve">
және пайдалану саласындағы мемлекеттік </w:t>
      </w:r>
      <w:r>
        <w:br/>
      </w:r>
      <w:r>
        <w:rPr>
          <w:rFonts w:ascii="Times New Roman"/>
          <w:b w:val="false"/>
          <w:i w:val="false"/>
          <w:color w:val="000000"/>
          <w:sz w:val="28"/>
        </w:rPr>
        <w:t xml:space="preserve">
бақылауды және қадағалауды жүзеге   </w:t>
      </w:r>
      <w:r>
        <w:br/>
      </w:r>
      <w:r>
        <w:rPr>
          <w:rFonts w:ascii="Times New Roman"/>
          <w:b w:val="false"/>
          <w:i w:val="false"/>
          <w:color w:val="000000"/>
          <w:sz w:val="28"/>
        </w:rPr>
        <w:t xml:space="preserve">
асыратын уәкілетті органның және оның  </w:t>
      </w:r>
      <w:r>
        <w:br/>
      </w:r>
      <w:r>
        <w:rPr>
          <w:rFonts w:ascii="Times New Roman"/>
          <w:b w:val="false"/>
          <w:i w:val="false"/>
          <w:color w:val="000000"/>
          <w:sz w:val="28"/>
        </w:rPr>
        <w:t xml:space="preserve">
аумақтық бөлімшелерінің лауазымды   </w:t>
      </w:r>
      <w:r>
        <w:br/>
      </w:r>
      <w:r>
        <w:rPr>
          <w:rFonts w:ascii="Times New Roman"/>
          <w:b w:val="false"/>
          <w:i w:val="false"/>
          <w:color w:val="000000"/>
          <w:sz w:val="28"/>
        </w:rPr>
        <w:t xml:space="preserve">
адамдарының, сондай-ақ жануарлар    </w:t>
      </w:r>
      <w:r>
        <w:br/>
      </w:r>
      <w:r>
        <w:rPr>
          <w:rFonts w:ascii="Times New Roman"/>
          <w:b w:val="false"/>
          <w:i w:val="false"/>
          <w:color w:val="000000"/>
          <w:sz w:val="28"/>
        </w:rPr>
        <w:t>
дүниесін қорғауды тікелей жүзеге асыратын</w:t>
      </w:r>
      <w:r>
        <w:br/>
      </w:r>
      <w:r>
        <w:rPr>
          <w:rFonts w:ascii="Times New Roman"/>
          <w:b w:val="false"/>
          <w:i w:val="false"/>
          <w:color w:val="000000"/>
          <w:sz w:val="28"/>
        </w:rPr>
        <w:t xml:space="preserve">
мемлекеттік мекемелер мен ұйымдар   </w:t>
      </w:r>
      <w:r>
        <w:br/>
      </w:r>
      <w:r>
        <w:rPr>
          <w:rFonts w:ascii="Times New Roman"/>
          <w:b w:val="false"/>
          <w:i w:val="false"/>
          <w:color w:val="000000"/>
          <w:sz w:val="28"/>
        </w:rPr>
        <w:t xml:space="preserve">
қызметкерлерінің айырым белгілері бар  </w:t>
      </w:r>
      <w:r>
        <w:br/>
      </w:r>
      <w:r>
        <w:rPr>
          <w:rFonts w:ascii="Times New Roman"/>
          <w:b w:val="false"/>
          <w:i w:val="false"/>
          <w:color w:val="000000"/>
          <w:sz w:val="28"/>
        </w:rPr>
        <w:t xml:space="preserve">
нысанды киім (погонсыз) үлгілеріне  </w:t>
      </w:r>
      <w:r>
        <w:br/>
      </w:r>
      <w:r>
        <w:rPr>
          <w:rFonts w:ascii="Times New Roman"/>
          <w:b w:val="false"/>
          <w:i w:val="false"/>
          <w:color w:val="000000"/>
          <w:sz w:val="28"/>
        </w:rPr>
        <w:t xml:space="preserve">
22-қосымша                </w:t>
      </w:r>
    </w:p>
    <w:bookmarkEnd w:id="36"/>
    <w:bookmarkStart w:name="z235" w:id="37"/>
    <w:p>
      <w:pPr>
        <w:spacing w:after="0"/>
        <w:ind w:left="0"/>
        <w:jc w:val="left"/>
      </w:pPr>
      <w:r>
        <w:rPr>
          <w:rFonts w:ascii="Times New Roman"/>
          <w:b/>
          <w:i w:val="false"/>
          <w:color w:val="000000"/>
        </w:rPr>
        <w:t xml:space="preserve"> 
Жануарлар дүниесін қорғауды тікелей жүзеге асыратын мемлекеттік</w:t>
      </w:r>
      <w:r>
        <w:br/>
      </w:r>
      <w:r>
        <w:rPr>
          <w:rFonts w:ascii="Times New Roman"/>
          <w:b/>
          <w:i w:val="false"/>
          <w:color w:val="000000"/>
        </w:rPr>
        <w:t>
мекемелер мен ұйымдар қызметкерлерінің айырым белгілері</w:t>
      </w:r>
    </w:p>
    <w:bookmarkEnd w:id="37"/>
    <w:bookmarkStart w:name="z237" w:id="38"/>
    <w:p>
      <w:pPr>
        <w:spacing w:after="0"/>
        <w:ind w:left="0"/>
        <w:jc w:val="both"/>
      </w:pPr>
      <w:r>
        <w:rPr>
          <w:rFonts w:ascii="Times New Roman"/>
          <w:b w:val="false"/>
          <w:i w:val="false"/>
          <w:color w:val="000000"/>
          <w:sz w:val="28"/>
        </w:rPr>
        <w:t>
      1. Жануарлар дүниесін қорғау жөніндегі мемлекеттік мекеменің директоры.</w:t>
      </w:r>
    </w:p>
    <w:bookmarkEnd w:id="38"/>
    <w:bookmarkStart w:name="z238" w:id="39"/>
    <w:p>
      <w:pPr>
        <w:spacing w:after="0"/>
        <w:ind w:left="0"/>
        <w:jc w:val="left"/>
      </w:pPr>
      <w:r>
        <w:rPr>
          <w:rFonts w:ascii="Times New Roman"/>
          <w:b/>
          <w:i w:val="false"/>
          <w:color w:val="000000"/>
        </w:rPr>
        <w:t xml:space="preserve"> 
Салтанатты</w:t>
      </w:r>
    </w:p>
    <w:bookmarkEnd w:id="39"/>
    <w:p>
      <w:pPr>
        <w:spacing w:after="0"/>
        <w:ind w:left="0"/>
        <w:jc w:val="both"/>
      </w:pPr>
      <w:r>
        <w:drawing>
          <wp:inline distT="0" distB="0" distL="0" distR="0">
            <wp:extent cx="52451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45100" cy="3225800"/>
                    </a:xfrm>
                    <a:prstGeom prst="rect">
                      <a:avLst/>
                    </a:prstGeom>
                  </pic:spPr>
                </pic:pic>
              </a:graphicData>
            </a:graphic>
          </wp:inline>
        </w:drawing>
      </w:r>
    </w:p>
    <w:bookmarkStart w:name="z240" w:id="40"/>
    <w:p>
      <w:pPr>
        <w:spacing w:after="0"/>
        <w:ind w:left="0"/>
        <w:jc w:val="left"/>
      </w:pPr>
      <w:r>
        <w:rPr>
          <w:rFonts w:ascii="Times New Roman"/>
          <w:b/>
          <w:i w:val="false"/>
          <w:color w:val="000000"/>
        </w:rPr>
        <w:t xml:space="preserve"> 
Күнделікті</w:t>
      </w:r>
    </w:p>
    <w:bookmarkEnd w:id="40"/>
    <w:p>
      <w:pPr>
        <w:spacing w:after="0"/>
        <w:ind w:left="0"/>
        <w:jc w:val="both"/>
      </w:pPr>
      <w:r>
        <w:drawing>
          <wp:inline distT="0" distB="0" distL="0" distR="0">
            <wp:extent cx="52451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45100" cy="3289300"/>
                    </a:xfrm>
                    <a:prstGeom prst="rect">
                      <a:avLst/>
                    </a:prstGeom>
                  </pic:spPr>
                </pic:pic>
              </a:graphicData>
            </a:graphic>
          </wp:inline>
        </w:drawing>
      </w:r>
    </w:p>
    <w:bookmarkStart w:name="z242" w:id="41"/>
    <w:p>
      <w:pPr>
        <w:spacing w:after="0"/>
        <w:ind w:left="0"/>
        <w:jc w:val="both"/>
      </w:pPr>
      <w:r>
        <w:rPr>
          <w:rFonts w:ascii="Times New Roman"/>
          <w:b w:val="false"/>
          <w:i w:val="false"/>
          <w:color w:val="000000"/>
          <w:sz w:val="28"/>
        </w:rPr>
        <w:t>
      Петлицалар ашық-қоңыр (салтанатты) және қою-көк (күнделікті) барқыттан тiгiлген, жиегi алтын түстес етiп кестеленген. Петлицаның ортасында алтын түстес етiп кестеленген өлшемi 15 миллиметр екі жұлдызша болады.</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140х60 миллиметр, алтын түстес, тігілген.</w:t>
      </w:r>
      <w:r>
        <w:br/>
      </w:r>
      <w:r>
        <w:rPr>
          <w:rFonts w:ascii="Times New Roman"/>
          <w:b w:val="false"/>
          <w:i w:val="false"/>
          <w:color w:val="000000"/>
          <w:sz w:val="28"/>
        </w:rPr>
        <w:t>
</w:t>
      </w:r>
      <w:r>
        <w:rPr>
          <w:rFonts w:ascii="Times New Roman"/>
          <w:b w:val="false"/>
          <w:i w:val="false"/>
          <w:color w:val="000000"/>
          <w:sz w:val="28"/>
        </w:rPr>
        <w:t>
      2. Жануарлар дүниесін қорғау жөніндегі мемлекеттік мекеме директорының орынбасары.</w:t>
      </w:r>
    </w:p>
    <w:bookmarkEnd w:id="41"/>
    <w:bookmarkStart w:name="z245" w:id="42"/>
    <w:p>
      <w:pPr>
        <w:spacing w:after="0"/>
        <w:ind w:left="0"/>
        <w:jc w:val="left"/>
      </w:pPr>
      <w:r>
        <w:rPr>
          <w:rFonts w:ascii="Times New Roman"/>
          <w:b/>
          <w:i w:val="false"/>
          <w:color w:val="000000"/>
        </w:rPr>
        <w:t xml:space="preserve"> 
Салтанатты</w:t>
      </w:r>
    </w:p>
    <w:bookmarkEnd w:id="42"/>
    <w:p>
      <w:pPr>
        <w:spacing w:after="0"/>
        <w:ind w:left="0"/>
        <w:jc w:val="both"/>
      </w:pPr>
      <w:r>
        <w:drawing>
          <wp:inline distT="0" distB="0" distL="0" distR="0">
            <wp:extent cx="52578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57800" cy="3352800"/>
                    </a:xfrm>
                    <a:prstGeom prst="rect">
                      <a:avLst/>
                    </a:prstGeom>
                  </pic:spPr>
                </pic:pic>
              </a:graphicData>
            </a:graphic>
          </wp:inline>
        </w:drawing>
      </w:r>
    </w:p>
    <w:bookmarkStart w:name="z247" w:id="43"/>
    <w:p>
      <w:pPr>
        <w:spacing w:after="0"/>
        <w:ind w:left="0"/>
        <w:jc w:val="left"/>
      </w:pPr>
      <w:r>
        <w:rPr>
          <w:rFonts w:ascii="Times New Roman"/>
          <w:b/>
          <w:i w:val="false"/>
          <w:color w:val="000000"/>
        </w:rPr>
        <w:t xml:space="preserve"> 
Күнделікті</w:t>
      </w:r>
    </w:p>
    <w:bookmarkEnd w:id="43"/>
    <w:p>
      <w:pPr>
        <w:spacing w:after="0"/>
        <w:ind w:left="0"/>
        <w:jc w:val="both"/>
      </w:pPr>
      <w:r>
        <w:drawing>
          <wp:inline distT="0" distB="0" distL="0" distR="0">
            <wp:extent cx="527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70500" cy="3352800"/>
                    </a:xfrm>
                    <a:prstGeom prst="rect">
                      <a:avLst/>
                    </a:prstGeom>
                  </pic:spPr>
                </pic:pic>
              </a:graphicData>
            </a:graphic>
          </wp:inline>
        </w:drawing>
      </w:r>
    </w:p>
    <w:bookmarkStart w:name="z249" w:id="44"/>
    <w:p>
      <w:pPr>
        <w:spacing w:after="0"/>
        <w:ind w:left="0"/>
        <w:jc w:val="both"/>
      </w:pPr>
      <w:r>
        <w:rPr>
          <w:rFonts w:ascii="Times New Roman"/>
          <w:b w:val="false"/>
          <w:i w:val="false"/>
          <w:color w:val="000000"/>
          <w:sz w:val="28"/>
        </w:rPr>
        <w:t>
      Петлицалар ашық-қоңыр (салтанатты) және қою-көк (күнделікті) барқыттан тiгiлген, жиегi алтын түстес етiп кестеленген. Петлицаның ортасында алтын түстес етiп кестеленген өлшемi 15 миллиметр бір жұлдызша болады.</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140х60 миллиметр, алтын түстес, тігілген.</w:t>
      </w:r>
      <w:r>
        <w:br/>
      </w:r>
      <w:r>
        <w:rPr>
          <w:rFonts w:ascii="Times New Roman"/>
          <w:b w:val="false"/>
          <w:i w:val="false"/>
          <w:color w:val="000000"/>
          <w:sz w:val="28"/>
        </w:rPr>
        <w:t>
</w:t>
      </w:r>
      <w:r>
        <w:rPr>
          <w:rFonts w:ascii="Times New Roman"/>
          <w:b w:val="false"/>
          <w:i w:val="false"/>
          <w:color w:val="000000"/>
          <w:sz w:val="28"/>
        </w:rPr>
        <w:t>
      3. Жануарлар дүниесін қорғау жөніндегі мемлекеттік мекеменің бас қорықшысы.</w:t>
      </w:r>
    </w:p>
    <w:bookmarkEnd w:id="44"/>
    <w:bookmarkStart w:name="z252" w:id="45"/>
    <w:p>
      <w:pPr>
        <w:spacing w:after="0"/>
        <w:ind w:left="0"/>
        <w:jc w:val="left"/>
      </w:pPr>
      <w:r>
        <w:rPr>
          <w:rFonts w:ascii="Times New Roman"/>
          <w:b/>
          <w:i w:val="false"/>
          <w:color w:val="000000"/>
        </w:rPr>
        <w:t xml:space="preserve"> 
Салтанатты</w:t>
      </w:r>
    </w:p>
    <w:bookmarkEnd w:id="45"/>
    <w:p>
      <w:pPr>
        <w:spacing w:after="0"/>
        <w:ind w:left="0"/>
        <w:jc w:val="both"/>
      </w:pPr>
      <w:r>
        <w:drawing>
          <wp:inline distT="0" distB="0" distL="0" distR="0">
            <wp:extent cx="52578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57800" cy="3505200"/>
                    </a:xfrm>
                    <a:prstGeom prst="rect">
                      <a:avLst/>
                    </a:prstGeom>
                  </pic:spPr>
                </pic:pic>
              </a:graphicData>
            </a:graphic>
          </wp:inline>
        </w:drawing>
      </w:r>
    </w:p>
    <w:bookmarkStart w:name="z254" w:id="46"/>
    <w:p>
      <w:pPr>
        <w:spacing w:after="0"/>
        <w:ind w:left="0"/>
        <w:jc w:val="left"/>
      </w:pPr>
      <w:r>
        <w:rPr>
          <w:rFonts w:ascii="Times New Roman"/>
          <w:b/>
          <w:i w:val="false"/>
          <w:color w:val="000000"/>
        </w:rPr>
        <w:t xml:space="preserve"> 
Күнделікті</w:t>
      </w:r>
    </w:p>
    <w:bookmarkEnd w:id="46"/>
    <w:p>
      <w:pPr>
        <w:spacing w:after="0"/>
        <w:ind w:left="0"/>
        <w:jc w:val="both"/>
      </w:pPr>
      <w:r>
        <w:drawing>
          <wp:inline distT="0" distB="0" distL="0" distR="0">
            <wp:extent cx="5219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19700" cy="3594100"/>
                    </a:xfrm>
                    <a:prstGeom prst="rect">
                      <a:avLst/>
                    </a:prstGeom>
                  </pic:spPr>
                </pic:pic>
              </a:graphicData>
            </a:graphic>
          </wp:inline>
        </w:drawing>
      </w:r>
    </w:p>
    <w:bookmarkStart w:name="z256" w:id="47"/>
    <w:p>
      <w:pPr>
        <w:spacing w:after="0"/>
        <w:ind w:left="0"/>
        <w:jc w:val="both"/>
      </w:pPr>
      <w:r>
        <w:rPr>
          <w:rFonts w:ascii="Times New Roman"/>
          <w:b w:val="false"/>
          <w:i w:val="false"/>
          <w:color w:val="000000"/>
          <w:sz w:val="28"/>
        </w:rPr>
        <w:t>
      Петлицалар ашық-қоңыр (салтанатты) және қою-көк (күнделікті) барқыттан тiгiлген, жиегi алтын түстес етiп кестеленген. Петлицаның ортасында алтын түстес етiп кестеленген өлшемi 12 миллиметр төрт жұлдызша болады.</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140х50 миллиметр, алтын түстес, тігілген.</w:t>
      </w:r>
      <w:r>
        <w:br/>
      </w:r>
      <w:r>
        <w:rPr>
          <w:rFonts w:ascii="Times New Roman"/>
          <w:b w:val="false"/>
          <w:i w:val="false"/>
          <w:color w:val="000000"/>
          <w:sz w:val="28"/>
        </w:rPr>
        <w:t>
</w:t>
      </w:r>
      <w:r>
        <w:rPr>
          <w:rFonts w:ascii="Times New Roman"/>
          <w:b w:val="false"/>
          <w:i w:val="false"/>
          <w:color w:val="000000"/>
          <w:sz w:val="28"/>
        </w:rPr>
        <w:t>
      4. Жануарлар дүниесін қорғау жөніндегі мемлекеттік мекеменің қорықшысы.</w:t>
      </w:r>
    </w:p>
    <w:bookmarkEnd w:id="47"/>
    <w:bookmarkStart w:name="z259" w:id="48"/>
    <w:p>
      <w:pPr>
        <w:spacing w:after="0"/>
        <w:ind w:left="0"/>
        <w:jc w:val="left"/>
      </w:pPr>
      <w:r>
        <w:rPr>
          <w:rFonts w:ascii="Times New Roman"/>
          <w:b/>
          <w:i w:val="false"/>
          <w:color w:val="000000"/>
        </w:rPr>
        <w:t xml:space="preserve"> 
Салтанатты</w:t>
      </w:r>
    </w:p>
    <w:bookmarkEnd w:id="48"/>
    <w:p>
      <w:pPr>
        <w:spacing w:after="0"/>
        <w:ind w:left="0"/>
        <w:jc w:val="both"/>
      </w:pPr>
      <w:r>
        <w:drawing>
          <wp:inline distT="0" distB="0" distL="0" distR="0">
            <wp:extent cx="5245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45100" cy="3238500"/>
                    </a:xfrm>
                    <a:prstGeom prst="rect">
                      <a:avLst/>
                    </a:prstGeom>
                  </pic:spPr>
                </pic:pic>
              </a:graphicData>
            </a:graphic>
          </wp:inline>
        </w:drawing>
      </w:r>
    </w:p>
    <w:bookmarkStart w:name="z261" w:id="49"/>
    <w:p>
      <w:pPr>
        <w:spacing w:after="0"/>
        <w:ind w:left="0"/>
        <w:jc w:val="left"/>
      </w:pPr>
      <w:r>
        <w:rPr>
          <w:rFonts w:ascii="Times New Roman"/>
          <w:b/>
          <w:i w:val="false"/>
          <w:color w:val="000000"/>
        </w:rPr>
        <w:t xml:space="preserve"> 
Күнделікті</w:t>
      </w:r>
    </w:p>
    <w:bookmarkEnd w:id="49"/>
    <w:p>
      <w:pPr>
        <w:spacing w:after="0"/>
        <w:ind w:left="0"/>
        <w:jc w:val="both"/>
      </w:pPr>
      <w:r>
        <w:drawing>
          <wp:inline distT="0" distB="0" distL="0" distR="0">
            <wp:extent cx="52324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32400" cy="3225800"/>
                    </a:xfrm>
                    <a:prstGeom prst="rect">
                      <a:avLst/>
                    </a:prstGeom>
                  </pic:spPr>
                </pic:pic>
              </a:graphicData>
            </a:graphic>
          </wp:inline>
        </w:drawing>
      </w:r>
    </w:p>
    <w:bookmarkStart w:name="z263" w:id="50"/>
    <w:p>
      <w:pPr>
        <w:spacing w:after="0"/>
        <w:ind w:left="0"/>
        <w:jc w:val="both"/>
      </w:pPr>
      <w:r>
        <w:rPr>
          <w:rFonts w:ascii="Times New Roman"/>
          <w:b w:val="false"/>
          <w:i w:val="false"/>
          <w:color w:val="000000"/>
          <w:sz w:val="28"/>
        </w:rPr>
        <w:t>
      Петлицалар ашық-қоңыр (салтанатты) және қою-көк (күнделікті) барқыттан тiгiлген, жиегi алтын түстес етiп кестеленген. Петлицаның ортасында алтын түстес етiп кестеленген өлшемi 12 миллиметр үш жұлдызша болады.</w:t>
      </w:r>
      <w:r>
        <w:br/>
      </w:r>
      <w:r>
        <w:rPr>
          <w:rFonts w:ascii="Times New Roman"/>
          <w:b w:val="false"/>
          <w:i w:val="false"/>
          <w:color w:val="000000"/>
          <w:sz w:val="28"/>
        </w:rPr>
        <w:t>
</w:t>
      </w:r>
      <w:r>
        <w:rPr>
          <w:rFonts w:ascii="Times New Roman"/>
          <w:b w:val="false"/>
          <w:i w:val="false"/>
          <w:color w:val="000000"/>
          <w:sz w:val="28"/>
        </w:rPr>
        <w:t>
      Жеңге тағылатын белгі, өлшемі 140х40 миллиметр, алтын түстес, тігілген.</w:t>
      </w:r>
    </w:p>
    <w:bookmarkEnd w:id="50"/>
    <w:bookmarkStart w:name="z265"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18-03/395 бұйрығына   </w:t>
      </w:r>
      <w:r>
        <w:br/>
      </w:r>
      <w:r>
        <w:rPr>
          <w:rFonts w:ascii="Times New Roman"/>
          <w:b w:val="false"/>
          <w:i w:val="false"/>
          <w:color w:val="000000"/>
          <w:sz w:val="28"/>
        </w:rPr>
        <w:t xml:space="preserve">
5-қосымша          </w:t>
      </w:r>
    </w:p>
    <w:bookmarkEnd w:id="51"/>
    <w:bookmarkStart w:name="z270"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25 сәуірдегі  </w:t>
      </w:r>
      <w:r>
        <w:br/>
      </w:r>
      <w:r>
        <w:rPr>
          <w:rFonts w:ascii="Times New Roman"/>
          <w:b w:val="false"/>
          <w:i w:val="false"/>
          <w:color w:val="000000"/>
          <w:sz w:val="28"/>
        </w:rPr>
        <w:t xml:space="preserve">
№ 25-03/206 бұйрығына   </w:t>
      </w:r>
      <w:r>
        <w:br/>
      </w:r>
      <w:r>
        <w:rPr>
          <w:rFonts w:ascii="Times New Roman"/>
          <w:b w:val="false"/>
          <w:i w:val="false"/>
          <w:color w:val="000000"/>
          <w:sz w:val="28"/>
        </w:rPr>
        <w:t xml:space="preserve">
3-қосымша          </w:t>
      </w:r>
    </w:p>
    <w:bookmarkEnd w:id="52"/>
    <w:bookmarkStart w:name="z275" w:id="53"/>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мемлекеттік бақылауды және қадағалауды жүзеге</w:t>
      </w:r>
      <w:r>
        <w:br/>
      </w:r>
      <w:r>
        <w:rPr>
          <w:rFonts w:ascii="Times New Roman"/>
          <w:b/>
          <w:i w:val="false"/>
          <w:color w:val="000000"/>
        </w:rPr>
        <w:t>
асыратын уәкілетті органның және оның аумақтық бөлімшелерінің</w:t>
      </w:r>
      <w:r>
        <w:br/>
      </w:r>
      <w:r>
        <w:rPr>
          <w:rFonts w:ascii="Times New Roman"/>
          <w:b/>
          <w:i w:val="false"/>
          <w:color w:val="000000"/>
        </w:rPr>
        <w:t>
лауазымды адамдарын, сондай-ақ жануарлар дүниесін қорғауды</w:t>
      </w:r>
      <w:r>
        <w:br/>
      </w:r>
      <w:r>
        <w:rPr>
          <w:rFonts w:ascii="Times New Roman"/>
          <w:b/>
          <w:i w:val="false"/>
          <w:color w:val="000000"/>
        </w:rPr>
        <w:t>
тікелей жүзеге асыратын мемлекеттік мекемелер мен ұйымдар</w:t>
      </w:r>
      <w:r>
        <w:br/>
      </w:r>
      <w:r>
        <w:rPr>
          <w:rFonts w:ascii="Times New Roman"/>
          <w:b/>
          <w:i w:val="false"/>
          <w:color w:val="000000"/>
        </w:rPr>
        <w:t>
қызметкерлерін айырым белгілері бар нысанды киіммен (погонсыз)</w:t>
      </w:r>
      <w:r>
        <w:br/>
      </w:r>
      <w:r>
        <w:rPr>
          <w:rFonts w:ascii="Times New Roman"/>
          <w:b/>
          <w:i w:val="false"/>
          <w:color w:val="000000"/>
        </w:rPr>
        <w:t>
қамтамасыз ету нормалары</w:t>
      </w:r>
    </w:p>
    <w:bookmarkEnd w:id="53"/>
    <w:bookmarkStart w:name="z282" w:id="54"/>
    <w:p>
      <w:pPr>
        <w:spacing w:after="0"/>
        <w:ind w:left="0"/>
        <w:jc w:val="both"/>
      </w:pPr>
      <w:r>
        <w:rPr>
          <w:rFonts w:ascii="Times New Roman"/>
          <w:b w:val="false"/>
          <w:i w:val="false"/>
          <w:color w:val="000000"/>
          <w:sz w:val="28"/>
        </w:rPr>
        <w:t>
1.1. Орман және аңшылық шаруашылығы комитеті мен оның аумақтық бөлімшелерінің лауазымды адамдарын айырым белгілері бар нысанды киіммен (погонсыз) қамтамасыз ету нормалары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421"/>
        <w:gridCol w:w="2332"/>
        <w:gridCol w:w="1514"/>
        <w:gridCol w:w="2878"/>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 ай</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w:t>
            </w:r>
          </w:p>
        </w:tc>
      </w:tr>
      <w:tr>
        <w:trPr>
          <w:trHeight w:val="9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костюм:</w:t>
            </w:r>
            <w:r>
              <w:br/>
            </w:r>
            <w:r>
              <w:rPr>
                <w:rFonts w:ascii="Times New Roman"/>
                <w:b w:val="false"/>
                <w:i w:val="false"/>
                <w:color w:val="000000"/>
                <w:sz w:val="20"/>
              </w:rPr>
              <w:t>
пиджак;</w:t>
            </w:r>
            <w:r>
              <w:br/>
            </w:r>
            <w:r>
              <w:rPr>
                <w:rFonts w:ascii="Times New Roman"/>
                <w:b w:val="false"/>
                <w:i w:val="false"/>
                <w:color w:val="000000"/>
                <w:sz w:val="20"/>
              </w:rPr>
              <w:t>
шалбар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жейде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қысқыш</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 біркиер фуражка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етік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орамал</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костюм:</w:t>
            </w:r>
            <w:r>
              <w:br/>
            </w:r>
            <w:r>
              <w:rPr>
                <w:rFonts w:ascii="Times New Roman"/>
                <w:b w:val="false"/>
                <w:i w:val="false"/>
                <w:color w:val="000000"/>
                <w:sz w:val="20"/>
              </w:rPr>
              <w:t>
пиджак;</w:t>
            </w:r>
            <w:r>
              <w:br/>
            </w:r>
            <w:r>
              <w:rPr>
                <w:rFonts w:ascii="Times New Roman"/>
                <w:b w:val="false"/>
                <w:i w:val="false"/>
                <w:color w:val="000000"/>
                <w:sz w:val="20"/>
              </w:rPr>
              <w:t>
шалбар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жейде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қысқыш</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Күрте (жылы)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жемпір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Бетперде-құлақшын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Берцы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кешетін резіңке етік (балықшыларға арналған)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костюм: кеудеше;</w:t>
            </w:r>
            <w:r>
              <w:br/>
            </w:r>
            <w:r>
              <w:rPr>
                <w:rFonts w:ascii="Times New Roman"/>
                <w:b w:val="false"/>
                <w:i w:val="false"/>
                <w:color w:val="000000"/>
                <w:sz w:val="20"/>
              </w:rPr>
              <w:t>
юбка;</w:t>
            </w:r>
            <w:r>
              <w:br/>
            </w:r>
            <w:r>
              <w:rPr>
                <w:rFonts w:ascii="Times New Roman"/>
                <w:b w:val="false"/>
                <w:i w:val="false"/>
                <w:color w:val="000000"/>
                <w:sz w:val="20"/>
              </w:rPr>
              <w:t>
шалбар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дана</w:t>
            </w:r>
            <w:r>
              <w:br/>
            </w:r>
            <w:r>
              <w:rPr>
                <w:rFonts w:ascii="Times New Roman"/>
                <w:b w:val="false"/>
                <w:i w:val="false"/>
                <w:color w:val="000000"/>
                <w:sz w:val="20"/>
              </w:rPr>
              <w:t>
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36</w:t>
            </w:r>
            <w:r>
              <w:br/>
            </w:r>
            <w:r>
              <w:rPr>
                <w:rFonts w:ascii="Times New Roman"/>
                <w:b w:val="false"/>
                <w:i w:val="false"/>
                <w:color w:val="000000"/>
                <w:sz w:val="20"/>
              </w:rPr>
              <w:t>
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қысқыш</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орамал</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қолғап</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костюм:</w:t>
            </w:r>
            <w:r>
              <w:br/>
            </w:r>
            <w:r>
              <w:rPr>
                <w:rFonts w:ascii="Times New Roman"/>
                <w:b w:val="false"/>
                <w:i w:val="false"/>
                <w:color w:val="000000"/>
                <w:sz w:val="20"/>
              </w:rPr>
              <w:t>
кеудеше;</w:t>
            </w:r>
            <w:r>
              <w:br/>
            </w:r>
            <w:r>
              <w:rPr>
                <w:rFonts w:ascii="Times New Roman"/>
                <w:b w:val="false"/>
                <w:i w:val="false"/>
                <w:color w:val="000000"/>
                <w:sz w:val="20"/>
              </w:rPr>
              <w:t>
юбка;</w:t>
            </w:r>
            <w:r>
              <w:br/>
            </w:r>
            <w:r>
              <w:rPr>
                <w:rFonts w:ascii="Times New Roman"/>
                <w:b w:val="false"/>
                <w:i w:val="false"/>
                <w:color w:val="000000"/>
                <w:sz w:val="20"/>
              </w:rPr>
              <w:t>
шалбар.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дана</w:t>
            </w:r>
            <w:r>
              <w:br/>
            </w:r>
            <w:r>
              <w:rPr>
                <w:rFonts w:ascii="Times New Roman"/>
                <w:b w:val="false"/>
                <w:i w:val="false"/>
                <w:color w:val="000000"/>
                <w:sz w:val="20"/>
              </w:rPr>
              <w:t>
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блузка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қысқыш</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Күрте жылы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Телпек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Жемпір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Бетперде - 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Берцы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кешетін резіңке етік (балықшыларға арналған)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83" w:id="55"/>
    <w:p>
      <w:pPr>
        <w:spacing w:after="0"/>
        <w:ind w:left="0"/>
        <w:jc w:val="both"/>
      </w:pPr>
      <w:r>
        <w:rPr>
          <w:rFonts w:ascii="Times New Roman"/>
          <w:b w:val="false"/>
          <w:i w:val="false"/>
          <w:color w:val="000000"/>
          <w:sz w:val="28"/>
        </w:rPr>
        <w:t>
1.2. Жануарлар дүниесін қорғауды тікелей жүзеге асыратын мемлекеттік мекемелер мен ұйымдардың қызметкерлерін айырым белгілері бар нысанды киіммен (погонсыз) қамтамасыз ету нормалары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421"/>
        <w:gridCol w:w="2332"/>
        <w:gridCol w:w="1514"/>
        <w:gridCol w:w="2878"/>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 ай</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костюм:</w:t>
            </w:r>
            <w:r>
              <w:br/>
            </w:r>
            <w:r>
              <w:rPr>
                <w:rFonts w:ascii="Times New Roman"/>
                <w:b w:val="false"/>
                <w:i w:val="false"/>
                <w:color w:val="000000"/>
                <w:sz w:val="20"/>
              </w:rPr>
              <w:t>
пиджак;</w:t>
            </w:r>
            <w:r>
              <w:br/>
            </w:r>
            <w:r>
              <w:rPr>
                <w:rFonts w:ascii="Times New Roman"/>
                <w:b w:val="false"/>
                <w:i w:val="false"/>
                <w:color w:val="000000"/>
                <w:sz w:val="20"/>
              </w:rPr>
              <w:t>
шалбар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пара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жейде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қысқыш</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жемпір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Берцы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костюм:</w:t>
            </w:r>
            <w:r>
              <w:br/>
            </w:r>
            <w:r>
              <w:rPr>
                <w:rFonts w:ascii="Times New Roman"/>
                <w:b w:val="false"/>
                <w:i w:val="false"/>
                <w:color w:val="000000"/>
                <w:sz w:val="20"/>
              </w:rPr>
              <w:t>
кеудеше;</w:t>
            </w:r>
            <w:r>
              <w:br/>
            </w:r>
            <w:r>
              <w:rPr>
                <w:rFonts w:ascii="Times New Roman"/>
                <w:b w:val="false"/>
                <w:i w:val="false"/>
                <w:color w:val="000000"/>
                <w:sz w:val="20"/>
              </w:rPr>
              <w:t>
юбка</w:t>
            </w:r>
            <w:r>
              <w:br/>
            </w:r>
            <w:r>
              <w:rPr>
                <w:rFonts w:ascii="Times New Roman"/>
                <w:b w:val="false"/>
                <w:i w:val="false"/>
                <w:color w:val="000000"/>
                <w:sz w:val="20"/>
              </w:rPr>
              <w:t>
шалбар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дана</w:t>
            </w:r>
            <w:r>
              <w:br/>
            </w:r>
            <w:r>
              <w:rPr>
                <w:rFonts w:ascii="Times New Roman"/>
                <w:b w:val="false"/>
                <w:i w:val="false"/>
                <w:color w:val="000000"/>
                <w:sz w:val="20"/>
              </w:rPr>
              <w:t>
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блузка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қысқыш</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костюм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Жемпір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Берцы бәтіңке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