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0c30" w14:textId="9430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18-02/163 бұйрығы. Қазақстан Республикасының Әділет министрлігінде 2015 жылы 18 маусымда № 11387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Орман қорын мемлекеттік есепке алуды жүргiзу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орман кадастрын жүргiзу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Ормандардың мемлекеттік мониторингін жүргiзу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Мемлекеттiк орман қоры аумағында орман орналастыруды жүргiзу қағидалары бекітілсін.</w:t>
      </w:r>
    </w:p>
    <w:bookmarkEnd w:id="5"/>
    <w:bookmarkStart w:name="z7" w:id="6"/>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тіркелуден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 ол алғаш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Ұлтық экономика министрі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 Досаев</w:t>
      </w:r>
    </w:p>
    <w:p>
      <w:pPr>
        <w:spacing w:after="0"/>
        <w:ind w:left="0"/>
        <w:jc w:val="both"/>
      </w:pPr>
      <w:r>
        <w:rPr>
          <w:rFonts w:ascii="Times New Roman"/>
          <w:b w:val="false"/>
          <w:i w:val="false"/>
          <w:color w:val="000000"/>
          <w:sz w:val="28"/>
        </w:rPr>
        <w:t>
      2015 жылғы 18 мамырда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2015 жылғы 30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2015 жылғы 27 ақпандағы</w:t>
            </w:r>
            <w:r>
              <w:br/>
            </w:r>
            <w:r>
              <w:rPr>
                <w:rFonts w:ascii="Times New Roman"/>
                <w:b w:val="false"/>
                <w:i w:val="false"/>
                <w:color w:val="000000"/>
                <w:sz w:val="20"/>
              </w:rPr>
              <w:t>№ 18-02/163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Орман қорын мемлекеттiк есепке алуды жүргiзу қағидалары</w:t>
      </w:r>
    </w:p>
    <w:bookmarkEnd w:id="11"/>
    <w:bookmarkStart w:name="z152"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3"/>
    <w:p>
      <w:pPr>
        <w:spacing w:after="0"/>
        <w:ind w:left="0"/>
        <w:jc w:val="both"/>
      </w:pPr>
      <w:r>
        <w:rPr>
          <w:rFonts w:ascii="Times New Roman"/>
          <w:b w:val="false"/>
          <w:i w:val="false"/>
          <w:color w:val="000000"/>
          <w:sz w:val="28"/>
        </w:rPr>
        <w:t xml:space="preserve">
      1. Осы Орман қорын мемлекеттік есепке алуды жүргiзу қағидалары Қазақстан Республикасының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8) тармақшасына сәйкес әзiрлендi және орман қорын мемлекеттік есепке алуды жүргізу тәртiбiн айқындайды (бұдан әрі – Қағидалар).</w:t>
      </w:r>
    </w:p>
    <w:bookmarkEnd w:id="13"/>
    <w:bookmarkStart w:name="z15" w:id="14"/>
    <w:p>
      <w:pPr>
        <w:spacing w:after="0"/>
        <w:ind w:left="0"/>
        <w:jc w:val="both"/>
      </w:pPr>
      <w:r>
        <w:rPr>
          <w:rFonts w:ascii="Times New Roman"/>
          <w:b w:val="false"/>
          <w:i w:val="false"/>
          <w:color w:val="000000"/>
          <w:sz w:val="28"/>
        </w:rPr>
        <w:t>
      2. Орман қорын мемлекеттік есепке алу (бұдан әрi – есепке алу) орман қорын күзетуді, қорғауды, ормандарды молықтыру мен орман өсiрудi, орман пайдалануды, орман қорының сандық және сапалық өзгерiстерiне жүйелi түрде бақылау жасауды ұйымдастыру және мемлекеттiк органдарды, мүдделi жеке және заңды тұлғаларды орман қоры туралы ақпаратпен қамтамасыз ету үшiн жүргiзiледi.</w:t>
      </w:r>
    </w:p>
    <w:bookmarkEnd w:id="14"/>
    <w:p>
      <w:pPr>
        <w:spacing w:after="0"/>
        <w:ind w:left="0"/>
        <w:jc w:val="both"/>
      </w:pPr>
      <w:r>
        <w:rPr>
          <w:rFonts w:ascii="Times New Roman"/>
          <w:b w:val="false"/>
          <w:i w:val="false"/>
          <w:color w:val="000000"/>
          <w:sz w:val="28"/>
        </w:rPr>
        <w:t>
      Ерекше қорғалатын орманды аумақтар мемлекеттік орман қоры құрамында жеке бөлінеді және ескеріледі.</w:t>
      </w:r>
    </w:p>
    <w:p>
      <w:pPr>
        <w:spacing w:after="0"/>
        <w:ind w:left="0"/>
        <w:jc w:val="both"/>
      </w:pPr>
      <w:r>
        <w:rPr>
          <w:rFonts w:ascii="Times New Roman"/>
          <w:b w:val="false"/>
          <w:i w:val="false"/>
          <w:color w:val="000000"/>
          <w:sz w:val="28"/>
        </w:rPr>
        <w:t>
      Мемлекеттік табиғи қорықтардың, мемлекеттік ұлттық табиғи парктердің, мемлекеттік өңірлік табиғи парктердің және мемлекеттік табиғи резерваттардың шекараларында орналасқан мемлекеттік табиғат ескерткіштері солардың құрамында ескеріледі.</w:t>
      </w:r>
    </w:p>
    <w:bookmarkStart w:name="z16" w:id="15"/>
    <w:p>
      <w:pPr>
        <w:spacing w:after="0"/>
        <w:ind w:left="0"/>
        <w:jc w:val="both"/>
      </w:pPr>
      <w:r>
        <w:rPr>
          <w:rFonts w:ascii="Times New Roman"/>
          <w:b w:val="false"/>
          <w:i w:val="false"/>
          <w:color w:val="000000"/>
          <w:sz w:val="28"/>
        </w:rPr>
        <w:t xml:space="preserve">
      3. Орман қорының ескерiлетiн көрсеткiштерiне байланысты есебін жүргізу жыл сайынғы және кезеңдiк есебін жүргізу болып бөлiнедi, олар есептi жылдан кейiнгi жылдың 1 қаңтарындағы жағдай бойынша "Орман қоры мемлекеттік есебінің нысандарын бекіту туралы" Қазақстан Республикасы Ауыл шаруашылығы министрінің 2010 жылғы 28 қыркүйектегі № 630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6609 нөмірімен тіркелген) нысандар (бұдан әрі – Есебін жүргізу материалдары) бойынша жүргiзiледi.</w:t>
      </w:r>
    </w:p>
    <w:bookmarkEnd w:id="15"/>
    <w:bookmarkStart w:name="z17" w:id="16"/>
    <w:p>
      <w:pPr>
        <w:spacing w:after="0"/>
        <w:ind w:left="0"/>
        <w:jc w:val="both"/>
      </w:pPr>
      <w:r>
        <w:rPr>
          <w:rFonts w:ascii="Times New Roman"/>
          <w:b w:val="false"/>
          <w:i w:val="false"/>
          <w:color w:val="000000"/>
          <w:sz w:val="28"/>
        </w:rPr>
        <w:t>
      4. Жыл сайынғы есебін жүргізу кезiнде жекеше орман иеленушiлер бойынша жекеше орман қорының алаңдары және мемлекеттiк орман иеленушiлер бойынша мемлекеттiк орман қоры алқаптарының алаңдары, сондай-ақ оларды аудандар, қалалар, облыстар және республика бойынша санаттар мен алқаптарға бөлінетіні ескерiледi.</w:t>
      </w:r>
    </w:p>
    <w:bookmarkEnd w:id="16"/>
    <w:bookmarkStart w:name="z18" w:id="17"/>
    <w:p>
      <w:pPr>
        <w:spacing w:after="0"/>
        <w:ind w:left="0"/>
        <w:jc w:val="both"/>
      </w:pPr>
      <w:r>
        <w:rPr>
          <w:rFonts w:ascii="Times New Roman"/>
          <w:b w:val="false"/>
          <w:i w:val="false"/>
          <w:color w:val="000000"/>
          <w:sz w:val="28"/>
        </w:rPr>
        <w:t xml:space="preserve">
      5. Кезеңдiк есебін жүргізу бес жылда бiр рет жүргiзiледi. Кезеңдiк есебін жүргізу кезiнде басым ағаш және бұта тұқымдылары мен жас топтары бойынша орман көмкерген алқаптар мен қорларды бөлу, сондай-ақ орман шаруашылығын жүргiзу және орман иеленушiлер мен орман пайдаланушылардың шаруашылық қызметiн бағалау үшiн қажет орман қорының қорғалу және экономикалық сипаттамалары туралы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жыл сайынғы есептiң деректерiне қосымша деректер ескерiледi.</w:t>
      </w:r>
    </w:p>
    <w:bookmarkEnd w:id="17"/>
    <w:bookmarkStart w:name="z19" w:id="18"/>
    <w:p>
      <w:pPr>
        <w:spacing w:after="0"/>
        <w:ind w:left="0"/>
        <w:jc w:val="both"/>
      </w:pPr>
      <w:r>
        <w:rPr>
          <w:rFonts w:ascii="Times New Roman"/>
          <w:b w:val="false"/>
          <w:i w:val="false"/>
          <w:color w:val="000000"/>
          <w:sz w:val="28"/>
        </w:rPr>
        <w:t>
      6. Орман қорының алаңы 0,05 гектардан асатын (дөңгелектеп алғанда 0,1 гектарға дейiн) барлық учаскелерi есепке алынуға жатады. Мәлiметтердің Есебін жүргізу материалдарында тұтас гектарлар күйiнде келтiрiледi.</w:t>
      </w:r>
    </w:p>
    <w:bookmarkEnd w:id="18"/>
    <w:bookmarkStart w:name="z20" w:id="19"/>
    <w:p>
      <w:pPr>
        <w:spacing w:after="0"/>
        <w:ind w:left="0"/>
        <w:jc w:val="both"/>
      </w:pPr>
      <w:r>
        <w:rPr>
          <w:rFonts w:ascii="Times New Roman"/>
          <w:b w:val="false"/>
          <w:i w:val="false"/>
          <w:color w:val="000000"/>
          <w:sz w:val="28"/>
        </w:rPr>
        <w:t>
      7. Осы Қағидаларда мынадай негізгі ұғымдар пайдаланылады:</w:t>
      </w:r>
    </w:p>
    <w:bookmarkEnd w:id="19"/>
    <w:p>
      <w:pPr>
        <w:spacing w:after="0"/>
        <w:ind w:left="0"/>
        <w:jc w:val="both"/>
      </w:pPr>
      <w:r>
        <w:rPr>
          <w:rFonts w:ascii="Times New Roman"/>
          <w:b w:val="false"/>
          <w:i w:val="false"/>
          <w:color w:val="000000"/>
          <w:sz w:val="28"/>
        </w:rPr>
        <w:t>
      1) орман қорын қорғау, күзету, пайдалану, ормандарды молықтыру және орман өсіру саласында басқару, бақылау және қадағалау функцияларын жүзеге асыратын уәкілетті органның ведомствосы – Қазақстан Республикасы Экология, геология және табиғи ресурстар министрлігінің Орман шаруашылығы және жануарлар дүниесі комитеті (бұдан әрі – уәкілетті органның ведомствосы);</w:t>
      </w:r>
    </w:p>
    <w:p>
      <w:pPr>
        <w:spacing w:after="0"/>
        <w:ind w:left="0"/>
        <w:jc w:val="both"/>
      </w:pPr>
      <w:r>
        <w:rPr>
          <w:rFonts w:ascii="Times New Roman"/>
          <w:b w:val="false"/>
          <w:i w:val="false"/>
          <w:color w:val="000000"/>
          <w:sz w:val="28"/>
        </w:rPr>
        <w:t>
      2) мемлекеттік орман орналастыру ұйымы – уәкілетті органның қарауындағы "Қазақстан Республикасы Экология, геология және табиғи ресурстар министрлігінің "Қазақ орман орналастыру кәсіпорны" республикалық мемлекеттік қазыналық кәсіпорны, оның қызметі орман ресурстарының есебін, орман қорын аумақтық орналастыруды, ормандардың мемлекеттік мониторингін, орман шаруашылығын жүргізу мен орман пайдалануды жоспарлауды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20"/>
    <w:p>
      <w:pPr>
        <w:spacing w:after="0"/>
        <w:ind w:left="0"/>
        <w:jc w:val="left"/>
      </w:pPr>
      <w:r>
        <w:rPr>
          <w:rFonts w:ascii="Times New Roman"/>
          <w:b/>
          <w:i w:val="false"/>
          <w:color w:val="000000"/>
        </w:rPr>
        <w:t xml:space="preserve"> 2-тарау. Орман қорын мемлекеттік есепке алуды жүргізу тәртібі</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1"/>
    <w:p>
      <w:pPr>
        <w:spacing w:after="0"/>
        <w:ind w:left="0"/>
        <w:jc w:val="both"/>
      </w:pPr>
      <w:r>
        <w:rPr>
          <w:rFonts w:ascii="Times New Roman"/>
          <w:b w:val="false"/>
          <w:i w:val="false"/>
          <w:color w:val="000000"/>
          <w:sz w:val="28"/>
        </w:rPr>
        <w:t>
      8. Мемлекеттiк орман қорында есепке алынуға мыналар:</w:t>
      </w:r>
    </w:p>
    <w:bookmarkEnd w:id="21"/>
    <w:bookmarkStart w:name="z24" w:id="22"/>
    <w:p>
      <w:pPr>
        <w:spacing w:after="0"/>
        <w:ind w:left="0"/>
        <w:jc w:val="both"/>
      </w:pPr>
      <w:r>
        <w:rPr>
          <w:rFonts w:ascii="Times New Roman"/>
          <w:b w:val="false"/>
          <w:i w:val="false"/>
          <w:color w:val="000000"/>
          <w:sz w:val="28"/>
        </w:rPr>
        <w:t>
      1) ерекше қорғалатын табиғи аумақтар жерлерiндегi табиғи және қолдан өсiрiлген ормандар (орманды және ағаш өспеген алқаптарды қоса алғанда);</w:t>
      </w:r>
    </w:p>
    <w:bookmarkEnd w:id="22"/>
    <w:bookmarkStart w:name="z25" w:id="23"/>
    <w:p>
      <w:pPr>
        <w:spacing w:after="0"/>
        <w:ind w:left="0"/>
        <w:jc w:val="both"/>
      </w:pPr>
      <w:r>
        <w:rPr>
          <w:rFonts w:ascii="Times New Roman"/>
          <w:b w:val="false"/>
          <w:i w:val="false"/>
          <w:color w:val="000000"/>
          <w:sz w:val="28"/>
        </w:rPr>
        <w:t>
      2) мемлекеттiк орман қоры жерлерiндегi орман шаруашылығының мұқтаждықтары үшiн берiлген табиғи және қолдан өсiрілген ормандар, сондай-ақ орман өсiмдiктерi өспеген жер учаскелерi;</w:t>
      </w:r>
    </w:p>
    <w:bookmarkEnd w:id="23"/>
    <w:bookmarkStart w:name="z26" w:id="24"/>
    <w:p>
      <w:pPr>
        <w:spacing w:after="0"/>
        <w:ind w:left="0"/>
        <w:jc w:val="both"/>
      </w:pPr>
      <w:r>
        <w:rPr>
          <w:rFonts w:ascii="Times New Roman"/>
          <w:b w:val="false"/>
          <w:i w:val="false"/>
          <w:color w:val="000000"/>
          <w:sz w:val="28"/>
        </w:rPr>
        <w:t>
      3) халықаралық және республикалық маңызы бар ортақ пайдаланудағы темiр жолдар мен автомобиль жолдарының, каналдардың, магистральдық құбырлар мен басқа да желiлiк құрылыстардың бөлiп берiлген белдеулерiндегi енi он метр және одан кеңiрек, алаңы 0,05 гектардан астам қорғаныштық екпелер жатады.</w:t>
      </w:r>
    </w:p>
    <w:bookmarkEnd w:id="24"/>
    <w:bookmarkStart w:name="z27" w:id="25"/>
    <w:p>
      <w:pPr>
        <w:spacing w:after="0"/>
        <w:ind w:left="0"/>
        <w:jc w:val="both"/>
      </w:pPr>
      <w:r>
        <w:rPr>
          <w:rFonts w:ascii="Times New Roman"/>
          <w:b w:val="false"/>
          <w:i w:val="false"/>
          <w:color w:val="000000"/>
          <w:sz w:val="28"/>
        </w:rPr>
        <w:t>
      9. Жекеше орман қорының құрамында есепке алуға:</w:t>
      </w:r>
    </w:p>
    <w:bookmarkEnd w:id="25"/>
    <w:bookmarkStart w:name="z28" w:id="26"/>
    <w:p>
      <w:pPr>
        <w:spacing w:after="0"/>
        <w:ind w:left="0"/>
        <w:jc w:val="both"/>
      </w:pPr>
      <w:r>
        <w:rPr>
          <w:rFonts w:ascii="Times New Roman"/>
          <w:b w:val="false"/>
          <w:i w:val="false"/>
          <w:color w:val="000000"/>
          <w:sz w:val="28"/>
        </w:rPr>
        <w:t>
      1) қолдан өсірілген екпелер;</w:t>
      </w:r>
    </w:p>
    <w:bookmarkEnd w:id="26"/>
    <w:bookmarkStart w:name="z29" w:id="27"/>
    <w:p>
      <w:pPr>
        <w:spacing w:after="0"/>
        <w:ind w:left="0"/>
        <w:jc w:val="both"/>
      </w:pPr>
      <w:r>
        <w:rPr>
          <w:rFonts w:ascii="Times New Roman"/>
          <w:b w:val="false"/>
          <w:i w:val="false"/>
          <w:color w:val="000000"/>
          <w:sz w:val="28"/>
        </w:rPr>
        <w:t>
      2) тұқымнан және (немесе) өсу жолымен пайда болған табиғи өсіп-өнген екпелер;</w:t>
      </w:r>
    </w:p>
    <w:bookmarkEnd w:id="27"/>
    <w:bookmarkStart w:name="z30" w:id="28"/>
    <w:p>
      <w:pPr>
        <w:spacing w:after="0"/>
        <w:ind w:left="0"/>
        <w:jc w:val="both"/>
      </w:pPr>
      <w:r>
        <w:rPr>
          <w:rFonts w:ascii="Times New Roman"/>
          <w:b w:val="false"/>
          <w:i w:val="false"/>
          <w:color w:val="000000"/>
          <w:sz w:val="28"/>
        </w:rPr>
        <w:t>
      3) жекеше орман питомниктері;</w:t>
      </w:r>
    </w:p>
    <w:bookmarkEnd w:id="28"/>
    <w:bookmarkStart w:name="z31" w:id="29"/>
    <w:p>
      <w:pPr>
        <w:spacing w:after="0"/>
        <w:ind w:left="0"/>
        <w:jc w:val="both"/>
      </w:pPr>
      <w:r>
        <w:rPr>
          <w:rFonts w:ascii="Times New Roman"/>
          <w:b w:val="false"/>
          <w:i w:val="false"/>
          <w:color w:val="000000"/>
          <w:sz w:val="28"/>
        </w:rPr>
        <w:t>
      4) арнайы мақсаттағы плантациялық екпелер;</w:t>
      </w:r>
    </w:p>
    <w:bookmarkEnd w:id="29"/>
    <w:bookmarkStart w:name="z32" w:id="30"/>
    <w:p>
      <w:pPr>
        <w:spacing w:after="0"/>
        <w:ind w:left="0"/>
        <w:jc w:val="both"/>
      </w:pPr>
      <w:r>
        <w:rPr>
          <w:rFonts w:ascii="Times New Roman"/>
          <w:b w:val="false"/>
          <w:i w:val="false"/>
          <w:color w:val="000000"/>
          <w:sz w:val="28"/>
        </w:rPr>
        <w:t>
      5) агроорман-мелиоративтік екпелер;</w:t>
      </w:r>
    </w:p>
    <w:bookmarkEnd w:id="30"/>
    <w:bookmarkStart w:name="z33" w:id="31"/>
    <w:p>
      <w:pPr>
        <w:spacing w:after="0"/>
        <w:ind w:left="0"/>
        <w:jc w:val="both"/>
      </w:pPr>
      <w:r>
        <w:rPr>
          <w:rFonts w:ascii="Times New Roman"/>
          <w:b w:val="false"/>
          <w:i w:val="false"/>
          <w:color w:val="000000"/>
          <w:sz w:val="28"/>
        </w:rPr>
        <w:t>
      6) жеке меншіктің қарауындағы шаруашылық мақсаттағы автомобиль жолдарының бөлiп берiлген белдеулерiндегi қорғаныштық екпелер жатады.</w:t>
      </w:r>
    </w:p>
    <w:bookmarkEnd w:id="31"/>
    <w:bookmarkStart w:name="z34" w:id="32"/>
    <w:p>
      <w:pPr>
        <w:spacing w:after="0"/>
        <w:ind w:left="0"/>
        <w:jc w:val="both"/>
      </w:pPr>
      <w:r>
        <w:rPr>
          <w:rFonts w:ascii="Times New Roman"/>
          <w:b w:val="false"/>
          <w:i w:val="false"/>
          <w:color w:val="000000"/>
          <w:sz w:val="28"/>
        </w:rPr>
        <w:t>
      10. Есепке алуды жүргізу материалдарына өзгерiстер енгiзуді орман орналастыру материалдарына сәйкес мемлекеттік орман иеленушілер жүргізеді, оларға жыл сайын мына құжаттардың негізінде өзгерістер енгізіледі:</w:t>
      </w:r>
    </w:p>
    <w:bookmarkEnd w:id="32"/>
    <w:bookmarkStart w:name="z35" w:id="33"/>
    <w:p>
      <w:pPr>
        <w:spacing w:after="0"/>
        <w:ind w:left="0"/>
        <w:jc w:val="both"/>
      </w:pPr>
      <w:r>
        <w:rPr>
          <w:rFonts w:ascii="Times New Roman"/>
          <w:b w:val="false"/>
          <w:i w:val="false"/>
          <w:color w:val="000000"/>
          <w:sz w:val="28"/>
        </w:rPr>
        <w:t>
      1) ағаш кесілген жерлерді куәландыру актісі, орман өрті туралы хаттама, орман дақылдарын техникалық қабылдау актісі, есепке алынған орман дақылдарының жиынтық ведомостары;</w:t>
      </w:r>
    </w:p>
    <w:bookmarkEnd w:id="33"/>
    <w:bookmarkStart w:name="z36" w:id="34"/>
    <w:p>
      <w:pPr>
        <w:spacing w:after="0"/>
        <w:ind w:left="0"/>
        <w:jc w:val="both"/>
      </w:pPr>
      <w:r>
        <w:rPr>
          <w:rFonts w:ascii="Times New Roman"/>
          <w:b w:val="false"/>
          <w:i w:val="false"/>
          <w:color w:val="000000"/>
          <w:sz w:val="28"/>
        </w:rPr>
        <w:t>
      2) мемлекеттiк органдардың:</w:t>
      </w:r>
    </w:p>
    <w:bookmarkEnd w:id="34"/>
    <w:p>
      <w:pPr>
        <w:spacing w:after="0"/>
        <w:ind w:left="0"/>
        <w:jc w:val="both"/>
      </w:pPr>
      <w:r>
        <w:rPr>
          <w:rFonts w:ascii="Times New Roman"/>
          <w:b w:val="false"/>
          <w:i w:val="false"/>
          <w:color w:val="000000"/>
          <w:sz w:val="28"/>
        </w:rPr>
        <w:t>
      жер учаскелерiн орман қорының жерлері және (немесе) ерекше қорғалатын табиғи аумақтардың жерлерi санатына қосу;</w:t>
      </w:r>
    </w:p>
    <w:p>
      <w:pPr>
        <w:spacing w:after="0"/>
        <w:ind w:left="0"/>
        <w:jc w:val="both"/>
      </w:pPr>
      <w:r>
        <w:rPr>
          <w:rFonts w:ascii="Times New Roman"/>
          <w:b w:val="false"/>
          <w:i w:val="false"/>
          <w:color w:val="000000"/>
          <w:sz w:val="28"/>
        </w:rPr>
        <w:t>
      мемлекеттік орман қорының жерлерін алу;</w:t>
      </w:r>
    </w:p>
    <w:p>
      <w:pPr>
        <w:spacing w:after="0"/>
        <w:ind w:left="0"/>
        <w:jc w:val="both"/>
      </w:pPr>
      <w:r>
        <w:rPr>
          <w:rFonts w:ascii="Times New Roman"/>
          <w:b w:val="false"/>
          <w:i w:val="false"/>
          <w:color w:val="000000"/>
          <w:sz w:val="28"/>
        </w:rPr>
        <w:t>
      мемлекеттiк орман қорын санаттарға жатқызу, бiр санаттан басқасына ауыстыру, сондай-ақ ерекше қорғалатын учаскелерді бөлiп алу;</w:t>
      </w:r>
    </w:p>
    <w:p>
      <w:pPr>
        <w:spacing w:after="0"/>
        <w:ind w:left="0"/>
        <w:jc w:val="both"/>
      </w:pPr>
      <w:r>
        <w:rPr>
          <w:rFonts w:ascii="Times New Roman"/>
          <w:b w:val="false"/>
          <w:i w:val="false"/>
          <w:color w:val="000000"/>
          <w:sz w:val="28"/>
        </w:rPr>
        <w:t>
      мемлекеттiк орман қорында ормансыз жерлерді орман шаруашылығын жүргiзумен және орман пайдаланумен байланысты мақсаттарда пайдалану үшiн оларды орманды жерлерге ауыстыру;</w:t>
      </w:r>
    </w:p>
    <w:p>
      <w:pPr>
        <w:spacing w:after="0"/>
        <w:ind w:left="0"/>
        <w:jc w:val="both"/>
      </w:pPr>
      <w:r>
        <w:rPr>
          <w:rFonts w:ascii="Times New Roman"/>
          <w:b w:val="false"/>
          <w:i w:val="false"/>
          <w:color w:val="000000"/>
          <w:sz w:val="28"/>
        </w:rPr>
        <w:t>
      мемлекеттiк орман қорындағы ормансыз жерлердi орманды жерлерге ауыстыру;</w:t>
      </w:r>
    </w:p>
    <w:p>
      <w:pPr>
        <w:spacing w:after="0"/>
        <w:ind w:left="0"/>
        <w:jc w:val="both"/>
      </w:pPr>
      <w:r>
        <w:rPr>
          <w:rFonts w:ascii="Times New Roman"/>
          <w:b w:val="false"/>
          <w:i w:val="false"/>
          <w:color w:val="000000"/>
          <w:sz w:val="28"/>
        </w:rPr>
        <w:t>
      мемлекеттiк орман қорының жерлерiн орман шаруашылығын жүргiзумен байланысты емес мақсаттар үшiн басқа санаттар жерiне ауыстыру және (немесе) мемлекеттiк орман қорының жерлерiн мемлекеттiк қажеттiлiктер үшiн алу жөнiндегi шешiмдерi.</w:t>
      </w:r>
    </w:p>
    <w:bookmarkStart w:name="z37" w:id="35"/>
    <w:p>
      <w:pPr>
        <w:spacing w:after="0"/>
        <w:ind w:left="0"/>
        <w:jc w:val="both"/>
      </w:pPr>
      <w:r>
        <w:rPr>
          <w:rFonts w:ascii="Times New Roman"/>
          <w:b w:val="false"/>
          <w:i w:val="false"/>
          <w:color w:val="000000"/>
          <w:sz w:val="28"/>
        </w:rPr>
        <w:t>
      11. Есепке алуды жүргізуді мемлекеттік орман орналастыру ұйымы жүзеге асырады.</w:t>
      </w:r>
    </w:p>
    <w:bookmarkEnd w:id="35"/>
    <w:bookmarkStart w:name="z38" w:id="36"/>
    <w:p>
      <w:pPr>
        <w:spacing w:after="0"/>
        <w:ind w:left="0"/>
        <w:jc w:val="both"/>
      </w:pPr>
      <w:r>
        <w:rPr>
          <w:rFonts w:ascii="Times New Roman"/>
          <w:b w:val="false"/>
          <w:i w:val="false"/>
          <w:color w:val="000000"/>
          <w:sz w:val="28"/>
        </w:rPr>
        <w:t>
      12. Толтырылған есепке алу материалдары есепті жылдан кейінгі жылдың 20 қаңтарына дейін жергiлiктi атқарушы органдардың аудандық (қалалық) жер қатынастары бөлімдерінде салыстырылып, уәкілетті органның ведомствосының аумақтық бөлімшелеріне электрондық және қағаз тасығыштарда беріледі:</w:t>
      </w:r>
    </w:p>
    <w:bookmarkEnd w:id="36"/>
    <w:bookmarkStart w:name="z39" w:id="37"/>
    <w:p>
      <w:pPr>
        <w:spacing w:after="0"/>
        <w:ind w:left="0"/>
        <w:jc w:val="both"/>
      </w:pPr>
      <w:r>
        <w:rPr>
          <w:rFonts w:ascii="Times New Roman"/>
          <w:b w:val="false"/>
          <w:i w:val="false"/>
          <w:color w:val="000000"/>
          <w:sz w:val="28"/>
        </w:rPr>
        <w:t>
      1) орман шаруашылығымен айналысатын облыстың, республикалық маңызы бар қаланың, астананың жергілікті атқарушы органдарының құрылымдық бөлімшелері мен өзге мемлекеттік органдар – өздерінің қарауындағы мемлекеттік орман иеленушілер бойынша;</w:t>
      </w:r>
    </w:p>
    <w:bookmarkEnd w:id="37"/>
    <w:bookmarkStart w:name="z40" w:id="38"/>
    <w:p>
      <w:pPr>
        <w:spacing w:after="0"/>
        <w:ind w:left="0"/>
        <w:jc w:val="both"/>
      </w:pPr>
      <w:r>
        <w:rPr>
          <w:rFonts w:ascii="Times New Roman"/>
          <w:b w:val="false"/>
          <w:i w:val="false"/>
          <w:color w:val="000000"/>
          <w:sz w:val="28"/>
        </w:rPr>
        <w:t>
      2) уәкiлеттi органның қарауындағы мемлекеттiк орман иеленушілер;</w:t>
      </w:r>
    </w:p>
    <w:bookmarkEnd w:id="38"/>
    <w:bookmarkStart w:name="z41" w:id="39"/>
    <w:p>
      <w:pPr>
        <w:spacing w:after="0"/>
        <w:ind w:left="0"/>
        <w:jc w:val="both"/>
      </w:pPr>
      <w:r>
        <w:rPr>
          <w:rFonts w:ascii="Times New Roman"/>
          <w:b w:val="false"/>
          <w:i w:val="false"/>
          <w:color w:val="000000"/>
          <w:sz w:val="28"/>
        </w:rPr>
        <w:t>
      3) жекеше орман иеленушiлер бередi.</w:t>
      </w:r>
    </w:p>
    <w:bookmarkEnd w:id="39"/>
    <w:bookmarkStart w:name="z42" w:id="40"/>
    <w:p>
      <w:pPr>
        <w:spacing w:after="0"/>
        <w:ind w:left="0"/>
        <w:jc w:val="both"/>
      </w:pPr>
      <w:r>
        <w:rPr>
          <w:rFonts w:ascii="Times New Roman"/>
          <w:b w:val="false"/>
          <w:i w:val="false"/>
          <w:color w:val="000000"/>
          <w:sz w:val="28"/>
        </w:rPr>
        <w:t>
      13. Уәкiлеттi орган ведомствосының аумақтық бөлімшелері (бұдан әрі -Аумақтық бөлімшелер) берiлген Есепке алу материалдарын тексереді, оларды өңдейдi, облыстың, республикалық маңызы бар қаланың, астананың жергілікті атқарушы органдарының жер қатынастары жөніндегі уәкілетті органында салыстыру жүргізеді, оларды есепті жылдан кейінгі жылдың 1 ақпанына мемлекеттік орман орналастыру ұйымына жiбередi.</w:t>
      </w:r>
    </w:p>
    <w:bookmarkEnd w:id="40"/>
    <w:bookmarkStart w:name="z43" w:id="41"/>
    <w:p>
      <w:pPr>
        <w:spacing w:after="0"/>
        <w:ind w:left="0"/>
        <w:jc w:val="both"/>
      </w:pPr>
      <w:r>
        <w:rPr>
          <w:rFonts w:ascii="Times New Roman"/>
          <w:b w:val="false"/>
          <w:i w:val="false"/>
          <w:color w:val="000000"/>
          <w:sz w:val="28"/>
        </w:rPr>
        <w:t>
      14. Мемлекеттік орман орналастыру ұйымы Есепке алу материалдарын есептік жылдан кейінгі жылдың 10 ақпанына дейін тексереді. Дәлсiздiктер байқалған және (немесе) толық көлемінде берілмеген жағдайларда Есепке алу материалдары пысықтауға қайтарылады. Пысықталған есепке материалдары есептік жылдан кейінгі жылдың 20 ақпанына дейін мемлекеттік орман орналастыру ұйымына қайта жіберіледі.</w:t>
      </w:r>
    </w:p>
    <w:bookmarkEnd w:id="41"/>
    <w:bookmarkStart w:name="z44" w:id="42"/>
    <w:p>
      <w:pPr>
        <w:spacing w:after="0"/>
        <w:ind w:left="0"/>
        <w:jc w:val="both"/>
      </w:pPr>
      <w:r>
        <w:rPr>
          <w:rFonts w:ascii="Times New Roman"/>
          <w:b w:val="false"/>
          <w:i w:val="false"/>
          <w:color w:val="000000"/>
          <w:sz w:val="28"/>
        </w:rPr>
        <w:t>
      15. Мемлекеттік орман орналастыру ұйымы Есебін жүргізу материалдарының деректерін аудандар, қалалар, облыстар және жалпы республика бойынша өңдеп, есепті жылдан кейінгі жылдың 20 наурызына түсіндірме жазбахатпен уәкілетті органның ведомствосына қарауға және бекітуге электрондық түрде, сондай-ақ қағаз тасығыштарда жолдайды.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2015 жылғы 27 ақпандағы</w:t>
            </w:r>
            <w:r>
              <w:br/>
            </w:r>
            <w:r>
              <w:rPr>
                <w:rFonts w:ascii="Times New Roman"/>
                <w:b w:val="false"/>
                <w:i w:val="false"/>
                <w:color w:val="000000"/>
                <w:sz w:val="20"/>
              </w:rPr>
              <w:t>№ 18-02/163 бұйрығына</w:t>
            </w:r>
            <w:r>
              <w:br/>
            </w:r>
            <w:r>
              <w:rPr>
                <w:rFonts w:ascii="Times New Roman"/>
                <w:b w:val="false"/>
                <w:i w:val="false"/>
                <w:color w:val="000000"/>
                <w:sz w:val="20"/>
              </w:rPr>
              <w:t>2-қосымша</w:t>
            </w:r>
          </w:p>
        </w:tc>
      </w:tr>
    </w:tbl>
    <w:bookmarkStart w:name="z46" w:id="43"/>
    <w:p>
      <w:pPr>
        <w:spacing w:after="0"/>
        <w:ind w:left="0"/>
        <w:jc w:val="left"/>
      </w:pPr>
      <w:r>
        <w:rPr>
          <w:rFonts w:ascii="Times New Roman"/>
          <w:b/>
          <w:i w:val="false"/>
          <w:color w:val="000000"/>
        </w:rPr>
        <w:t xml:space="preserve"> Мемлекеттік орман кадастрын жүргізу қағидалары</w:t>
      </w:r>
    </w:p>
    <w:bookmarkEnd w:id="43"/>
    <w:bookmarkStart w:name="z153" w:id="44"/>
    <w:p>
      <w:pPr>
        <w:spacing w:after="0"/>
        <w:ind w:left="0"/>
        <w:jc w:val="left"/>
      </w:pPr>
      <w:r>
        <w:rPr>
          <w:rFonts w:ascii="Times New Roman"/>
          <w:b/>
          <w:i w:val="false"/>
          <w:color w:val="000000"/>
        </w:rPr>
        <w:t xml:space="preserve"> 1-тарау. Жалпы ережелер</w:t>
      </w:r>
    </w:p>
    <w:bookmarkEnd w:id="44"/>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5"/>
    <w:p>
      <w:pPr>
        <w:spacing w:after="0"/>
        <w:ind w:left="0"/>
        <w:jc w:val="both"/>
      </w:pPr>
      <w:r>
        <w:rPr>
          <w:rFonts w:ascii="Times New Roman"/>
          <w:b w:val="false"/>
          <w:i w:val="false"/>
          <w:color w:val="000000"/>
          <w:sz w:val="28"/>
        </w:rPr>
        <w:t xml:space="preserve">
      1. Осы Мемлекеттік орман кадастрын жүргізу қағидалары (бұдан әрi – Қағидалар) Қазақстан Республикасының 2003 жылғы 8 шілдедегі Орман кодексінің (бұдан әрi – Орман кодексі) </w:t>
      </w:r>
      <w:r>
        <w:rPr>
          <w:rFonts w:ascii="Times New Roman"/>
          <w:b w:val="false"/>
          <w:i w:val="false"/>
          <w:color w:val="000000"/>
          <w:sz w:val="28"/>
        </w:rPr>
        <w:t>13-бабының</w:t>
      </w:r>
      <w:r>
        <w:rPr>
          <w:rFonts w:ascii="Times New Roman"/>
          <w:b w:val="false"/>
          <w:i w:val="false"/>
          <w:color w:val="000000"/>
          <w:sz w:val="28"/>
        </w:rPr>
        <w:t xml:space="preserve"> 1-тармағының 8) тармақшасына сәйкес әзiрлендi және мемлекеттік орман кадастрын жүргізу тәртібін айқындайды.</w:t>
      </w:r>
    </w:p>
    <w:bookmarkEnd w:id="45"/>
    <w:bookmarkStart w:name="z48" w:id="46"/>
    <w:p>
      <w:pPr>
        <w:spacing w:after="0"/>
        <w:ind w:left="0"/>
        <w:jc w:val="both"/>
      </w:pPr>
      <w:r>
        <w:rPr>
          <w:rFonts w:ascii="Times New Roman"/>
          <w:b w:val="false"/>
          <w:i w:val="false"/>
          <w:color w:val="000000"/>
          <w:sz w:val="28"/>
        </w:rPr>
        <w:t>
      2. Мемлекеттік орман кадастры Қазақстан Республикасы табиғи ресурстарының мемлекеттiк кадастрлары бiрыңғай жүйесiнiң құрамдас бөлiгi болып табылады және оны мемлекеттік орман орналастыру ұйымы жүргiзедi.</w:t>
      </w:r>
    </w:p>
    <w:bookmarkEnd w:id="46"/>
    <w:bookmarkStart w:name="z49" w:id="47"/>
    <w:p>
      <w:pPr>
        <w:spacing w:after="0"/>
        <w:ind w:left="0"/>
        <w:jc w:val="both"/>
      </w:pPr>
      <w:r>
        <w:rPr>
          <w:rFonts w:ascii="Times New Roman"/>
          <w:b w:val="false"/>
          <w:i w:val="false"/>
          <w:color w:val="000000"/>
          <w:sz w:val="28"/>
        </w:rPr>
        <w:t>
      3. Мемлекеттiк орман кадастры мемлекеттік жер кадастрымен өзара байланысты. Мемлекеттік орман кадастрын жүргiзу үшiн қажетті орман қорының жер учаскелерi туралы мәлiметтер мемлекеттік жер кадастрынан алынады.</w:t>
      </w:r>
    </w:p>
    <w:bookmarkEnd w:id="47"/>
    <w:bookmarkStart w:name="z50" w:id="48"/>
    <w:p>
      <w:pPr>
        <w:spacing w:after="0"/>
        <w:ind w:left="0"/>
        <w:jc w:val="left"/>
      </w:pPr>
      <w:r>
        <w:rPr>
          <w:rFonts w:ascii="Times New Roman"/>
          <w:b/>
          <w:i w:val="false"/>
          <w:color w:val="000000"/>
        </w:rPr>
        <w:t xml:space="preserve"> 2-тарау. Мемлекеттiк орман кадастрын жүргiзу тәртiбi</w:t>
      </w:r>
    </w:p>
    <w:bookmarkEnd w:id="48"/>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49"/>
    <w:p>
      <w:pPr>
        <w:spacing w:after="0"/>
        <w:ind w:left="0"/>
        <w:jc w:val="both"/>
      </w:pPr>
      <w:r>
        <w:rPr>
          <w:rFonts w:ascii="Times New Roman"/>
          <w:b w:val="false"/>
          <w:i w:val="false"/>
          <w:color w:val="000000"/>
          <w:sz w:val="28"/>
        </w:rPr>
        <w:t>
      4. Мыналар мемлекеттік орман кадастрының құжаттамасы:</w:t>
      </w:r>
    </w:p>
    <w:bookmarkEnd w:id="49"/>
    <w:bookmarkStart w:name="z52" w:id="50"/>
    <w:p>
      <w:pPr>
        <w:spacing w:after="0"/>
        <w:ind w:left="0"/>
        <w:jc w:val="both"/>
      </w:pPr>
      <w:r>
        <w:rPr>
          <w:rFonts w:ascii="Times New Roman"/>
          <w:b w:val="false"/>
          <w:i w:val="false"/>
          <w:color w:val="000000"/>
          <w:sz w:val="28"/>
        </w:rPr>
        <w:t xml:space="preserve">
      1) мемлекеттік орман кадастры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жүргізілетін мемлекеттік орман қорының орман кадастры кітабы;</w:t>
      </w:r>
    </w:p>
    <w:bookmarkEnd w:id="50"/>
    <w:bookmarkStart w:name="z53" w:id="51"/>
    <w:p>
      <w:pPr>
        <w:spacing w:after="0"/>
        <w:ind w:left="0"/>
        <w:jc w:val="both"/>
      </w:pPr>
      <w:r>
        <w:rPr>
          <w:rFonts w:ascii="Times New Roman"/>
          <w:b w:val="false"/>
          <w:i w:val="false"/>
          <w:color w:val="000000"/>
          <w:sz w:val="28"/>
        </w:rPr>
        <w:t xml:space="preserve">
      2) орман иеленушінің шаруашылық қызметінің қорытындылары бойынша есептік кезеңдегі мемлекеттік орман қорының құрамындағы өзгерістер туралы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жыл сайын беріліп тұратын мемлекеттік орман кадастрын жүргізу үшін қажет мәліметтер;</w:t>
      </w:r>
    </w:p>
    <w:bookmarkEnd w:id="51"/>
    <w:bookmarkStart w:name="z54" w:id="52"/>
    <w:p>
      <w:pPr>
        <w:spacing w:after="0"/>
        <w:ind w:left="0"/>
        <w:jc w:val="both"/>
      </w:pPr>
      <w:r>
        <w:rPr>
          <w:rFonts w:ascii="Times New Roman"/>
          <w:b w:val="false"/>
          <w:i w:val="false"/>
          <w:color w:val="000000"/>
          <w:sz w:val="28"/>
        </w:rPr>
        <w:t xml:space="preserve">
      3) "Орман қоры мемлекеттік есебінің нысандарын бекіту туралы" Қазақстан Республикасы Ауыл шаруашылығы министрінің 2010 жылғы 28 қыркүйектегі № 630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6609 нөмірімен тіркелген) орман қорының мемлекеттік есебін жүргізу нысандары (бұдан әрі – Есепке алу материалдары) болып табылады.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орман иеленушілер жыл сайын ақпарат жинаудың, өңдеудің және сақтаудың электрондық жүйелерін:</w:t>
      </w:r>
    </w:p>
    <w:bookmarkStart w:name="z56" w:id="53"/>
    <w:p>
      <w:pPr>
        <w:spacing w:after="0"/>
        <w:ind w:left="0"/>
        <w:jc w:val="both"/>
      </w:pPr>
      <w:r>
        <w:rPr>
          <w:rFonts w:ascii="Times New Roman"/>
          <w:b w:val="false"/>
          <w:i w:val="false"/>
          <w:color w:val="000000"/>
          <w:sz w:val="28"/>
        </w:rPr>
        <w:t>
      1) есептi жылдан кейiнгі 1 қаңтардағы жағдай бойынша орман қорының ағымдағы өзгерiстері мен жай-күйi туралы мәлiметтердi мемлекеттік орман кадастрының құжаттамасына енгізедi;</w:t>
      </w:r>
    </w:p>
    <w:bookmarkEnd w:id="53"/>
    <w:bookmarkStart w:name="z57" w:id="54"/>
    <w:p>
      <w:pPr>
        <w:spacing w:after="0"/>
        <w:ind w:left="0"/>
        <w:jc w:val="both"/>
      </w:pPr>
      <w:r>
        <w:rPr>
          <w:rFonts w:ascii="Times New Roman"/>
          <w:b w:val="false"/>
          <w:i w:val="false"/>
          <w:color w:val="000000"/>
          <w:sz w:val="28"/>
        </w:rPr>
        <w:t>
      2) есептi жылдан кейiнгі жылдың 20 ақпанына дейiн ведомстволық тиесілігі бойынша орман қорында болған өзгерiстер туралы мәлiметтердi уәкiлеттi орган ведомствосының аумақтық бөлімшелеріне (бұдан әрі – Аумақтық бөлімшелер) және орман шаруашылығымен айналысатын облыстың, республикалық маңызы бар қаланың, астананың жергілікті атқарушы органдарының құрылымдық бөлімшелеріне (бұдан әрі – Құрылымдық бөлімшелер) бередi.</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Аумақтық бөлімшелер мен Құрылымдық бөлімшелер жыл сайын электрондық жинау жүйелерін, есептi жылдан кейiнгі жылдың 10 сәуірдегі дейiнгі мерзімде, түсіндірме жазбалары бар облыс бойынша жиынтық есептерді мемлекеттік орман орналастыру ұйымына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және табиғи ресурстар министрінің 25.06.2024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орман орналастыру ұйымы жыл сайын, 1 маусымға дейін түсіндірме жазбахаттары бар облыс бойынша және республика бойынша жиынтық есептерді электрондық тасығыштарда орман шаруашылығы саласындағы уәкілетті органның ведомствосына, Аумақтық бөлімшелерге және Құрылымдық бөлімшелерге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және табиғи ресурстар министрінің 25.06.2024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8. Мемлекеттiк орман кадастрын жүргізу шеңберiнде алынған нәтижелер Қазақстан Республикасы табиғи ресурстар мемлекеттік кадастрларының бiрыңғай жүйесiне берiледi.</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2" w:id="56"/>
    <w:p>
      <w:pPr>
        <w:spacing w:after="0"/>
        <w:ind w:left="0"/>
        <w:jc w:val="both"/>
      </w:pPr>
      <w:r>
        <w:rPr>
          <w:rFonts w:ascii="Times New Roman"/>
          <w:b w:val="false"/>
          <w:i w:val="false"/>
          <w:color w:val="000000"/>
          <w:sz w:val="28"/>
        </w:rPr>
        <w:t>
       Нысан</w:t>
      </w:r>
    </w:p>
    <w:bookmarkEnd w:id="56"/>
    <w:p>
      <w:pPr>
        <w:spacing w:after="0"/>
        <w:ind w:left="0"/>
        <w:jc w:val="both"/>
      </w:pPr>
      <w:r>
        <w:rPr>
          <w:rFonts w:ascii="Times New Roman"/>
          <w:b w:val="false"/>
          <w:i w:val="false"/>
          <w:color w:val="000000"/>
          <w:sz w:val="28"/>
        </w:rPr>
        <w:t>
      Министрлік, ведомство 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орман шаруашылығымен айналысатын жергілікті атқарушы органы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иеленуші ______________________________________________________</w:t>
      </w:r>
    </w:p>
    <w:p>
      <w:pPr>
        <w:spacing w:after="0"/>
        <w:ind w:left="0"/>
        <w:jc w:val="both"/>
      </w:pPr>
      <w:r>
        <w:rPr>
          <w:rFonts w:ascii="Times New Roman"/>
          <w:b w:val="false"/>
          <w:i w:val="false"/>
          <w:color w:val="000000"/>
          <w:sz w:val="28"/>
        </w:rPr>
        <w:t>
      Пошталық мекенжайы 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w:t>
      </w:r>
    </w:p>
    <w:bookmarkStart w:name="z63" w:id="57"/>
    <w:p>
      <w:pPr>
        <w:spacing w:after="0"/>
        <w:ind w:left="0"/>
        <w:jc w:val="left"/>
      </w:pPr>
      <w:r>
        <w:rPr>
          <w:rFonts w:ascii="Times New Roman"/>
          <w:b/>
          <w:i w:val="false"/>
          <w:color w:val="000000"/>
        </w:rPr>
        <w:t xml:space="preserve"> Мемлекеттік орман қорының орман кадастрлық</w:t>
      </w:r>
      <w:r>
        <w:br/>
      </w:r>
      <w:r>
        <w:rPr>
          <w:rFonts w:ascii="Times New Roman"/>
          <w:b/>
          <w:i w:val="false"/>
          <w:color w:val="000000"/>
        </w:rPr>
        <w:t>кітабы</w:t>
      </w:r>
    </w:p>
    <w:bookmarkEnd w:id="57"/>
    <w:p>
      <w:pPr>
        <w:spacing w:after="0"/>
        <w:ind w:left="0"/>
        <w:jc w:val="both"/>
      </w:pPr>
      <w:r>
        <w:rPr>
          <w:rFonts w:ascii="Times New Roman"/>
          <w:b w:val="false"/>
          <w:i w:val="false"/>
          <w:color w:val="000000"/>
          <w:sz w:val="28"/>
        </w:rPr>
        <w:t>
      Басталды: 20____ жылғы 01.01. жағдайы бойынша</w:t>
      </w:r>
    </w:p>
    <w:p>
      <w:pPr>
        <w:spacing w:after="0"/>
        <w:ind w:left="0"/>
        <w:jc w:val="both"/>
      </w:pPr>
      <w:r>
        <w:rPr>
          <w:rFonts w:ascii="Times New Roman"/>
          <w:b w:val="false"/>
          <w:i w:val="false"/>
          <w:color w:val="000000"/>
          <w:sz w:val="28"/>
        </w:rPr>
        <w:t>
      Аяқталды: 20____жылғы 01.01. жағдайы бойынша</w:t>
      </w:r>
    </w:p>
    <w:p>
      <w:pPr>
        <w:spacing w:after="0"/>
        <w:ind w:left="0"/>
        <w:jc w:val="both"/>
      </w:pPr>
      <w:r>
        <w:rPr>
          <w:rFonts w:ascii="Times New Roman"/>
          <w:b w:val="false"/>
          <w:i w:val="false"/>
          <w:color w:val="000000"/>
          <w:sz w:val="28"/>
        </w:rPr>
        <w:t>
      ___________ парақ</w:t>
      </w:r>
    </w:p>
    <w:p>
      <w:pPr>
        <w:spacing w:after="0"/>
        <w:ind w:left="0"/>
        <w:jc w:val="both"/>
      </w:pPr>
      <w:r>
        <w:rPr>
          <w:rFonts w:ascii="Times New Roman"/>
          <w:b w:val="false"/>
          <w:i w:val="false"/>
          <w:color w:val="000000"/>
          <w:sz w:val="28"/>
        </w:rPr>
        <w:t xml:space="preserve">
      Тұрақты сақталады </w:t>
      </w:r>
    </w:p>
    <w:bookmarkStart w:name="z64" w:id="58"/>
    <w:p>
      <w:pPr>
        <w:spacing w:after="0"/>
        <w:ind w:left="0"/>
        <w:jc w:val="left"/>
      </w:pPr>
      <w:r>
        <w:rPr>
          <w:rFonts w:ascii="Times New Roman"/>
          <w:b/>
          <w:i w:val="false"/>
          <w:color w:val="000000"/>
        </w:rPr>
        <w:t xml:space="preserve"> 1-бөлім. Орман иелену және орман пайдалану құқығы</w:t>
      </w:r>
    </w:p>
    <w:bookmarkEnd w:id="58"/>
    <w:p>
      <w:pPr>
        <w:spacing w:after="0"/>
        <w:ind w:left="0"/>
        <w:jc w:val="both"/>
      </w:pPr>
      <w:r>
        <w:rPr>
          <w:rFonts w:ascii="Times New Roman"/>
          <w:b w:val="false"/>
          <w:i w:val="false"/>
          <w:color w:val="000000"/>
          <w:sz w:val="28"/>
        </w:rPr>
        <w:t xml:space="preserve">
      Жер ресурстарын басқару жөніндегі уәкілетті орган берген тұрақты жер пайдалану құқығына арналған акт, белгіленген тәртіппен бекітілген орман иеленушінің ережесі (жарғысы), орман иелігінің орналасу карта-схемасы, орман иелігінің құрылымы, бөлімде қоса беріліп отырған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2-кестелерге</w:t>
      </w:r>
      <w:r>
        <w:rPr>
          <w:rFonts w:ascii="Times New Roman"/>
          <w:b w:val="false"/>
          <w:i w:val="false"/>
          <w:color w:val="000000"/>
          <w:sz w:val="28"/>
        </w:rPr>
        <w:t xml:space="preserve"> сәйкес орман иеленушінің орман шаруашылығы қызметінің есептік деректері енгізіледі.</w:t>
      </w:r>
    </w:p>
    <w:bookmarkStart w:name="z65" w:id="59"/>
    <w:p>
      <w:pPr>
        <w:spacing w:after="0"/>
        <w:ind w:left="0"/>
        <w:jc w:val="both"/>
      </w:pPr>
      <w:r>
        <w:rPr>
          <w:rFonts w:ascii="Times New Roman"/>
          <w:b w:val="false"/>
          <w:i w:val="false"/>
          <w:color w:val="000000"/>
          <w:sz w:val="28"/>
        </w:rPr>
        <w:t>
       1-кесте</w:t>
      </w:r>
    </w:p>
    <w:bookmarkEnd w:id="59"/>
    <w:bookmarkStart w:name="z66" w:id="60"/>
    <w:p>
      <w:pPr>
        <w:spacing w:after="0"/>
        <w:ind w:left="0"/>
        <w:jc w:val="left"/>
      </w:pPr>
      <w:r>
        <w:rPr>
          <w:rFonts w:ascii="Times New Roman"/>
          <w:b/>
          <w:i w:val="false"/>
          <w:color w:val="000000"/>
        </w:rPr>
        <w:t xml:space="preserve"> Орман иелену құрылымы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Орманшылықтар мен орман иеленуші кеңселерінің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мерзімді пайдалануда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2-кесте</w:t>
      </w:r>
    </w:p>
    <w:bookmarkEnd w:id="61"/>
    <w:bookmarkStart w:name="z68" w:id="62"/>
    <w:p>
      <w:pPr>
        <w:spacing w:after="0"/>
        <w:ind w:left="0"/>
        <w:jc w:val="left"/>
      </w:pPr>
      <w:r>
        <w:rPr>
          <w:rFonts w:ascii="Times New Roman"/>
          <w:b/>
          <w:i w:val="false"/>
          <w:color w:val="000000"/>
        </w:rPr>
        <w:t xml:space="preserve"> Орман иеленушінің орман шаруашылығы қызметі туралы</w:t>
      </w:r>
      <w:r>
        <w:br/>
      </w:r>
      <w:r>
        <w:rPr>
          <w:rFonts w:ascii="Times New Roman"/>
          <w:b/>
          <w:i w:val="false"/>
          <w:color w:val="000000"/>
        </w:rPr>
        <w:t>есептік 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және көрсетілген қызметтің жалпы көлемі,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бойынша,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қызметкерлер саны,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орман шаруашылығының білікті қызметкерлері,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орман жұмыстары: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отырғызу,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тұқымбақтарда себу,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тұқымдарын дайындау, килограмм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ағаш кесу: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мақсатта пайдалану бойынша, гектар/мың текше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мақсатта пайдалану бойынша, гектар/мың метр куб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мақсаттарда кесу бойынша, гектар/мың текше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орман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пайдалану,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3"/>
    <w:p>
      <w:pPr>
        <w:spacing w:after="0"/>
        <w:ind w:left="0"/>
        <w:jc w:val="left"/>
      </w:pPr>
      <w:r>
        <w:rPr>
          <w:rFonts w:ascii="Times New Roman"/>
          <w:b/>
          <w:i w:val="false"/>
          <w:color w:val="000000"/>
        </w:rPr>
        <w:t xml:space="preserve"> 2-бөлім. Мемлекеттік орман қоры учаскелерін орман иелену</w:t>
      </w:r>
      <w:r>
        <w:br/>
      </w:r>
      <w:r>
        <w:rPr>
          <w:rFonts w:ascii="Times New Roman"/>
          <w:b/>
          <w:i w:val="false"/>
          <w:color w:val="000000"/>
        </w:rPr>
        <w:t>құқығымен беру, сондай-ақ жерлерді қабылдау және беру</w:t>
      </w:r>
    </w:p>
    <w:bookmarkEnd w:id="63"/>
    <w:p>
      <w:pPr>
        <w:spacing w:after="0"/>
        <w:ind w:left="0"/>
        <w:jc w:val="both"/>
      </w:pPr>
      <w:r>
        <w:rPr>
          <w:rFonts w:ascii="Times New Roman"/>
          <w:b w:val="false"/>
          <w:i w:val="false"/>
          <w:color w:val="000000"/>
          <w:sz w:val="28"/>
        </w:rPr>
        <w:t>
      Мемлекеттік орман қоры учаскелерін орман иелену құқығымен берудің құқықтық негіздері, сондай-ақ мемлекеттік орман қорының құрамынан жер қабылдау және беру енгізіледі, мұнда соңғы орман орналастырудан кейін немесе құрылған жылынан бастап (орман орналастыру жобасы болмаса) қоса беріліп отырған бөлімдегі деректерді кестеге енгізу жылына дейін орман қорының алқабында болған өзгерістер көрсетіледі. Орман қорының құрамына қабылдауға немесе беруге негіз болған құқықтық құжаттар көрсетіледі.</w:t>
      </w:r>
    </w:p>
    <w:p>
      <w:pPr>
        <w:spacing w:after="0"/>
        <w:ind w:left="0"/>
        <w:jc w:val="both"/>
      </w:pPr>
      <w:r>
        <w:rPr>
          <w:rFonts w:ascii="Times New Roman"/>
          <w:b w:val="false"/>
          <w:i w:val="false"/>
          <w:color w:val="000000"/>
          <w:sz w:val="28"/>
        </w:rPr>
        <w:t>
      Соңғы орман орналастыру жылы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 ған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алқаптарындағы өзгеріс терге негіз болған құжат тың атауы, күні, нөмірі және қысқаша мазмұны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берілген немесе қабылданған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орман орналастыру жылындағы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қорындағы алқаптардың өзгеруі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мәліметтерде негіз етіп соңғы орман орналастырудың деректері бойынша немесе орман иеленушінің құрылған күнінен бастап (орман орналастыру жобасы болмаса) мемлекеттік орман қорының алқабы алынады.</w:t>
      </w:r>
    </w:p>
    <w:bookmarkStart w:name="z70" w:id="64"/>
    <w:p>
      <w:pPr>
        <w:spacing w:after="0"/>
        <w:ind w:left="0"/>
        <w:jc w:val="left"/>
      </w:pPr>
      <w:r>
        <w:rPr>
          <w:rFonts w:ascii="Times New Roman"/>
          <w:b/>
          <w:i w:val="false"/>
          <w:color w:val="000000"/>
        </w:rPr>
        <w:t xml:space="preserve"> 3-бөлім. Орман қорын мемлекеттік орман қорының санаттары</w:t>
      </w:r>
      <w:r>
        <w:br/>
      </w:r>
      <w:r>
        <w:rPr>
          <w:rFonts w:ascii="Times New Roman"/>
          <w:b/>
          <w:i w:val="false"/>
          <w:color w:val="000000"/>
        </w:rPr>
        <w:t>және алқаптар бойынша бөлу және бағалау</w:t>
      </w:r>
    </w:p>
    <w:bookmarkEnd w:id="64"/>
    <w:p>
      <w:pPr>
        <w:spacing w:after="0"/>
        <w:ind w:left="0"/>
        <w:jc w:val="both"/>
      </w:pPr>
      <w:r>
        <w:rPr>
          <w:rFonts w:ascii="Times New Roman"/>
          <w:b w:val="false"/>
          <w:i w:val="false"/>
          <w:color w:val="000000"/>
          <w:sz w:val="28"/>
        </w:rPr>
        <w:t>
      Бөлімде қоса беріліп отырған кестеге сәйкес жыл сайынғы және кезеңдік орман қорын мемлекеттік есепке алудан алынған жер санаттары алқаптарының деректері және мемлекеттік орман қоры санаттарының (бұдан әрі - МОҚ санаттары) шегінде олардың экономикалық бағасы енгізіледі. Әрбір МОҚ санаты үшін жеке кесте жасалады.</w:t>
      </w:r>
    </w:p>
    <w:p>
      <w:pPr>
        <w:spacing w:after="0"/>
        <w:ind w:left="0"/>
        <w:jc w:val="both"/>
      </w:pPr>
      <w:r>
        <w:rPr>
          <w:rFonts w:ascii="Times New Roman"/>
          <w:b w:val="false"/>
          <w:i w:val="false"/>
          <w:color w:val="000000"/>
          <w:sz w:val="28"/>
        </w:rPr>
        <w:t>
      МОҚ санаты __________________________________________________________</w:t>
      </w:r>
    </w:p>
    <w:p>
      <w:pPr>
        <w:spacing w:after="0"/>
        <w:ind w:left="0"/>
        <w:jc w:val="both"/>
      </w:pPr>
      <w:r>
        <w:rPr>
          <w:rFonts w:ascii="Times New Roman"/>
          <w:b w:val="false"/>
          <w:i w:val="false"/>
          <w:color w:val="000000"/>
          <w:sz w:val="28"/>
        </w:rPr>
        <w:t>
      алымы – аудан, мың гектар</w:t>
      </w:r>
    </w:p>
    <w:p>
      <w:pPr>
        <w:spacing w:after="0"/>
        <w:ind w:left="0"/>
        <w:jc w:val="both"/>
      </w:pPr>
      <w:r>
        <w:rPr>
          <w:rFonts w:ascii="Times New Roman"/>
          <w:b w:val="false"/>
          <w:i w:val="false"/>
          <w:color w:val="000000"/>
          <w:sz w:val="28"/>
        </w:rPr>
        <w:t>
      бөлімі – бағасы,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көмкерілген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плантациялар, орман тұқымбақтары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жинақталмаған орман екпелері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көмкерілмеген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алқаптар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01.01.2014 01.01.2015 2014 жылғы өзгерістер 01.01.2015 2015 жылғы өзгерістер және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және ормансыз алқаптар,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тыңайған жерлер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орам соқпақтары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усадь балар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 және басқа да алқаптар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алымына – жыл сайынғы және кезеңдік орман қорын мемлекеттік есепке алудан алынған орман қоры санаттарының алқабы, бөлімінде – есептелген ақшалай бағасы енгізіледі.</w:t>
      </w:r>
    </w:p>
    <w:bookmarkStart w:name="z71" w:id="65"/>
    <w:p>
      <w:pPr>
        <w:spacing w:after="0"/>
        <w:ind w:left="0"/>
        <w:jc w:val="left"/>
      </w:pPr>
      <w:r>
        <w:rPr>
          <w:rFonts w:ascii="Times New Roman"/>
          <w:b/>
          <w:i w:val="false"/>
          <w:color w:val="000000"/>
        </w:rPr>
        <w:t xml:space="preserve"> 4-бөлім. Басым тұқымдылар мен жас топтары бойынша орман көмкерген алқаптарды бөлу және бағалау</w:t>
      </w:r>
    </w:p>
    <w:bookmarkEnd w:id="65"/>
    <w:p>
      <w:pPr>
        <w:spacing w:after="0"/>
        <w:ind w:left="0"/>
        <w:jc w:val="both"/>
      </w:pPr>
      <w:r>
        <w:rPr>
          <w:rFonts w:ascii="Times New Roman"/>
          <w:b w:val="false"/>
          <w:i w:val="false"/>
          <w:color w:val="000000"/>
          <w:sz w:val="28"/>
        </w:rPr>
        <w:t>
      Бөлімде қоса беріліп отырған кестеге сәйкес алқаптар мен қор деректері, сондай-ақ басым тұқымдылар мен жас топтары бойынша орман көмкерген жерлердің бағалау құны енгізіледі. Әрбір негізгі орман құраушы тұқымды үшін жеке кесте жасалады. Өзге ағаш тұқымдылары мен бұталар бойынша деректер алқабы мен бағалау құны бойынша ғана жиынтық күйінде келтіріледі. Мәліметтер есепке алу аралығындағы кезеңде болған өзгерістерді ескере отырып орман қорын мемлекеттік есепке алу деректерінен алынған МОҚ санаттары есепке алынбай орман иелену бойынша тұтас енгізіледі.</w:t>
      </w:r>
    </w:p>
    <w:p>
      <w:pPr>
        <w:spacing w:after="0"/>
        <w:ind w:left="0"/>
        <w:jc w:val="both"/>
      </w:pPr>
      <w:r>
        <w:rPr>
          <w:rFonts w:ascii="Times New Roman"/>
          <w:b w:val="false"/>
          <w:i w:val="false"/>
          <w:color w:val="000000"/>
          <w:sz w:val="28"/>
        </w:rPr>
        <w:t>
      Басым тұқымдылар ___________________________________________________</w:t>
      </w:r>
    </w:p>
    <w:p>
      <w:pPr>
        <w:spacing w:after="0"/>
        <w:ind w:left="0"/>
        <w:jc w:val="both"/>
      </w:pPr>
      <w:r>
        <w:rPr>
          <w:rFonts w:ascii="Times New Roman"/>
          <w:b w:val="false"/>
          <w:i w:val="false"/>
          <w:color w:val="000000"/>
          <w:sz w:val="28"/>
        </w:rPr>
        <w:t>
      алқап, мың гектар;</w:t>
      </w:r>
    </w:p>
    <w:p>
      <w:pPr>
        <w:spacing w:after="0"/>
        <w:ind w:left="0"/>
        <w:jc w:val="both"/>
      </w:pPr>
      <w:r>
        <w:rPr>
          <w:rFonts w:ascii="Times New Roman"/>
          <w:b w:val="false"/>
          <w:i w:val="false"/>
          <w:color w:val="000000"/>
          <w:sz w:val="28"/>
        </w:rPr>
        <w:t>
      қор, мың текше метр;</w:t>
      </w:r>
    </w:p>
    <w:p>
      <w:pPr>
        <w:spacing w:after="0"/>
        <w:ind w:left="0"/>
        <w:jc w:val="both"/>
      </w:pPr>
      <w:r>
        <w:rPr>
          <w:rFonts w:ascii="Times New Roman"/>
          <w:b w:val="false"/>
          <w:i w:val="false"/>
          <w:color w:val="000000"/>
          <w:sz w:val="28"/>
        </w:rPr>
        <w:t>
      құны,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топтары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01.01.2014</w:t>
            </w:r>
          </w:p>
          <w:p>
            <w:pPr>
              <w:spacing w:after="20"/>
              <w:ind w:left="20"/>
              <w:jc w:val="both"/>
            </w:pPr>
            <w:r>
              <w:rPr>
                <w:rFonts w:ascii="Times New Roman"/>
                <w:b w:val="false"/>
                <w:i w:val="false"/>
                <w:color w:val="000000"/>
                <w:sz w:val="20"/>
              </w:rPr>
              <w:t xml:space="preserve">
01.01.2015 2014 жылғы өзгерістер </w:t>
            </w:r>
          </w:p>
          <w:p>
            <w:pPr>
              <w:spacing w:after="20"/>
              <w:ind w:left="20"/>
              <w:jc w:val="both"/>
            </w:pPr>
            <w:r>
              <w:rPr>
                <w:rFonts w:ascii="Times New Roman"/>
                <w:b w:val="false"/>
                <w:i w:val="false"/>
                <w:color w:val="000000"/>
                <w:sz w:val="20"/>
              </w:rPr>
              <w:t>
01.01.2015 2015 жылғы өзгерістер және сол сияқты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топтары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жастағылар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келе жатқандар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және көнергендер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6"/>
    <w:p>
      <w:pPr>
        <w:spacing w:after="0"/>
        <w:ind w:left="0"/>
        <w:jc w:val="left"/>
      </w:pPr>
      <w:r>
        <w:rPr>
          <w:rFonts w:ascii="Times New Roman"/>
          <w:b/>
          <w:i w:val="false"/>
          <w:color w:val="000000"/>
        </w:rPr>
        <w:t xml:space="preserve"> 5-бөлім. Облыс (республика) ормандарының ведомстволар мен</w:t>
      </w:r>
      <w:r>
        <w:br/>
      </w:r>
      <w:r>
        <w:rPr>
          <w:rFonts w:ascii="Times New Roman"/>
          <w:b/>
          <w:i w:val="false"/>
          <w:color w:val="000000"/>
        </w:rPr>
        <w:t>меншік нысандары бойынша бөлінуі</w:t>
      </w:r>
    </w:p>
    <w:bookmarkEnd w:id="66"/>
    <w:p>
      <w:pPr>
        <w:spacing w:after="0"/>
        <w:ind w:left="0"/>
        <w:jc w:val="both"/>
      </w:pPr>
      <w:r>
        <w:rPr>
          <w:rFonts w:ascii="Times New Roman"/>
          <w:b w:val="false"/>
          <w:i w:val="false"/>
          <w:color w:val="000000"/>
          <w:sz w:val="28"/>
        </w:rPr>
        <w:t xml:space="preserve">
      Бөлімде қоса беріліп отырған кестеге сәйкес облыс (республика бойынша облыстар) бойынша орман иеленушілерінің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4-бөлімдерден</w:t>
      </w:r>
      <w:r>
        <w:rPr>
          <w:rFonts w:ascii="Times New Roman"/>
          <w:b w:val="false"/>
          <w:i w:val="false"/>
          <w:color w:val="000000"/>
          <w:sz w:val="28"/>
        </w:rPr>
        <w:t xml:space="preserve"> алынған облыс (республика) бойынша барлық, сондай-ақ ведомстволық тегі мен меншік нысандары бойынша жиынтық мәліметтер енгізіледі.</w:t>
      </w:r>
    </w:p>
    <w:p>
      <w:pPr>
        <w:spacing w:after="0"/>
        <w:ind w:left="0"/>
        <w:jc w:val="both"/>
      </w:pPr>
      <w:r>
        <w:rPr>
          <w:rFonts w:ascii="Times New Roman"/>
          <w:b w:val="false"/>
          <w:i w:val="false"/>
          <w:color w:val="000000"/>
          <w:sz w:val="28"/>
        </w:rPr>
        <w:t>
      Облыс, республика ___________________________________________________</w:t>
      </w:r>
    </w:p>
    <w:p>
      <w:pPr>
        <w:spacing w:after="0"/>
        <w:ind w:left="0"/>
        <w:jc w:val="both"/>
      </w:pPr>
      <w:r>
        <w:rPr>
          <w:rFonts w:ascii="Times New Roman"/>
          <w:b w:val="false"/>
          <w:i w:val="false"/>
          <w:color w:val="000000"/>
          <w:sz w:val="28"/>
        </w:rPr>
        <w:t>
      алқап,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жерлерінің ведомостволық бағыныстылығы бойынша бөлінуі сондай-ақ жекеше орман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Орман шаруашылығы және жануар-лар дүниесі комитеті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 мен ведомстволар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әкімдіктер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әкімдіктері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орман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 министрліктер, ведомстволар, облыстық әкімдіктер, республикалық маңызы бар қалалар, астана әкімдіктері, облыс және республика аумағындағы дара тұлғалар қарауындағы орман қоры туралы мәліметтер енгізіледі;</w:t>
      </w:r>
    </w:p>
    <w:p>
      <w:pPr>
        <w:spacing w:after="0"/>
        <w:ind w:left="0"/>
        <w:jc w:val="both"/>
      </w:pPr>
      <w:r>
        <w:rPr>
          <w:rFonts w:ascii="Times New Roman"/>
          <w:b w:val="false"/>
          <w:i w:val="false"/>
          <w:color w:val="000000"/>
          <w:sz w:val="28"/>
        </w:rPr>
        <w:t>
      ҚР АШМ – Қазақстан Республикасы Ауыл шаруашылығы министрлігінің.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74" w:id="67"/>
    <w:p>
      <w:pPr>
        <w:spacing w:after="0"/>
        <w:ind w:left="0"/>
        <w:jc w:val="both"/>
      </w:pPr>
      <w:r>
        <w:rPr>
          <w:rFonts w:ascii="Times New Roman"/>
          <w:b w:val="false"/>
          <w:i w:val="false"/>
          <w:color w:val="000000"/>
          <w:sz w:val="28"/>
        </w:rPr>
        <w:t>
      Нысан</w:t>
      </w:r>
    </w:p>
    <w:bookmarkEnd w:id="67"/>
    <w:bookmarkStart w:name="z75" w:id="68"/>
    <w:p>
      <w:pPr>
        <w:spacing w:after="0"/>
        <w:ind w:left="0"/>
        <w:jc w:val="left"/>
      </w:pPr>
      <w:r>
        <w:rPr>
          <w:rFonts w:ascii="Times New Roman"/>
          <w:b/>
          <w:i w:val="false"/>
          <w:color w:val="000000"/>
        </w:rPr>
        <w:t xml:space="preserve"> Орман иеленушінің шаруашылық қызметінің қорытындылары</w:t>
      </w:r>
      <w:r>
        <w:br/>
      </w:r>
      <w:r>
        <w:rPr>
          <w:rFonts w:ascii="Times New Roman"/>
          <w:b/>
          <w:i w:val="false"/>
          <w:color w:val="000000"/>
        </w:rPr>
        <w:t>бойынша есептік кезеңдегі мемлекеттік орман қорының</w:t>
      </w:r>
      <w:r>
        <w:br/>
      </w:r>
      <w:r>
        <w:rPr>
          <w:rFonts w:ascii="Times New Roman"/>
          <w:b/>
          <w:i w:val="false"/>
          <w:color w:val="000000"/>
        </w:rPr>
        <w:t>құрамындағы өзгерістер туралы мәліметтер</w:t>
      </w:r>
    </w:p>
    <w:bookmarkEnd w:id="68"/>
    <w:bookmarkStart w:name="z77" w:id="69"/>
    <w:p>
      <w:pPr>
        <w:spacing w:after="0"/>
        <w:ind w:left="0"/>
        <w:jc w:val="both"/>
      </w:pPr>
      <w:r>
        <w:rPr>
          <w:rFonts w:ascii="Times New Roman"/>
          <w:b w:val="false"/>
          <w:i w:val="false"/>
          <w:color w:val="000000"/>
          <w:sz w:val="28"/>
        </w:rPr>
        <w:t>
      1-кесте</w:t>
      </w:r>
    </w:p>
    <w:bookmarkEnd w:id="69"/>
    <w:bookmarkStart w:name="z76" w:id="70"/>
    <w:p>
      <w:pPr>
        <w:spacing w:after="0"/>
        <w:ind w:left="0"/>
        <w:jc w:val="left"/>
      </w:pPr>
      <w:r>
        <w:rPr>
          <w:rFonts w:ascii="Times New Roman"/>
          <w:b/>
          <w:i w:val="false"/>
          <w:color w:val="000000"/>
        </w:rPr>
        <w:t xml:space="preserve"> Мемлекеттік орман қорының санаттар бойынша алқаптары</w:t>
      </w:r>
      <w:r>
        <w:br/>
      </w:r>
      <w:r>
        <w:rPr>
          <w:rFonts w:ascii="Times New Roman"/>
          <w:b/>
          <w:i w:val="false"/>
          <w:color w:val="000000"/>
        </w:rPr>
        <w:t>және орман иеленушіні басқару құрылымы туралы</w:t>
      </w:r>
      <w:r>
        <w:br/>
      </w:r>
      <w:r>
        <w:rPr>
          <w:rFonts w:ascii="Times New Roman"/>
          <w:b/>
          <w:i w:val="false"/>
          <w:color w:val="000000"/>
        </w:rPr>
        <w:t>мәліметтер</w:t>
      </w:r>
    </w:p>
    <w:bookmarkEnd w:id="70"/>
    <w:p>
      <w:pPr>
        <w:spacing w:after="0"/>
        <w:ind w:left="0"/>
        <w:jc w:val="both"/>
      </w:pPr>
      <w:r>
        <w:rPr>
          <w:rFonts w:ascii="Times New Roman"/>
          <w:b w:val="false"/>
          <w:i w:val="false"/>
          <w:color w:val="000000"/>
          <w:sz w:val="28"/>
        </w:rPr>
        <w:t>
      Орман иеленуші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 (филиал, орманшылық)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орман қорының санаттары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санатының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2-кесте</w:t>
      </w:r>
    </w:p>
    <w:bookmarkEnd w:id="71"/>
    <w:bookmarkStart w:name="z79" w:id="72"/>
    <w:p>
      <w:pPr>
        <w:spacing w:after="0"/>
        <w:ind w:left="0"/>
        <w:jc w:val="both"/>
      </w:pPr>
      <w:r>
        <w:rPr>
          <w:rFonts w:ascii="Times New Roman"/>
          <w:b w:val="false"/>
          <w:i w:val="false"/>
          <w:color w:val="000000"/>
          <w:sz w:val="28"/>
        </w:rPr>
        <w:t>
      Мемлекеттік орман қоры учаскелерінде</w:t>
      </w:r>
    </w:p>
    <w:bookmarkEnd w:id="72"/>
    <w:p>
      <w:pPr>
        <w:spacing w:after="0"/>
        <w:ind w:left="0"/>
        <w:jc w:val="both"/>
      </w:pPr>
      <w:r>
        <w:rPr>
          <w:rFonts w:ascii="Times New Roman"/>
          <w:b w:val="false"/>
          <w:i w:val="false"/>
          <w:color w:val="000000"/>
          <w:sz w:val="28"/>
        </w:rPr>
        <w:t xml:space="preserve">
      орман пайдалану түрлері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Орман иеленуші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алқап,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3-кесте</w:t>
      </w:r>
    </w:p>
    <w:bookmarkEnd w:id="73"/>
    <w:p>
      <w:pPr>
        <w:spacing w:after="0"/>
        <w:ind w:left="0"/>
        <w:jc w:val="both"/>
      </w:pPr>
      <w:r>
        <w:rPr>
          <w:rFonts w:ascii="Times New Roman"/>
          <w:b w:val="false"/>
          <w:i w:val="false"/>
          <w:color w:val="000000"/>
          <w:sz w:val="28"/>
        </w:rPr>
        <w:t>
      Есепке алу аралығындағы кезеңде болған мемлекеттік орман қоры алқаптарының ағымдағы өзгерістері туралы мәліметтер</w:t>
      </w:r>
    </w:p>
    <w:p>
      <w:pPr>
        <w:spacing w:after="0"/>
        <w:ind w:left="0"/>
        <w:jc w:val="both"/>
      </w:pPr>
      <w:r>
        <w:rPr>
          <w:rFonts w:ascii="Times New Roman"/>
          <w:b w:val="false"/>
          <w:i w:val="false"/>
          <w:color w:val="000000"/>
          <w:sz w:val="28"/>
        </w:rPr>
        <w:t>
      Орман иеленуші ______________________________________________________</w:t>
      </w:r>
    </w:p>
    <w:p>
      <w:pPr>
        <w:spacing w:after="0"/>
        <w:ind w:left="0"/>
        <w:jc w:val="both"/>
      </w:pPr>
      <w:r>
        <w:rPr>
          <w:rFonts w:ascii="Times New Roman"/>
          <w:b w:val="false"/>
          <w:i w:val="false"/>
          <w:color w:val="000000"/>
          <w:sz w:val="28"/>
        </w:rPr>
        <w:t>
       алқап,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беру, қабылдау үшін негіз (бұйрықтың, қаулының нөмірі және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берген немесе қабылдаған жер пайдаланушының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жерлері ұзақ мерзімді орман пайдалануға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 құрамына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 құрамынан берілді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4-кесте</w:t>
      </w:r>
    </w:p>
    <w:bookmarkEnd w:id="74"/>
    <w:bookmarkStart w:name="z82" w:id="75"/>
    <w:p>
      <w:pPr>
        <w:spacing w:after="0"/>
        <w:ind w:left="0"/>
        <w:jc w:val="left"/>
      </w:pPr>
      <w:r>
        <w:rPr>
          <w:rFonts w:ascii="Times New Roman"/>
          <w:b/>
          <w:i w:val="false"/>
          <w:color w:val="000000"/>
        </w:rPr>
        <w:t xml:space="preserve"> Мемлекеттік орман қоры учаскелеріндегі сүрек қоры</w:t>
      </w:r>
      <w:r>
        <w:br/>
      </w:r>
      <w:r>
        <w:rPr>
          <w:rFonts w:ascii="Times New Roman"/>
          <w:b/>
          <w:i w:val="false"/>
          <w:color w:val="000000"/>
        </w:rPr>
        <w:t>туралы мәліметтер</w:t>
      </w:r>
    </w:p>
    <w:bookmarkEnd w:id="75"/>
    <w:p>
      <w:pPr>
        <w:spacing w:after="0"/>
        <w:ind w:left="0"/>
        <w:jc w:val="both"/>
      </w:pPr>
      <w:r>
        <w:rPr>
          <w:rFonts w:ascii="Times New Roman"/>
          <w:b w:val="false"/>
          <w:i w:val="false"/>
          <w:color w:val="000000"/>
          <w:sz w:val="28"/>
        </w:rPr>
        <w:t>
      (жыл сайынғы өсімді қосқанда)</w:t>
      </w:r>
    </w:p>
    <w:p>
      <w:pPr>
        <w:spacing w:after="0"/>
        <w:ind w:left="0"/>
        <w:jc w:val="both"/>
      </w:pPr>
      <w:r>
        <w:rPr>
          <w:rFonts w:ascii="Times New Roman"/>
          <w:b w:val="false"/>
          <w:i w:val="false"/>
          <w:color w:val="000000"/>
          <w:sz w:val="28"/>
        </w:rPr>
        <w:t>
      Орман иеленуші ______________________________________________________</w:t>
      </w:r>
    </w:p>
    <w:p>
      <w:pPr>
        <w:spacing w:after="0"/>
        <w:ind w:left="0"/>
        <w:jc w:val="both"/>
      </w:pPr>
      <w:r>
        <w:rPr>
          <w:rFonts w:ascii="Times New Roman"/>
          <w:b w:val="false"/>
          <w:i w:val="false"/>
          <w:color w:val="000000"/>
          <w:sz w:val="28"/>
        </w:rPr>
        <w:t>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толысқаны және көнер гені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тұқымдылар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толысқаны және көнергені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 тұқымдылар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толысқаны және көнергені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 тұқымдылар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толысқаны және көнергені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5-кесте</w:t>
      </w:r>
    </w:p>
    <w:bookmarkEnd w:id="76"/>
    <w:bookmarkStart w:name="z84" w:id="77"/>
    <w:p>
      <w:pPr>
        <w:spacing w:after="0"/>
        <w:ind w:left="0"/>
        <w:jc w:val="left"/>
      </w:pPr>
      <w:r>
        <w:rPr>
          <w:rFonts w:ascii="Times New Roman"/>
          <w:b/>
          <w:i w:val="false"/>
          <w:color w:val="000000"/>
        </w:rPr>
        <w:t xml:space="preserve"> Мемлекеттік орман қорының учаскелерінде</w:t>
      </w:r>
      <w:r>
        <w:br/>
      </w:r>
      <w:r>
        <w:rPr>
          <w:rFonts w:ascii="Times New Roman"/>
          <w:b/>
          <w:i w:val="false"/>
          <w:color w:val="000000"/>
        </w:rPr>
        <w:t>нақты дайындалатын сүрек туралы</w:t>
      </w:r>
      <w:r>
        <w:br/>
      </w:r>
      <w:r>
        <w:rPr>
          <w:rFonts w:ascii="Times New Roman"/>
          <w:b/>
          <w:i w:val="false"/>
          <w:color w:val="000000"/>
        </w:rPr>
        <w:t>мәліметтер</w:t>
      </w:r>
    </w:p>
    <w:bookmarkEnd w:id="77"/>
    <w:p>
      <w:pPr>
        <w:spacing w:after="0"/>
        <w:ind w:left="0"/>
        <w:jc w:val="both"/>
      </w:pPr>
      <w:r>
        <w:rPr>
          <w:rFonts w:ascii="Times New Roman"/>
          <w:b w:val="false"/>
          <w:i w:val="false"/>
          <w:color w:val="000000"/>
          <w:sz w:val="28"/>
        </w:rPr>
        <w:t>
      Орман иеленуші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түрлері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көлемі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кеспеағаш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дайындалау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кеспеағаштың пайызы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6-кесте</w:t>
      </w:r>
    </w:p>
    <w:bookmarkEnd w:id="78"/>
    <w:bookmarkStart w:name="z86" w:id="79"/>
    <w:p>
      <w:pPr>
        <w:spacing w:after="0"/>
        <w:ind w:left="0"/>
        <w:jc w:val="left"/>
      </w:pPr>
      <w:r>
        <w:rPr>
          <w:rFonts w:ascii="Times New Roman"/>
          <w:b/>
          <w:i w:val="false"/>
          <w:color w:val="000000"/>
        </w:rPr>
        <w:t xml:space="preserve"> Мемлекеттік орман қорының учаскелерінде</w:t>
      </w:r>
      <w:r>
        <w:br/>
      </w:r>
      <w:r>
        <w:rPr>
          <w:rFonts w:ascii="Times New Roman"/>
          <w:b/>
          <w:i w:val="false"/>
          <w:color w:val="000000"/>
        </w:rPr>
        <w:t>ормандарды молықтыру және орман өсіру туралы</w:t>
      </w:r>
      <w:r>
        <w:br/>
      </w:r>
      <w:r>
        <w:rPr>
          <w:rFonts w:ascii="Times New Roman"/>
          <w:b/>
          <w:i w:val="false"/>
          <w:color w:val="000000"/>
        </w:rPr>
        <w:t>мәліметтер</w:t>
      </w:r>
    </w:p>
    <w:bookmarkEnd w:id="79"/>
    <w:p>
      <w:pPr>
        <w:spacing w:after="0"/>
        <w:ind w:left="0"/>
        <w:jc w:val="both"/>
      </w:pPr>
      <w:r>
        <w:rPr>
          <w:rFonts w:ascii="Times New Roman"/>
          <w:b w:val="false"/>
          <w:i w:val="false"/>
          <w:color w:val="000000"/>
          <w:sz w:val="28"/>
        </w:rPr>
        <w:t>
      Орман иеленуші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тұқымдылар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басқа тұқымдылар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7-кесте</w:t>
      </w:r>
    </w:p>
    <w:bookmarkEnd w:id="80"/>
    <w:bookmarkStart w:name="z88" w:id="81"/>
    <w:p>
      <w:pPr>
        <w:spacing w:after="0"/>
        <w:ind w:left="0"/>
        <w:jc w:val="left"/>
      </w:pPr>
      <w:r>
        <w:rPr>
          <w:rFonts w:ascii="Times New Roman"/>
          <w:b/>
          <w:i w:val="false"/>
          <w:color w:val="000000"/>
        </w:rPr>
        <w:t xml:space="preserve"> Мемлекеттік орман қорындағы сүрек емес ресурстар туралы</w:t>
      </w:r>
      <w:r>
        <w:br/>
      </w:r>
      <w:r>
        <w:rPr>
          <w:rFonts w:ascii="Times New Roman"/>
          <w:b/>
          <w:i w:val="false"/>
          <w:color w:val="000000"/>
        </w:rPr>
        <w:t>мәліметтер</w:t>
      </w:r>
    </w:p>
    <w:bookmarkEnd w:id="81"/>
    <w:p>
      <w:pPr>
        <w:spacing w:after="0"/>
        <w:ind w:left="0"/>
        <w:jc w:val="both"/>
      </w:pPr>
      <w:r>
        <w:rPr>
          <w:rFonts w:ascii="Times New Roman"/>
          <w:b w:val="false"/>
          <w:i w:val="false"/>
          <w:color w:val="000000"/>
          <w:sz w:val="28"/>
        </w:rPr>
        <w:t>
      Орман иеленуші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негізгі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өндірілгені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болатын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келу тәртібімен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8-кесте</w:t>
      </w:r>
    </w:p>
    <w:bookmarkEnd w:id="82"/>
    <w:bookmarkStart w:name="z90" w:id="83"/>
    <w:p>
      <w:pPr>
        <w:spacing w:after="0"/>
        <w:ind w:left="0"/>
        <w:jc w:val="left"/>
      </w:pPr>
      <w:r>
        <w:rPr>
          <w:rFonts w:ascii="Times New Roman"/>
          <w:b/>
          <w:i w:val="false"/>
          <w:color w:val="000000"/>
        </w:rPr>
        <w:t xml:space="preserve"> Мемлекеттік орман қоры учаскелерінде орманды</w:t>
      </w:r>
      <w:r>
        <w:br/>
      </w:r>
      <w:r>
        <w:rPr>
          <w:rFonts w:ascii="Times New Roman"/>
          <w:b/>
          <w:i w:val="false"/>
          <w:color w:val="000000"/>
        </w:rPr>
        <w:t>күтіп-баптау мақсатында кесу туралы</w:t>
      </w:r>
      <w:r>
        <w:br/>
      </w:r>
      <w:r>
        <w:rPr>
          <w:rFonts w:ascii="Times New Roman"/>
          <w:b/>
          <w:i w:val="false"/>
          <w:color w:val="000000"/>
        </w:rPr>
        <w:t>мәліметтер</w:t>
      </w:r>
    </w:p>
    <w:bookmarkEnd w:id="83"/>
    <w:p>
      <w:pPr>
        <w:spacing w:after="0"/>
        <w:ind w:left="0"/>
        <w:jc w:val="both"/>
      </w:pPr>
      <w:r>
        <w:rPr>
          <w:rFonts w:ascii="Times New Roman"/>
          <w:b w:val="false"/>
          <w:i w:val="false"/>
          <w:color w:val="000000"/>
          <w:sz w:val="28"/>
        </w:rPr>
        <w:t>
      Орман иеленуші _____________________________________________________</w:t>
      </w:r>
    </w:p>
    <w:p>
      <w:pPr>
        <w:spacing w:after="0"/>
        <w:ind w:left="0"/>
        <w:jc w:val="both"/>
      </w:pPr>
      <w:r>
        <w:rPr>
          <w:rFonts w:ascii="Times New Roman"/>
          <w:b w:val="false"/>
          <w:i w:val="false"/>
          <w:color w:val="000000"/>
          <w:sz w:val="28"/>
        </w:rPr>
        <w:t>
       алқабы, гектар;</w:t>
      </w:r>
    </w:p>
    <w:p>
      <w:pPr>
        <w:spacing w:after="0"/>
        <w:ind w:left="0"/>
        <w:jc w:val="both"/>
      </w:pPr>
      <w:r>
        <w:rPr>
          <w:rFonts w:ascii="Times New Roman"/>
          <w:b w:val="false"/>
          <w:i w:val="false"/>
          <w:color w:val="000000"/>
          <w:sz w:val="28"/>
        </w:rPr>
        <w:t>
       қор, мың текше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мақсатында кесу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тұқымды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мақсатында кесу жасындағы екпелер алқабы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мақсатында кесуді қажет ететін екпелер алқабы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Күтіп-баптау мақсатында кесуге белгіленгені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мерзімі,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алқап және кесу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гектарда кесілетін қор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w:t>
            </w: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2015 жылғы 27 ақпандағы</w:t>
            </w:r>
            <w:r>
              <w:br/>
            </w:r>
            <w:r>
              <w:rPr>
                <w:rFonts w:ascii="Times New Roman"/>
                <w:b w:val="false"/>
                <w:i w:val="false"/>
                <w:color w:val="000000"/>
                <w:sz w:val="20"/>
              </w:rPr>
              <w:t>№ 18-02/163 бұйрығына</w:t>
            </w:r>
            <w:r>
              <w:br/>
            </w:r>
            <w:r>
              <w:rPr>
                <w:rFonts w:ascii="Times New Roman"/>
                <w:b w:val="false"/>
                <w:i w:val="false"/>
                <w:color w:val="000000"/>
                <w:sz w:val="20"/>
              </w:rPr>
              <w:t>3-қосымша</w:t>
            </w:r>
          </w:p>
        </w:tc>
      </w:tr>
    </w:tbl>
    <w:bookmarkStart w:name="z92" w:id="84"/>
    <w:p>
      <w:pPr>
        <w:spacing w:after="0"/>
        <w:ind w:left="0"/>
        <w:jc w:val="left"/>
      </w:pPr>
      <w:r>
        <w:rPr>
          <w:rFonts w:ascii="Times New Roman"/>
          <w:b/>
          <w:i w:val="false"/>
          <w:color w:val="000000"/>
        </w:rPr>
        <w:t xml:space="preserve"> Ормандардың мемлекеттік мониторингін жүргізу қағидалары</w:t>
      </w:r>
    </w:p>
    <w:bookmarkEnd w:id="84"/>
    <w:bookmarkStart w:name="z154" w:id="85"/>
    <w:p>
      <w:pPr>
        <w:spacing w:after="0"/>
        <w:ind w:left="0"/>
        <w:jc w:val="left"/>
      </w:pPr>
      <w:r>
        <w:rPr>
          <w:rFonts w:ascii="Times New Roman"/>
          <w:b/>
          <w:i w:val="false"/>
          <w:color w:val="000000"/>
        </w:rPr>
        <w:t xml:space="preserve"> 1-тарау. Жалпы ережелер</w:t>
      </w:r>
    </w:p>
    <w:bookmarkEnd w:id="85"/>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 w:id="86"/>
    <w:p>
      <w:pPr>
        <w:spacing w:after="0"/>
        <w:ind w:left="0"/>
        <w:jc w:val="both"/>
      </w:pPr>
      <w:r>
        <w:rPr>
          <w:rFonts w:ascii="Times New Roman"/>
          <w:b w:val="false"/>
          <w:i w:val="false"/>
          <w:color w:val="000000"/>
          <w:sz w:val="28"/>
        </w:rPr>
        <w:t xml:space="preserve">
      1. Осы Ормандардың мемлекеттік мониторингін жүргізу қағидалары (бұдан әрi – Қағидалар) Қазақстан Республикасының 2003 жылғы 8 шілдедегі Орман кодексінің </w:t>
      </w:r>
      <w:r>
        <w:rPr>
          <w:rFonts w:ascii="Times New Roman"/>
          <w:b w:val="false"/>
          <w:i w:val="false"/>
          <w:color w:val="000000"/>
          <w:sz w:val="28"/>
        </w:rPr>
        <w:t>13-бабының</w:t>
      </w:r>
      <w:r>
        <w:rPr>
          <w:rFonts w:ascii="Times New Roman"/>
          <w:b w:val="false"/>
          <w:i w:val="false"/>
          <w:color w:val="000000"/>
          <w:sz w:val="28"/>
        </w:rPr>
        <w:t xml:space="preserve"> 1-тармағының 8) тармақшасына сәйкес әзiрлендi және ормандардың мемлекеттiк мониторингiн жүргiзу тәртiбiн белгiлейдi.</w:t>
      </w:r>
    </w:p>
    <w:bookmarkEnd w:id="86"/>
    <w:bookmarkStart w:name="z94" w:id="87"/>
    <w:p>
      <w:pPr>
        <w:spacing w:after="0"/>
        <w:ind w:left="0"/>
        <w:jc w:val="both"/>
      </w:pPr>
      <w:r>
        <w:rPr>
          <w:rFonts w:ascii="Times New Roman"/>
          <w:b w:val="false"/>
          <w:i w:val="false"/>
          <w:color w:val="000000"/>
          <w:sz w:val="28"/>
        </w:rPr>
        <w:t>
      2. Ормандардың мемлекеттік мониторингi орман қорын күзету, қорғау, пайдалану және орман өсіру, ормандардың биологиялық әралуандығы мен экологиялық функцияларын сақтау саласында мемлекеттік басқару мақсатында орман қорының жай-күйi мен серпінін байқау, бағалау және болжау, оның ішінде Жерді ғарыштан қашықтықтан зондтау деректерін пайдалана отырып байқау, бағалау және болжау жүйесiн бiлдiредi.</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30.06.2016 </w:t>
      </w:r>
      <w:r>
        <w:rPr>
          <w:rFonts w:ascii="Times New Roman"/>
          <w:b w:val="false"/>
          <w:i w:val="false"/>
          <w:color w:val="00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3. Ормандардың мемлекеттік мониторингiн жүргiзудi осы Қағидаларға сәйкес мемлекеттік орман орналастыру ұйымы Қазақстан Республикасының бүкіл аумағында бiрыңғай жүйе бойынша жүзеге асырады.</w:t>
      </w:r>
    </w:p>
    <w:bookmarkEnd w:id="88"/>
    <w:bookmarkStart w:name="z96" w:id="89"/>
    <w:p>
      <w:pPr>
        <w:spacing w:after="0"/>
        <w:ind w:left="0"/>
        <w:jc w:val="left"/>
      </w:pPr>
      <w:r>
        <w:rPr>
          <w:rFonts w:ascii="Times New Roman"/>
          <w:b/>
          <w:i w:val="false"/>
          <w:color w:val="000000"/>
        </w:rPr>
        <w:t xml:space="preserve"> 2-тарау. Ормандардың мемлекеттiк мониторингiн жүргізу тәртiбi</w:t>
      </w:r>
    </w:p>
    <w:bookmarkEnd w:id="89"/>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90"/>
    <w:p>
      <w:pPr>
        <w:spacing w:after="0"/>
        <w:ind w:left="0"/>
        <w:jc w:val="both"/>
      </w:pPr>
      <w:r>
        <w:rPr>
          <w:rFonts w:ascii="Times New Roman"/>
          <w:b w:val="false"/>
          <w:i w:val="false"/>
          <w:color w:val="000000"/>
          <w:sz w:val="28"/>
        </w:rPr>
        <w:t>
      4. Мемлекеттік орман иеленушілер жыл сайын, есепті жылдан кейінгі жылдың 20 қаңтарына дейін ведомстволық тиесілігі бойынша орман қорында болған өзгерiстер туралы мәлiметтердi орман шаруашылығы саласындағы уәкiлеттi орган ведомствосының аумақтық бөлімшелеріне (бұдан әрі – Аумақтық бөлімше) және орман шаруашылығымен айналысатын облыстың, республикалық маңызы бар қаланың, астананың жергілікті атқарушы органдарының құрылымдық бөлімшелеріне (бұдан әрі – Құрылымдық бөлімше) бередi.</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және табиғи ресурстар министрінің 18.04.2023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5. Аумақтық бөлімшелер мен Құрылымдық бөлімшелер ормандардың мемлекеттік мониторингі бойынша материалдар дайындап, оларды есепті жылдан кейінгі жылдың 1 наурызына дейін мемлекеттік орман орналастыру ұйымына береді.</w:t>
      </w:r>
    </w:p>
    <w:bookmarkEnd w:id="91"/>
    <w:bookmarkStart w:name="z99" w:id="92"/>
    <w:p>
      <w:pPr>
        <w:spacing w:after="0"/>
        <w:ind w:left="0"/>
        <w:jc w:val="both"/>
      </w:pPr>
      <w:r>
        <w:rPr>
          <w:rFonts w:ascii="Times New Roman"/>
          <w:b w:val="false"/>
          <w:i w:val="false"/>
          <w:color w:val="000000"/>
          <w:sz w:val="28"/>
        </w:rPr>
        <w:t>
      6. Аумақтың қамтылуына байланысты ормандардың республикалық, өңірлiк және жергілікті мемлекеттiк мониторингі жүзеге асырылады:</w:t>
      </w:r>
    </w:p>
    <w:bookmarkEnd w:id="92"/>
    <w:bookmarkStart w:name="z100" w:id="93"/>
    <w:p>
      <w:pPr>
        <w:spacing w:after="0"/>
        <w:ind w:left="0"/>
        <w:jc w:val="both"/>
      </w:pPr>
      <w:r>
        <w:rPr>
          <w:rFonts w:ascii="Times New Roman"/>
          <w:b w:val="false"/>
          <w:i w:val="false"/>
          <w:color w:val="000000"/>
          <w:sz w:val="28"/>
        </w:rPr>
        <w:t>
      1) республикалық – Қазақстан Республикасы орман қорының бүкіл аумағын қамтиды;</w:t>
      </w:r>
    </w:p>
    <w:bookmarkEnd w:id="93"/>
    <w:bookmarkStart w:name="z101" w:id="94"/>
    <w:p>
      <w:pPr>
        <w:spacing w:after="0"/>
        <w:ind w:left="0"/>
        <w:jc w:val="both"/>
      </w:pPr>
      <w:r>
        <w:rPr>
          <w:rFonts w:ascii="Times New Roman"/>
          <w:b w:val="false"/>
          <w:i w:val="false"/>
          <w:color w:val="000000"/>
          <w:sz w:val="28"/>
        </w:rPr>
        <w:t>
      2) өңiрлік – физика-географиялық, әкiмшілік, орман-өсiмдiк, орман-экономикалық шекаралармен шектелген аумақтарды қамтиды;</w:t>
      </w:r>
    </w:p>
    <w:bookmarkEnd w:id="94"/>
    <w:bookmarkStart w:name="z102" w:id="95"/>
    <w:p>
      <w:pPr>
        <w:spacing w:after="0"/>
        <w:ind w:left="0"/>
        <w:jc w:val="both"/>
      </w:pPr>
      <w:r>
        <w:rPr>
          <w:rFonts w:ascii="Times New Roman"/>
          <w:b w:val="false"/>
          <w:i w:val="false"/>
          <w:color w:val="000000"/>
          <w:sz w:val="28"/>
        </w:rPr>
        <w:t>
      3) жергілікті – орман қорының жекелеген учаскелерiне дейiн өңiрлiк деңгейден төмен аумақтық объектілерде жүргiзіледi.</w:t>
      </w:r>
    </w:p>
    <w:bookmarkEnd w:id="95"/>
    <w:bookmarkStart w:name="z103" w:id="96"/>
    <w:p>
      <w:pPr>
        <w:spacing w:after="0"/>
        <w:ind w:left="0"/>
        <w:jc w:val="both"/>
      </w:pPr>
      <w:r>
        <w:rPr>
          <w:rFonts w:ascii="Times New Roman"/>
          <w:b w:val="false"/>
          <w:i w:val="false"/>
          <w:color w:val="000000"/>
          <w:sz w:val="28"/>
        </w:rPr>
        <w:t>
      7. Ормандардың мониторингi:</w:t>
      </w:r>
    </w:p>
    <w:bookmarkEnd w:id="96"/>
    <w:bookmarkStart w:name="z104" w:id="97"/>
    <w:p>
      <w:pPr>
        <w:spacing w:after="0"/>
        <w:ind w:left="0"/>
        <w:jc w:val="both"/>
      </w:pPr>
      <w:r>
        <w:rPr>
          <w:rFonts w:ascii="Times New Roman"/>
          <w:b w:val="false"/>
          <w:i w:val="false"/>
          <w:color w:val="000000"/>
          <w:sz w:val="28"/>
        </w:rPr>
        <w:t>
      1) мемлекеттік орман қорының санаттары бойынша жүйелi қадағалауды орындау (iздестіру, таспаға түсiру, тексеру, түгендеу);</w:t>
      </w:r>
    </w:p>
    <w:bookmarkEnd w:id="97"/>
    <w:bookmarkStart w:name="z105" w:id="98"/>
    <w:p>
      <w:pPr>
        <w:spacing w:after="0"/>
        <w:ind w:left="0"/>
        <w:jc w:val="both"/>
      </w:pPr>
      <w:r>
        <w:rPr>
          <w:rFonts w:ascii="Times New Roman"/>
          <w:b w:val="false"/>
          <w:i w:val="false"/>
          <w:color w:val="000000"/>
          <w:sz w:val="28"/>
        </w:rPr>
        <w:t>
      2) орман қорының жай-күйiне бағалау жүргізу;</w:t>
      </w:r>
    </w:p>
    <w:bookmarkEnd w:id="98"/>
    <w:bookmarkStart w:name="z106" w:id="99"/>
    <w:p>
      <w:pPr>
        <w:spacing w:after="0"/>
        <w:ind w:left="0"/>
        <w:jc w:val="both"/>
      </w:pPr>
      <w:r>
        <w:rPr>
          <w:rFonts w:ascii="Times New Roman"/>
          <w:b w:val="false"/>
          <w:i w:val="false"/>
          <w:color w:val="000000"/>
          <w:sz w:val="28"/>
        </w:rPr>
        <w:t>
      3) орман қорының жай-күйiне болжам жасау жөнiндегi жұмыстарды қамтиды.</w:t>
      </w:r>
    </w:p>
    <w:bookmarkEnd w:id="99"/>
    <w:bookmarkStart w:name="z107" w:id="100"/>
    <w:p>
      <w:pPr>
        <w:spacing w:after="0"/>
        <w:ind w:left="0"/>
        <w:jc w:val="both"/>
      </w:pPr>
      <w:r>
        <w:rPr>
          <w:rFonts w:ascii="Times New Roman"/>
          <w:b w:val="false"/>
          <w:i w:val="false"/>
          <w:color w:val="000000"/>
          <w:sz w:val="28"/>
        </w:rPr>
        <w:t>
      8. Ормандардың мемлекеттiк мониторингiн жүргiзу үшiн:</w:t>
      </w:r>
    </w:p>
    <w:bookmarkEnd w:id="100"/>
    <w:bookmarkStart w:name="z108" w:id="101"/>
    <w:p>
      <w:pPr>
        <w:spacing w:after="0"/>
        <w:ind w:left="0"/>
        <w:jc w:val="both"/>
      </w:pPr>
      <w:r>
        <w:rPr>
          <w:rFonts w:ascii="Times New Roman"/>
          <w:b w:val="false"/>
          <w:i w:val="false"/>
          <w:color w:val="000000"/>
          <w:sz w:val="28"/>
        </w:rPr>
        <w:t>
      1) қашықтықтан зондтау;</w:t>
      </w:r>
    </w:p>
    <w:bookmarkEnd w:id="101"/>
    <w:bookmarkStart w:name="z109" w:id="102"/>
    <w:p>
      <w:pPr>
        <w:spacing w:after="0"/>
        <w:ind w:left="0"/>
        <w:jc w:val="both"/>
      </w:pPr>
      <w:r>
        <w:rPr>
          <w:rFonts w:ascii="Times New Roman"/>
          <w:b w:val="false"/>
          <w:i w:val="false"/>
          <w:color w:val="000000"/>
          <w:sz w:val="28"/>
        </w:rPr>
        <w:t>
      2) орман қорының мемлекеттiк есебi мен мемлекеттiк орман кадастрының;</w:t>
      </w:r>
    </w:p>
    <w:bookmarkEnd w:id="102"/>
    <w:bookmarkStart w:name="z110" w:id="103"/>
    <w:p>
      <w:pPr>
        <w:spacing w:after="0"/>
        <w:ind w:left="0"/>
        <w:jc w:val="both"/>
      </w:pPr>
      <w:r>
        <w:rPr>
          <w:rFonts w:ascii="Times New Roman"/>
          <w:b w:val="false"/>
          <w:i w:val="false"/>
          <w:color w:val="000000"/>
          <w:sz w:val="28"/>
        </w:rPr>
        <w:t>
      3) орман орналастырудың;</w:t>
      </w:r>
    </w:p>
    <w:bookmarkEnd w:id="103"/>
    <w:bookmarkStart w:name="z111" w:id="104"/>
    <w:p>
      <w:pPr>
        <w:spacing w:after="0"/>
        <w:ind w:left="0"/>
        <w:jc w:val="both"/>
      </w:pPr>
      <w:r>
        <w:rPr>
          <w:rFonts w:ascii="Times New Roman"/>
          <w:b w:val="false"/>
          <w:i w:val="false"/>
          <w:color w:val="000000"/>
          <w:sz w:val="28"/>
        </w:rPr>
        <w:t>
      4) қор деректерiнiң (жоспарлардың, карталардың, схемалардың, кестелік және басқа да материалдардың);</w:t>
      </w:r>
    </w:p>
    <w:bookmarkEnd w:id="104"/>
    <w:bookmarkStart w:name="z112" w:id="105"/>
    <w:p>
      <w:pPr>
        <w:spacing w:after="0"/>
        <w:ind w:left="0"/>
        <w:jc w:val="both"/>
      </w:pPr>
      <w:r>
        <w:rPr>
          <w:rFonts w:ascii="Times New Roman"/>
          <w:b w:val="false"/>
          <w:i w:val="false"/>
          <w:color w:val="000000"/>
          <w:sz w:val="28"/>
        </w:rPr>
        <w:t>
      5) табиғи зерттеулер мен iздестірулердiң материалдары пайдаланылады.</w:t>
      </w:r>
    </w:p>
    <w:bookmarkEnd w:id="105"/>
    <w:bookmarkStart w:name="z113" w:id="106"/>
    <w:p>
      <w:pPr>
        <w:spacing w:after="0"/>
        <w:ind w:left="0"/>
        <w:jc w:val="both"/>
      </w:pPr>
      <w:r>
        <w:rPr>
          <w:rFonts w:ascii="Times New Roman"/>
          <w:b w:val="false"/>
          <w:i w:val="false"/>
          <w:color w:val="000000"/>
          <w:sz w:val="28"/>
        </w:rPr>
        <w:t>
      9. Орман қорының жай-күйiн бағалау жүргiзiлетiн қадағалауды талдау, өзгерiстердiң бағыты мен қарқындылығын зерделеу арқылы орындалады.</w:t>
      </w:r>
    </w:p>
    <w:bookmarkEnd w:id="106"/>
    <w:bookmarkStart w:name="z114" w:id="107"/>
    <w:p>
      <w:pPr>
        <w:spacing w:after="0"/>
        <w:ind w:left="0"/>
        <w:jc w:val="both"/>
      </w:pPr>
      <w:r>
        <w:rPr>
          <w:rFonts w:ascii="Times New Roman"/>
          <w:b w:val="false"/>
          <w:i w:val="false"/>
          <w:color w:val="000000"/>
          <w:sz w:val="28"/>
        </w:rPr>
        <w:t>
      10. Мемлекеттік орман орналастыру ұйымы ормандардың мемлекеттік мониторингінiң нәтижелерi бойынша орман қорының жай-күйi туралы түсіндірме жазбаны жасайды және есепті жылдан кейінгі 1 маусымға дейін картографиялық материалдармен диаграммаларды қоса бере отырып, облыстық орман шаруашылығы саласындағы уәкілетті органның ведомствосына береді.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2015 жылғы 27 ақпандағы</w:t>
            </w:r>
            <w:r>
              <w:br/>
            </w:r>
            <w:r>
              <w:rPr>
                <w:rFonts w:ascii="Times New Roman"/>
                <w:b w:val="false"/>
                <w:i w:val="false"/>
                <w:color w:val="000000"/>
                <w:sz w:val="20"/>
              </w:rPr>
              <w:t>№ 18-02/163 бұйрығына</w:t>
            </w:r>
            <w:r>
              <w:br/>
            </w:r>
            <w:r>
              <w:rPr>
                <w:rFonts w:ascii="Times New Roman"/>
                <w:b w:val="false"/>
                <w:i w:val="false"/>
                <w:color w:val="000000"/>
                <w:sz w:val="20"/>
              </w:rPr>
              <w:t>4-қосымша</w:t>
            </w:r>
          </w:p>
        </w:tc>
      </w:tr>
    </w:tbl>
    <w:bookmarkStart w:name="z116" w:id="108"/>
    <w:p>
      <w:pPr>
        <w:spacing w:after="0"/>
        <w:ind w:left="0"/>
        <w:jc w:val="left"/>
      </w:pPr>
      <w:r>
        <w:rPr>
          <w:rFonts w:ascii="Times New Roman"/>
          <w:b/>
          <w:i w:val="false"/>
          <w:color w:val="000000"/>
        </w:rPr>
        <w:t xml:space="preserve"> Мемлекеттік орман қоры аумағында орман орналастыруды жүргізу қағидалары</w:t>
      </w:r>
    </w:p>
    <w:bookmarkEnd w:id="108"/>
    <w:bookmarkStart w:name="z117" w:id="109"/>
    <w:p>
      <w:pPr>
        <w:spacing w:after="0"/>
        <w:ind w:left="0"/>
        <w:jc w:val="left"/>
      </w:pPr>
      <w:r>
        <w:rPr>
          <w:rFonts w:ascii="Times New Roman"/>
          <w:b/>
          <w:i w:val="false"/>
          <w:color w:val="000000"/>
        </w:rPr>
        <w:t xml:space="preserve"> 1-тарау. Жалпы ережелер</w:t>
      </w:r>
    </w:p>
    <w:bookmarkEnd w:id="109"/>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 w:id="110"/>
    <w:p>
      <w:pPr>
        <w:spacing w:after="0"/>
        <w:ind w:left="0"/>
        <w:jc w:val="both"/>
      </w:pPr>
      <w:r>
        <w:rPr>
          <w:rFonts w:ascii="Times New Roman"/>
          <w:b w:val="false"/>
          <w:i w:val="false"/>
          <w:color w:val="000000"/>
          <w:sz w:val="28"/>
        </w:rPr>
        <w:t xml:space="preserve">
      1. Осы Мемлекеттiк орман қорының аумағында орман орналастыруды жүргiзу қағидалары (бұдан әрi – Қағида) Қазақстан Республикасының 2003 жылғы 8 шілдедегі Орман кодексінің (бұдан әрі – Орман кодексі) </w:t>
      </w:r>
      <w:r>
        <w:rPr>
          <w:rFonts w:ascii="Times New Roman"/>
          <w:b w:val="false"/>
          <w:i w:val="false"/>
          <w:color w:val="000000"/>
          <w:sz w:val="28"/>
        </w:rPr>
        <w:t>13-бабының</w:t>
      </w:r>
      <w:r>
        <w:rPr>
          <w:rFonts w:ascii="Times New Roman"/>
          <w:b w:val="false"/>
          <w:i w:val="false"/>
          <w:color w:val="000000"/>
          <w:sz w:val="28"/>
        </w:rPr>
        <w:t xml:space="preserve"> 1-тармағының 8) тармақшасына сәйкес әзірленді және мемлекеттiк орман қоры аумағында орман орналастыруды жүргiзу тәртiбiн регламенттейдi.</w:t>
      </w:r>
    </w:p>
    <w:bookmarkEnd w:id="110"/>
    <w:bookmarkStart w:name="z119" w:id="111"/>
    <w:p>
      <w:pPr>
        <w:spacing w:after="0"/>
        <w:ind w:left="0"/>
        <w:jc w:val="both"/>
      </w:pPr>
      <w:r>
        <w:rPr>
          <w:rFonts w:ascii="Times New Roman"/>
          <w:b w:val="false"/>
          <w:i w:val="false"/>
          <w:color w:val="000000"/>
          <w:sz w:val="28"/>
        </w:rPr>
        <w:t xml:space="preserve">
      2. Мемлекеттік орман қоры аумағында орман орналастыру осы Қағидаларға және "Орман орналастыруды жүргізу нұсқаулығын бекіту туралы" Қазақстан Республикасы Ауыл шаруашылығы министрінің 2012 жылғы 9 қарашадағы № 17-02/566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8181 нөмірмен тіркелген) (бұдан әрі – Орман орналастыруды жүргізу нұсқаулығы) сәйкес бірыңғай жүйе бойынша орындалады.</w:t>
      </w:r>
    </w:p>
    <w:bookmarkEnd w:id="111"/>
    <w:bookmarkStart w:name="z120" w:id="112"/>
    <w:p>
      <w:pPr>
        <w:spacing w:after="0"/>
        <w:ind w:left="0"/>
        <w:jc w:val="both"/>
      </w:pPr>
      <w:r>
        <w:rPr>
          <w:rFonts w:ascii="Times New Roman"/>
          <w:b w:val="false"/>
          <w:i w:val="false"/>
          <w:color w:val="000000"/>
          <w:sz w:val="28"/>
        </w:rPr>
        <w:t>
      3. Орман ресурстарын есебін жүргізумен, орман қорын аумақтық орналастырумен, оның ішінде мемлекеттік орман қорының шекараларын белгілеумен, ормандарды мемлекеттік мониторингілеумен, орман шаруашылығын жүргізуді жоспарлаумен және орман пайдаланумен байланысты орман орналастыру мемлекеттік монополияға жатады және оны мемлекеттік орман орналастыру ұйымы жүзеге асырады.</w:t>
      </w:r>
    </w:p>
    <w:bookmarkEnd w:id="112"/>
    <w:bookmarkStart w:name="z121" w:id="113"/>
    <w:p>
      <w:pPr>
        <w:spacing w:after="0"/>
        <w:ind w:left="0"/>
        <w:jc w:val="both"/>
      </w:pPr>
      <w:r>
        <w:rPr>
          <w:rFonts w:ascii="Times New Roman"/>
          <w:b w:val="false"/>
          <w:i w:val="false"/>
          <w:color w:val="000000"/>
          <w:sz w:val="28"/>
        </w:rPr>
        <w:t>
      4. Орман орналастыру жобаларында орман шаруашылығын жүргізудің және өткен ревизиялық кезеңде мемлекеттік орман қорын пайдаланудың кешенді бағасын, алдағы ревизиялық кезеңде жоспарланып отырған орман шаруашылығы іс-шаралары мен орман шаруашылығын ұйымдастыру мен жүргізудің негізгі ережелерін қамтиды.</w:t>
      </w:r>
    </w:p>
    <w:bookmarkEnd w:id="113"/>
    <w:bookmarkStart w:name="z122" w:id="114"/>
    <w:p>
      <w:pPr>
        <w:spacing w:after="0"/>
        <w:ind w:left="0"/>
        <w:jc w:val="both"/>
      </w:pPr>
      <w:r>
        <w:rPr>
          <w:rFonts w:ascii="Times New Roman"/>
          <w:b w:val="false"/>
          <w:i w:val="false"/>
          <w:color w:val="000000"/>
          <w:sz w:val="28"/>
        </w:rPr>
        <w:t>
      5. Осы Қағидаларда мынадай ұғымдар пайдаланылады:</w:t>
      </w:r>
    </w:p>
    <w:bookmarkEnd w:id="114"/>
    <w:p>
      <w:pPr>
        <w:spacing w:after="0"/>
        <w:ind w:left="0"/>
        <w:jc w:val="both"/>
      </w:pPr>
      <w:r>
        <w:rPr>
          <w:rFonts w:ascii="Times New Roman"/>
          <w:b w:val="false"/>
          <w:i w:val="false"/>
          <w:color w:val="000000"/>
          <w:sz w:val="28"/>
        </w:rPr>
        <w:t>
      1) орман қорын қорғау, күзету, пайдалану, ормандарды молықтыру және орман өсіру саласында басқару, бақылау және қадағалау функцияларын жүзеге асыратын уәкілетті органның ведомствосы – Қазақстан Республикасы Экология, геология және табиғи ресурстар министрлігінің Орман шаруашылығы және жануарлар дүниесі комитеті (бұдан әрі – уәкілетті органның ведомствосы);</w:t>
      </w:r>
    </w:p>
    <w:p>
      <w:pPr>
        <w:spacing w:after="0"/>
        <w:ind w:left="0"/>
        <w:jc w:val="both"/>
      </w:pPr>
      <w:r>
        <w:rPr>
          <w:rFonts w:ascii="Times New Roman"/>
          <w:b w:val="false"/>
          <w:i w:val="false"/>
          <w:color w:val="000000"/>
          <w:sz w:val="28"/>
        </w:rPr>
        <w:t>
      2) мемлекеттік орман орналастыру ұйымы – орман шаруашылығы және жануарлар дүниесі саласындағы уәкілетті органның қарауындағы "Қазақстан Республикасы Экология, геология және табиғи ресурстар министрлігінің "Қазақ орман орналастыру кәсіпорны" республикалық мемлекеттік қазыналық кәсіпорны, оның қызметі орман ресурстарының есебін, орман қорын аумақтық орналастыруды, ормандардың мемлекеттік мониторингін, орман шаруашылығын жүргізу мен орман пайдалануды жоспарлауды қамтамасыз етуге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29.04.2020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5"/>
    <w:p>
      <w:pPr>
        <w:spacing w:after="0"/>
        <w:ind w:left="0"/>
        <w:jc w:val="left"/>
      </w:pPr>
      <w:r>
        <w:rPr>
          <w:rFonts w:ascii="Times New Roman"/>
          <w:b/>
          <w:i w:val="false"/>
          <w:color w:val="000000"/>
        </w:rPr>
        <w:t xml:space="preserve"> 2-тарау. Мемлекеттік орман қоры аумағында орман орналастыруды жүргiзу тәртiбi</w:t>
      </w:r>
    </w:p>
    <w:bookmarkEnd w:id="115"/>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29.04.2020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 w:id="116"/>
    <w:p>
      <w:pPr>
        <w:spacing w:after="0"/>
        <w:ind w:left="0"/>
        <w:jc w:val="both"/>
      </w:pPr>
      <w:r>
        <w:rPr>
          <w:rFonts w:ascii="Times New Roman"/>
          <w:b w:val="false"/>
          <w:i w:val="false"/>
          <w:color w:val="000000"/>
          <w:sz w:val="28"/>
        </w:rPr>
        <w:t>
      6. Мемлекеттік орман қоры аумағында орман орналастыру жыл сайын белгіленген тексеру кезеңiнiң ұзақтығын ескере отырып, мемлекеттiк орман иеленушілердiң орман орналастыру жобаларының уақтылы жаңартылып тұруын қамтамасыз ететiн көлемде жүргiзіледi.</w:t>
      </w:r>
    </w:p>
    <w:bookmarkEnd w:id="116"/>
    <w:bookmarkStart w:name="z127" w:id="117"/>
    <w:p>
      <w:pPr>
        <w:spacing w:after="0"/>
        <w:ind w:left="0"/>
        <w:jc w:val="both"/>
      </w:pPr>
      <w:r>
        <w:rPr>
          <w:rFonts w:ascii="Times New Roman"/>
          <w:b w:val="false"/>
          <w:i w:val="false"/>
          <w:color w:val="000000"/>
          <w:sz w:val="28"/>
        </w:rPr>
        <w:t>
      7. Мемлекеттік орман орналастыру ұйымы мемлекеттік орман қоры аумағында:</w:t>
      </w:r>
    </w:p>
    <w:bookmarkEnd w:id="117"/>
    <w:bookmarkStart w:name="z128" w:id="118"/>
    <w:p>
      <w:pPr>
        <w:spacing w:after="0"/>
        <w:ind w:left="0"/>
        <w:jc w:val="both"/>
      </w:pPr>
      <w:r>
        <w:rPr>
          <w:rFonts w:ascii="Times New Roman"/>
          <w:b w:val="false"/>
          <w:i w:val="false"/>
          <w:color w:val="000000"/>
          <w:sz w:val="28"/>
        </w:rPr>
        <w:t>
      1) дайындық жұмыстары жүргізілетін жылы табиғи-климаттық, орман өсiмдiктерi мен орман экономикалық шарттардың ерекшелiктерiн қорытындылайтын, орман шаруашылығын жүргiзу қағидаттарын, орман бағалаудың нормативтiк-анықтамалық материалдарын iрiктеп алып, орман шаруашылығы iс-шараларын жобалау ерекшелiктерiн негiздейтiн облыстың (өңiр), республикалық маңызы бар қаланың, астананың орман шаруашылығын жүргізудің негізгі ережелерін әзірлейді;</w:t>
      </w:r>
    </w:p>
    <w:bookmarkEnd w:id="118"/>
    <w:bookmarkStart w:name="z129" w:id="119"/>
    <w:p>
      <w:pPr>
        <w:spacing w:after="0"/>
        <w:ind w:left="0"/>
        <w:jc w:val="both"/>
      </w:pPr>
      <w:r>
        <w:rPr>
          <w:rFonts w:ascii="Times New Roman"/>
          <w:b w:val="false"/>
          <w:i w:val="false"/>
          <w:color w:val="000000"/>
          <w:sz w:val="28"/>
        </w:rPr>
        <w:t>
      2) облыс (өңiр), республикалық маңызы бар қалалар, Астана қаласы бойынша жиынтық орман орналастыру материалдарын жасайды, сондай-ақ орман қорының тиiсті тақырыптық карталарын дайындайды;</w:t>
      </w:r>
    </w:p>
    <w:bookmarkEnd w:id="119"/>
    <w:bookmarkStart w:name="z130" w:id="120"/>
    <w:p>
      <w:pPr>
        <w:spacing w:after="0"/>
        <w:ind w:left="0"/>
        <w:jc w:val="both"/>
      </w:pPr>
      <w:r>
        <w:rPr>
          <w:rFonts w:ascii="Times New Roman"/>
          <w:b w:val="false"/>
          <w:i w:val="false"/>
          <w:color w:val="000000"/>
          <w:sz w:val="28"/>
        </w:rPr>
        <w:t>
      3) қашықтықтан белдемдеу материалдарын, компьютерлiк технологияларды пайдалану, геоақпараттық жүйелердi енгiзу негiзiнде орман ресурстарын есепке алуды жүргізудің жаңа технологиялары мен әдiстерiн әзiрлейді;</w:t>
      </w:r>
    </w:p>
    <w:bookmarkEnd w:id="120"/>
    <w:bookmarkStart w:name="z131" w:id="121"/>
    <w:p>
      <w:pPr>
        <w:spacing w:after="0"/>
        <w:ind w:left="0"/>
        <w:jc w:val="both"/>
      </w:pPr>
      <w:r>
        <w:rPr>
          <w:rFonts w:ascii="Times New Roman"/>
          <w:b w:val="false"/>
          <w:i w:val="false"/>
          <w:color w:val="000000"/>
          <w:sz w:val="28"/>
        </w:rPr>
        <w:t>
      4) мемлекеттiк орман иелену аумағындағы дәрi-дәрмектiк және техникалық шикiзат ресурстарын анықтайды;</w:t>
      </w:r>
    </w:p>
    <w:bookmarkEnd w:id="121"/>
    <w:bookmarkStart w:name="z132" w:id="122"/>
    <w:p>
      <w:pPr>
        <w:spacing w:after="0"/>
        <w:ind w:left="0"/>
        <w:jc w:val="both"/>
      </w:pPr>
      <w:r>
        <w:rPr>
          <w:rFonts w:ascii="Times New Roman"/>
          <w:b w:val="false"/>
          <w:i w:val="false"/>
          <w:color w:val="000000"/>
          <w:sz w:val="28"/>
        </w:rPr>
        <w:t>
      5) мемлекеттiк орман кадастрын, орман қорын мемлекеттік есепке алуды және ормандардың мемлекеттік мониторингiн жүргiзуді жүзеге асырады;</w:t>
      </w:r>
    </w:p>
    <w:bookmarkEnd w:id="122"/>
    <w:bookmarkStart w:name="z133" w:id="123"/>
    <w:p>
      <w:pPr>
        <w:spacing w:after="0"/>
        <w:ind w:left="0"/>
        <w:jc w:val="both"/>
      </w:pPr>
      <w:r>
        <w:rPr>
          <w:rFonts w:ascii="Times New Roman"/>
          <w:b w:val="false"/>
          <w:i w:val="false"/>
          <w:color w:val="000000"/>
          <w:sz w:val="28"/>
        </w:rPr>
        <w:t>
      6) орман өрт сөндіру станцияларын орналастыру және олардың түрі бойынша ұсыныстар әзірлейді;</w:t>
      </w:r>
    </w:p>
    <w:bookmarkEnd w:id="123"/>
    <w:bookmarkStart w:name="z134" w:id="124"/>
    <w:p>
      <w:pPr>
        <w:spacing w:after="0"/>
        <w:ind w:left="0"/>
        <w:jc w:val="both"/>
      </w:pPr>
      <w:r>
        <w:rPr>
          <w:rFonts w:ascii="Times New Roman"/>
          <w:b w:val="false"/>
          <w:i w:val="false"/>
          <w:color w:val="000000"/>
          <w:sz w:val="28"/>
        </w:rPr>
        <w:t>
      7) таксациялық сипаттамаларға ұзақ мерзімді орман пайдалануға беру жобаланып отырған орман ресурстары туралы белгілер қояды және олардың шекарасын картографиялық материалдарға түсіреді;</w:t>
      </w:r>
    </w:p>
    <w:bookmarkEnd w:id="124"/>
    <w:bookmarkStart w:name="z135" w:id="125"/>
    <w:p>
      <w:pPr>
        <w:spacing w:after="0"/>
        <w:ind w:left="0"/>
        <w:jc w:val="both"/>
      </w:pPr>
      <w:r>
        <w:rPr>
          <w:rFonts w:ascii="Times New Roman"/>
          <w:b w:val="false"/>
          <w:i w:val="false"/>
          <w:color w:val="000000"/>
          <w:sz w:val="28"/>
        </w:rPr>
        <w:t>
      8) уәкілетті орган ведомствосының орман орналастыру жобасының құрамында бекітуі үшін орманшылықтар мен (немесе) мемлекеттік орман иеленуші бойынша есептік кеспеағашты айқындайды.</w:t>
      </w:r>
    </w:p>
    <w:bookmarkEnd w:id="125"/>
    <w:bookmarkStart w:name="z136" w:id="126"/>
    <w:p>
      <w:pPr>
        <w:spacing w:after="0"/>
        <w:ind w:left="0"/>
        <w:jc w:val="both"/>
      </w:pPr>
      <w:r>
        <w:rPr>
          <w:rFonts w:ascii="Times New Roman"/>
          <w:b w:val="false"/>
          <w:i w:val="false"/>
          <w:color w:val="000000"/>
          <w:sz w:val="28"/>
        </w:rPr>
        <w:t>
      8. Орман орналастыруға тиiс объектiде орман орналастыру жұмыстары үш жыл бойы жүргiзiледi және мынадай үш кезеңнен тұрады:</w:t>
      </w:r>
    </w:p>
    <w:bookmarkEnd w:id="126"/>
    <w:bookmarkStart w:name="z137" w:id="127"/>
    <w:p>
      <w:pPr>
        <w:spacing w:after="0"/>
        <w:ind w:left="0"/>
        <w:jc w:val="both"/>
      </w:pPr>
      <w:r>
        <w:rPr>
          <w:rFonts w:ascii="Times New Roman"/>
          <w:b w:val="false"/>
          <w:i w:val="false"/>
          <w:color w:val="000000"/>
          <w:sz w:val="28"/>
        </w:rPr>
        <w:t>
      1) әзiрлiк кезеңi (1-жыл) – жұмыстар далалық орман орналастыру жұмыстарының алдындағы жылы жүргiзiледi, бұл ретте ұйымдық-техникалық сипаттағы мәселелер шешіледi және орман орналастырылуы тиiс аумақтардың аэрофотосуретке түсiрiлуi жүргiзіледi;</w:t>
      </w:r>
    </w:p>
    <w:bookmarkEnd w:id="127"/>
    <w:bookmarkStart w:name="z138" w:id="128"/>
    <w:p>
      <w:pPr>
        <w:spacing w:after="0"/>
        <w:ind w:left="0"/>
        <w:jc w:val="both"/>
      </w:pPr>
      <w:r>
        <w:rPr>
          <w:rFonts w:ascii="Times New Roman"/>
          <w:b w:val="false"/>
          <w:i w:val="false"/>
          <w:color w:val="000000"/>
          <w:sz w:val="28"/>
        </w:rPr>
        <w:t>
      2) далалық кезең (2-жыл) – орман орналастырудың жердегі және дистанциялық әдiстерi қолданылып, орман орналастыру объектiсiнде мемлекеттiк орман қорын түгендеу жүргiзiледi;</w:t>
      </w:r>
    </w:p>
    <w:bookmarkEnd w:id="128"/>
    <w:bookmarkStart w:name="z139" w:id="129"/>
    <w:p>
      <w:pPr>
        <w:spacing w:after="0"/>
        <w:ind w:left="0"/>
        <w:jc w:val="both"/>
      </w:pPr>
      <w:r>
        <w:rPr>
          <w:rFonts w:ascii="Times New Roman"/>
          <w:b w:val="false"/>
          <w:i w:val="false"/>
          <w:color w:val="000000"/>
          <w:sz w:val="28"/>
        </w:rPr>
        <w:t>
      3) камеральдық кезең (3-жыл) – далалық кезеңде алынған ақпаратты камеральдық өңдеу жүргiзіледi, орман орналастыру жобасы әзiрленедi.</w:t>
      </w:r>
    </w:p>
    <w:bookmarkEnd w:id="129"/>
    <w:bookmarkStart w:name="z140" w:id="130"/>
    <w:p>
      <w:pPr>
        <w:spacing w:after="0"/>
        <w:ind w:left="0"/>
        <w:jc w:val="both"/>
      </w:pPr>
      <w:r>
        <w:rPr>
          <w:rFonts w:ascii="Times New Roman"/>
          <w:b w:val="false"/>
          <w:i w:val="false"/>
          <w:color w:val="000000"/>
          <w:sz w:val="28"/>
        </w:rPr>
        <w:t>
      9. Орман орналастыру жұмыстарын жүргiзу кезiнде аэрофотосуретке түсiру және ғарыштық түсірілім материалдары техникалық негiз болып табылады.</w:t>
      </w:r>
    </w:p>
    <w:bookmarkEnd w:id="130"/>
    <w:bookmarkStart w:name="z141" w:id="131"/>
    <w:p>
      <w:pPr>
        <w:spacing w:after="0"/>
        <w:ind w:left="0"/>
        <w:jc w:val="both"/>
      </w:pPr>
      <w:r>
        <w:rPr>
          <w:rFonts w:ascii="Times New Roman"/>
          <w:b w:val="false"/>
          <w:i w:val="false"/>
          <w:color w:val="000000"/>
          <w:sz w:val="28"/>
        </w:rPr>
        <w:t>
      Далалық орман орналастыру жұмыстарын жүргізу кезінде пайдаланылатын аэрофотосуреттер мен ғарыштық түсірілім деректерінің мерзімі 3 жылдан аспайтын уақытқа белгіленеді.</w:t>
      </w:r>
    </w:p>
    <w:bookmarkEnd w:id="131"/>
    <w:bookmarkStart w:name="z142" w:id="132"/>
    <w:p>
      <w:pPr>
        <w:spacing w:after="0"/>
        <w:ind w:left="0"/>
        <w:jc w:val="both"/>
      </w:pPr>
      <w:r>
        <w:rPr>
          <w:rFonts w:ascii="Times New Roman"/>
          <w:b w:val="false"/>
          <w:i w:val="false"/>
          <w:color w:val="000000"/>
          <w:sz w:val="28"/>
        </w:rPr>
        <w:t>
      10. Орман орналастыру жобасы әзiрленіп жатқан тексеру кезеңiнiң ұзақтығы орман шаруашылығын жүргiзудiң қарқындылығына, сондай-ақ мемлекеттiк орман иеленушілерiне жүктелген мiндеттерге байланысты және Орман орналастыруды жүргізу нұсқаулығымен айқындалады.</w:t>
      </w:r>
    </w:p>
    <w:bookmarkEnd w:id="132"/>
    <w:bookmarkStart w:name="z143" w:id="133"/>
    <w:p>
      <w:pPr>
        <w:spacing w:after="0"/>
        <w:ind w:left="0"/>
        <w:jc w:val="both"/>
      </w:pPr>
      <w:r>
        <w:rPr>
          <w:rFonts w:ascii="Times New Roman"/>
          <w:b w:val="false"/>
          <w:i w:val="false"/>
          <w:color w:val="000000"/>
          <w:sz w:val="28"/>
        </w:rPr>
        <w:t>
      11. Тексеру кезеңi аяқталып, мемлекеттiк орман иелiгiнiң аумағында жаңа орман орналастыру жобасы күшiне енбеген жағдайда:</w:t>
      </w:r>
    </w:p>
    <w:bookmarkEnd w:id="133"/>
    <w:bookmarkStart w:name="z144" w:id="134"/>
    <w:p>
      <w:pPr>
        <w:spacing w:after="0"/>
        <w:ind w:left="0"/>
        <w:jc w:val="both"/>
      </w:pPr>
      <w:r>
        <w:rPr>
          <w:rFonts w:ascii="Times New Roman"/>
          <w:b w:val="false"/>
          <w:i w:val="false"/>
          <w:color w:val="000000"/>
          <w:sz w:val="28"/>
        </w:rPr>
        <w:t>
      1) өртке қарсы iс-шаралар тексеру кезеңiнiң соңғы жылына белгіленген көлемде орындалады;</w:t>
      </w:r>
    </w:p>
    <w:bookmarkEnd w:id="134"/>
    <w:bookmarkStart w:name="z145" w:id="135"/>
    <w:p>
      <w:pPr>
        <w:spacing w:after="0"/>
        <w:ind w:left="0"/>
        <w:jc w:val="both"/>
      </w:pPr>
      <w:r>
        <w:rPr>
          <w:rFonts w:ascii="Times New Roman"/>
          <w:b w:val="false"/>
          <w:i w:val="false"/>
          <w:color w:val="000000"/>
          <w:sz w:val="28"/>
        </w:rPr>
        <w:t>
      2) орманды санитариялық мақсатта кесудi қоса алғанда, орман қорғау iс-шаралары мемлекеттiк орман иеленушiлер немесе осы салада мамандандырылатын ұйымдар жүргiзетiн орман-патологиялық зерттеулердiң материалдары бойынша айқындалатын көлемде ормандардың санитарлық жай-күйiне байланысты орындалады;</w:t>
      </w:r>
    </w:p>
    <w:bookmarkEnd w:id="135"/>
    <w:bookmarkStart w:name="z146" w:id="136"/>
    <w:p>
      <w:pPr>
        <w:spacing w:after="0"/>
        <w:ind w:left="0"/>
        <w:jc w:val="both"/>
      </w:pPr>
      <w:r>
        <w:rPr>
          <w:rFonts w:ascii="Times New Roman"/>
          <w:b w:val="false"/>
          <w:i w:val="false"/>
          <w:color w:val="000000"/>
          <w:sz w:val="28"/>
        </w:rPr>
        <w:t>
      3) ормандарды молықтыру және орман өсiру жөнiндегi iс-шаралар тексеру кезеңiнiң соңғы жылына, ең алдымен ағаш кесілiмдерi мен өртеңдерге белгіленген көлемде орман дақылдары қорының бар-жоғына байланысты орындалады;</w:t>
      </w:r>
    </w:p>
    <w:bookmarkEnd w:id="136"/>
    <w:bookmarkStart w:name="z147" w:id="137"/>
    <w:p>
      <w:pPr>
        <w:spacing w:after="0"/>
        <w:ind w:left="0"/>
        <w:jc w:val="both"/>
      </w:pPr>
      <w:r>
        <w:rPr>
          <w:rFonts w:ascii="Times New Roman"/>
          <w:b w:val="false"/>
          <w:i w:val="false"/>
          <w:color w:val="000000"/>
          <w:sz w:val="28"/>
        </w:rPr>
        <w:t>
      4) орманды күтiп-баптау мақсатында кесу оны тексеру кезеңiнiң соңғы жылына белгіленген көлемде жүргiзудi қажет ететiн, екпелердiң арасынан өспей қалған немесе ағаштардың басты тұқымдыларының өсуiне кедергi келтiретiн ағаштарды екпелерден аластатуды талап ететiн екпелердiң бар-жоғына байланысты орындалады;</w:t>
      </w:r>
    </w:p>
    <w:bookmarkEnd w:id="137"/>
    <w:bookmarkStart w:name="z148" w:id="138"/>
    <w:p>
      <w:pPr>
        <w:spacing w:after="0"/>
        <w:ind w:left="0"/>
        <w:jc w:val="both"/>
      </w:pPr>
      <w:r>
        <w:rPr>
          <w:rFonts w:ascii="Times New Roman"/>
          <w:b w:val="false"/>
          <w:i w:val="false"/>
          <w:color w:val="000000"/>
          <w:sz w:val="28"/>
        </w:rPr>
        <w:t>
      5) басты мақсатта пайдалану үшін ағаш кесу мемлекеттік орман қоры аумағында ағаш кесудің жыл сайынғы көлемі шегінде жүргiзіледi;</w:t>
      </w:r>
    </w:p>
    <w:bookmarkEnd w:id="138"/>
    <w:bookmarkStart w:name="z149" w:id="139"/>
    <w:p>
      <w:pPr>
        <w:spacing w:after="0"/>
        <w:ind w:left="0"/>
        <w:jc w:val="both"/>
      </w:pPr>
      <w:r>
        <w:rPr>
          <w:rFonts w:ascii="Times New Roman"/>
          <w:b w:val="false"/>
          <w:i w:val="false"/>
          <w:color w:val="000000"/>
          <w:sz w:val="28"/>
        </w:rPr>
        <w:t xml:space="preserve">
      6) осы Қағидалардың 11-тармағының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көрсетілмеген орман пайдаланудың қалған түрлерi орман орналастыру жобаларына сәйкес жүзеге асырылады.</w:t>
      </w:r>
    </w:p>
    <w:bookmarkEnd w:id="139"/>
    <w:bookmarkStart w:name="z150" w:id="140"/>
    <w:p>
      <w:pPr>
        <w:spacing w:after="0"/>
        <w:ind w:left="0"/>
        <w:jc w:val="both"/>
      </w:pPr>
      <w:r>
        <w:rPr>
          <w:rFonts w:ascii="Times New Roman"/>
          <w:b w:val="false"/>
          <w:i w:val="false"/>
          <w:color w:val="000000"/>
          <w:sz w:val="28"/>
        </w:rPr>
        <w:t xml:space="preserve">
      12. Мемлекеттік орман иеленушілер Орман кодексінің </w:t>
      </w:r>
      <w:r>
        <w:rPr>
          <w:rFonts w:ascii="Times New Roman"/>
          <w:b w:val="false"/>
          <w:i w:val="false"/>
          <w:color w:val="000000"/>
          <w:sz w:val="28"/>
        </w:rPr>
        <w:t>26-бабының</w:t>
      </w:r>
      <w:r>
        <w:rPr>
          <w:rFonts w:ascii="Times New Roman"/>
          <w:b w:val="false"/>
          <w:i w:val="false"/>
          <w:color w:val="000000"/>
          <w:sz w:val="28"/>
        </w:rPr>
        <w:t xml:space="preserve"> 2) тармақшасына сәйкес мемлекеттік орман қоры аумағында орман орналастырудың жүргізілуін қамтамасыз етеді.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