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97b5a" w14:textId="6c97b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және республикалық маңызы бар жалпыға ортақ пайдаланылатын автомобиль жолдарын сыныптау қағидалары мен шарттарын, тізбесін, олардың атаулары мен индекстерін, оның ішінде қорғаныстық мақсатта пайдаланылатын автомобиль жолдарының тізбесін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26 наурыздағы № 315 бұйрығы. Қазақстан Республикасының Әділет министрлігінде 2015 жылы 19 маусымда № 11402 тіркелді.</w:t>
      </w:r>
    </w:p>
    <w:p>
      <w:pPr>
        <w:spacing w:after="0"/>
        <w:ind w:left="0"/>
        <w:jc w:val="both"/>
      </w:pPr>
      <w:bookmarkStart w:name="z1" w:id="0"/>
      <w:r>
        <w:rPr>
          <w:rFonts w:ascii="Times New Roman"/>
          <w:b w:val="false"/>
          <w:i w:val="false"/>
          <w:color w:val="000000"/>
          <w:sz w:val="28"/>
        </w:rPr>
        <w:t xml:space="preserve">
      "Автомобиль жолдары туралы" Қазақстан Республикасы Заңының 12-бабының 2-тармағының </w:t>
      </w:r>
      <w:r>
        <w:rPr>
          <w:rFonts w:ascii="Times New Roman"/>
          <w:b w:val="false"/>
          <w:i w:val="false"/>
          <w:color w:val="000000"/>
          <w:sz w:val="28"/>
        </w:rPr>
        <w:t>28)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Көлік министрінің м.а. 29.10.2024 </w:t>
      </w:r>
      <w:r>
        <w:rPr>
          <w:rFonts w:ascii="Times New Roman"/>
          <w:b w:val="false"/>
          <w:i w:val="false"/>
          <w:color w:val="00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Халықаралық және республикалық маңыздағы жалпыға ортақ пайдаланылатын автомобиль жолдарын сынаптау қағидалары мен шарттары осы бұйрықтың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Халықаралық және республикалық маңызы бар жалпыға ортақ пайдаланылатын автомобиль жолдарының тізбесі, олардың атаулары мен индекстері, оның ішінде қорғаныстық мақсатта пайдаланылатын автомобиль жолдарының тізбесі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1-тармақтың орыс тілдегі мәтініне өзгеріс енгізілді, мемлекеттік тілдегі мәтін өзгермейді – ҚР Инвестициялар және даму министрінің 05.04.2017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өзгеріс енгізілді – ҚР Инвестициялар және даму министрінің 22.05.2018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бұйрықтармен.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Автомобиль жолдары комитеті (М.Қ. Пішембаев):</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Инвестициялар және даму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министрінің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 Б. Сұлтанов   </w:t>
      </w:r>
    </w:p>
    <w:p>
      <w:pPr>
        <w:spacing w:after="0"/>
        <w:ind w:left="0"/>
        <w:jc w:val="both"/>
      </w:pPr>
      <w:r>
        <w:rPr>
          <w:rFonts w:ascii="Times New Roman"/>
          <w:b w:val="false"/>
          <w:i w:val="false"/>
          <w:color w:val="000000"/>
          <w:sz w:val="28"/>
        </w:rPr>
        <w:t>
      2015 жылғы 15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Қорғаныс министрі   </w:t>
      </w:r>
    </w:p>
    <w:p>
      <w:pPr>
        <w:spacing w:after="0"/>
        <w:ind w:left="0"/>
        <w:jc w:val="both"/>
      </w:pPr>
      <w:r>
        <w:rPr>
          <w:rFonts w:ascii="Times New Roman"/>
          <w:b w:val="false"/>
          <w:i w:val="false"/>
          <w:color w:val="000000"/>
          <w:sz w:val="28"/>
        </w:rPr>
        <w:t xml:space="preserve">
      __________ И. Тасмағамбетов   </w:t>
      </w:r>
    </w:p>
    <w:p>
      <w:pPr>
        <w:spacing w:after="0"/>
        <w:ind w:left="0"/>
        <w:jc w:val="both"/>
      </w:pPr>
      <w:r>
        <w:rPr>
          <w:rFonts w:ascii="Times New Roman"/>
          <w:b w:val="false"/>
          <w:i w:val="false"/>
          <w:color w:val="000000"/>
          <w:sz w:val="28"/>
        </w:rPr>
        <w:t>
      2015 жылғы 15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26 наурыздағы</w:t>
            </w:r>
            <w:r>
              <w:br/>
            </w:r>
            <w:r>
              <w:rPr>
                <w:rFonts w:ascii="Times New Roman"/>
                <w:b w:val="false"/>
                <w:i w:val="false"/>
                <w:color w:val="000000"/>
                <w:sz w:val="20"/>
              </w:rPr>
              <w:t>№ 315 бұйрығына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Халықаралық және республикалық маңызы бар жалпыға ортақ пайдаланылатын автомобиль жолдарын сыныптау қағидалары мен шарттары</w:t>
      </w:r>
    </w:p>
    <w:bookmarkEnd w:id="5"/>
    <w:p>
      <w:pPr>
        <w:spacing w:after="0"/>
        <w:ind w:left="0"/>
        <w:jc w:val="both"/>
      </w:pPr>
      <w:r>
        <w:rPr>
          <w:rFonts w:ascii="Times New Roman"/>
          <w:b w:val="false"/>
          <w:i w:val="false"/>
          <w:color w:val="ff0000"/>
          <w:sz w:val="28"/>
        </w:rPr>
        <w:t xml:space="preserve">
      Ескерту. Қағидалары мен шарттары жаңа редакцияда – ҚР Көлік министрінің м.а. 29.10.2024 </w:t>
      </w:r>
      <w:r>
        <w:rPr>
          <w:rFonts w:ascii="Times New Roman"/>
          <w:b w:val="false"/>
          <w:i w:val="false"/>
          <w:color w:val="ff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xml:space="preserve">
      1. Қазақстан Республикасының халықаралық және республикалық маңызы бар жалпыға ортақ пайдаланылатын автомобиль жолдарын сыныптау </w:t>
      </w:r>
      <w:r>
        <w:rPr>
          <w:rFonts w:ascii="Times New Roman"/>
          <w:b w:val="false"/>
          <w:i w:val="false"/>
          <w:color w:val="000000"/>
          <w:sz w:val="28"/>
        </w:rPr>
        <w:t>қағидалары мен шарттары</w:t>
      </w:r>
      <w:r>
        <w:rPr>
          <w:rFonts w:ascii="Times New Roman"/>
          <w:b w:val="false"/>
          <w:i w:val="false"/>
          <w:color w:val="000000"/>
          <w:sz w:val="28"/>
        </w:rPr>
        <w:t xml:space="preserve"> (бұдан әрі – Қағидалар) "Автомобиль жолдары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7"/>
    <w:bookmarkStart w:name="z17"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анықтамалар пайдаланылады:</w:t>
      </w:r>
    </w:p>
    <w:bookmarkEnd w:id="8"/>
    <w:bookmarkStart w:name="z18" w:id="9"/>
    <w:p>
      <w:pPr>
        <w:spacing w:after="0"/>
        <w:ind w:left="0"/>
        <w:jc w:val="both"/>
      </w:pPr>
      <w:r>
        <w:rPr>
          <w:rFonts w:ascii="Times New Roman"/>
          <w:b w:val="false"/>
          <w:i w:val="false"/>
          <w:color w:val="000000"/>
          <w:sz w:val="28"/>
        </w:rPr>
        <w:t xml:space="preserve">
      1) Автомобиль жолдарын басқару жөніндегі ұлттық оператор (бұдан әрі – Ұлттық оператор) – </w:t>
      </w:r>
      <w:r>
        <w:rPr>
          <w:rFonts w:ascii="Times New Roman"/>
          <w:b w:val="false"/>
          <w:i w:val="false"/>
          <w:color w:val="000000"/>
          <w:sz w:val="28"/>
        </w:rPr>
        <w:t>Заңда</w:t>
      </w:r>
      <w:r>
        <w:rPr>
          <w:rFonts w:ascii="Times New Roman"/>
          <w:b w:val="false"/>
          <w:i w:val="false"/>
          <w:color w:val="000000"/>
          <w:sz w:val="28"/>
        </w:rPr>
        <w:t xml:space="preserve"> белгіленген өкілеттіктерді жүзеге асыратын, жарғылық капиталына мемлекет жүз пайыз қатысатын акционерлік қоғам;</w:t>
      </w:r>
    </w:p>
    <w:bookmarkEnd w:id="9"/>
    <w:bookmarkStart w:name="z19" w:id="10"/>
    <w:p>
      <w:pPr>
        <w:spacing w:after="0"/>
        <w:ind w:left="0"/>
        <w:jc w:val="both"/>
      </w:pPr>
      <w:r>
        <w:rPr>
          <w:rFonts w:ascii="Times New Roman"/>
          <w:b w:val="false"/>
          <w:i w:val="false"/>
          <w:color w:val="000000"/>
          <w:sz w:val="28"/>
        </w:rPr>
        <w:t>
      2) автомобиль жолы – автомобильдердiң және басқа да көлiк құралдарының белгiленген жылдамдықпен, жүктемелермен, габаритпен үздiксiз, қауiпсiз жүрiсiн қамтамасыз ететiн, автомобильдер жүрiсiне арналған инженерлiк құрылыстар кешенi, сондай-ақ осы кешендi орналастыру үшiн берiлген жер учаскелерi (көлiк жерлерi) және олардың үстiндегi белгiленген габарит шегiндегi әуе кеңiстiгi;</w:t>
      </w:r>
    </w:p>
    <w:bookmarkEnd w:id="10"/>
    <w:bookmarkStart w:name="z20" w:id="11"/>
    <w:p>
      <w:pPr>
        <w:spacing w:after="0"/>
        <w:ind w:left="0"/>
        <w:jc w:val="both"/>
      </w:pPr>
      <w:r>
        <w:rPr>
          <w:rFonts w:ascii="Times New Roman"/>
          <w:b w:val="false"/>
          <w:i w:val="false"/>
          <w:color w:val="000000"/>
          <w:sz w:val="28"/>
        </w:rPr>
        <w:t>
      3) жол органы – жалпыға ортақ пайдаланылатын мемлекеттiк автомобиль жолдарын басқаруды жүзеге асыратын автомобиль жолдары жөнiндегi уәкiлеттi мемлекеттiк орган.</w:t>
      </w:r>
    </w:p>
    <w:bookmarkEnd w:id="11"/>
    <w:bookmarkStart w:name="z21" w:id="12"/>
    <w:p>
      <w:pPr>
        <w:spacing w:after="0"/>
        <w:ind w:left="0"/>
        <w:jc w:val="left"/>
      </w:pPr>
      <w:r>
        <w:rPr>
          <w:rFonts w:ascii="Times New Roman"/>
          <w:b/>
          <w:i w:val="false"/>
          <w:color w:val="000000"/>
        </w:rPr>
        <w:t xml:space="preserve"> 2-тарау. Халықаралық және республикалық маңызы бар жалпыға ортақ пайдаланылатын автомобиль жолдарын сыныптау тәртібі мен шарттары</w:t>
      </w:r>
    </w:p>
    <w:bookmarkEnd w:id="12"/>
    <w:bookmarkStart w:name="z22" w:id="13"/>
    <w:p>
      <w:pPr>
        <w:spacing w:after="0"/>
        <w:ind w:left="0"/>
        <w:jc w:val="both"/>
      </w:pPr>
      <w:r>
        <w:rPr>
          <w:rFonts w:ascii="Times New Roman"/>
          <w:b w:val="false"/>
          <w:i w:val="false"/>
          <w:color w:val="000000"/>
          <w:sz w:val="28"/>
        </w:rPr>
        <w:t>
      3. Халықаралық маңызы бар автомобиль жолдарына көршілес мемлекеттердің астаналарын жалғастыратын, сондай-ақ мемлекетаралық келісімдерге сәйкес халықаралық автомобиль жолдары желісіне кіретін автомобиль жолдары жатады.</w:t>
      </w:r>
    </w:p>
    <w:bookmarkEnd w:id="13"/>
    <w:bookmarkStart w:name="z23" w:id="14"/>
    <w:p>
      <w:pPr>
        <w:spacing w:after="0"/>
        <w:ind w:left="0"/>
        <w:jc w:val="both"/>
      </w:pPr>
      <w:r>
        <w:rPr>
          <w:rFonts w:ascii="Times New Roman"/>
          <w:b w:val="false"/>
          <w:i w:val="false"/>
          <w:color w:val="000000"/>
          <w:sz w:val="28"/>
        </w:rPr>
        <w:t>
      4. Республикалық маңызы бар автомобиль жолдарына республиканың және көрші мемлекеттердің ірі әкімшілік, мәдени және экономикалық орталықтары арасындағы көлік қатынасын қамтамасыз ететін автомобиль жолдары, сондай-ақ халықаралық маңызы бар автомобиль жолдарын қоспағанда, қорғаныстық маңызы бар автомобиль жолдары жатады.</w:t>
      </w:r>
    </w:p>
    <w:bookmarkEnd w:id="14"/>
    <w:bookmarkStart w:name="z24" w:id="15"/>
    <w:p>
      <w:pPr>
        <w:spacing w:after="0"/>
        <w:ind w:left="0"/>
        <w:jc w:val="both"/>
      </w:pPr>
      <w:r>
        <w:rPr>
          <w:rFonts w:ascii="Times New Roman"/>
          <w:b w:val="false"/>
          <w:i w:val="false"/>
          <w:color w:val="000000"/>
          <w:sz w:val="28"/>
        </w:rPr>
        <w:t>
      5. Халықаралық және республикалық маңызы бар жалпыға ортақ пайдаланылатын автомобиль жолдарының тізбесі, олардың атаулары мен индекстері, оның ішінде қорғаныстық мақсатта пайдаланылатын автомобиль жолдарының тізбесін (бұдан әрі – Тізбе) жол органы жүргізеді.</w:t>
      </w:r>
    </w:p>
    <w:bookmarkEnd w:id="15"/>
    <w:bookmarkStart w:name="z25" w:id="16"/>
    <w:p>
      <w:pPr>
        <w:spacing w:after="0"/>
        <w:ind w:left="0"/>
        <w:jc w:val="both"/>
      </w:pPr>
      <w:r>
        <w:rPr>
          <w:rFonts w:ascii="Times New Roman"/>
          <w:b w:val="false"/>
          <w:i w:val="false"/>
          <w:color w:val="000000"/>
          <w:sz w:val="28"/>
        </w:rPr>
        <w:t>
      6. Ұлттық оператор халықаралық немесе республикалық маңызы бар жалпыға ортақ пайдаланылатын автомобиль жолын пайдалануға қабылдаған күннен бастап күнтізбелік отыз күн ішінде жол органына оны Тізбеге енгізу үшін ұсыныс береді.</w:t>
      </w:r>
    </w:p>
    <w:bookmarkEnd w:id="16"/>
    <w:bookmarkStart w:name="z26" w:id="17"/>
    <w:p>
      <w:pPr>
        <w:spacing w:after="0"/>
        <w:ind w:left="0"/>
        <w:jc w:val="both"/>
      </w:pPr>
      <w:r>
        <w:rPr>
          <w:rFonts w:ascii="Times New Roman"/>
          <w:b w:val="false"/>
          <w:i w:val="false"/>
          <w:color w:val="000000"/>
          <w:sz w:val="28"/>
        </w:rPr>
        <w:t xml:space="preserve">
      7. Жол органы Ұлттық оператордың ұсынысын қарағаннан кейін, </w:t>
      </w:r>
      <w:r>
        <w:rPr>
          <w:rFonts w:ascii="Times New Roman"/>
          <w:b w:val="false"/>
          <w:i w:val="false"/>
          <w:color w:val="000000"/>
          <w:sz w:val="28"/>
        </w:rPr>
        <w:t>Заңға</w:t>
      </w:r>
      <w:r>
        <w:rPr>
          <w:rFonts w:ascii="Times New Roman"/>
          <w:b w:val="false"/>
          <w:i w:val="false"/>
          <w:color w:val="000000"/>
          <w:sz w:val="28"/>
        </w:rPr>
        <w:t xml:space="preserve"> сәйкес Тізбеге тиісті өзгеріс енгізеді.</w:t>
      </w:r>
    </w:p>
    <w:bookmarkEnd w:id="17"/>
    <w:bookmarkStart w:name="z27" w:id="18"/>
    <w:p>
      <w:pPr>
        <w:spacing w:after="0"/>
        <w:ind w:left="0"/>
        <w:jc w:val="both"/>
      </w:pPr>
      <w:r>
        <w:rPr>
          <w:rFonts w:ascii="Times New Roman"/>
          <w:b w:val="false"/>
          <w:i w:val="false"/>
          <w:color w:val="000000"/>
          <w:sz w:val="28"/>
        </w:rPr>
        <w:t>
      8. Қазақстан Республикасының жалпыға ортақ пайдаланылатын автомобиль жолдарының атауы және индексі бар.</w:t>
      </w:r>
    </w:p>
    <w:bookmarkEnd w:id="18"/>
    <w:p>
      <w:pPr>
        <w:spacing w:after="0"/>
        <w:ind w:left="0"/>
        <w:jc w:val="both"/>
      </w:pPr>
      <w:r>
        <w:rPr>
          <w:rFonts w:ascii="Times New Roman"/>
          <w:b w:val="false"/>
          <w:i w:val="false"/>
          <w:color w:val="000000"/>
          <w:sz w:val="28"/>
        </w:rPr>
        <w:t>
      Автомобиль жолдарының индексі латын әліпбиінің әріптерінен және цифрлар тобынан тұрады. Автомобиль жолдары индексіндегі сандар индекс әріптерінен кейін беріледі.</w:t>
      </w:r>
    </w:p>
    <w:bookmarkStart w:name="z28" w:id="19"/>
    <w:p>
      <w:pPr>
        <w:spacing w:after="0"/>
        <w:ind w:left="0"/>
        <w:jc w:val="both"/>
      </w:pPr>
      <w:r>
        <w:rPr>
          <w:rFonts w:ascii="Times New Roman"/>
          <w:b w:val="false"/>
          <w:i w:val="false"/>
          <w:color w:val="000000"/>
          <w:sz w:val="28"/>
        </w:rPr>
        <w:t>
      9. Автомобиль жолдарының атауына бастапқы және соңғы елді мекеннің, ал қажет болған жағдайда аралық мекендердің атауы кіреді.</w:t>
      </w:r>
    </w:p>
    <w:bookmarkEnd w:id="19"/>
    <w:bookmarkStart w:name="z29" w:id="20"/>
    <w:p>
      <w:pPr>
        <w:spacing w:after="0"/>
        <w:ind w:left="0"/>
        <w:jc w:val="both"/>
      </w:pPr>
      <w:r>
        <w:rPr>
          <w:rFonts w:ascii="Times New Roman"/>
          <w:b w:val="false"/>
          <w:i w:val="false"/>
          <w:color w:val="000000"/>
          <w:sz w:val="28"/>
        </w:rPr>
        <w:t>
      10. Қазақстан Республикасының аумағы арқылы өтетін халықаралық автомобиль жолдарының атаулары мен индекстері келесі халықаралық келісімдерде белгіленген:</w:t>
      </w:r>
    </w:p>
    <w:bookmarkEnd w:id="20"/>
    <w:bookmarkStart w:name="z30" w:id="21"/>
    <w:p>
      <w:pPr>
        <w:spacing w:after="0"/>
        <w:ind w:left="0"/>
        <w:jc w:val="both"/>
      </w:pPr>
      <w:r>
        <w:rPr>
          <w:rFonts w:ascii="Times New Roman"/>
          <w:b w:val="false"/>
          <w:i w:val="false"/>
          <w:color w:val="000000"/>
          <w:sz w:val="28"/>
        </w:rPr>
        <w:t xml:space="preserve">
      1) Қазақстан Республикасы Президентінің 1995 жылғы 12 мамырдағы № 2274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1975 жылғы Халықаралық автоарналар туралы (ХАК) Европа келісімінің (Женева, 15 қараша 1975 жыл) 1-қосымшасында;</w:t>
      </w:r>
    </w:p>
    <w:bookmarkEnd w:id="21"/>
    <w:bookmarkStart w:name="z31" w:id="22"/>
    <w:p>
      <w:pPr>
        <w:spacing w:after="0"/>
        <w:ind w:left="0"/>
        <w:jc w:val="both"/>
      </w:pPr>
      <w:r>
        <w:rPr>
          <w:rFonts w:ascii="Times New Roman"/>
          <w:b w:val="false"/>
          <w:i w:val="false"/>
          <w:color w:val="000000"/>
          <w:sz w:val="28"/>
        </w:rPr>
        <w:t xml:space="preserve">
      2) Қазақстан Республикасы Үкіметінің 2006 жылғы 14 желтоқсандағы № 1198 </w:t>
      </w:r>
      <w:r>
        <w:rPr>
          <w:rFonts w:ascii="Times New Roman"/>
          <w:b w:val="false"/>
          <w:i w:val="false"/>
          <w:color w:val="000000"/>
          <w:sz w:val="28"/>
        </w:rPr>
        <w:t>қаулысымен</w:t>
      </w:r>
      <w:r>
        <w:rPr>
          <w:rFonts w:ascii="Times New Roman"/>
          <w:b w:val="false"/>
          <w:i w:val="false"/>
          <w:color w:val="000000"/>
          <w:sz w:val="28"/>
        </w:rPr>
        <w:t xml:space="preserve"> бекітілген Азия автомобиль жолдары желісі жөніндегі үкіметаралық келісімнің 1-қосымшасында.</w:t>
      </w:r>
    </w:p>
    <w:bookmarkEnd w:id="22"/>
    <w:bookmarkStart w:name="z32" w:id="23"/>
    <w:p>
      <w:pPr>
        <w:spacing w:after="0"/>
        <w:ind w:left="0"/>
        <w:jc w:val="both"/>
      </w:pPr>
      <w:r>
        <w:rPr>
          <w:rFonts w:ascii="Times New Roman"/>
          <w:b w:val="false"/>
          <w:i w:val="false"/>
          <w:color w:val="000000"/>
          <w:sz w:val="28"/>
        </w:rPr>
        <w:t>
      11. Халықаралық автомобиль жолдары маршруттардың учаскелері өзара қайталанған жағдайда, олар "Е" және "АН" индексі бар жол белгілерімен немесе "Е" индексі бар жол белгісімен бірлесіп белгіленеді. Автомобиль жолының бір маршруты басқасына ауысқан немесе басқа маршруттармен қиылысқан кезде автомобиль жолдарының халықаралық және республикалық маршруттарының тиісті жол белгілері кіру немесе жол айрығы алдында, сондай-ақ олардан кейін орнатылады.</w:t>
      </w:r>
    </w:p>
    <w:bookmarkEnd w:id="23"/>
    <w:bookmarkStart w:name="z33" w:id="24"/>
    <w:p>
      <w:pPr>
        <w:spacing w:after="0"/>
        <w:ind w:left="0"/>
        <w:jc w:val="both"/>
      </w:pPr>
      <w:r>
        <w:rPr>
          <w:rFonts w:ascii="Times New Roman"/>
          <w:b w:val="false"/>
          <w:i w:val="false"/>
          <w:color w:val="000000"/>
          <w:sz w:val="28"/>
        </w:rPr>
        <w:t>
      12. Халықаралық және республикалық маңызы бар автомобиль жолдары үшін латын әліпбиінің "KАZ" және "KZ" әріптерінен индекс белгіленеді:</w:t>
      </w:r>
    </w:p>
    <w:bookmarkEnd w:id="24"/>
    <w:p>
      <w:pPr>
        <w:spacing w:after="0"/>
        <w:ind w:left="0"/>
        <w:jc w:val="both"/>
      </w:pPr>
      <w:r>
        <w:rPr>
          <w:rFonts w:ascii="Times New Roman"/>
          <w:b w:val="false"/>
          <w:i w:val="false"/>
          <w:color w:val="000000"/>
          <w:sz w:val="28"/>
        </w:rPr>
        <w:t>
      "КАZ" – Қазақстан Республикасының әкімшілік өңірлері мен көрші мемлекеттер арасында көлік қатынасын қамтамасыз ететін халықаралық және республикалық маңызы бар автомобиль жолдары үшін;</w:t>
      </w:r>
    </w:p>
    <w:p>
      <w:pPr>
        <w:spacing w:after="0"/>
        <w:ind w:left="0"/>
        <w:jc w:val="both"/>
      </w:pPr>
      <w:r>
        <w:rPr>
          <w:rFonts w:ascii="Times New Roman"/>
          <w:b w:val="false"/>
          <w:i w:val="false"/>
          <w:color w:val="000000"/>
          <w:sz w:val="28"/>
        </w:rPr>
        <w:t>
      "КZ" – әкімшілік өңірлер мен көрші мемлекеттер ішінде көлік қатынасын қамтамасыз ететін халықаралық және республикалық маңызы бар автомобиль жолдары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26 наурыздағы</w:t>
            </w:r>
            <w:r>
              <w:br/>
            </w:r>
            <w:r>
              <w:rPr>
                <w:rFonts w:ascii="Times New Roman"/>
                <w:b w:val="false"/>
                <w:i w:val="false"/>
                <w:color w:val="000000"/>
                <w:sz w:val="20"/>
              </w:rPr>
              <w:t>№ 315 бұйрығына</w:t>
            </w:r>
            <w:r>
              <w:br/>
            </w:r>
            <w:r>
              <w:rPr>
                <w:rFonts w:ascii="Times New Roman"/>
                <w:b w:val="false"/>
                <w:i w:val="false"/>
                <w:color w:val="000000"/>
                <w:sz w:val="20"/>
              </w:rPr>
              <w:t>2-қосымша</w:t>
            </w:r>
          </w:p>
        </w:tc>
      </w:tr>
    </w:tbl>
    <w:bookmarkStart w:name="z15" w:id="25"/>
    <w:p>
      <w:pPr>
        <w:spacing w:after="0"/>
        <w:ind w:left="0"/>
        <w:jc w:val="left"/>
      </w:pPr>
      <w:r>
        <w:rPr>
          <w:rFonts w:ascii="Times New Roman"/>
          <w:b/>
          <w:i w:val="false"/>
          <w:color w:val="000000"/>
        </w:rPr>
        <w:t xml:space="preserve"> Халықаралық және республикалық маңызы бар жалпыға ортақ пайдаланылатын автомобиль жолдарының тізбесі, олардың атаулары мен индекстері, оның ішінде қорғаныстық мақсатта пайдаланылатын автомобиль жолдарының тізбесі</w:t>
      </w:r>
    </w:p>
    <w:bookmarkEnd w:id="25"/>
    <w:p>
      <w:pPr>
        <w:spacing w:after="0"/>
        <w:ind w:left="0"/>
        <w:jc w:val="both"/>
      </w:pPr>
      <w:r>
        <w:rPr>
          <w:rFonts w:ascii="Times New Roman"/>
          <w:b w:val="false"/>
          <w:i w:val="false"/>
          <w:color w:val="ff0000"/>
          <w:sz w:val="28"/>
        </w:rPr>
        <w:t xml:space="preserve">
      Ескерту. Тізбе жаңа редакцияда – ҚР Көлік министрінің м.а. 29.10.2024 </w:t>
      </w:r>
      <w:r>
        <w:rPr>
          <w:rFonts w:ascii="Times New Roman"/>
          <w:b w:val="false"/>
          <w:i w:val="false"/>
          <w:color w:val="ff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жолыныңиндексі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келісімдерге сәйкес автомобиль жолының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негізгі автомобиль жолдары</w:t>
            </w:r>
          </w:p>
          <w:p>
            <w:pPr>
              <w:spacing w:after="20"/>
              <w:ind w:left="20"/>
              <w:jc w:val="both"/>
            </w:pPr>
            <w:r>
              <w:rPr>
                <w:rFonts w:ascii="Times New Roman"/>
                <w:b w:val="false"/>
                <w:i w:val="false"/>
                <w:color w:val="000000"/>
                <w:sz w:val="20"/>
              </w:rPr>
              <w:t>
(бір өңірден артық):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KАZ01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Е125</w:t>
            </w:r>
          </w:p>
          <w:p>
            <w:pPr>
              <w:spacing w:after="20"/>
              <w:ind w:left="20"/>
              <w:jc w:val="both"/>
            </w:pPr>
            <w:r>
              <w:rPr>
                <w:rFonts w:ascii="Times New Roman"/>
                <w:b w:val="false"/>
                <w:i w:val="false"/>
                <w:color w:val="000000"/>
                <w:sz w:val="20"/>
              </w:rPr>
              <w:t>
АН7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Қарағанды (айналма жолымен) –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KАZ02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Е125</w:t>
            </w:r>
          </w:p>
          <w:p>
            <w:pPr>
              <w:spacing w:after="20"/>
              <w:ind w:left="20"/>
              <w:jc w:val="both"/>
            </w:pPr>
            <w:r>
              <w:rPr>
                <w:rFonts w:ascii="Times New Roman"/>
                <w:b w:val="false"/>
                <w:i w:val="false"/>
                <w:color w:val="000000"/>
                <w:sz w:val="20"/>
              </w:rPr>
              <w:t>
АН6</w:t>
            </w:r>
          </w:p>
          <w:p>
            <w:pPr>
              <w:spacing w:after="20"/>
              <w:ind w:left="20"/>
              <w:jc w:val="both"/>
            </w:pPr>
            <w:r>
              <w:rPr>
                <w:rFonts w:ascii="Times New Roman"/>
                <w:b w:val="false"/>
                <w:i w:val="false"/>
                <w:color w:val="000000"/>
                <w:sz w:val="20"/>
              </w:rPr>
              <w:t>
АН64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Көкшетау (айналма жолымен) – Петропавл – РФ шек. (Жаңа Жол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KАZ03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Е123</w:t>
            </w:r>
          </w:p>
          <w:p>
            <w:pPr>
              <w:spacing w:after="20"/>
              <w:ind w:left="20"/>
              <w:jc w:val="both"/>
            </w:pPr>
            <w:r>
              <w:rPr>
                <w:rFonts w:ascii="Times New Roman"/>
                <w:b w:val="false"/>
                <w:i w:val="false"/>
                <w:color w:val="000000"/>
                <w:sz w:val="20"/>
              </w:rPr>
              <w:t>
АН7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Атбасар – Жақсы – Рузаевка – Сарыкөл – Қостанай (айналма жолымен) – РФ шек. (Қайрақ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KАZ04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Е018</w:t>
            </w:r>
          </w:p>
          <w:p>
            <w:pPr>
              <w:spacing w:after="20"/>
              <w:ind w:left="20"/>
              <w:jc w:val="both"/>
            </w:pPr>
            <w:r>
              <w:rPr>
                <w:rFonts w:ascii="Times New Roman"/>
                <w:b w:val="false"/>
                <w:i w:val="false"/>
                <w:color w:val="000000"/>
                <w:sz w:val="20"/>
              </w:rPr>
              <w:t>
АН64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Шідерті – Павлодар – Успенка – РФ шек. (Қосақ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KАZ05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Қабанбай батыр – Нұра – Теміртау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KАZ06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Е38</w:t>
            </w:r>
          </w:p>
          <w:p>
            <w:pPr>
              <w:spacing w:after="20"/>
              <w:ind w:left="20"/>
              <w:jc w:val="both"/>
            </w:pPr>
            <w:r>
              <w:rPr>
                <w:rFonts w:ascii="Times New Roman"/>
                <w:b w:val="false"/>
                <w:i w:val="false"/>
                <w:color w:val="000000"/>
                <w:sz w:val="20"/>
              </w:rPr>
              <w:t>
Е123</w:t>
            </w:r>
          </w:p>
          <w:p>
            <w:pPr>
              <w:spacing w:after="20"/>
              <w:ind w:left="20"/>
              <w:jc w:val="both"/>
            </w:pPr>
            <w:r>
              <w:rPr>
                <w:rFonts w:ascii="Times New Roman"/>
                <w:b w:val="false"/>
                <w:i w:val="false"/>
                <w:color w:val="000000"/>
                <w:sz w:val="20"/>
              </w:rPr>
              <w:t>
Е004</w:t>
            </w:r>
          </w:p>
          <w:p>
            <w:pPr>
              <w:spacing w:after="20"/>
              <w:ind w:left="20"/>
              <w:jc w:val="both"/>
            </w:pPr>
            <w:r>
              <w:rPr>
                <w:rFonts w:ascii="Times New Roman"/>
                <w:b w:val="false"/>
                <w:i w:val="false"/>
                <w:color w:val="000000"/>
                <w:sz w:val="20"/>
              </w:rPr>
              <w:t>
Е012</w:t>
            </w:r>
          </w:p>
          <w:p>
            <w:pPr>
              <w:spacing w:after="20"/>
              <w:ind w:left="20"/>
              <w:jc w:val="both"/>
            </w:pPr>
            <w:r>
              <w:rPr>
                <w:rFonts w:ascii="Times New Roman"/>
                <w:b w:val="false"/>
                <w:i w:val="false"/>
                <w:color w:val="000000"/>
                <w:sz w:val="20"/>
              </w:rPr>
              <w:t>
АН5</w:t>
            </w:r>
          </w:p>
          <w:p>
            <w:pPr>
              <w:spacing w:after="20"/>
              <w:ind w:left="20"/>
              <w:jc w:val="both"/>
            </w:pPr>
            <w:r>
              <w:rPr>
                <w:rFonts w:ascii="Times New Roman"/>
                <w:b w:val="false"/>
                <w:i w:val="false"/>
                <w:color w:val="000000"/>
                <w:sz w:val="20"/>
              </w:rPr>
              <w:t>
АН9</w:t>
            </w:r>
          </w:p>
          <w:p>
            <w:pPr>
              <w:spacing w:after="20"/>
              <w:ind w:left="20"/>
              <w:jc w:val="both"/>
            </w:pPr>
            <w:r>
              <w:rPr>
                <w:rFonts w:ascii="Times New Roman"/>
                <w:b w:val="false"/>
                <w:i w:val="false"/>
                <w:color w:val="000000"/>
                <w:sz w:val="20"/>
              </w:rPr>
              <w:t>
АН61</w:t>
            </w:r>
          </w:p>
          <w:p>
            <w:pPr>
              <w:spacing w:after="20"/>
              <w:ind w:left="20"/>
              <w:jc w:val="both"/>
            </w:pPr>
            <w:r>
              <w:rPr>
                <w:rFonts w:ascii="Times New Roman"/>
                <w:b w:val="false"/>
                <w:i w:val="false"/>
                <w:color w:val="000000"/>
                <w:sz w:val="20"/>
              </w:rPr>
              <w:t xml:space="preserve">
АН62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шек. (Жайсан ө\п) – Мәртөк – Ақтөбе (солтүстік айналма жолымен) – Қарабұтақ – Қызылорда – Шымкент (солтүстік айналма жолымен) – Тараз (айналма жолымен) – Қордай – Алматы – Қорғас – ҚХР шек. (Нұр Жолы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KАZ07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Е127</w:t>
            </w:r>
          </w:p>
          <w:p>
            <w:pPr>
              <w:spacing w:after="20"/>
              <w:ind w:left="20"/>
              <w:jc w:val="both"/>
            </w:pPr>
            <w:r>
              <w:rPr>
                <w:rFonts w:ascii="Times New Roman"/>
                <w:b w:val="false"/>
                <w:i w:val="false"/>
                <w:color w:val="000000"/>
                <w:sz w:val="20"/>
              </w:rPr>
              <w:t>
АН60</w:t>
            </w:r>
          </w:p>
          <w:p>
            <w:pPr>
              <w:spacing w:after="20"/>
              <w:ind w:left="20"/>
              <w:jc w:val="both"/>
            </w:pPr>
            <w:r>
              <w:rPr>
                <w:rFonts w:ascii="Times New Roman"/>
                <w:b w:val="false"/>
                <w:i w:val="false"/>
                <w:color w:val="000000"/>
                <w:sz w:val="20"/>
              </w:rPr>
              <w:t>
АН64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ҚХР шек. – Майқапшағай –Зайсан айналма жолымен – Қалбатау – Семей – Павлодар – РФ шек. (Үрлітөбе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KАZ08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E40</w:t>
            </w:r>
          </w:p>
          <w:p>
            <w:pPr>
              <w:spacing w:after="20"/>
              <w:ind w:left="20"/>
              <w:jc w:val="both"/>
            </w:pPr>
            <w:r>
              <w:rPr>
                <w:rFonts w:ascii="Times New Roman"/>
                <w:b w:val="false"/>
                <w:i w:val="false"/>
                <w:color w:val="000000"/>
                <w:sz w:val="20"/>
              </w:rPr>
              <w:t>
АН60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Талдықорған – Өскемен – Шемонаиха – РФ шек. (Үбе ө/п) (Сарқанд, Аягөз айналма жолымен және Мұқры шатқалына кіреберіс жолымен)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KАZ09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Қандыағаш – Доссор – Атырау – РФ шек. (Құрманғазы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KАZ10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Е38</w:t>
            </w:r>
          </w:p>
          <w:p>
            <w:pPr>
              <w:spacing w:after="20"/>
              <w:ind w:left="20"/>
              <w:jc w:val="both"/>
            </w:pPr>
            <w:r>
              <w:rPr>
                <w:rFonts w:ascii="Times New Roman"/>
                <w:b w:val="false"/>
                <w:i w:val="false"/>
                <w:color w:val="000000"/>
                <w:sz w:val="20"/>
              </w:rPr>
              <w:t>
Е40</w:t>
            </w:r>
          </w:p>
          <w:p>
            <w:pPr>
              <w:spacing w:after="20"/>
              <w:ind w:left="20"/>
              <w:jc w:val="both"/>
            </w:pPr>
            <w:r>
              <w:rPr>
                <w:rFonts w:ascii="Times New Roman"/>
                <w:b w:val="false"/>
                <w:i w:val="false"/>
                <w:color w:val="000000"/>
                <w:sz w:val="20"/>
              </w:rPr>
              <w:t>
АH61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Орал – РФ шек. (Сырым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KАZ11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Е40</w:t>
            </w:r>
          </w:p>
          <w:p>
            <w:pPr>
              <w:spacing w:after="20"/>
              <w:ind w:left="20"/>
              <w:jc w:val="both"/>
            </w:pPr>
            <w:r>
              <w:rPr>
                <w:rFonts w:ascii="Times New Roman"/>
                <w:b w:val="false"/>
                <w:i w:val="false"/>
                <w:color w:val="000000"/>
                <w:sz w:val="20"/>
              </w:rPr>
              <w:t>
Е121</w:t>
            </w:r>
          </w:p>
          <w:p>
            <w:pPr>
              <w:spacing w:after="20"/>
              <w:ind w:left="20"/>
              <w:jc w:val="both"/>
            </w:pPr>
            <w:r>
              <w:rPr>
                <w:rFonts w:ascii="Times New Roman"/>
                <w:b w:val="false"/>
                <w:i w:val="false"/>
                <w:color w:val="000000"/>
                <w:sz w:val="20"/>
              </w:rPr>
              <w:t>
АН81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Доссор – Құлсары – Бейнеу – Сай-Өтес – Шетпе – Жетібай –Ақтау теңіз порты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KАZ12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Орал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KАZ13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Е123</w:t>
            </w:r>
          </w:p>
          <w:p>
            <w:pPr>
              <w:spacing w:after="20"/>
              <w:ind w:left="20"/>
              <w:jc w:val="both"/>
            </w:pPr>
            <w:r>
              <w:rPr>
                <w:rFonts w:ascii="Times New Roman"/>
                <w:b w:val="false"/>
                <w:i w:val="false"/>
                <w:color w:val="000000"/>
                <w:sz w:val="20"/>
              </w:rPr>
              <w:t>
Е019</w:t>
            </w:r>
          </w:p>
          <w:p>
            <w:pPr>
              <w:spacing w:after="20"/>
              <w:ind w:left="20"/>
              <w:jc w:val="both"/>
            </w:pPr>
            <w:r>
              <w:rPr>
                <w:rFonts w:ascii="Times New Roman"/>
                <w:b w:val="false"/>
                <w:i w:val="false"/>
                <w:color w:val="000000"/>
                <w:sz w:val="20"/>
              </w:rPr>
              <w:t>
АН62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 Арқалық – Петропавл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KАZ14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Е018</w:t>
            </w:r>
          </w:p>
          <w:p>
            <w:pPr>
              <w:spacing w:after="20"/>
              <w:ind w:left="20"/>
              <w:jc w:val="both"/>
            </w:pPr>
            <w:r>
              <w:rPr>
                <w:rFonts w:ascii="Times New Roman"/>
                <w:b w:val="false"/>
                <w:i w:val="false"/>
                <w:color w:val="000000"/>
                <w:sz w:val="20"/>
              </w:rPr>
              <w:t>
АН62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Жезқазған – Қарағанды – Шідерті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KАZ15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Аягөз – Тарбағатай – Бұғаз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KАZ16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 Кішкенекөл – Бидайық – РФ шек. (Бидайық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KАZ17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 Рузаевка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KАZ18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 Мамлютка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KАZ19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 Рудный – Денисовка – Комсомольское – Қарабұтақ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KАZ20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Қалқаман – Баянауыл – Үміткер – Ботақара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KАZ21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 Семей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KАZ22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Ақшатау – Ағадыр – Ортау – "Қызылорда – Жезқазған – Қарағанды – Шідерті" автомобиль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KАZ23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 Әулиекөл – Сұрған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16 554,09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және байланыстырушы автомобиль жолдары (өңір ішінде):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Е125</w:t>
            </w:r>
          </w:p>
          <w:p>
            <w:pPr>
              <w:spacing w:after="20"/>
              <w:ind w:left="20"/>
              <w:jc w:val="both"/>
            </w:pPr>
            <w:r>
              <w:rPr>
                <w:rFonts w:ascii="Times New Roman"/>
                <w:b w:val="false"/>
                <w:i w:val="false"/>
                <w:color w:val="000000"/>
                <w:sz w:val="20"/>
              </w:rPr>
              <w:t>
АН7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айналма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Алматы айналма автомобиль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Қорғалжын (Қорғалжын қорығына кіреберіс жолымен)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Макинск – Ақсу – Торғай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шипажай аймағының 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 Зеренді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Вячеслав су қоймасына кiреберіс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 Атбасар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айналма жолы (Әуежайға кіреберіс жолымен)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батырдың ескерткiш кешенiне кіреберіс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 Бурабай шипажай аймағы" ойын-сауық орталығына кіреберіс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Колутон – Ақкөл – Минское автомобиль жолына кіреберіс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Ерейментауға кіреберіс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 Есіл – Бұзылық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KZ04-01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РФ шек. (Әлімбет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 Ембі – Шалқар – Ырғыз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Байсейіт – Көкпек – Шоңжы – Көктал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Жаркент – Қорғас кіреберіс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 Құрты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Шамалған – Ұзынағаш – Аққайнар – Сұраншы батыр – Қастек (Ұзынағаш ауылына кiреберiс жолымен)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 Шоңжы – Қалжат – ҚХР шек. (Қалжат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 – Кеген – ҚР шек. (Түп) Кеген асуының айналма жолымен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 Нарынқол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 – Кеген – ҚР шек. (Түп)" автомобиль жолы – Жалаңаш – Саты – Құрметтi (Көлсай көлiне кiреберiс жолымен)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Талғар – Бәйдібек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Төңкеріс – Байсерке – Междуреченское – "Астана – Алматы" автомобиль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Космостанция (Алматы және Алма-Арасан шипажайына кiреберiс жолымен)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Алма-Тау турбазасына кiреберiс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ақпараттық</w:t>
            </w:r>
          </w:p>
          <w:p>
            <w:pPr>
              <w:spacing w:after="20"/>
              <w:ind w:left="20"/>
              <w:jc w:val="both"/>
            </w:pPr>
            <w:r>
              <w:rPr>
                <w:rFonts w:ascii="Times New Roman"/>
                <w:b w:val="false"/>
                <w:i w:val="false"/>
                <w:color w:val="000000"/>
                <w:sz w:val="20"/>
              </w:rPr>
              <w:t>
технологиялар паркі" еркін экономикалық аймағына кіреберіс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KZ06-01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 – Құлсары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KZ06-02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 Хамит Ерғалиев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Доссор айналма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KZ07-01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 РФ шек. (Шаған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KZ07-02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 Жалпақтал – Казталовка – РФ 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KZ07-03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Казталовка – Жәнібек – РФ шек. (Жәнібек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KZ07-04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Подстепное – Федоровка – РФ шек. (Ақсай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KZ07-05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Өнеге – Бисен – Сайхин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 Тасқала – РФ шек. (Тасқала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 Орда ауылына кіреберіс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 Өтмек – ҚР шек. (Айша бибі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 Қарасу – Масанчи – Сортөбе – ҚР шек. (Қарасу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шек.кіреберіс жол (Қарасу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 Шу – Бұрылбайтал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 Қайнар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шек. шығыс кіреберіс (Қордай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Е40</w:t>
            </w:r>
          </w:p>
          <w:p>
            <w:pPr>
              <w:spacing w:after="20"/>
              <w:ind w:left="20"/>
              <w:jc w:val="both"/>
            </w:pPr>
            <w:r>
              <w:rPr>
                <w:rFonts w:ascii="Times New Roman"/>
                <w:b w:val="false"/>
                <w:i w:val="false"/>
                <w:color w:val="000000"/>
                <w:sz w:val="20"/>
              </w:rPr>
              <w:t>
АН7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шек. батыс кіреберіс (Сыпатай батыр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 Ақтау – Бастау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қаласына кіреберіс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 Жітіқара – Мықтыкөл – РФ шек. (Қондыбай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 Чайковский – РФ шек. ( Желқұар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 Тавриченка – Аршалы – Комаровка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қаласының батыс айналма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Мариновкаға кіреберіс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 Әулиекөл – Сұрған" автомобиль жолы – "Қостанай – Рудный – Денисовка – Комсомольское – Қарабұтақ" автомобиль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 Рудный – Денисовка – Комсомольское – Қарабұтақ" автомобиль жолы – "Астана – Атбасар – Қостанай" автомобиль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Е38</w:t>
            </w:r>
          </w:p>
          <w:p>
            <w:pPr>
              <w:spacing w:after="20"/>
              <w:ind w:left="20"/>
              <w:jc w:val="both"/>
            </w:pPr>
            <w:r>
              <w:rPr>
                <w:rFonts w:ascii="Times New Roman"/>
                <w:b w:val="false"/>
                <w:i w:val="false"/>
                <w:color w:val="000000"/>
                <w:sz w:val="20"/>
              </w:rPr>
              <w:t>
АН9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қаласының айналма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KZ12-01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 Құрық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 Ақжігіт – ӨР шек. (Тәжен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Е40</w:t>
            </w:r>
          </w:p>
          <w:p>
            <w:pPr>
              <w:spacing w:after="20"/>
              <w:ind w:left="20"/>
              <w:jc w:val="both"/>
            </w:pPr>
            <w:r>
              <w:rPr>
                <w:rFonts w:ascii="Times New Roman"/>
                <w:b w:val="false"/>
                <w:i w:val="false"/>
                <w:color w:val="000000"/>
                <w:sz w:val="20"/>
              </w:rPr>
              <w:t>
Е121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 Жаңаөзен – Түрікменстан шек. (Темірбаба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 Жетібай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Жизақ – Гагарин – Жетiсай – Киров – Қызыләскер – Сарыағаш – Абай – Жiбек жолы (Атакент ауылына кіреберіс жолымен) ӨР шек. (Сырдария ө\п), Гүлістан, Чиназ және Сарыағаш шипажайына кіреберіс жолымен)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 шек. (Сырдария ө\п) – Ташкентке – ӨР шек. (Целинный ө\п) Термезге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Е004</w:t>
            </w:r>
          </w:p>
          <w:p>
            <w:pPr>
              <w:spacing w:after="20"/>
              <w:ind w:left="20"/>
              <w:jc w:val="both"/>
            </w:pPr>
            <w:r>
              <w:rPr>
                <w:rFonts w:ascii="Times New Roman"/>
                <w:b w:val="false"/>
                <w:i w:val="false"/>
                <w:color w:val="000000"/>
                <w:sz w:val="20"/>
              </w:rPr>
              <w:t>
АН5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 ӨР шек. (Жібек-жолы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Рысқұлов ауылына кіреберіс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KZ14-01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 Шарбақты – РФ шек. (Шарбақты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KZ14-02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 Ертіс – РФ шек. (Амангельді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KZ14-03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 Ақсу – Көктөбе – Үлкен Ақжар – Курчатов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KZ14-04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өзенінің көпір өткелі арқылы Павлодар қаласының батыс айналма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KZ15-01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 Соколовка РФ шек. (Кызыл Жар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KZ15-02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Петерфельд – Архангельск – Новокаменка – "Жезқазған – Арқалық – Петропавл" автомобиль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KZ15-03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Булаево – Возвышенка – Молодогвардейское – Кирово – Қиялы – Рощинское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KZ15-04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Рощинское – Корнеевка – Волошинка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KZ15-05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 Сергеевка – Тимирязево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KZ15-06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қаласының әуежайына кіреберіс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KZ15-07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батырдың ескерткiш кешенiне кiреберіс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Тимирязево – Сарыкөл – облыс 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KZ15-09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Е125</w:t>
            </w:r>
          </w:p>
          <w:p>
            <w:pPr>
              <w:spacing w:after="20"/>
              <w:ind w:left="20"/>
              <w:jc w:val="both"/>
            </w:pPr>
            <w:r>
              <w:rPr>
                <w:rFonts w:ascii="Times New Roman"/>
                <w:b w:val="false"/>
                <w:i w:val="false"/>
                <w:color w:val="000000"/>
                <w:sz w:val="20"/>
              </w:rPr>
              <w:t>
АН6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қаласының айналма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шек. (Қарақоға ө/п) – Петропавл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KZ16-01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 Алтай – Үлкен Нарын – Катон-Қарағай – Рахман қайнары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KZ16-02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 Риддер – РФ 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"ҚХР шек. – Майқапшағай – Қалбатау – Семей – Павлодар – РФ шек." автомобиль жолы – Қалжыр – Марқакөл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Е40</w:t>
            </w:r>
          </w:p>
          <w:p>
            <w:pPr>
              <w:spacing w:after="20"/>
              <w:ind w:left="20"/>
              <w:jc w:val="both"/>
            </w:pPr>
            <w:r>
              <w:rPr>
                <w:rFonts w:ascii="Times New Roman"/>
                <w:b w:val="false"/>
                <w:i w:val="false"/>
                <w:color w:val="000000"/>
                <w:sz w:val="20"/>
              </w:rPr>
              <w:t>
АН9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солтүстік айналма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 Семей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 РФ шек. (Ауыл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Таскескен – Бақты – ҚХР (Бақты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Е013</w:t>
            </w:r>
          </w:p>
          <w:p>
            <w:pPr>
              <w:spacing w:after="20"/>
              <w:ind w:left="20"/>
              <w:jc w:val="both"/>
            </w:pPr>
            <w:r>
              <w:rPr>
                <w:rFonts w:ascii="Times New Roman"/>
                <w:b w:val="false"/>
                <w:i w:val="false"/>
                <w:color w:val="000000"/>
                <w:sz w:val="20"/>
              </w:rPr>
              <w:t>
АН68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 Көктал (Сарыөзек станциясының айналма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 Достық – ҚХР шек. (Достык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Жезқазған – Қарағанды – Шідерті" автомобиль жолы – Жайрем – Қаражал – Атасу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8 356,82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ұзындығы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24 910,91</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ҚХР – Қытай Халық Республикасы;</w:t>
      </w:r>
    </w:p>
    <w:p>
      <w:pPr>
        <w:spacing w:after="0"/>
        <w:ind w:left="0"/>
        <w:jc w:val="both"/>
      </w:pPr>
      <w:r>
        <w:rPr>
          <w:rFonts w:ascii="Times New Roman"/>
          <w:b w:val="false"/>
          <w:i w:val="false"/>
          <w:color w:val="000000"/>
          <w:sz w:val="28"/>
        </w:rPr>
        <w:t>
      ҚР – Қырғыз Республикасы;</w:t>
      </w:r>
    </w:p>
    <w:p>
      <w:pPr>
        <w:spacing w:after="0"/>
        <w:ind w:left="0"/>
        <w:jc w:val="both"/>
      </w:pPr>
      <w:r>
        <w:rPr>
          <w:rFonts w:ascii="Times New Roman"/>
          <w:b w:val="false"/>
          <w:i w:val="false"/>
          <w:color w:val="000000"/>
          <w:sz w:val="28"/>
        </w:rPr>
        <w:t>
      ӨР – Өзбекстан Республикасы;</w:t>
      </w:r>
    </w:p>
    <w:p>
      <w:pPr>
        <w:spacing w:after="0"/>
        <w:ind w:left="0"/>
        <w:jc w:val="both"/>
      </w:pPr>
      <w:r>
        <w:rPr>
          <w:rFonts w:ascii="Times New Roman"/>
          <w:b w:val="false"/>
          <w:i w:val="false"/>
          <w:color w:val="000000"/>
          <w:sz w:val="28"/>
        </w:rPr>
        <w:t>
      РФ – Ресей Федерациясы;</w:t>
      </w:r>
    </w:p>
    <w:p>
      <w:pPr>
        <w:spacing w:after="0"/>
        <w:ind w:left="0"/>
        <w:jc w:val="both"/>
      </w:pPr>
      <w:r>
        <w:rPr>
          <w:rFonts w:ascii="Times New Roman"/>
          <w:b w:val="false"/>
          <w:i w:val="false"/>
          <w:color w:val="000000"/>
          <w:sz w:val="28"/>
        </w:rPr>
        <w:t>
      шек. – шекара;</w:t>
      </w:r>
    </w:p>
    <w:p>
      <w:pPr>
        <w:spacing w:after="0"/>
        <w:ind w:left="0"/>
        <w:jc w:val="both"/>
      </w:pPr>
      <w:r>
        <w:rPr>
          <w:rFonts w:ascii="Times New Roman"/>
          <w:b w:val="false"/>
          <w:i w:val="false"/>
          <w:color w:val="000000"/>
          <w:sz w:val="28"/>
        </w:rPr>
        <w:t>
      ө/п – өткізу пункті;</w:t>
      </w:r>
    </w:p>
    <w:p>
      <w:pPr>
        <w:spacing w:after="0"/>
        <w:ind w:left="0"/>
        <w:jc w:val="both"/>
      </w:pPr>
      <w:r>
        <w:rPr>
          <w:rFonts w:ascii="Times New Roman"/>
          <w:b w:val="false"/>
          <w:i w:val="false"/>
          <w:color w:val="000000"/>
          <w:sz w:val="28"/>
        </w:rPr>
        <w:t>
      км – километр.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