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51aa" w14:textId="a485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Жарыстар түрлерінің, оқу-жаттығу жиындарының тізбесін және олардың сыныптамасын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14 мамырдағы № 179 бұйрығы. Қазақстан Республикасының Әділет министрлігінде 2015 жылы 25 маусымда № 11437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26)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14.07.2023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Жарыстар түрлерінің, оқу-жаттығу жиындарының тізбесі және олардың </w:t>
      </w:r>
      <w:r>
        <w:rPr>
          <w:rFonts w:ascii="Times New Roman"/>
          <w:b w:val="false"/>
          <w:i w:val="false"/>
          <w:color w:val="000000"/>
          <w:sz w:val="28"/>
        </w:rPr>
        <w:t>сыныптамасы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жариялануын;</w:t>
      </w:r>
    </w:p>
    <w:bookmarkEnd w:id="4"/>
    <w:bookmarkStart w:name="z6" w:id="5"/>
    <w:p>
      <w:pPr>
        <w:spacing w:after="0"/>
        <w:ind w:left="0"/>
        <w:jc w:val="both"/>
      </w:pPr>
      <w:r>
        <w:rPr>
          <w:rFonts w:ascii="Times New Roman"/>
          <w:b w:val="false"/>
          <w:i w:val="false"/>
          <w:color w:val="000000"/>
          <w:sz w:val="28"/>
        </w:rPr>
        <w:t>
      3) ресми жарияланғаннан кейін осы бұйрықтың Қазақстан Республикасы Мәдениет және спорт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вице-министрі С.Ж. Мұсайбековке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xml:space="preserve">№ 179 бұйрығына </w:t>
            </w:r>
            <w:r>
              <w:br/>
            </w:r>
            <w:r>
              <w:rPr>
                <w:rFonts w:ascii="Times New Roman"/>
                <w:b w:val="false"/>
                <w:i w:val="false"/>
                <w:color w:val="000000"/>
                <w:sz w:val="20"/>
              </w:rPr>
              <w:t>қосымша</w:t>
            </w:r>
          </w:p>
        </w:tc>
      </w:tr>
    </w:tbl>
    <w:bookmarkStart w:name="z14" w:id="9"/>
    <w:p>
      <w:pPr>
        <w:spacing w:after="0"/>
        <w:ind w:left="0"/>
        <w:jc w:val="left"/>
      </w:pPr>
      <w:r>
        <w:rPr>
          <w:rFonts w:ascii="Times New Roman"/>
          <w:b/>
          <w:i w:val="false"/>
          <w:color w:val="000000"/>
        </w:rPr>
        <w:t xml:space="preserve"> Жарыстар түрлерінің, оқу-жаттығу жиындарының тізбесі және олардың сыныптамасы</w:t>
      </w:r>
    </w:p>
    <w:bookmarkEnd w:id="9"/>
    <w:p>
      <w:pPr>
        <w:spacing w:after="0"/>
        <w:ind w:left="0"/>
        <w:jc w:val="both"/>
      </w:pPr>
      <w:r>
        <w:rPr>
          <w:rFonts w:ascii="Times New Roman"/>
          <w:b w:val="false"/>
          <w:i w:val="false"/>
          <w:color w:val="ff0000"/>
          <w:sz w:val="28"/>
        </w:rPr>
        <w:t xml:space="preserve">
      Ескерту. Сыныптамасы жаңа редакцияда – ҚР Мәдениет және спорт министрінің 14.07.2023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Туризм және спорт министрінің 27.11.2023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сыныптамасы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Спорттық жарыстар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Халықаралық спорттық жарыстар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Халықаралық кешенді спорттық-бұқаралық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Азия,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Азия Олимпиада комитеті, Азия Паралимпиада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Арнайы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–Арнайы Олимпиада комитеті (Спешиал Олимпикс)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Барлық жастағы арбамен қозғалатын және ампутанттар арасындағы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жылда бір рет өткізіледі. Ұйымдастырушы - Халықаралық арбамен қозғалатын және ампутанттар федерациясы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"Дети Азии" халықаралық спорттық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Дүниежүзілік әуе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(регламентке) сәйкес өткізіледі.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Дүниежүзілік гимназиада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Халықаралық мектеп спорты федерациясы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Дүниежүзілік жауынгерлік өнер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жекпе-жек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Дүниежүзілік көшпенділер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–Дүниежүзілік Түркі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жылда бір рет өткізіледі. Ұйымдастырушы – Дүниежүзілік ойындардың халықаралық қауымдастығы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Дүниежүзілік Универсиада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Халықаралық студенттер одағы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Еуразия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ұйымдастырушы елдердің ұлттық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Жабық ғимараттардағы және жауынгерлік өнер бойынша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Азия Олимпиада кеңесі (бұдан әрі - АОК)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Жасөспірімдер Азия, Жасөспірімдер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жылда бір рет өткізіледі.Ұйымдастырушы – АОК және (немесе) Азия Паралимпиада комитеті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Жағажай Азия ойындары,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жылда бір рет өткізіледі. Ұйымдастырушылар - АОК, Азия-Тынық мұхиты саңыраулар конфедерациясы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Жасөспірімдер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Халықаралық Олимпиада комитеті (бұдан әрі - ХОК) қарауымен өткізіледі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Ислам ынтымақтастығы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w:t>
            </w:r>
          </w:p>
          <w:p>
            <w:pPr>
              <w:spacing w:after="20"/>
              <w:ind w:left="20"/>
              <w:jc w:val="both"/>
            </w:pPr>
            <w:r>
              <w:rPr>
                <w:rFonts w:ascii="Times New Roman"/>
                <w:b w:val="false"/>
                <w:i w:val="false"/>
                <w:color w:val="000000"/>
                <w:sz w:val="20"/>
              </w:rPr>
              <w:t>
Ислам Ынтымақтастығы Ұйымы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Континентальді, өңірлік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ХОК қарауымен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ХОК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ХОК қарауымен Паралимпиада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Сурдлимпиада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–Саңыраулардың халықаралық спорт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Тәуелсіз Мемлекеттер Достастығы (одан әрі - ТМД) елдерінің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ТМД елдерінің Үкімет басшыларының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Халықаралық зағиптар спорт федерациясының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-Халықаралық зағиптар спорт федерациясы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Спорт түрлері бойынша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Азия кубогі, Азия және Тынық мұхиты, Орталық Азия кубогі, ерлер мен әйелдер командалары арасындағы Азия сериясы, 4 құрлықтағы жарыстар (Азия Кубогінің кезеңдері, Азияның "Гран-при"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жүргізіледі. Ұйымдастырушы - Спорт түрлері бойынша халықаралық, Азия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Азия чемпионаттары, барлық жас топтары үшін спорт түрлері бойынша жабық ғимараттардағы Азия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жүргізіледі.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 "В" санатындағы халықаралық спорттық жарыстар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түрлерінен халықаралық федерация айқындайтын ережелер (регламент) негізінде жүргізіледі. Ұйымдастырушы - Спорт түрлері бойынша халықаралық федерациялар, ұйымдастырушы ел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Әлем кубогі (Әлем кубогінің кезеңдері, "Гран при", Гранд-Слам жарыстары, Ұлттар Кубогы, Әлемдік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жүргізіледі.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Әлем чемпионаттарына іріктеу турнирлері (спорт түрлері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жүргізіледі.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Әскери қызметшілер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(регламент) негізінде жыл сайын өткізіледі. Ұйымдастырушы – спорт түрлері бойынша Дүниежүзілік әскери спорт кеңесі (жекелеген түрлерде спорт түрлері бойынша Дүниежүзілік әскери спорт кеңесінің ережелеріне сәйкес екі, үш, төрт жылда бір рет өткізілуі мүмкін)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Барлық жас топтары үшін спорт түрлері бойынша Азия және Океания, Орталық Азия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спорт түрлері бойынша Азия федерациялары (жекелеген түрлерде спорт түрлері бойынша Азия федерациясының ережелеріне сәйкес екі жылда бір рет өткізілуі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Еуропа, Еуразия кубогі (Еуропа, Еуразия кубогінің кезеңдері, Еуропаның "Гран-при"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жүргізіледі. Ұйымдастырушы - Спорт түрлері бойынша Еуропа, Еуразия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Еуропа, Еуразия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спорт түрлері бойынша халықаралық және Азия федерациялары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Клубтық командалар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өткізіледі. Ұйымдастырушы - спорт түрлері бойынша Азия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Мектеп оқушылары арасындағы спорт түрлері бойынша Әлем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өткізіледі. Ұйымдастырушы – Халықаралық мектеп спорт федерациясы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Олимпиада ойындарына іріктеу турнирлері (жазғы, қысқы,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(регламентке) сәйкес өткізіледі.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Рейтингтік жарыстар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өткізіледі. Ұйымдастырушы – Спорт түрлері бойынша халықаралық федерациялар, ұйымдастырушы ел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 Спорт түрлерінен барлық жас топтарына арналған Әлем чемпионаттары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ережеге (регламентке) сәйкес өткізіледі. Ұйымдастырушылар спорт түрлері бойынша халықаралық федерациялар болып табылады (жекелеген түрлерде спорт түрлері бойынша халықаралық федерациялардың ережелеріне сәйкес екі, үш, төрт жылда бір рет өткізілуі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Студенттер арасындағы Әлем чемпионаты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Спорт түрлері бойынша халықаралық федерациялар, Халықаралық студенттер одағы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Халықаралық матчтық кездесулер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(регламент) негізінде өткізіледі. Ұйымдастырушы – халықаралық, республикалық, облыстық, қалалық спорттық ұйымдар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Халықаралық спорттық жарыстар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(регламент) негізінде өткізіледі. Ұйымдастырушы – халықаралық, республикалық, облыстық, қалалық спорттық ұйымдар болып табылады, кемінде 5 (бес) ел қатысқан жағдайда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Шахмат олимпиадасы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жылда бір рет өткізіледі. Ұйымдастырушы -халықаралық шахмат федерациясы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Республикалық жарыстар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Республикалық кешенді спорттық-бұқаралық iс-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Ардагер-спортшылар арасындағы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Бұқаралық ақпарат құралдары қызметкерлері арасындағы республикалық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Есту қабілеті зақымданған мүгедектігі бар спортшылар арасында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Жалпы білім беретін мекемелер арасында Қазақстан Республикасының педагогтеріне арналған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білім беру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Жауынгерлік өнер фестивалі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Кәсіптік одақтар арасындағы республикалық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Колледж студенттері арасындағы Қазақстан Республикасының колледждер лигасы (ұлттық және ойын спорт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білім беру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Қазақстан Республикасы ауыл жасөспірімдерінің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Қазақстан Республикасының ауыл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Қазақстан Республикасының Арнайы олимпиадасы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Арнайы Олимпиада комитеті (Спешиал Олимпикс)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Қазақстан Республикасының "Ақ бидай" ауыл спорты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 Қазақстан Республикасының Жастар спорт ойындары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(қажет болған жағдайда дене шынықтыру және спорт саласындағы уәкілетті органның шешімі бойынша үш жылда бір рет өткізілуі мүмкін).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Қазақстан Республикасы жоғары оқу орындарының студенттері арасындағы "Студенттер спорт лигасы" (ұлттық және ойын спорт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білім беру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Қазақстан Республикасы колледждері студенттерінің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Қазақстан Республикасы мектеп оқушыларының гимназиадасы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Қазақстан Республикасының мектеп оқушылары арасындағы "Ұлттық мектеп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білім беру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Қазақстан Республикасының Универсиадасы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жылда бір рет өткізіледі. Ұйымдастырушы – білім беру саласындағы уәкілетті орган, дене шынықтыру және спорт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Қазақстан Республикасының Ұлттық спорт түрлері фестивалі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(қажет болған жағдайда жыл сайын өткізілуі мүмкін).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Орталық мемлекеттік органдар мен жергілікті атқарушы органдардың мемлекеттік қызметшілері арасындағы республикалық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Трансплантациядан кейінгі және диализдегі адамдар арасындағы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Тірек-қимыл аппараты зақымданған және көру қабілеті төмен спортшылар арасында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Қазақстан Республикасының Халық спорты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Спорт түрлері бойынша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Балалар-жасөспірімдер спорт мектептерінің, олимпиадалық резервтегі балалар-жасөспірімдер спорт мектептерінің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облыстың, республикалық маңызы бар қаланың,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Барлық жас топтары үшін спорттың барлық түрлері бойынша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Матчтық кездесулер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Республикалық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Спорттың барлық түрлері бойынша Қазақстан Республикасының 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Спорт түрлері және жастары бойынша Қазақстан Республикасы спорттық қоғамдары мен ұйымдарының чемпионаттары мен кубоктері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Қоғамдар және ұйымдардың орталық кеңесі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Өңірлік жарыстар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Кешенді спорттық-бұқаралық iс-шаралар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Ардагер-спортшылар арасындағы Қазақстан Республикасының спартакиадасы, ІІ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Есту қабілеті зақымданған мүгедектігі бар спортшылар арасында Қазақстан Республикасының спартакиадасы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Жалпы білім беретін мекемелер арасында Қазақстан Республикасының педагогтеріне арналған спартакиада (облыстық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Колледж студенттері арасындағы Қазақстан Республикасының "Колледж лигасы" (ұлттық және ойын спорт түрлері), III кезең (облыстық)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Қазақстан Республикасы ауыл жасөспірімдерінің ойындары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Қазақстан Республикасының ауыл спартакиадасы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Қазақстан Республикасының Арнайы олимпиадасы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Қазақстан Республикасының "Ақ бидай" ауыл спорты ойындары, ІІ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Қазақстан Республикасының Жастар спорт ойындары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Қазақстан Республикасы мектеп оқушыларының гимназиадасы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облыстардың, республикалық маңызы бар қалалардың, астананың білім беру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Қазақстан Республикасы мектеп оқушылары арасындағы "Ұлттық мектеп лигасы" III кезең (облыстық)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білім беру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 Қазақстан Республикасының Паралимпиада ойындары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Қазақстан Республикасының Спартакиадасы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облыстың, республикалық маңызы бар қаланың,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Қазақстан Республикасының Ұлттық спорт түрлері фестивалі, ІІ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Қазақстан Республикасының Халық спорты ойындары, ІІ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Спорт түрлері бойынша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Барлық жас топтары үшін спорттың барлық түрлері бойынша облыстардың, республикалық маңызы бар қалалардың, астананың чемпионаттары мен кубоктары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Облыстардың, республикалық маңызы бар қалалардың, астананың турнирлері, матчтық кездесулері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күнтізбесіне сәйкес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Қалалық және аудандық жарыстар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Кешенді спорттық-бұқаралық iс-шаралар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Ардагер-спортшылар арасындағы Қазақстан Республикасының спартакиадасы,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Есту қабілеті зақымданған мүгедектігі бар спортшылар арасында Қазақстан Республикасының спартакиадасы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Қазақстан Республикасы Ауыл жасөспірімдерінің ойындары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Қазақстан Республикасының ауыл спартакиадасы (жазғы, қысқы),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Қазақстан Республикасының Арнайы олимпиадасы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Қазақстан Республикасының "Ақ бидай" ауыл спорты ойындары,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Қазақстан Республикасының Жастар спорт ойындары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Қазақстан Республикасы мектеп оқушыларының гимназиадасы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қалалардың (аудандардың) білім беру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Қазақстан Республикасының Паралимпиада ойындары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4.1.10. Қазақстан Республикасының Спартакиадасы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Қазақстан Республикасының Халық спорты ойындары,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Қазақстан Республикасының Ұлттық спорт түрлері фестивалі,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Спорт түрлері бойынша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Дене шынықтыру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 күнтізбесіне сәйкес өткізіледі. Ұйымдастырушы - дене шынықтыру ұжымдары, спорт мектептері, оқу орындары, ұйымдар, мекемелер жанындағы ведомстволық дене шынықтыру-спорт қоғамдары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Оқу-жаттығу жиындары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спорттық жарыстарға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Әлем, Еуропа, Азия чемпионаттарына, Олимпиада, Паралимпиада, Сурдлимпиада, Азия, жағажай ойындарына және кешенді жарыстарға даярлау бойынша спорт түрлері бойынша Қазақстан Республикасының құрама командаларының (спорт түрлері бойынша ұлттық құрама командалардың)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күнтізбелік күнге дейін өткізіледі. Ұйымдастырушы - дене шынықтыру және спорт бойынша уәкілетті орган, облыстардың, республикалық маңызы бар қалалардың, астананың дене шынықтыру және спорт саласындағы жергілікті атқарушы орган, қатысушылардың максимальді саны дене шынықтыру және спорт бойынша уәкілетті органмен, Облыстардың, республикалық маңызы бар қалалардың, астананың дене шынықтыру және спорт саласындағы жергілікті атқарушы органмен белгіленеді.</w:t>
            </w:r>
          </w:p>
          <w:p>
            <w:pPr>
              <w:spacing w:after="20"/>
              <w:ind w:left="20"/>
              <w:jc w:val="both"/>
            </w:pPr>
            <w:r>
              <w:rPr>
                <w:rFonts w:ascii="Times New Roman"/>
                <w:b w:val="false"/>
                <w:i w:val="false"/>
                <w:color w:val="000000"/>
                <w:sz w:val="20"/>
              </w:rPr>
              <w:t>
Өтетін орынды айқындау критерийі климаттық жағдайлар, сондай-ақ спорт объектілері жарыстарды өткізу шарттарына сәйкес келмеген жағдайда, шет елдердің спорт объектілерінде спортшыларды даярлауды қарау және оқу-жаттығу жиындарын өткізуді сапалы дайындау үшін Әлем, Еуропа, Азия чемпионаттарына, Олимпиада, Паралимпиада, Сурдлимпиада, Азия, жағажай ойындарына және кешенді жарыстарғы өтетін жерлерде тікелей.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Студенттер арасындағы Дүниежүзілік Универсиадаға, әлем, Еуропа, Азия чемпионаттарына, оның ішінде паралимпиадалық спорт түрлерінен даярлау бойынша Қазақстан Республикасының құрама командаларының (спорт түрлері бойынша ұлттық құрама командалардың)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күнтізбелік күнге дейін өткізіледі. Ұйымдастырушы - халықаралық жарыстарға қатысу үшін командаларды бағыттайтын ұйымдар, білім беру саласындағы уәкілетті орган,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p>
            <w:pPr>
              <w:spacing w:after="20"/>
              <w:ind w:left="20"/>
              <w:jc w:val="both"/>
            </w:pPr>
            <w:r>
              <w:rPr>
                <w:rFonts w:ascii="Times New Roman"/>
                <w:b w:val="false"/>
                <w:i w:val="false"/>
                <w:color w:val="000000"/>
                <w:sz w:val="20"/>
              </w:rPr>
              <w:t>
Өтетін орынды айқындау критерийі климаттық жағдайлар, сондай-ақ спорт объектілері жарыстарды өткізу шарттарына сәйкес келмеген жағдайда, шет елдердің спорт объектілерінде спортшыларды даярлауды қарау және оқу-жаттығу жиындарын өткізуді сапалы дайындау үшін студенттер арасында Дүниежүзілік Универсиада мен Әлем, Еуропа, Азия чемпионаты өтетін жерлерде тікелей.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Халықаралық жарыстарға даярлау бойынша спорт түрлерінен Қазақстан Республикасы құрама командаларының (спорт түрлері бойынша ұлттық құрама командалардың) арнайы оқу-жаттығу жиындары (жалпы дене даярлығы, техника-тактикалық дайындық, арнайы дене даярлығы, спортшылардың жай-күйін тексеру, қалпына келтіру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 Ұйымдастырушы - дене шынықтыру және спорт бойынша уәкілетті орган, облыстардың, республикалық маңызы бар қалалардың, астананың дене шынықтыру және спорт саласындағы жергілікті атқарушы орган, қатысушылардың максимальді саны дене шынықтыру және спорт бойынша уәкілетті органмен, облыстардың республикалық маңызы бар қалалардың, астананың дене шынықтыру және спорт саласындағы жергілікті атқарушы органмен белгіленеді.</w:t>
            </w:r>
          </w:p>
          <w:p>
            <w:pPr>
              <w:spacing w:after="20"/>
              <w:ind w:left="20"/>
              <w:jc w:val="both"/>
            </w:pPr>
            <w:r>
              <w:rPr>
                <w:rFonts w:ascii="Times New Roman"/>
                <w:b w:val="false"/>
                <w:i w:val="false"/>
                <w:color w:val="000000"/>
                <w:sz w:val="20"/>
              </w:rPr>
              <w:t>
Өтетін орынды айқындау критерийі климаттық жағдайлар, сондай-ақ спорт объектілері жарыстарды өткізу шарттарына сәйкес келмеген жағдайда, шет елдердің спорт объектілерінде спортшыларды даярлауды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Халықаралық жарыстарға спортшыларды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 Ұйымдастырушы – командаларды осы жарыстарға қатысу үшін бағыттайтын ұйымдар. Жарысқа қатысуға рұқсат етілген құрамның 30%-ға ұлғаюына рұқсат беріледі.</w:t>
            </w:r>
          </w:p>
          <w:p>
            <w:pPr>
              <w:spacing w:after="20"/>
              <w:ind w:left="20"/>
              <w:jc w:val="both"/>
            </w:pPr>
            <w:r>
              <w:rPr>
                <w:rFonts w:ascii="Times New Roman"/>
                <w:b w:val="false"/>
                <w:i w:val="false"/>
                <w:color w:val="000000"/>
                <w:sz w:val="20"/>
              </w:rPr>
              <w:t>
Өтетін орынды айқындау критерийі климаттық жағдайлар, сондай-ақ спорт объектілері жарыстарды өткізу шарттарына сәйкес келмеген жағдайда, шет елдердің спорт объектілерінде спортшыларды даярлауды қарау.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Республикалық жарыстарға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Кешенді спорттық-бұқаралық іс-шараларға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күнтізбелік күнге дейін өткізіледі. Ұйымдастырушы – облыс және республикалық маңызы бар қалалардың дене шынықтыру және спорт саласындағы жергілікті атқарушы органдар.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Қазақстан Республикасының чемпионаттарына, кубоктеріне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күнтізбелік күнге дейін өткізіледі. Ұйымдастырушы - қатысушыларды халықаралық, республикалық және жергілікті деңгейдегі спорттық жарыстарға жіберетін ұйымдар, сондай-ақ спорттық жарыстарға дайындық бойынша іс-шаралар.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Қазақстан Республикасының республикалық турнирлері мен жарыстарына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 Ұйымдастырушы - қатысушыларды халықаралық, республикалық және жергілікті деңгейдегі спорттық жарыстарға жіберетін ұйымдар, сондай-ақ спорттық жарыстарға дайындық бойынша іс-шаралар. Қатысушылар саны барлық спорт түрлерінен жарысқа қатысуға жіберілетін спортшылардың бір жарым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Республикалық жарыстарға, турнирлерге, біріншіліктерге даярлау бойынша облыстар, республикалық маңызы бар қалалардың, астананың құрама командаларының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арнайы дене даярлығы және техника-тактикалық дайындығы – 18 күнтізбелік күнге дейін; спортшылардын жай-күйін тексеру үшін – 7 күнтізбелік күнге дейін; қалпына келтіру – 12 күнтізбелік күнге дейін.</w:t>
            </w:r>
          </w:p>
          <w:p>
            <w:pPr>
              <w:spacing w:after="20"/>
              <w:ind w:left="20"/>
              <w:jc w:val="both"/>
            </w:pPr>
            <w:r>
              <w:rPr>
                <w:rFonts w:ascii="Times New Roman"/>
                <w:b w:val="false"/>
                <w:i w:val="false"/>
                <w:color w:val="000000"/>
                <w:sz w:val="20"/>
              </w:rPr>
              <w:t>
Ұйымдастырушы - халықаралық жарыстарға қатысу үшін командаларды бағыттайтын ұйымдар,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