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4149" w14:textId="c094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тауарларды, жұмыстар мен көрсетілетін қызметтерді сатып алуының жылдық, орта мерзімді, ұзақ мерзімді бағдарламаларын, сатып алынған тауарлар, жұмыстар мен көрсетілген қызметтер туралы және кадрлардағы жергілікті қамту жөніндегі міндеттемелердің орындалуы туралы есептерін жасау және ұсыну нысандары 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538 және Энергетика министрінің 2015 жылғы 30 сәуірдегі № 330 бірлескен бұйрығы. Қазақстан Республикасының Әділет министрлігінде 2015 жылы 26 маусымда № 11453 болып тіркелді. Күші жойылды - Қазақстан Республикасы Инвестициялар және даму министрінің 2018 жылғы 18 мамырдағы № 344 және Қазақстан Республикасы Энергетика министрінің 2018 жылғы 22 мамырдағы № 199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18.05.2018 </w:t>
      </w:r>
      <w:r>
        <w:rPr>
          <w:rFonts w:ascii="Times New Roman"/>
          <w:b w:val="false"/>
          <w:i w:val="false"/>
          <w:color w:val="ff0000"/>
          <w:sz w:val="28"/>
        </w:rPr>
        <w:t>№ 344</w:t>
      </w:r>
      <w:r>
        <w:rPr>
          <w:rFonts w:ascii="Times New Roman"/>
          <w:b w:val="false"/>
          <w:i w:val="false"/>
          <w:color w:val="ff0000"/>
          <w:sz w:val="28"/>
        </w:rPr>
        <w:t xml:space="preserve"> және ҚР Энергетика министрінің 22.05.2018 № 199 (29.06.2018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19-бабының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жұмыстар мен көрсетілетін қызметтерді сатып алудың жылдық бағдарламасының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 жұмыстар мен көрсетілетін қызметтерді сатып алудың орта мерзімді бағдарламасының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тауарларды, жұмыстар мен көрсетілетін қызметтерді сатып алудың ұзақ мерзімді бағдарламасының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қойнауын пайдаланушылардың сатып алынған тауарлар, жұмыстар мен көрсетілетін қызметтер туралы есебінің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жер қойнауын пайданалушылардың кадрлардағы жергілікті қамту жөніндегі міндеттемелердің орындалуы туралы есеп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 және ұсыну қағидасы бекітілсін.</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осы көшірмесін мерзімді баспа басылымдарында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бұйрықтың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және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977"/>
        <w:gridCol w:w="6323"/>
      </w:tblGrid>
      <w:tr>
        <w:trPr>
          <w:trHeight w:val="30" w:hRule="atLeast"/>
        </w:trPr>
        <w:tc>
          <w:tcPr>
            <w:tcW w:w="5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w:t>
            </w:r>
            <w:r>
              <w:br/>
            </w:r>
            <w:r>
              <w:rPr>
                <w:rFonts w:ascii="Times New Roman"/>
                <w:b w:val="false"/>
                <w:i w:val="false"/>
                <w:color w:val="000000"/>
                <w:sz w:val="20"/>
              </w:rPr>
              <w:t>_______________ Ә. Исекешев</w:t>
            </w:r>
          </w:p>
        </w:tc>
        <w:tc>
          <w:tcPr>
            <w:tcW w:w="6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Энергетика министрі</w:t>
            </w:r>
            <w:r>
              <w:br/>
            </w:r>
            <w:r>
              <w:rPr>
                <w:rFonts w:ascii="Times New Roman"/>
                <w:b w:val="false"/>
                <w:i w:val="false"/>
                <w:color w:val="000000"/>
                <w:sz w:val="20"/>
              </w:rPr>
              <w:t>________________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_________________ Т. Дүйсенова   </w:t>
      </w:r>
    </w:p>
    <w:p>
      <w:pPr>
        <w:spacing w:after="0"/>
        <w:ind w:left="0"/>
        <w:jc w:val="both"/>
      </w:pPr>
      <w:r>
        <w:rPr>
          <w:rFonts w:ascii="Times New Roman"/>
          <w:b w:val="false"/>
          <w:i w:val="false"/>
          <w:color w:val="000000"/>
          <w:sz w:val="28"/>
        </w:rPr>
        <w:t>
      2015 жылғы 22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2015 жылғы 30 сәуірдегі № 538 және</w:t>
            </w:r>
            <w:r>
              <w:br/>
            </w:r>
            <w:r>
              <w:rPr>
                <w:rFonts w:ascii="Times New Roman"/>
                <w:b w:val="false"/>
                <w:i w:val="false"/>
                <w:color w:val="000000"/>
                <w:sz w:val="20"/>
              </w:rPr>
              <w:t>Қазақстан Республикасы Энергетика</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 № 330</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 w:id="5"/>
    <w:p>
      <w:pPr>
        <w:spacing w:after="0"/>
        <w:ind w:left="0"/>
        <w:jc w:val="left"/>
      </w:pPr>
      <w:r>
        <w:rPr>
          <w:rFonts w:ascii="Times New Roman"/>
          <w:b/>
          <w:i w:val="false"/>
          <w:color w:val="000000"/>
        </w:rPr>
        <w:t xml:space="preserve"> Тауарларды, жұмыстар мен көрсетілетін қызметтерді сатып алудың</w:t>
      </w:r>
      <w:r>
        <w:br/>
      </w:r>
      <w:r>
        <w:rPr>
          <w:rFonts w:ascii="Times New Roman"/>
          <w:b/>
          <w:i w:val="false"/>
          <w:color w:val="000000"/>
        </w:rPr>
        <w:t>жылдық бағдарламасын құрастыру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3"/>
        <w:gridCol w:w="1502"/>
        <w:gridCol w:w="1502"/>
        <w:gridCol w:w="3677"/>
        <w:gridCol w:w="1176"/>
      </w:tblGrid>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келісімшартты мемлекеттік тіркеу актісінің тіркеу нөмірі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бойынша ТЖҚ коды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атауы мен қысқаша (қосымша) сипаттамасы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бірілігі</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3798"/>
        <w:gridCol w:w="1178"/>
        <w:gridCol w:w="1506"/>
        <w:gridCol w:w="1829"/>
        <w:gridCol w:w="1829"/>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алуға жоспарланған мөлшер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сатып алуға жоспарланған сомасы, мың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орны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ТЖҚ - тауарлар, жұмыстар мен қызметтер</w:t>
      </w:r>
    </w:p>
    <w:p>
      <w:pPr>
        <w:spacing w:after="0"/>
        <w:ind w:left="0"/>
        <w:jc w:val="both"/>
      </w:pPr>
      <w:r>
        <w:rPr>
          <w:rFonts w:ascii="Times New Roman"/>
          <w:b w:val="false"/>
          <w:i w:val="false"/>
          <w:color w:val="000000"/>
          <w:sz w:val="28"/>
        </w:rPr>
        <w:t>
      ӨСЖ - өнімнің статистикалық жіктеуіші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2015 жылғы 30 сәуірдегі № 538 және</w:t>
            </w:r>
            <w:r>
              <w:br/>
            </w:r>
            <w:r>
              <w:rPr>
                <w:rFonts w:ascii="Times New Roman"/>
                <w:b w:val="false"/>
                <w:i w:val="false"/>
                <w:color w:val="000000"/>
                <w:sz w:val="20"/>
              </w:rPr>
              <w:t>Қазақстан Республикасы Энергетика</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 № 330</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 w:id="6"/>
    <w:p>
      <w:pPr>
        <w:spacing w:after="0"/>
        <w:ind w:left="0"/>
        <w:jc w:val="left"/>
      </w:pPr>
      <w:r>
        <w:rPr>
          <w:rFonts w:ascii="Times New Roman"/>
          <w:b/>
          <w:i w:val="false"/>
          <w:color w:val="000000"/>
        </w:rPr>
        <w:t xml:space="preserve"> Тауарларды, жұмыстар мен көрсетілетін қызметтерді сатып алудың</w:t>
      </w:r>
      <w:r>
        <w:br/>
      </w:r>
      <w:r>
        <w:rPr>
          <w:rFonts w:ascii="Times New Roman"/>
          <w:b/>
          <w:i w:val="false"/>
          <w:color w:val="000000"/>
        </w:rPr>
        <w:t>орта мерзімді бағдарламасын құрастыру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2"/>
        <w:gridCol w:w="1660"/>
        <w:gridCol w:w="1661"/>
        <w:gridCol w:w="4067"/>
      </w:tblGrid>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келісімшартты мемлекеттік тіркеу актісінің тіркеу нөмірі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бойынша ТЖҚ коды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атауы мен қысқаша (қосымша) сипаттамасы</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706"/>
        <w:gridCol w:w="4757"/>
        <w:gridCol w:w="1475"/>
        <w:gridCol w:w="1887"/>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алуға жоспарланған мөлшер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сатып алуға жоспарланған сомасы, мың теңге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ТЖҚ - тауарлар, жұмыстар мен қызметтер</w:t>
      </w:r>
    </w:p>
    <w:p>
      <w:pPr>
        <w:spacing w:after="0"/>
        <w:ind w:left="0"/>
        <w:jc w:val="both"/>
      </w:pPr>
      <w:r>
        <w:rPr>
          <w:rFonts w:ascii="Times New Roman"/>
          <w:b w:val="false"/>
          <w:i w:val="false"/>
          <w:color w:val="000000"/>
          <w:sz w:val="28"/>
        </w:rPr>
        <w:t>
      ӨСЖ - өнімнің статистикалық жіктеуіші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2015 жылғы 30 сәуірдегі № 538 және</w:t>
            </w:r>
            <w:r>
              <w:br/>
            </w:r>
            <w:r>
              <w:rPr>
                <w:rFonts w:ascii="Times New Roman"/>
                <w:b w:val="false"/>
                <w:i w:val="false"/>
                <w:color w:val="000000"/>
                <w:sz w:val="20"/>
              </w:rPr>
              <w:t>Қазақстан Республикасы Энергетика</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 № 330</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 w:id="7"/>
    <w:p>
      <w:pPr>
        <w:spacing w:after="0"/>
        <w:ind w:left="0"/>
        <w:jc w:val="left"/>
      </w:pPr>
      <w:r>
        <w:rPr>
          <w:rFonts w:ascii="Times New Roman"/>
          <w:b/>
          <w:i w:val="false"/>
          <w:color w:val="000000"/>
        </w:rPr>
        <w:t xml:space="preserve"> Тауарларды, жұмыстар мен көрсетілетін қызметтерді сатып алудың</w:t>
      </w:r>
      <w:r>
        <w:br/>
      </w:r>
      <w:r>
        <w:rPr>
          <w:rFonts w:ascii="Times New Roman"/>
          <w:b/>
          <w:i w:val="false"/>
          <w:color w:val="000000"/>
        </w:rPr>
        <w:t>ұзақ мерзімді бағдарламасын құрастыру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2"/>
        <w:gridCol w:w="1660"/>
        <w:gridCol w:w="1661"/>
        <w:gridCol w:w="4067"/>
      </w:tblGrid>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келісімшартты мемлекеттік тіркеу актісінің тіркеу нөмірі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бойынша ТЖҚ коды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атауы мен қысқаша (қосымша) сипаттамасы</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075"/>
        <w:gridCol w:w="5406"/>
        <w:gridCol w:w="2143"/>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алуға жоспарланған мөлшер</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сатып алуға жоспарланған сомасы, мың теңге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ТЖҚ - тауарлар, жұмыстар мен қызметтер</w:t>
      </w:r>
    </w:p>
    <w:p>
      <w:pPr>
        <w:spacing w:after="0"/>
        <w:ind w:left="0"/>
        <w:jc w:val="both"/>
      </w:pPr>
      <w:r>
        <w:rPr>
          <w:rFonts w:ascii="Times New Roman"/>
          <w:b w:val="false"/>
          <w:i w:val="false"/>
          <w:color w:val="000000"/>
          <w:sz w:val="28"/>
        </w:rPr>
        <w:t>
      ӨСЖ - өнімнің статистикалық жіктеуіші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2015 жылғы 30 сәуірдегі № 538 және</w:t>
            </w:r>
            <w:r>
              <w:br/>
            </w:r>
            <w:r>
              <w:rPr>
                <w:rFonts w:ascii="Times New Roman"/>
                <w:b w:val="false"/>
                <w:i w:val="false"/>
                <w:color w:val="000000"/>
                <w:sz w:val="20"/>
              </w:rPr>
              <w:t>Қазақстан Республикасы Энергетика</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 № 330</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 w:id="8"/>
    <w:p>
      <w:pPr>
        <w:spacing w:after="0"/>
        <w:ind w:left="0"/>
        <w:jc w:val="left"/>
      </w:pPr>
      <w:r>
        <w:rPr>
          <w:rFonts w:ascii="Times New Roman"/>
          <w:b/>
          <w:i w:val="false"/>
          <w:color w:val="000000"/>
        </w:rPr>
        <w:t xml:space="preserve"> Жер қойнауын пайдаланушылар сатып алған тауарлар, жұмыстар мен</w:t>
      </w:r>
      <w:r>
        <w:br/>
      </w:r>
      <w:r>
        <w:rPr>
          <w:rFonts w:ascii="Times New Roman"/>
          <w:b/>
          <w:i w:val="false"/>
          <w:color w:val="000000"/>
        </w:rPr>
        <w:t>көрсетілетін қызметтер туралы есебін құрастыру</w:t>
      </w:r>
    </w:p>
    <w:bookmarkEnd w:id="8"/>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707"/>
        <w:gridCol w:w="553"/>
        <w:gridCol w:w="553"/>
        <w:gridCol w:w="2039"/>
        <w:gridCol w:w="553"/>
        <w:gridCol w:w="1732"/>
        <w:gridCol w:w="1886"/>
        <w:gridCol w:w="553"/>
        <w:gridCol w:w="1632"/>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келісімшартты мемлекеттік тіркеу актісінің тіркеу нөмірі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қорытындысын шығару күні (күн, ай, жыл)</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 күні (күн, ай, жыл)</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қолдануының аяқталу күні (күн, ай, жыл)</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мәртебесі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шарттың жалпы сомасы, мың теңге</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590"/>
        <w:gridCol w:w="1287"/>
        <w:gridCol w:w="990"/>
        <w:gridCol w:w="990"/>
        <w:gridCol w:w="1110"/>
        <w:gridCol w:w="993"/>
        <w:gridCol w:w="1052"/>
        <w:gridCol w:w="995"/>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ЖСЖ-да жоспарланған сомасы, мың. теңге</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шарт бойынша есеп беру кезіндегі нақты төленгені, 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ТЖҚ-ны жеткізушінің ұйымдық-құқықтық нысаны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ТЖҚ-ны жеткізуші ел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ТЖҚ-ны жеткізушінің атауы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БСН (ЖСН)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заңды тіркелген елді мекені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заңды тіркелген мекен-жайы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нақты орналасқан елді мекені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1863"/>
        <w:gridCol w:w="1863"/>
        <w:gridCol w:w="1863"/>
        <w:gridCol w:w="1863"/>
        <w:gridCol w:w="2980"/>
      </w:tblGrid>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нақты орналасқан мекен жайы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электрондық мекен жайы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веб-сайты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қызметкерлерінің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қызметкерлерінің жалпы саны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қызметкерлерінен - Қазақстан Республикасы азаматтарының саны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9"/>
    <w:p>
      <w:pPr>
        <w:spacing w:after="0"/>
        <w:ind w:left="0"/>
        <w:jc w:val="left"/>
      </w:pPr>
      <w:r>
        <w:rPr>
          <w:rFonts w:ascii="Times New Roman"/>
          <w:b/>
          <w:i w:val="false"/>
          <w:color w:val="000000"/>
        </w:rPr>
        <w:t xml:space="preserve"> Жер қойнауының пайдаланушылар сатып алған тауарлар, жұмыстар</w:t>
      </w:r>
      <w:r>
        <w:br/>
      </w:r>
      <w:r>
        <w:rPr>
          <w:rFonts w:ascii="Times New Roman"/>
          <w:b/>
          <w:i w:val="false"/>
          <w:color w:val="000000"/>
        </w:rPr>
        <w:t>мен көрсетілетін қызметтер туралы есебін құрастыру</w:t>
      </w:r>
    </w:p>
    <w:bookmarkEnd w:id="9"/>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35"/>
        <w:gridCol w:w="939"/>
        <w:gridCol w:w="2299"/>
        <w:gridCol w:w="735"/>
        <w:gridCol w:w="1348"/>
        <w:gridCol w:w="2574"/>
        <w:gridCol w:w="2935"/>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бойынша ТЖҚ коды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атауы мен қысқаша (қосымша) сипаттамасы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алуға жоспарланған мөлшер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сатып алу мөлшерінің құндық тұлғалануы, мың теңге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 берілген тауар өндірушінің БСН/ЖСН</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572"/>
        <w:gridCol w:w="1879"/>
        <w:gridCol w:w="2493"/>
        <w:gridCol w:w="2851"/>
        <w:gridCol w:w="1933"/>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сертификатының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сертификатының сериясы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 беретін органның коды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ай, жыл СТ-KZ сертификатының берілген күні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сертификатында көрсетілген тауардағы жергілікті қамту,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Жұмыстардағы (қызметтердегі) жергілікті қамту,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ТЖҚ - тауарлар, жұмыстар мен қызметтер</w:t>
      </w:r>
    </w:p>
    <w:p>
      <w:pPr>
        <w:spacing w:after="0"/>
        <w:ind w:left="0"/>
        <w:jc w:val="both"/>
      </w:pPr>
      <w:r>
        <w:rPr>
          <w:rFonts w:ascii="Times New Roman"/>
          <w:b w:val="false"/>
          <w:i w:val="false"/>
          <w:color w:val="000000"/>
          <w:sz w:val="28"/>
        </w:rPr>
        <w:t>
      ӨСЖ - өнімнің статистикалық жіктеуіші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ЖСЖ - жылдық сатып алу жоспары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2015 жылғы 30 сәуірдегі № 538 және</w:t>
            </w:r>
            <w:r>
              <w:br/>
            </w:r>
            <w:r>
              <w:rPr>
                <w:rFonts w:ascii="Times New Roman"/>
                <w:b w:val="false"/>
                <w:i w:val="false"/>
                <w:color w:val="000000"/>
                <w:sz w:val="20"/>
              </w:rPr>
              <w:t>Қазақстан Республикасы Энергетика</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 № 330</w:t>
            </w:r>
            <w:r>
              <w:br/>
            </w:r>
            <w:r>
              <w:rPr>
                <w:rFonts w:ascii="Times New Roman"/>
                <w:b w:val="false"/>
                <w:i w:val="false"/>
                <w:color w:val="000000"/>
                <w:sz w:val="20"/>
              </w:rPr>
              <w:t>бірлескен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6" w:id="10"/>
    <w:p>
      <w:pPr>
        <w:spacing w:after="0"/>
        <w:ind w:left="0"/>
        <w:jc w:val="left"/>
      </w:pPr>
      <w:r>
        <w:rPr>
          <w:rFonts w:ascii="Times New Roman"/>
          <w:b/>
          <w:i w:val="false"/>
          <w:color w:val="000000"/>
        </w:rPr>
        <w:t xml:space="preserve"> Жер қойнауын пайдаланушылардың кадрлардағы жергілікті қамту</w:t>
      </w:r>
      <w:r>
        <w:br/>
      </w:r>
      <w:r>
        <w:rPr>
          <w:rFonts w:ascii="Times New Roman"/>
          <w:b/>
          <w:i w:val="false"/>
          <w:color w:val="000000"/>
        </w:rPr>
        <w:t>бойынша міндеттемелердің орындалуы туралы есебін құрастыру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852"/>
        <w:gridCol w:w="1540"/>
        <w:gridCol w:w="780"/>
        <w:gridCol w:w="1721"/>
        <w:gridCol w:w="981"/>
        <w:gridCol w:w="2167"/>
        <w:gridCol w:w="780"/>
        <w:gridCol w:w="1723"/>
      </w:tblGrid>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келісімшартты мемлекеттік тіркеу актісінің тіркеу нөмірі</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шеңберінде қамтылған қызметкерлердің жалпы саны</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шеңберінде қамтылған қызметкерлердің - Қазақстан Республикасы азаматтарының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шеңберінде қамтылған қызметкерлер саны, 1-санат - басшылық құрам,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шеңберінде қамтылған қызметкерлер саны, 2-санат - жоғары және орта кәсіби білімі бар мамандар,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шеңберінде қамтылған қызметкерлер саны, 3-санат - білікті жұмысшылар,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 Қазақстан Республикасы азаматтарының саны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 Қазақстан Республикасы азаматтарының саны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 Қазақстан Республикасы азаматтарының саны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2015 жылғы 30 сәуірдегі № 538 және</w:t>
            </w:r>
            <w:r>
              <w:br/>
            </w:r>
            <w:r>
              <w:rPr>
                <w:rFonts w:ascii="Times New Roman"/>
                <w:b w:val="false"/>
                <w:i w:val="false"/>
                <w:color w:val="000000"/>
                <w:sz w:val="20"/>
              </w:rPr>
              <w:t>Қазақстан Республикасы Энергетика</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 № 330</w:t>
            </w:r>
            <w:r>
              <w:br/>
            </w:r>
            <w:r>
              <w:rPr>
                <w:rFonts w:ascii="Times New Roman"/>
                <w:b w:val="false"/>
                <w:i w:val="false"/>
                <w:color w:val="000000"/>
                <w:sz w:val="20"/>
              </w:rPr>
              <w:t>бірлескен бұйрығына</w:t>
            </w:r>
            <w:r>
              <w:br/>
            </w:r>
            <w:r>
              <w:rPr>
                <w:rFonts w:ascii="Times New Roman"/>
                <w:b w:val="false"/>
                <w:i w:val="false"/>
                <w:color w:val="000000"/>
                <w:sz w:val="20"/>
              </w:rPr>
              <w:t>6-қосымша</w:t>
            </w:r>
          </w:p>
        </w:tc>
      </w:tr>
    </w:tbl>
    <w:bookmarkStart w:name="z18" w:id="11"/>
    <w:p>
      <w:pPr>
        <w:spacing w:after="0"/>
        <w:ind w:left="0"/>
        <w:jc w:val="left"/>
      </w:pPr>
      <w:r>
        <w:rPr>
          <w:rFonts w:ascii="Times New Roman"/>
          <w:b/>
          <w:i w:val="false"/>
          <w:color w:val="000000"/>
        </w:rPr>
        <w:t xml:space="preserve"> Тауарларды, жұмыстар мен қызметтерді сатып алудың жылдық, орта</w:t>
      </w:r>
      <w:r>
        <w:br/>
      </w:r>
      <w:r>
        <w:rPr>
          <w:rFonts w:ascii="Times New Roman"/>
          <w:b/>
          <w:i w:val="false"/>
          <w:color w:val="000000"/>
        </w:rPr>
        <w:t>мерзімді, ұзақ мерзімді бағдарламаларын, жер қойнауын</w:t>
      </w:r>
      <w:r>
        <w:br/>
      </w:r>
      <w:r>
        <w:rPr>
          <w:rFonts w:ascii="Times New Roman"/>
          <w:b/>
          <w:i w:val="false"/>
          <w:color w:val="000000"/>
        </w:rPr>
        <w:t>пайдаланушылардың сатып алынған тауарлар, жұмыстар мен</w:t>
      </w:r>
      <w:r>
        <w:br/>
      </w:r>
      <w:r>
        <w:rPr>
          <w:rFonts w:ascii="Times New Roman"/>
          <w:b/>
          <w:i w:val="false"/>
          <w:color w:val="000000"/>
        </w:rPr>
        <w:t>қызметтер туралы және кадрлардағы жергілікті қамту жөніндегі</w:t>
      </w:r>
      <w:r>
        <w:br/>
      </w:r>
      <w:r>
        <w:rPr>
          <w:rFonts w:ascii="Times New Roman"/>
          <w:b/>
          <w:i w:val="false"/>
          <w:color w:val="000000"/>
        </w:rPr>
        <w:t>міндеттемелердің орындалуы туралы есептерін жасау және ұсыну</w:t>
      </w:r>
      <w:r>
        <w:br/>
      </w:r>
      <w:r>
        <w:rPr>
          <w:rFonts w:ascii="Times New Roman"/>
          <w:b/>
          <w:i w:val="false"/>
          <w:color w:val="000000"/>
        </w:rPr>
        <w:t>қағидалары</w:t>
      </w:r>
      <w:r>
        <w:br/>
      </w:r>
      <w:r>
        <w:rPr>
          <w:rFonts w:ascii="Times New Roman"/>
          <w:b/>
          <w:i w:val="false"/>
          <w:color w:val="000000"/>
        </w:rPr>
        <w:t>1. Жалпы ережелер</w:t>
      </w:r>
    </w:p>
    <w:bookmarkEnd w:id="11"/>
    <w:bookmarkStart w:name="z20" w:id="12"/>
    <w:p>
      <w:pPr>
        <w:spacing w:after="0"/>
        <w:ind w:left="0"/>
        <w:jc w:val="both"/>
      </w:pPr>
      <w:r>
        <w:rPr>
          <w:rFonts w:ascii="Times New Roman"/>
          <w:b w:val="false"/>
          <w:i w:val="false"/>
          <w:color w:val="000000"/>
          <w:sz w:val="28"/>
        </w:rPr>
        <w:t xml:space="preserve">
      1. Осы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 және ұсыну қағидалары (бұдан әрі — Қағидалар) "Жер қойнауы және жер қойнауын пайдалану туралы" 2010 жылғы 24 маусымдағы Қазақстан Республикасының Заңы (бұдан әрі - Заң) 19-бабының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жер қойнауын пайдаланушылардың тауарларды, жұмыстар мен қызметтерді сатып алудың жылдық, орта мерзімді, ұзақ мерзімді бағдарламаларын, сатып алынған тауарлар, жұмыстар мен қызметтер туралы және кадрлардағы жергілікті қамту жөніндегі міндеттемелердің орындалуы туралы есептерін жасаудың және ұсынудың тәртібін айқындайды.</w:t>
      </w:r>
    </w:p>
    <w:bookmarkEnd w:id="12"/>
    <w:bookmarkStart w:name="z21" w:id="13"/>
    <w:p>
      <w:pPr>
        <w:spacing w:after="0"/>
        <w:ind w:left="0"/>
        <w:jc w:val="both"/>
      </w:pPr>
      <w:r>
        <w:rPr>
          <w:rFonts w:ascii="Times New Roman"/>
          <w:b w:val="false"/>
          <w:i w:val="false"/>
          <w:color w:val="000000"/>
          <w:sz w:val="28"/>
        </w:rPr>
        <w:t>
      2. Осы Қағидаларда Заңда белгіленген ұғымдар және анықтамалар, сондай-ақ мынадай ұғым қолданылады:</w:t>
      </w:r>
    </w:p>
    <w:bookmarkEnd w:id="13"/>
    <w:p>
      <w:pPr>
        <w:spacing w:after="0"/>
        <w:ind w:left="0"/>
        <w:jc w:val="both"/>
      </w:pPr>
      <w:r>
        <w:rPr>
          <w:rFonts w:ascii="Times New Roman"/>
          <w:b w:val="false"/>
          <w:i w:val="false"/>
          <w:color w:val="000000"/>
          <w:sz w:val="28"/>
        </w:rPr>
        <w:t>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жиыны.</w:t>
      </w:r>
    </w:p>
    <w:bookmarkStart w:name="z22" w:id="14"/>
    <w:p>
      <w:pPr>
        <w:spacing w:after="0"/>
        <w:ind w:left="0"/>
        <w:jc w:val="left"/>
      </w:pPr>
      <w:r>
        <w:rPr>
          <w:rFonts w:ascii="Times New Roman"/>
          <w:b/>
          <w:i w:val="false"/>
          <w:color w:val="000000"/>
        </w:rPr>
        <w:t xml:space="preserve"> 2. Тауарларды, жұмыстарды мен қызметтерді сатып алудың жылдық,</w:t>
      </w:r>
      <w:r>
        <w:br/>
      </w:r>
      <w:r>
        <w:rPr>
          <w:rFonts w:ascii="Times New Roman"/>
          <w:b/>
          <w:i w:val="false"/>
          <w:color w:val="000000"/>
        </w:rPr>
        <w:t>орта мерзімді, ұзақ мерзімді бағдарламаларын, жер қойнауын</w:t>
      </w:r>
      <w:r>
        <w:br/>
      </w:r>
      <w:r>
        <w:rPr>
          <w:rFonts w:ascii="Times New Roman"/>
          <w:b/>
          <w:i w:val="false"/>
          <w:color w:val="000000"/>
        </w:rPr>
        <w:t>пайдаланушылардың сатып алынған тауарлар, жұмыстар мен</w:t>
      </w:r>
      <w:r>
        <w:br/>
      </w:r>
      <w:r>
        <w:rPr>
          <w:rFonts w:ascii="Times New Roman"/>
          <w:b/>
          <w:i w:val="false"/>
          <w:color w:val="000000"/>
        </w:rPr>
        <w:t>қызметтер туралы және кадрлардағы жергілікті қамту жөніндегі</w:t>
      </w:r>
      <w:r>
        <w:br/>
      </w:r>
      <w:r>
        <w:rPr>
          <w:rFonts w:ascii="Times New Roman"/>
          <w:b/>
          <w:i w:val="false"/>
          <w:color w:val="000000"/>
        </w:rPr>
        <w:t>міндеттемелердің орындалуы туралы есептерін жасау тәртібі</w:t>
      </w:r>
      <w:r>
        <w:br/>
      </w:r>
      <w:r>
        <w:rPr>
          <w:rFonts w:ascii="Times New Roman"/>
          <w:b/>
          <w:i w:val="false"/>
          <w:color w:val="000000"/>
        </w:rPr>
        <w:t>1-параграф. Тауарларды, жұмыстар мен көрсетілетін қызметтерді</w:t>
      </w:r>
      <w:r>
        <w:br/>
      </w:r>
      <w:r>
        <w:rPr>
          <w:rFonts w:ascii="Times New Roman"/>
          <w:b/>
          <w:i w:val="false"/>
          <w:color w:val="000000"/>
        </w:rPr>
        <w:t>сатып алудың жылдық бағдарламасы</w:t>
      </w:r>
    </w:p>
    <w:bookmarkEnd w:id="14"/>
    <w:bookmarkStart w:name="z24" w:id="15"/>
    <w:p>
      <w:pPr>
        <w:spacing w:after="0"/>
        <w:ind w:left="0"/>
        <w:jc w:val="both"/>
      </w:pPr>
      <w:r>
        <w:rPr>
          <w:rFonts w:ascii="Times New Roman"/>
          <w:b w:val="false"/>
          <w:i w:val="false"/>
          <w:color w:val="000000"/>
          <w:sz w:val="28"/>
        </w:rPr>
        <w:t>
      3. Тауарларды, жұмыстар мен көрсетілетін қызметтерді сатып алудың жылдық бағдарламасы (</w:t>
      </w:r>
      <w:r>
        <w:rPr>
          <w:rFonts w:ascii="Times New Roman"/>
          <w:b w:val="false"/>
          <w:i w:val="false"/>
          <w:color w:val="000000"/>
          <w:sz w:val="28"/>
        </w:rPr>
        <w:t>1-Қосымша</w:t>
      </w:r>
      <w:r>
        <w:rPr>
          <w:rFonts w:ascii="Times New Roman"/>
          <w:b w:val="false"/>
          <w:i w:val="false"/>
          <w:color w:val="000000"/>
          <w:sz w:val="28"/>
        </w:rPr>
        <w:t>) әрбір тауар, жұмыс немесе көрсетілетін қызметтер жолма-жол, жеке мынадай тәртіпте толтырылатын тауарлар, жұмыстар мен көрсетілетін қызметтерді алдағы жылға жоспарланатын сатып алу туралы ақпаратпен тауарлар, жұмыстар мен көрсетілетін қызметтерді сатып алудың жылдық бағдарламасының нысанын толтыру арқылы жүзеге асырылады:</w:t>
      </w:r>
    </w:p>
    <w:bookmarkEnd w:id="15"/>
    <w:p>
      <w:pPr>
        <w:spacing w:after="0"/>
        <w:ind w:left="0"/>
        <w:jc w:val="both"/>
      </w:pPr>
      <w:r>
        <w:rPr>
          <w:rFonts w:ascii="Times New Roman"/>
          <w:b w:val="false"/>
          <w:i w:val="false"/>
          <w:color w:val="000000"/>
          <w:sz w:val="28"/>
        </w:rPr>
        <w:t>
      1-бағанда жер қойнауын пайдалану жөніндегі операцияларды жүргізуге арналған келісім-шартты мемлекеттік тіркеу актісінің тіркеу нөмірі көрсетіледі;</w:t>
      </w:r>
    </w:p>
    <w:p>
      <w:pPr>
        <w:spacing w:after="0"/>
        <w:ind w:left="0"/>
        <w:jc w:val="both"/>
      </w:pPr>
      <w:r>
        <w:rPr>
          <w:rFonts w:ascii="Times New Roman"/>
          <w:b w:val="false"/>
          <w:i w:val="false"/>
          <w:color w:val="000000"/>
          <w:sz w:val="28"/>
        </w:rPr>
        <w:t xml:space="preserve">
      2-бағанда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2-кестесіне сәйкес Сатып алу мәнінің жіктеуішіне сәйкес сатып алу мәнінің коды көрсетіледі;</w:t>
      </w:r>
    </w:p>
    <w:p>
      <w:pPr>
        <w:spacing w:after="0"/>
        <w:ind w:left="0"/>
        <w:jc w:val="both"/>
      </w:pPr>
      <w:r>
        <w:rPr>
          <w:rFonts w:ascii="Times New Roman"/>
          <w:b w:val="false"/>
          <w:i w:val="false"/>
          <w:color w:val="000000"/>
          <w:sz w:val="28"/>
        </w:rPr>
        <w:t>
      3-бағанда Өнімнің (тауарлардың және көрсетілетін қызметтердің) статистикалық модельдік жіктеуішісіне сәйкес 10 символ деңгейінде тауарлардың, жұмыстардың немесе көрсетілетін қызметтердің коды көрсетіледі;</w:t>
      </w:r>
    </w:p>
    <w:p>
      <w:pPr>
        <w:spacing w:after="0"/>
        <w:ind w:left="0"/>
        <w:jc w:val="both"/>
      </w:pPr>
      <w:r>
        <w:rPr>
          <w:rFonts w:ascii="Times New Roman"/>
          <w:b w:val="false"/>
          <w:i w:val="false"/>
          <w:color w:val="000000"/>
          <w:sz w:val="28"/>
        </w:rPr>
        <w:t>
      4-бағанда сатып алынатын тауардың, жұмыстардың немесе көрсетілетін қызметтердің (техникалық жағдайлары, қасиеті және сипаттамасы) атауы және қысқаша (қосымша) сипаттамасы көрсетіледі;</w:t>
      </w:r>
    </w:p>
    <w:p>
      <w:pPr>
        <w:spacing w:after="0"/>
        <w:ind w:left="0"/>
        <w:jc w:val="both"/>
      </w:pPr>
      <w:r>
        <w:rPr>
          <w:rFonts w:ascii="Times New Roman"/>
          <w:b w:val="false"/>
          <w:i w:val="false"/>
          <w:color w:val="000000"/>
          <w:sz w:val="28"/>
        </w:rPr>
        <w:t>
      5-бағанда Мемлекетаралық өлшем бірлігі мен есеп жіктеуішіне сәйкес тауарлардың өлшем бірлігі көрсетіледі. Жұмыстар, көрсетілетін қызметтер бойынша баған толтырылмайды;</w:t>
      </w:r>
    </w:p>
    <w:p>
      <w:pPr>
        <w:spacing w:after="0"/>
        <w:ind w:left="0"/>
        <w:jc w:val="both"/>
      </w:pPr>
      <w:r>
        <w:rPr>
          <w:rFonts w:ascii="Times New Roman"/>
          <w:b w:val="false"/>
          <w:i w:val="false"/>
          <w:color w:val="000000"/>
          <w:sz w:val="28"/>
        </w:rPr>
        <w:t>
      6-бағанда тауардың көрсетілген өлшем бірлігіне сәйкес заттай көрінісіндегі тауардың жоспарланған сатып алу мөлшері көрсетіледі. Жұмыстар, қызметтер бойынша баған толтырылмайды;</w:t>
      </w:r>
    </w:p>
    <w:p>
      <w:pPr>
        <w:spacing w:after="0"/>
        <w:ind w:left="0"/>
        <w:jc w:val="both"/>
      </w:pPr>
      <w:r>
        <w:rPr>
          <w:rFonts w:ascii="Times New Roman"/>
          <w:b w:val="false"/>
          <w:i w:val="false"/>
          <w:color w:val="000000"/>
          <w:sz w:val="28"/>
        </w:rPr>
        <w:t>
      7-бағанда қосылған құн салығын (бұдан әрі - ҚҚС) есептеусіз мың теңгеде (жүздік үлесімен бөлшектік саны) құндық көрінісінде тауарларды, жұмыстарды немесе қызметтерді сатып алудың жоспарланған сомасы көрсетіледі;</w:t>
      </w:r>
    </w:p>
    <w:p>
      <w:pPr>
        <w:spacing w:after="0"/>
        <w:ind w:left="0"/>
        <w:jc w:val="both"/>
      </w:pPr>
      <w:r>
        <w:rPr>
          <w:rFonts w:ascii="Times New Roman"/>
          <w:b w:val="false"/>
          <w:i w:val="false"/>
          <w:color w:val="000000"/>
          <w:sz w:val="28"/>
        </w:rPr>
        <w:t xml:space="preserve">
      8-бағанда Сатып алу тәсілінің жіктеуішіне сәйкес тауарларды, жұмыстарды немесе көрсетілетін қызметтерді сатып алу тәсілі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Сатып алу тәсіл жіктеуішінің 1-кестесіне сәйкес Заңға сәйкес тауарларды, жұмыстарды және көрсетілетін қызметтерді сатып алатын жер қойнауын пайдаланушылар;</w:t>
      </w:r>
    </w:p>
    <w:p>
      <w:pPr>
        <w:spacing w:after="0"/>
        <w:ind w:left="0"/>
        <w:jc w:val="both"/>
      </w:pPr>
      <w:r>
        <w:rPr>
          <w:rFonts w:ascii="Times New Roman"/>
          <w:b w:val="false"/>
          <w:i w:val="false"/>
          <w:color w:val="000000"/>
          <w:sz w:val="28"/>
        </w:rPr>
        <w:t>
      Сатып алу тәсіл жіктеуішінің 2-кестесіне сәйкес "Мемлекеттік сатып алу туралы" 2007 жылғы 21 шілдедегі Қазақстан Республикасының заңына (бұдан әрі - Мемлекеттік сатып алу туралы заңы) сәйкес тауарларды, жұмыстарды және қызметтерді сатып алатын жер қойнауын пайдаланушылар;</w:t>
      </w:r>
    </w:p>
    <w:p>
      <w:pPr>
        <w:spacing w:after="0"/>
        <w:ind w:left="0"/>
        <w:jc w:val="both"/>
      </w:pPr>
      <w:r>
        <w:rPr>
          <w:rFonts w:ascii="Times New Roman"/>
          <w:b w:val="false"/>
          <w:i w:val="false"/>
          <w:color w:val="000000"/>
          <w:sz w:val="28"/>
        </w:rPr>
        <w:t>
      Сатып алу тәсіл жіктеуішінің 3-кестесіне сәйкес жер қойнауын пайдаланушылардың құқығына ие, акцияларының (жарғылық капиталындағы қатысу үлесі) елу және одан көп пайызы тікелей немесе жанама ұлттық басқарушы холдингке тиесілі заңды тұлғалар.</w:t>
      </w:r>
    </w:p>
    <w:p>
      <w:pPr>
        <w:spacing w:after="0"/>
        <w:ind w:left="0"/>
        <w:jc w:val="both"/>
      </w:pPr>
      <w:r>
        <w:rPr>
          <w:rFonts w:ascii="Times New Roman"/>
          <w:b w:val="false"/>
          <w:i w:val="false"/>
          <w:color w:val="000000"/>
          <w:sz w:val="28"/>
        </w:rPr>
        <w:t>
      9-бағанда Әкімшілік-аумақтық объектілердің жіктеуішіне сәйкес тауарларды, жұмыстарды немесе көрсетілетін қызметтерді сатып алуды өткізу орны көрсетіледі;</w:t>
      </w:r>
    </w:p>
    <w:p>
      <w:pPr>
        <w:spacing w:after="0"/>
        <w:ind w:left="0"/>
        <w:jc w:val="both"/>
      </w:pPr>
      <w:r>
        <w:rPr>
          <w:rFonts w:ascii="Times New Roman"/>
          <w:b w:val="false"/>
          <w:i w:val="false"/>
          <w:color w:val="000000"/>
          <w:sz w:val="28"/>
        </w:rPr>
        <w:t xml:space="preserve">
      10-бағанда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Уақытша кезеңдердің жіктеуішіне сәйкес тауарларды, жұмыстарды немесе көрсетілетін қызметтерді сатып алуды өткізудің мерзімі көрсетіледі;</w:t>
      </w:r>
    </w:p>
    <w:p>
      <w:pPr>
        <w:spacing w:after="0"/>
        <w:ind w:left="0"/>
        <w:jc w:val="both"/>
      </w:pPr>
      <w:r>
        <w:rPr>
          <w:rFonts w:ascii="Times New Roman"/>
          <w:b w:val="false"/>
          <w:i w:val="false"/>
          <w:color w:val="000000"/>
          <w:sz w:val="28"/>
        </w:rPr>
        <w:t xml:space="preserve">
      11-бағанда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Уақытша кезеңдердің жіктеуішіне сәйкес тауарларды, жұмыстарды немесе көрсетілетін қызметтерді жеткізудің мерзімі көрсетіледі.</w:t>
      </w:r>
    </w:p>
    <w:bookmarkStart w:name="z25" w:id="16"/>
    <w:p>
      <w:pPr>
        <w:spacing w:after="0"/>
        <w:ind w:left="0"/>
        <w:jc w:val="left"/>
      </w:pPr>
      <w:r>
        <w:rPr>
          <w:rFonts w:ascii="Times New Roman"/>
          <w:b/>
          <w:i w:val="false"/>
          <w:color w:val="000000"/>
        </w:rPr>
        <w:t xml:space="preserve"> 2-параграф. Тауарларды, жұмыстар мен көрсетілетін қызметтерді сатып алудың орта мерзімді бағдарламасы</w:t>
      </w:r>
    </w:p>
    <w:bookmarkEnd w:id="16"/>
    <w:bookmarkStart w:name="z26" w:id="17"/>
    <w:p>
      <w:pPr>
        <w:spacing w:after="0"/>
        <w:ind w:left="0"/>
        <w:jc w:val="both"/>
      </w:pPr>
      <w:r>
        <w:rPr>
          <w:rFonts w:ascii="Times New Roman"/>
          <w:b w:val="false"/>
          <w:i w:val="false"/>
          <w:color w:val="000000"/>
          <w:sz w:val="28"/>
        </w:rPr>
        <w:t>
      4. Тауарларды, жұмыстар мен көрсетілетін қызметтерді сатып алудың орта мерзімді бағдарламасын жасау (</w:t>
      </w:r>
      <w:r>
        <w:rPr>
          <w:rFonts w:ascii="Times New Roman"/>
          <w:b w:val="false"/>
          <w:i w:val="false"/>
          <w:color w:val="000000"/>
          <w:sz w:val="28"/>
        </w:rPr>
        <w:t>2- Қосымша</w:t>
      </w:r>
      <w:r>
        <w:rPr>
          <w:rFonts w:ascii="Times New Roman"/>
          <w:b w:val="false"/>
          <w:i w:val="false"/>
          <w:color w:val="000000"/>
          <w:sz w:val="28"/>
        </w:rPr>
        <w:t>) әрбір тауар, жұмыс немесе көрсетілетін қызмет бойынша жеке жолма-жол мынадай тәртіппен толтырылатын тауарларды, жұмыстар мен көрсетілетін қызметтерді үш жылға дейінгі кезеңге жоспарланатын сатып алу туралы ақпаратпен тауарларды, жұмыстар мен көрсетілетін қызметтерді сатып алудың орта мерзімді бағдарламасының нысанын толтыру арқылы жүзеге асырылады:</w:t>
      </w:r>
    </w:p>
    <w:bookmarkEnd w:id="17"/>
    <w:p>
      <w:pPr>
        <w:spacing w:after="0"/>
        <w:ind w:left="0"/>
        <w:jc w:val="both"/>
      </w:pPr>
      <w:r>
        <w:rPr>
          <w:rFonts w:ascii="Times New Roman"/>
          <w:b w:val="false"/>
          <w:i w:val="false"/>
          <w:color w:val="000000"/>
          <w:sz w:val="28"/>
        </w:rPr>
        <w:t>
      1-бағанда жер қойнауын пайдалану жөніндегі операцияларды жүргізуге арналған келісімшартты мемлекеттік тіркеу актісінің тіркеу нөмірі көрсетіледі;</w:t>
      </w:r>
    </w:p>
    <w:p>
      <w:pPr>
        <w:spacing w:after="0"/>
        <w:ind w:left="0"/>
        <w:jc w:val="both"/>
      </w:pPr>
      <w:r>
        <w:rPr>
          <w:rFonts w:ascii="Times New Roman"/>
          <w:b w:val="false"/>
          <w:i w:val="false"/>
          <w:color w:val="000000"/>
          <w:sz w:val="28"/>
        </w:rPr>
        <w:t xml:space="preserve">
      2-бағанда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2-кестесіне сәйкес сатып алу мәнінің жіктеуішіне сәйкес сатып алу мәнінің коды көрсетіледі;</w:t>
      </w:r>
    </w:p>
    <w:p>
      <w:pPr>
        <w:spacing w:after="0"/>
        <w:ind w:left="0"/>
        <w:jc w:val="both"/>
      </w:pPr>
      <w:r>
        <w:rPr>
          <w:rFonts w:ascii="Times New Roman"/>
          <w:b w:val="false"/>
          <w:i w:val="false"/>
          <w:color w:val="000000"/>
          <w:sz w:val="28"/>
        </w:rPr>
        <w:t>
      3-бағанда Өнімнің (тауарлардың және көрсетілетін қызметтердің) статистикалық модельдік жіктеуішіне сәйкес 10 символдың деңгейінде тауарлардың, жұмыстардың немесе көрсетілетін қызметтердің коды көрсетіледі;</w:t>
      </w:r>
    </w:p>
    <w:p>
      <w:pPr>
        <w:spacing w:after="0"/>
        <w:ind w:left="0"/>
        <w:jc w:val="both"/>
      </w:pPr>
      <w:r>
        <w:rPr>
          <w:rFonts w:ascii="Times New Roman"/>
          <w:b w:val="false"/>
          <w:i w:val="false"/>
          <w:color w:val="000000"/>
          <w:sz w:val="28"/>
        </w:rPr>
        <w:t>
      4-бағанда сатып алынатын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p>
      <w:pPr>
        <w:spacing w:after="0"/>
        <w:ind w:left="0"/>
        <w:jc w:val="both"/>
      </w:pPr>
      <w:r>
        <w:rPr>
          <w:rFonts w:ascii="Times New Roman"/>
          <w:b w:val="false"/>
          <w:i w:val="false"/>
          <w:color w:val="000000"/>
          <w:sz w:val="28"/>
        </w:rPr>
        <w:t>
      5-бағанда Мемлекетаралық өлшем бірлігі мен есеп жіктеуішіне сәйкес тауардың өлшем бірлігі көрсетіледі. Жұмыстар, көрсетілетін қызметтер бойынша баған толтырылмайды;</w:t>
      </w:r>
    </w:p>
    <w:p>
      <w:pPr>
        <w:spacing w:after="0"/>
        <w:ind w:left="0"/>
        <w:jc w:val="both"/>
      </w:pPr>
      <w:r>
        <w:rPr>
          <w:rFonts w:ascii="Times New Roman"/>
          <w:b w:val="false"/>
          <w:i w:val="false"/>
          <w:color w:val="000000"/>
          <w:sz w:val="28"/>
        </w:rPr>
        <w:t>
      6-бағанда тауардың көрсетілген өлшем бірлігіне сәйкес заттай көрінісіндегі тауардың жоспарланатын сатып алу мөлшері көрсетіледі. Жұмыстар, көрсетілетін қызметтер бойынша баған толтырылмайды;</w:t>
      </w:r>
    </w:p>
    <w:p>
      <w:pPr>
        <w:spacing w:after="0"/>
        <w:ind w:left="0"/>
        <w:jc w:val="both"/>
      </w:pPr>
      <w:r>
        <w:rPr>
          <w:rFonts w:ascii="Times New Roman"/>
          <w:b w:val="false"/>
          <w:i w:val="false"/>
          <w:color w:val="000000"/>
          <w:sz w:val="28"/>
        </w:rPr>
        <w:t>
      7-бағанда ҚҚС есептеусіз мың теңгеде (жүздік үлесімен бөлшектік сан) құндық көрінісінде тауарларды, жұмыстарды немесе көрсетілетін қызметтерді сатып алудың жоспарланатын сомасы көрсетіледі;</w:t>
      </w:r>
    </w:p>
    <w:p>
      <w:pPr>
        <w:spacing w:after="0"/>
        <w:ind w:left="0"/>
        <w:jc w:val="both"/>
      </w:pPr>
      <w:r>
        <w:rPr>
          <w:rFonts w:ascii="Times New Roman"/>
          <w:b w:val="false"/>
          <w:i w:val="false"/>
          <w:color w:val="000000"/>
          <w:sz w:val="28"/>
        </w:rPr>
        <w:t xml:space="preserve">
      8-бағанда Сатып алу тәсілінің жіктеуішіне сәйкес тауарларды, жұмыстарды немесе көрсетілетін қызметтерді сатып алу тәсілі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Сатып алу тәсіл жіктеуішінің 1-кестесіне сәйкес Заңға сәйкес тауарларды, жұмыстарды және көрсетілетін қызметтерді сатып алатын жер қойнауын пайдаланушылар;</w:t>
      </w:r>
    </w:p>
    <w:p>
      <w:pPr>
        <w:spacing w:after="0"/>
        <w:ind w:left="0"/>
        <w:jc w:val="both"/>
      </w:pPr>
      <w:r>
        <w:rPr>
          <w:rFonts w:ascii="Times New Roman"/>
          <w:b w:val="false"/>
          <w:i w:val="false"/>
          <w:color w:val="000000"/>
          <w:sz w:val="28"/>
        </w:rPr>
        <w:t>
      Сатып алу тәсіл жіктеуішінің 2-кестесіне сәйкес Мемлекеттік сатып алу туралы заңы сәйкес тауарларды, жұмыстарды және қызметтерді сатып алатын жер қойнауын пайдаланушылар;</w:t>
      </w:r>
    </w:p>
    <w:p>
      <w:pPr>
        <w:spacing w:after="0"/>
        <w:ind w:left="0"/>
        <w:jc w:val="both"/>
      </w:pPr>
      <w:r>
        <w:rPr>
          <w:rFonts w:ascii="Times New Roman"/>
          <w:b w:val="false"/>
          <w:i w:val="false"/>
          <w:color w:val="000000"/>
          <w:sz w:val="28"/>
        </w:rPr>
        <w:t>
      Сатып алу тәсіл жіктеуішінің 3-кестесіне сәйкес жер қойнауын пайдаланушылардың құқығына ие, акцияларының (жарғылық капиталындағы қатысу үлесі) елу және одан көп пайызы тікелей немесе жанама ұлттық басқарушы холдингке тиесілі заңды тұлғалар;</w:t>
      </w:r>
    </w:p>
    <w:p>
      <w:pPr>
        <w:spacing w:after="0"/>
        <w:ind w:left="0"/>
        <w:jc w:val="both"/>
      </w:pPr>
      <w:r>
        <w:rPr>
          <w:rFonts w:ascii="Times New Roman"/>
          <w:b w:val="false"/>
          <w:i w:val="false"/>
          <w:color w:val="000000"/>
          <w:sz w:val="28"/>
        </w:rPr>
        <w:t xml:space="preserve">
      9-бағанда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Уақыт кезеңдерінің жіктеуішіге сәйкес тауарларды, жұмыстарды немесе көрсетілетін қызметтерді сатып алуды жүргізудің жоспарланатын жылы көрсетіледі.</w:t>
      </w:r>
    </w:p>
    <w:bookmarkStart w:name="z27" w:id="18"/>
    <w:p>
      <w:pPr>
        <w:spacing w:after="0"/>
        <w:ind w:left="0"/>
        <w:jc w:val="left"/>
      </w:pPr>
      <w:r>
        <w:rPr>
          <w:rFonts w:ascii="Times New Roman"/>
          <w:b/>
          <w:i w:val="false"/>
          <w:color w:val="000000"/>
        </w:rPr>
        <w:t xml:space="preserve"> 3-параграф. Тауарларды, жұмыстар мен көрсетілетін қызметтерді</w:t>
      </w:r>
      <w:r>
        <w:br/>
      </w:r>
      <w:r>
        <w:rPr>
          <w:rFonts w:ascii="Times New Roman"/>
          <w:b/>
          <w:i w:val="false"/>
          <w:color w:val="000000"/>
        </w:rPr>
        <w:t>сатып алудың ұзақ мерзімді бағдарламасы</w:t>
      </w:r>
    </w:p>
    <w:bookmarkEnd w:id="18"/>
    <w:bookmarkStart w:name="z28" w:id="19"/>
    <w:p>
      <w:pPr>
        <w:spacing w:after="0"/>
        <w:ind w:left="0"/>
        <w:jc w:val="both"/>
      </w:pPr>
      <w:r>
        <w:rPr>
          <w:rFonts w:ascii="Times New Roman"/>
          <w:b w:val="false"/>
          <w:i w:val="false"/>
          <w:color w:val="000000"/>
          <w:sz w:val="28"/>
        </w:rPr>
        <w:t>
      5. Тауарларды, жұмыстар мен көрсетілетін қызметтерді сатып алудың ұзақ мерзімді бағдарламасын жасау (</w:t>
      </w:r>
      <w:r>
        <w:rPr>
          <w:rFonts w:ascii="Times New Roman"/>
          <w:b w:val="false"/>
          <w:i w:val="false"/>
          <w:color w:val="000000"/>
          <w:sz w:val="28"/>
        </w:rPr>
        <w:t>3- Қосымша</w:t>
      </w:r>
      <w:r>
        <w:rPr>
          <w:rFonts w:ascii="Times New Roman"/>
          <w:b w:val="false"/>
          <w:i w:val="false"/>
          <w:color w:val="000000"/>
          <w:sz w:val="28"/>
        </w:rPr>
        <w:t>) әрбір тауар, жұмыс немесе көрсетілетін қызмет бойынша жеке жолма-жол мынадай тәртіппен толтырылатын тауарларды, жұмыстар мен көрсетілетін қызметтерді он жылға дейінгі кезеңге жоспарланатын сатып алу туралы ақпаратпен тауарларды, жұмыстар мен көрсетілетін қызметтерді сатып алудың ұзақ мерзімді бағдарламасының нысанын толтыру арқылы жүзеге асырылады:</w:t>
      </w:r>
    </w:p>
    <w:bookmarkEnd w:id="19"/>
    <w:p>
      <w:pPr>
        <w:spacing w:after="0"/>
        <w:ind w:left="0"/>
        <w:jc w:val="both"/>
      </w:pPr>
      <w:r>
        <w:rPr>
          <w:rFonts w:ascii="Times New Roman"/>
          <w:b w:val="false"/>
          <w:i w:val="false"/>
          <w:color w:val="000000"/>
          <w:sz w:val="28"/>
        </w:rPr>
        <w:t>
      1-бағанда жер қойнауын пайдалану жөніндегі операцияларды жүргізуге арналған келісімшартты мемлекеттік тіркеу актісінің тіркеу нөмірі көрсетіледі;</w:t>
      </w:r>
    </w:p>
    <w:p>
      <w:pPr>
        <w:spacing w:after="0"/>
        <w:ind w:left="0"/>
        <w:jc w:val="both"/>
      </w:pPr>
      <w:r>
        <w:rPr>
          <w:rFonts w:ascii="Times New Roman"/>
          <w:b w:val="false"/>
          <w:i w:val="false"/>
          <w:color w:val="000000"/>
          <w:sz w:val="28"/>
        </w:rPr>
        <w:t xml:space="preserve">
      2-бағанда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2-кестесіне сәйкес сатып алу мәнінің жіктеуішіне сәйкес сатып алу мәнінің коды көрсетіледі;</w:t>
      </w:r>
    </w:p>
    <w:p>
      <w:pPr>
        <w:spacing w:after="0"/>
        <w:ind w:left="0"/>
        <w:jc w:val="both"/>
      </w:pPr>
      <w:r>
        <w:rPr>
          <w:rFonts w:ascii="Times New Roman"/>
          <w:b w:val="false"/>
          <w:i w:val="false"/>
          <w:color w:val="000000"/>
          <w:sz w:val="28"/>
        </w:rPr>
        <w:t>
      3-бағанда Өнімнің (тауарлардың және көрсетілетін қызметтердің) статистикалық модельдік жіктеуішіне сәйкес 10 символ деңгейінде тауарлардың, жұмыстардың немесе көрсетілетін қызметтердің коды көрсетіледі;</w:t>
      </w:r>
    </w:p>
    <w:p>
      <w:pPr>
        <w:spacing w:after="0"/>
        <w:ind w:left="0"/>
        <w:jc w:val="both"/>
      </w:pPr>
      <w:r>
        <w:rPr>
          <w:rFonts w:ascii="Times New Roman"/>
          <w:b w:val="false"/>
          <w:i w:val="false"/>
          <w:color w:val="000000"/>
          <w:sz w:val="28"/>
        </w:rPr>
        <w:t>
      4-бағанда сатып алынатын тауардың, жұмыстың немесе көрсетілетін қызметтердің атауы және қысқаша (қосымша) сипаттамасы (техникалық шарттары, қасиеттері және сипаттамалары) көрсетіледі;</w:t>
      </w:r>
    </w:p>
    <w:p>
      <w:pPr>
        <w:spacing w:after="0"/>
        <w:ind w:left="0"/>
        <w:jc w:val="both"/>
      </w:pPr>
      <w:r>
        <w:rPr>
          <w:rFonts w:ascii="Times New Roman"/>
          <w:b w:val="false"/>
          <w:i w:val="false"/>
          <w:color w:val="000000"/>
          <w:sz w:val="28"/>
        </w:rPr>
        <w:t>
      5-бағанда Мемлекетаралық өлшем бірлігі мен есеп жіктеуішіне сәйкес тауардың өлшем бірлігі көрсетіледі. Жұмыстар, көрсетілетін қызметтер бойынша баған толтырылмайды;</w:t>
      </w:r>
    </w:p>
    <w:p>
      <w:pPr>
        <w:spacing w:after="0"/>
        <w:ind w:left="0"/>
        <w:jc w:val="both"/>
      </w:pPr>
      <w:r>
        <w:rPr>
          <w:rFonts w:ascii="Times New Roman"/>
          <w:b w:val="false"/>
          <w:i w:val="false"/>
          <w:color w:val="000000"/>
          <w:sz w:val="28"/>
        </w:rPr>
        <w:t>
      6-бағанда тауардың көрсетілген өлшем бірлігіне сәйкес заттай көрінісіндегі тауардың жоспарланатын сатып алу мөлшері көрсетіледі. Жұмыстар, көрсетілетін қызметтер бойынша баған толтырылмайды;</w:t>
      </w:r>
    </w:p>
    <w:p>
      <w:pPr>
        <w:spacing w:after="0"/>
        <w:ind w:left="0"/>
        <w:jc w:val="both"/>
      </w:pPr>
      <w:r>
        <w:rPr>
          <w:rFonts w:ascii="Times New Roman"/>
          <w:b w:val="false"/>
          <w:i w:val="false"/>
          <w:color w:val="000000"/>
          <w:sz w:val="28"/>
        </w:rPr>
        <w:t>
      7-бағанда ҚҚС-ны есептеусіз мың теңгеде (жүздік үлесімен бөлшектік сан) құндық көрінісінде тауарларды, жұмыстарды немесе көрсетілетін қызметтерді сатып алудың жоспарланатын сомасы көрсетіледі;</w:t>
      </w:r>
    </w:p>
    <w:p>
      <w:pPr>
        <w:spacing w:after="0"/>
        <w:ind w:left="0"/>
        <w:jc w:val="both"/>
      </w:pPr>
      <w:r>
        <w:rPr>
          <w:rFonts w:ascii="Times New Roman"/>
          <w:b w:val="false"/>
          <w:i w:val="false"/>
          <w:color w:val="000000"/>
          <w:sz w:val="28"/>
        </w:rPr>
        <w:t xml:space="preserve">
      8-бағанда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Уақыт кезеңдерінің жіктеуішіге сәйкес тауарларды, жұмыстарды немесе көрсетілетін қызметтерді сатып алуды жүргізудің жоспарланатын жылы көрсетіледі.</w:t>
      </w:r>
    </w:p>
    <w:bookmarkStart w:name="z29" w:id="20"/>
    <w:p>
      <w:pPr>
        <w:spacing w:after="0"/>
        <w:ind w:left="0"/>
        <w:jc w:val="left"/>
      </w:pPr>
      <w:r>
        <w:rPr>
          <w:rFonts w:ascii="Times New Roman"/>
          <w:b/>
          <w:i w:val="false"/>
          <w:color w:val="000000"/>
        </w:rPr>
        <w:t xml:space="preserve"> 4-параграф. Жер қойнауын пайдаланушылардың сатып алынған</w:t>
      </w:r>
      <w:r>
        <w:br/>
      </w:r>
      <w:r>
        <w:rPr>
          <w:rFonts w:ascii="Times New Roman"/>
          <w:b/>
          <w:i w:val="false"/>
          <w:color w:val="000000"/>
        </w:rPr>
        <w:t>тауарлар, жұмыстар және көрсетілетін қызметтер туралы есептері</w:t>
      </w:r>
    </w:p>
    <w:bookmarkEnd w:id="20"/>
    <w:bookmarkStart w:name="z30" w:id="21"/>
    <w:p>
      <w:pPr>
        <w:spacing w:after="0"/>
        <w:ind w:left="0"/>
        <w:jc w:val="both"/>
      </w:pPr>
      <w:r>
        <w:rPr>
          <w:rFonts w:ascii="Times New Roman"/>
          <w:b w:val="false"/>
          <w:i w:val="false"/>
          <w:color w:val="000000"/>
          <w:sz w:val="28"/>
        </w:rPr>
        <w:t>
      6. Жер қойнауын пайдаланушылардың сатып алынған тауарлар, жұмыстар мен көрсетілетін қызметтер туралы есебі жер қойнауын пайдаланушылардың есепті кезең үшін әрбір жасалған шарт туралы ақпаратпен сатып алынған тауарлар, жұмыстар мен көрсетілетін қызметтер (4-Қосымша, 1-кесте) туралы есебінің нысанын мынадай тәртіппен жолма-жол толтыру арқылы жүзеге асырылады:</w:t>
      </w:r>
    </w:p>
    <w:bookmarkEnd w:id="21"/>
    <w:p>
      <w:pPr>
        <w:spacing w:after="0"/>
        <w:ind w:left="0"/>
        <w:jc w:val="both"/>
      </w:pPr>
      <w:r>
        <w:rPr>
          <w:rFonts w:ascii="Times New Roman"/>
          <w:b w:val="false"/>
          <w:i w:val="false"/>
          <w:color w:val="000000"/>
          <w:sz w:val="28"/>
        </w:rPr>
        <w:t>
      1-бағанда жер қойнауын пайдалану жөніндегі операцияларды жүргізуге арналған келісімшартты мемлекеттік тіркеу актісінің тіркеу нөмірі көрсетіледі;</w:t>
      </w:r>
    </w:p>
    <w:p>
      <w:pPr>
        <w:spacing w:after="0"/>
        <w:ind w:left="0"/>
        <w:jc w:val="both"/>
      </w:pPr>
      <w:r>
        <w:rPr>
          <w:rFonts w:ascii="Times New Roman"/>
          <w:b w:val="false"/>
          <w:i w:val="false"/>
          <w:color w:val="000000"/>
          <w:sz w:val="28"/>
        </w:rPr>
        <w:t>
      2-бағанда осы Қағидаларға 1-қосымшаның 2-кестесіне сай сатып алу мәнінің жіктеуішіне сәйкес сатып алу мәнінің коды көрсетіледі;</w:t>
      </w:r>
    </w:p>
    <w:p>
      <w:pPr>
        <w:spacing w:after="0"/>
        <w:ind w:left="0"/>
        <w:jc w:val="both"/>
      </w:pPr>
      <w:r>
        <w:rPr>
          <w:rFonts w:ascii="Times New Roman"/>
          <w:b w:val="false"/>
          <w:i w:val="false"/>
          <w:color w:val="000000"/>
          <w:sz w:val="28"/>
        </w:rPr>
        <w:t>
      3-бағанда жер қойнауын пайдалану жөніндегі операцияларды жүргізу кезінде пайдаланылатын тауарлардың, жұмыстар мен көрсетілетін қызметтердің тізілімімен берілген сатып алу коды көрсетіледі. Осы бағанды:</w:t>
      </w:r>
    </w:p>
    <w:p>
      <w:pPr>
        <w:spacing w:after="0"/>
        <w:ind w:left="0"/>
        <w:jc w:val="both"/>
      </w:pPr>
      <w:r>
        <w:rPr>
          <w:rFonts w:ascii="Times New Roman"/>
          <w:b w:val="false"/>
          <w:i w:val="false"/>
          <w:color w:val="000000"/>
          <w:sz w:val="28"/>
        </w:rPr>
        <w:t>
      кең таралған пайдалы қазбалар жөнінде операцияларды жүзеге асыратын жер қойнауын пайдаланушылар;</w:t>
      </w:r>
    </w:p>
    <w:p>
      <w:pPr>
        <w:spacing w:after="0"/>
        <w:ind w:left="0"/>
        <w:jc w:val="both"/>
      </w:pPr>
      <w:r>
        <w:rPr>
          <w:rFonts w:ascii="Times New Roman"/>
          <w:b w:val="false"/>
          <w:i w:val="false"/>
          <w:color w:val="000000"/>
          <w:sz w:val="28"/>
        </w:rPr>
        <w:t>
      Мемлекеттік сатып алу туралы заңға сәйкес тауарларды, жұмыстар мен көрсетілетін қызметтерді сатып алатын жер қойнауын пайдаланушылар;</w:t>
      </w:r>
    </w:p>
    <w:p>
      <w:pPr>
        <w:spacing w:after="0"/>
        <w:ind w:left="0"/>
        <w:jc w:val="both"/>
      </w:pPr>
      <w:r>
        <w:rPr>
          <w:rFonts w:ascii="Times New Roman"/>
          <w:b w:val="false"/>
          <w:i w:val="false"/>
          <w:color w:val="000000"/>
          <w:sz w:val="28"/>
        </w:rPr>
        <w:t>
      жер қойнауын пайдалану құқығына ие, акцияларының (жарғылық капиталындағы қатысу үлесі) елу және одан көп пайызы тікелей немесе жанама ұлттық басқарушы холдингке тиесілі заңды тұлғалар толтырмайды;</w:t>
      </w:r>
    </w:p>
    <w:p>
      <w:pPr>
        <w:spacing w:after="0"/>
        <w:ind w:left="0"/>
        <w:jc w:val="both"/>
      </w:pPr>
      <w:r>
        <w:rPr>
          <w:rFonts w:ascii="Times New Roman"/>
          <w:b w:val="false"/>
          <w:i w:val="false"/>
          <w:color w:val="000000"/>
          <w:sz w:val="28"/>
        </w:rPr>
        <w:t>
      4-бағанда осы Қағидаларға 2-қосымшаға сәйкес Сатып алу тәсілінің жіктеуішіне сәйкес тауарларды, жұмыстар немесе көрсетілетін қызметтерді сатып алу тәсілі көрсетіледі;</w:t>
      </w:r>
    </w:p>
    <w:p>
      <w:pPr>
        <w:spacing w:after="0"/>
        <w:ind w:left="0"/>
        <w:jc w:val="both"/>
      </w:pPr>
      <w:r>
        <w:rPr>
          <w:rFonts w:ascii="Times New Roman"/>
          <w:b w:val="false"/>
          <w:i w:val="false"/>
          <w:color w:val="000000"/>
          <w:sz w:val="28"/>
        </w:rPr>
        <w:t>
      Сатып алу тәсіл жіктеуішінің 1-кестесіне сай Заңға сәйкес тауарларды, жұмыстарды және көрсетілетін қызметтерді сатып алатын жер қойнауын пайдаланушылар;</w:t>
      </w:r>
    </w:p>
    <w:p>
      <w:pPr>
        <w:spacing w:after="0"/>
        <w:ind w:left="0"/>
        <w:jc w:val="both"/>
      </w:pPr>
      <w:r>
        <w:rPr>
          <w:rFonts w:ascii="Times New Roman"/>
          <w:b w:val="false"/>
          <w:i w:val="false"/>
          <w:color w:val="000000"/>
          <w:sz w:val="28"/>
        </w:rPr>
        <w:t>
      Сатып алу тәсіл жіктеуішінің 2-кестесіне сәйкес Мемлекеттік сатып алу туралы заңға сәйкес тауарларды, жұмыстарды және қызметтерді сатып алатын жер қойнауын пайдаланушылар;</w:t>
      </w:r>
    </w:p>
    <w:p>
      <w:pPr>
        <w:spacing w:after="0"/>
        <w:ind w:left="0"/>
        <w:jc w:val="both"/>
      </w:pPr>
      <w:r>
        <w:rPr>
          <w:rFonts w:ascii="Times New Roman"/>
          <w:b w:val="false"/>
          <w:i w:val="false"/>
          <w:color w:val="000000"/>
          <w:sz w:val="28"/>
        </w:rPr>
        <w:t>
      Сатып алу тәсіл жіктеуішінің 3-кестесіне сәйкес жер қойнауын пайдаланушылардың құқығына ие, акцияларының (жарғылық капиталындағы қатысу үлесі) елу және одан көп пайызы тікелей немесе жанама ұлттық басқарушы холдингке тиесілі заңды тұлғалар;</w:t>
      </w:r>
    </w:p>
    <w:p>
      <w:pPr>
        <w:spacing w:after="0"/>
        <w:ind w:left="0"/>
        <w:jc w:val="both"/>
      </w:pPr>
      <w:r>
        <w:rPr>
          <w:rFonts w:ascii="Times New Roman"/>
          <w:b w:val="false"/>
          <w:i w:val="false"/>
          <w:color w:val="000000"/>
          <w:sz w:val="28"/>
        </w:rPr>
        <w:t>
      5-бағанда сатып алудың қорытындысын шығару күні (күні, айы, жылы) көрсетіледі;</w:t>
      </w:r>
    </w:p>
    <w:p>
      <w:pPr>
        <w:spacing w:after="0"/>
        <w:ind w:left="0"/>
        <w:jc w:val="both"/>
      </w:pPr>
      <w:r>
        <w:rPr>
          <w:rFonts w:ascii="Times New Roman"/>
          <w:b w:val="false"/>
          <w:i w:val="false"/>
          <w:color w:val="000000"/>
          <w:sz w:val="28"/>
        </w:rPr>
        <w:t>
      6-бағанда шеңберінде тауар, жұмыс немесе көрсетілетін қызмет сатып алынған шарттың № көрсетіледі;</w:t>
      </w:r>
    </w:p>
    <w:p>
      <w:pPr>
        <w:spacing w:after="0"/>
        <w:ind w:left="0"/>
        <w:jc w:val="both"/>
      </w:pPr>
      <w:r>
        <w:rPr>
          <w:rFonts w:ascii="Times New Roman"/>
          <w:b w:val="false"/>
          <w:i w:val="false"/>
          <w:color w:val="000000"/>
          <w:sz w:val="28"/>
        </w:rPr>
        <w:t>
      7-бағанда шарттың жасалған күні (күні, айы, жылы) көрсетіледі;</w:t>
      </w:r>
    </w:p>
    <w:p>
      <w:pPr>
        <w:spacing w:after="0"/>
        <w:ind w:left="0"/>
        <w:jc w:val="both"/>
      </w:pPr>
      <w:r>
        <w:rPr>
          <w:rFonts w:ascii="Times New Roman"/>
          <w:b w:val="false"/>
          <w:i w:val="false"/>
          <w:color w:val="000000"/>
          <w:sz w:val="28"/>
        </w:rPr>
        <w:t>
      8-бағанда шарт қолданысының аяқталу күні (күні, айы, жылы) көрсетіледі;</w:t>
      </w:r>
    </w:p>
    <w:p>
      <w:pPr>
        <w:spacing w:after="0"/>
        <w:ind w:left="0"/>
        <w:jc w:val="both"/>
      </w:pPr>
      <w:r>
        <w:rPr>
          <w:rFonts w:ascii="Times New Roman"/>
          <w:b w:val="false"/>
          <w:i w:val="false"/>
          <w:color w:val="000000"/>
          <w:sz w:val="28"/>
        </w:rPr>
        <w:t>
      9-бағанда осы Қағидаларға 1-қосымшаның 1-кестесіне сай Шарттар мәртебелерінің жіктеуішіне сәйкес шарт мәртебесі көрсетіледі;</w:t>
      </w:r>
    </w:p>
    <w:p>
      <w:pPr>
        <w:spacing w:after="0"/>
        <w:ind w:left="0"/>
        <w:jc w:val="both"/>
      </w:pPr>
      <w:r>
        <w:rPr>
          <w:rFonts w:ascii="Times New Roman"/>
          <w:b w:val="false"/>
          <w:i w:val="false"/>
          <w:color w:val="000000"/>
          <w:sz w:val="28"/>
        </w:rPr>
        <w:t>
      10-бағанда ҚҚС-ны есептеусіз шарт сомасы мың теңгеде (жүздік үлесімен бөлшектік сан) көрсетіледі;</w:t>
      </w:r>
    </w:p>
    <w:p>
      <w:pPr>
        <w:spacing w:after="0"/>
        <w:ind w:left="0"/>
        <w:jc w:val="both"/>
      </w:pPr>
      <w:r>
        <w:rPr>
          <w:rFonts w:ascii="Times New Roman"/>
          <w:b w:val="false"/>
          <w:i w:val="false"/>
          <w:color w:val="000000"/>
          <w:sz w:val="28"/>
        </w:rPr>
        <w:t>
      11-бағанда шарт шеңберінде сатып алынған тауарларды, жұмыстарды немесе көрсетілетін қызметтерді сатып алуға жылдық сатып алу бағдарламасында жоспарланған ҚҚС-ны есептеусіз жалпы сатып алу сомасы мың теңгеде (жүздік үлесімен бөлшектік саны) көрсетіледі;</w:t>
      </w:r>
    </w:p>
    <w:p>
      <w:pPr>
        <w:spacing w:after="0"/>
        <w:ind w:left="0"/>
        <w:jc w:val="both"/>
      </w:pPr>
      <w:r>
        <w:rPr>
          <w:rFonts w:ascii="Times New Roman"/>
          <w:b w:val="false"/>
          <w:i w:val="false"/>
          <w:color w:val="000000"/>
          <w:sz w:val="28"/>
        </w:rPr>
        <w:t>
      12-бағанда ҚҚС-ны есептеусіз шарт бойынша есепті кезең үшін нақты төленген сомасы мың теңгеде (жүздік үлесімен бөлшектік сан) көрсетіледі;</w:t>
      </w:r>
    </w:p>
    <w:p>
      <w:pPr>
        <w:spacing w:after="0"/>
        <w:ind w:left="0"/>
        <w:jc w:val="both"/>
      </w:pPr>
      <w:r>
        <w:rPr>
          <w:rFonts w:ascii="Times New Roman"/>
          <w:b w:val="false"/>
          <w:i w:val="false"/>
          <w:color w:val="000000"/>
          <w:sz w:val="28"/>
        </w:rPr>
        <w:t>
      13-бағанда Ұйымдастырушылық-құқықтық шаруашылық жүргізу нысандарының жіктеуішіне сәйкес тауарлар, жұмыстар және көрсетілетін қызметтер жеткізушісінің ұйымдастырушылық-құқықтық нысанының коды көрсетіледі. Егер жеткізуші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14-бағанда елдің Мемлекетаралық жіктеуішіне сәйкес өнім беруші елі көрсетіледі. Егер өнім беруші жеткізуші Қазақстан Республикасының резиденті болып табылған жағдайда, Қазақстан Республикасының коды көрсетіледі;</w:t>
      </w:r>
    </w:p>
    <w:p>
      <w:pPr>
        <w:spacing w:after="0"/>
        <w:ind w:left="0"/>
        <w:jc w:val="both"/>
      </w:pPr>
      <w:r>
        <w:rPr>
          <w:rFonts w:ascii="Times New Roman"/>
          <w:b w:val="false"/>
          <w:i w:val="false"/>
          <w:color w:val="000000"/>
          <w:sz w:val="28"/>
        </w:rPr>
        <w:t>
      15-бағанда жеткізушінің атауы көрсетіледі. Егер өнім беруші Қазақстан Республикасының резиденті болып табылған жағдайда, заңды тұлғаның (заңды тұлғалар үшін) тіркеу анықтамаға сәйкес және жеке кәсіпкерді (жеке тұлғалар үшін) тіркеу туралы куәлігіне сәйкес атауы көрсетіледі;</w:t>
      </w:r>
    </w:p>
    <w:p>
      <w:pPr>
        <w:spacing w:after="0"/>
        <w:ind w:left="0"/>
        <w:jc w:val="both"/>
      </w:pPr>
      <w:r>
        <w:rPr>
          <w:rFonts w:ascii="Times New Roman"/>
          <w:b w:val="false"/>
          <w:i w:val="false"/>
          <w:color w:val="000000"/>
          <w:sz w:val="28"/>
        </w:rPr>
        <w:t>
      16-бағанда өнім берушінің бизнес-сәйкестендіру нөмірі/жеке сәйкестендіру нөмірі (болған жағдайда) көрсетіледі. Егер өнім беруші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17-бағанда өнім берушінің әкімшілік-аумақтық объектілердің жіктеуішіне сәйкес өнім берушінің заңды тіркеу елді мекені көрсетіледі. Егер өнім беруші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18-бағанда өнім берушінің заңды тіркеу мекен жайы: елді мекені, көшесі, үйі, офисі көрсетіледі;</w:t>
      </w:r>
    </w:p>
    <w:p>
      <w:pPr>
        <w:spacing w:after="0"/>
        <w:ind w:left="0"/>
        <w:jc w:val="both"/>
      </w:pPr>
      <w:r>
        <w:rPr>
          <w:rFonts w:ascii="Times New Roman"/>
          <w:b w:val="false"/>
          <w:i w:val="false"/>
          <w:color w:val="000000"/>
          <w:sz w:val="28"/>
        </w:rPr>
        <w:t>
      19-бағанда өнім берушінің әкімшілік-аумақтық объектілердің жіктеуішіне сәйкес жеткізушінің нақты орналасқан елді мекенінің коды көрсетіледі. Егер өнім беруші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20-бағанда өнім берушінің нақты орналасқан мекен жайы: елді мекені, көшесі, үйі, офисі көрсетіледі;</w:t>
      </w:r>
    </w:p>
    <w:p>
      <w:pPr>
        <w:spacing w:after="0"/>
        <w:ind w:left="0"/>
        <w:jc w:val="both"/>
      </w:pPr>
      <w:r>
        <w:rPr>
          <w:rFonts w:ascii="Times New Roman"/>
          <w:b w:val="false"/>
          <w:i w:val="false"/>
          <w:color w:val="000000"/>
          <w:sz w:val="28"/>
        </w:rPr>
        <w:t>
      21-бағанда өнім берушінің электрондық мекенжайы көрсетіледі;</w:t>
      </w:r>
    </w:p>
    <w:p>
      <w:pPr>
        <w:spacing w:after="0"/>
        <w:ind w:left="0"/>
        <w:jc w:val="both"/>
      </w:pPr>
      <w:r>
        <w:rPr>
          <w:rFonts w:ascii="Times New Roman"/>
          <w:b w:val="false"/>
          <w:i w:val="false"/>
          <w:color w:val="000000"/>
          <w:sz w:val="28"/>
        </w:rPr>
        <w:t>
      22-бағанда өнім берушінің веб-сайты (болған жағдайда) көрсетіледі;</w:t>
      </w:r>
    </w:p>
    <w:p>
      <w:pPr>
        <w:spacing w:after="0"/>
        <w:ind w:left="0"/>
        <w:jc w:val="both"/>
      </w:pPr>
      <w:r>
        <w:rPr>
          <w:rFonts w:ascii="Times New Roman"/>
          <w:b w:val="false"/>
          <w:i w:val="false"/>
          <w:color w:val="000000"/>
          <w:sz w:val="28"/>
        </w:rPr>
        <w:t>
      23-бағанда өнім берушінің байланыс телефоны, факсы көрсетіледі;</w:t>
      </w:r>
    </w:p>
    <w:p>
      <w:pPr>
        <w:spacing w:after="0"/>
        <w:ind w:left="0"/>
        <w:jc w:val="both"/>
      </w:pPr>
      <w:r>
        <w:rPr>
          <w:rFonts w:ascii="Times New Roman"/>
          <w:b w:val="false"/>
          <w:i w:val="false"/>
          <w:color w:val="000000"/>
          <w:sz w:val="28"/>
        </w:rPr>
        <w:t>
      24-бағанда өнім беруші қызметкерлерінің жалпы саны көрсетіледі. Егер өнім беруші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25-бағанда өнім беруші қызметкерлерінің - Қазақстан Республикасы азаматтарының саны көрсетіледі. Егер өнім беруші Қазақстан Республикасының резиденті болмаған жағдайда, баған толтырылмайды.</w:t>
      </w:r>
    </w:p>
    <w:bookmarkStart w:name="z31" w:id="22"/>
    <w:p>
      <w:pPr>
        <w:spacing w:after="0"/>
        <w:ind w:left="0"/>
        <w:jc w:val="both"/>
      </w:pPr>
      <w:r>
        <w:rPr>
          <w:rFonts w:ascii="Times New Roman"/>
          <w:b w:val="false"/>
          <w:i w:val="false"/>
          <w:color w:val="000000"/>
          <w:sz w:val="28"/>
        </w:rPr>
        <w:t>
      7. Жер қойнауын пайдаланушылардың сатып алынған тауарлар, жұмыстар мен қызметтер туралы есебі жер қойнауын пайдаланушылардың сатып алынған тауарлар, жұмыстар мен қызметтер туралы есеп нысанының (4-Қосымша, 2-кесте) әр жолына есепті кезеңдегі ақпаратты толтыру арқылы бір шарттың шеңберінде сатып алынатын (сатып алынған) әрбір тауар (жұмыс немесе қызмет) бойынша бөлек-бөлек мынадай тәртіппен жасалады:</w:t>
      </w:r>
    </w:p>
    <w:bookmarkEnd w:id="22"/>
    <w:p>
      <w:pPr>
        <w:spacing w:after="0"/>
        <w:ind w:left="0"/>
        <w:jc w:val="both"/>
      </w:pPr>
      <w:r>
        <w:rPr>
          <w:rFonts w:ascii="Times New Roman"/>
          <w:b w:val="false"/>
          <w:i w:val="false"/>
          <w:color w:val="000000"/>
          <w:sz w:val="28"/>
        </w:rPr>
        <w:t>
      1-бағанда шеңберінде тауар, жұмыс немесе қызметтер сатып алынған шарттың нөмірі көрсетіледі;</w:t>
      </w:r>
    </w:p>
    <w:p>
      <w:pPr>
        <w:spacing w:after="0"/>
        <w:ind w:left="0"/>
        <w:jc w:val="both"/>
      </w:pPr>
      <w:r>
        <w:rPr>
          <w:rFonts w:ascii="Times New Roman"/>
          <w:b w:val="false"/>
          <w:i w:val="false"/>
          <w:color w:val="000000"/>
          <w:sz w:val="28"/>
        </w:rPr>
        <w:t>
      2-бағанда жер қойнауын пайдалану жөніндегі операцияларды жүргізу кезінде пайдаланылатын тауарлардың, жұмыстар мен қызметтердің және олардың өндірушілердің тізілімімен берілген сатып алу коды көрсетіледі. Бұл бағанды:</w:t>
      </w:r>
    </w:p>
    <w:p>
      <w:pPr>
        <w:spacing w:after="0"/>
        <w:ind w:left="0"/>
        <w:jc w:val="both"/>
      </w:pPr>
      <w:r>
        <w:rPr>
          <w:rFonts w:ascii="Times New Roman"/>
          <w:b w:val="false"/>
          <w:i w:val="false"/>
          <w:color w:val="000000"/>
          <w:sz w:val="28"/>
        </w:rPr>
        <w:t>
      кең таралған пайдалы қазбалар жөніндегі операцияларды жүзеге асыратын жер қойнауын пайдаланушылар;</w:t>
      </w:r>
    </w:p>
    <w:p>
      <w:pPr>
        <w:spacing w:after="0"/>
        <w:ind w:left="0"/>
        <w:jc w:val="both"/>
      </w:pPr>
      <w:r>
        <w:rPr>
          <w:rFonts w:ascii="Times New Roman"/>
          <w:b w:val="false"/>
          <w:i w:val="false"/>
          <w:color w:val="000000"/>
          <w:sz w:val="28"/>
        </w:rPr>
        <w:t>
      Мемлекеттік сатып алу туралы заңға сәйкес тауарларды, жұмыстар мен қызметтерді сатып алатын жер қойнауын пайдаланушылар;</w:t>
      </w:r>
    </w:p>
    <w:p>
      <w:pPr>
        <w:spacing w:after="0"/>
        <w:ind w:left="0"/>
        <w:jc w:val="both"/>
      </w:pPr>
      <w:r>
        <w:rPr>
          <w:rFonts w:ascii="Times New Roman"/>
          <w:b w:val="false"/>
          <w:i w:val="false"/>
          <w:color w:val="000000"/>
          <w:sz w:val="28"/>
        </w:rPr>
        <w:t>
      жер қойнауын пайдаланудың құқығына ие, акцияларының (жарғылық капиталындағы қатысу үлесінің) елу және одан көп пайызы тікелей немесе жанама түрде ұлттық басқарушы холдингке тиесілі заңды тұлғалар толтырмайды;</w:t>
      </w:r>
    </w:p>
    <w:p>
      <w:pPr>
        <w:spacing w:after="0"/>
        <w:ind w:left="0"/>
        <w:jc w:val="both"/>
      </w:pPr>
      <w:r>
        <w:rPr>
          <w:rFonts w:ascii="Times New Roman"/>
          <w:b w:val="false"/>
          <w:i w:val="false"/>
          <w:color w:val="000000"/>
          <w:sz w:val="28"/>
        </w:rPr>
        <w:t>
      3-бағанда осы шарттың шеңберінде сатып алынатын Өнімнің (тауарлар мен қызметтердің) модельдік статистикалық жіктеуішіне сәйкес тауардың, жұмыстың немесе қызметтің 10 символ деңгейіндегі коды көрсетіледі;</w:t>
      </w:r>
    </w:p>
    <w:p>
      <w:pPr>
        <w:spacing w:after="0"/>
        <w:ind w:left="0"/>
        <w:jc w:val="both"/>
      </w:pPr>
      <w:r>
        <w:rPr>
          <w:rFonts w:ascii="Times New Roman"/>
          <w:b w:val="false"/>
          <w:i w:val="false"/>
          <w:color w:val="000000"/>
          <w:sz w:val="28"/>
        </w:rPr>
        <w:t>
      4-бағанда сатып алынған тауардың немесе жұмыстың немесе қызметтің атауы және қысқаша (қосымша) сипаттамасы (техникалық шарттары, қасиеттері және сипаттамалары) көрсетіледі;</w:t>
      </w:r>
    </w:p>
    <w:p>
      <w:pPr>
        <w:spacing w:after="0"/>
        <w:ind w:left="0"/>
        <w:jc w:val="both"/>
      </w:pPr>
      <w:r>
        <w:rPr>
          <w:rFonts w:ascii="Times New Roman"/>
          <w:b w:val="false"/>
          <w:i w:val="false"/>
          <w:color w:val="000000"/>
          <w:sz w:val="28"/>
        </w:rPr>
        <w:t>
      5-бағанда Мемлекетаралық жіктеуішіне сәйкес өлшем бірлігі көрсетіледі. Жұмыстар, қызметтер бойынша баған толтырылмайды;</w:t>
      </w:r>
    </w:p>
    <w:p>
      <w:pPr>
        <w:spacing w:after="0"/>
        <w:ind w:left="0"/>
        <w:jc w:val="both"/>
      </w:pPr>
      <w:r>
        <w:rPr>
          <w:rFonts w:ascii="Times New Roman"/>
          <w:b w:val="false"/>
          <w:i w:val="false"/>
          <w:color w:val="000000"/>
          <w:sz w:val="28"/>
        </w:rPr>
        <w:t>
      6-бағанда тауардың көрсетілген өлшем бірлігіне сәйкес тауардың заттай мағынадағы сатып алу мөлшері көрсетіледі. Жұмыстар және қызметтер бойынша баған толтырылмайды;</w:t>
      </w:r>
    </w:p>
    <w:p>
      <w:pPr>
        <w:spacing w:after="0"/>
        <w:ind w:left="0"/>
        <w:jc w:val="both"/>
      </w:pPr>
      <w:r>
        <w:rPr>
          <w:rFonts w:ascii="Times New Roman"/>
          <w:b w:val="false"/>
          <w:i w:val="false"/>
          <w:color w:val="000000"/>
          <w:sz w:val="28"/>
        </w:rPr>
        <w:t>
      7-бағанда ҚҚС-ны есептеусіз сатып алудың құндық мәндегі көлемі мың теңгеде (жүздік үлесімен бөлшектік сан) көрсетіледі;</w:t>
      </w:r>
    </w:p>
    <w:p>
      <w:pPr>
        <w:spacing w:after="0"/>
        <w:ind w:left="0"/>
        <w:jc w:val="both"/>
      </w:pPr>
      <w:r>
        <w:rPr>
          <w:rFonts w:ascii="Times New Roman"/>
          <w:b w:val="false"/>
          <w:i w:val="false"/>
          <w:color w:val="000000"/>
          <w:sz w:val="28"/>
        </w:rPr>
        <w:t>
      8-бағанда "СТ-КZ" нысанында тауардың шығу тегі туралы сертификат берілген тауарды өндірушінің бизнес-сәйкестендіру нөмірі/жеке сәйкестендіру нөмірі (болған жағдайда) көрсетіледі. Жергілікті жерде шығарылған тауарлар үшін баған толтырылуға міндетті;</w:t>
      </w:r>
    </w:p>
    <w:p>
      <w:pPr>
        <w:spacing w:after="0"/>
        <w:ind w:left="0"/>
        <w:jc w:val="both"/>
      </w:pPr>
      <w:r>
        <w:rPr>
          <w:rFonts w:ascii="Times New Roman"/>
          <w:b w:val="false"/>
          <w:i w:val="false"/>
          <w:color w:val="000000"/>
          <w:sz w:val="28"/>
        </w:rPr>
        <w:t>
      9-бағанда "СТ-КZ" нысанында тауардың шығу тегі туралы сертификаттың нөмірі көрсетіледі. Жергілікті жерде шығарылған тауарлар үшін баған толтырылуға міндетті;</w:t>
      </w:r>
    </w:p>
    <w:p>
      <w:pPr>
        <w:spacing w:after="0"/>
        <w:ind w:left="0"/>
        <w:jc w:val="both"/>
      </w:pPr>
      <w:r>
        <w:rPr>
          <w:rFonts w:ascii="Times New Roman"/>
          <w:b w:val="false"/>
          <w:i w:val="false"/>
          <w:color w:val="000000"/>
          <w:sz w:val="28"/>
        </w:rPr>
        <w:t>
      10-бағанда "СТ-КZ" нысанында тауардың шығу тегі туралы сертификаттың сериясы көрсетіледі. Жергілікті жерде шығарылған тауарлар үшін баған толтырылуға міндетті;</w:t>
      </w:r>
    </w:p>
    <w:p>
      <w:pPr>
        <w:spacing w:after="0"/>
        <w:ind w:left="0"/>
        <w:jc w:val="both"/>
      </w:pPr>
      <w:r>
        <w:rPr>
          <w:rFonts w:ascii="Times New Roman"/>
          <w:b w:val="false"/>
          <w:i w:val="false"/>
          <w:color w:val="000000"/>
          <w:sz w:val="28"/>
        </w:rPr>
        <w:t>
      11-бағанда "СТ-КZ" нысанында тауардың шығу тегі туралы сертификатты берген органның коды көрсетіледі. Жергілікті жерде шығарылған тауарлар үшін баған толтырылуға міндетті;</w:t>
      </w:r>
    </w:p>
    <w:p>
      <w:pPr>
        <w:spacing w:after="0"/>
        <w:ind w:left="0"/>
        <w:jc w:val="both"/>
      </w:pPr>
      <w:r>
        <w:rPr>
          <w:rFonts w:ascii="Times New Roman"/>
          <w:b w:val="false"/>
          <w:i w:val="false"/>
          <w:color w:val="000000"/>
          <w:sz w:val="28"/>
        </w:rPr>
        <w:t>
      12-бағанда "СТ-КZ" нысанында тауардың шығу тегі туралы сертификаттың берілген күні көрсетіледі. Жергілікті жерде шығарылған тауарлар үшін баған толтырылуға міндетті;</w:t>
      </w:r>
    </w:p>
    <w:p>
      <w:pPr>
        <w:spacing w:after="0"/>
        <w:ind w:left="0"/>
        <w:jc w:val="both"/>
      </w:pPr>
      <w:r>
        <w:rPr>
          <w:rFonts w:ascii="Times New Roman"/>
          <w:b w:val="false"/>
          <w:i w:val="false"/>
          <w:color w:val="000000"/>
          <w:sz w:val="28"/>
        </w:rPr>
        <w:t>
      13-бағанда "СТ-КZ" нысанында тауардың шығу тегі туралы сертификатта көрсетілген тауардағы жергілікті қамту көрсетіледі, пайыз. Жергілікті жерде - шығарылған тауарлар үшін баған толтырылуға міңдетті;</w:t>
      </w:r>
    </w:p>
    <w:p>
      <w:pPr>
        <w:spacing w:after="0"/>
        <w:ind w:left="0"/>
        <w:jc w:val="both"/>
      </w:pPr>
      <w:r>
        <w:rPr>
          <w:rFonts w:ascii="Times New Roman"/>
          <w:b w:val="false"/>
          <w:i w:val="false"/>
          <w:color w:val="000000"/>
          <w:sz w:val="28"/>
        </w:rPr>
        <w:t xml:space="preserve">
      14-бағанда қосалқы мердігерліктің барлық деңгейлерін, сондай-ақ осы жұмысты (қызметті) орындау үшін сатып алынған барлық тауарларды ескере отырып, 2015 жылғы 30 қаңтардағы № 87 Қазақстан Республикасының Инвестициялар және даму министрі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10711 болып тіркелген) бекітілген Ұйымдардың тауарларды, жұмыстарды және қызметтерді сатып алуы кезінде жергілікті қамтуды есептеудің бірыңғай әдістемесіне сәйкес жұмыстардағы (қызметтегі) жергілікті қамту көрсетіледі, пайызбен (жүздік үлесіне дейін).</w:t>
      </w:r>
    </w:p>
    <w:bookmarkStart w:name="z32" w:id="23"/>
    <w:p>
      <w:pPr>
        <w:spacing w:after="0"/>
        <w:ind w:left="0"/>
        <w:jc w:val="left"/>
      </w:pPr>
      <w:r>
        <w:rPr>
          <w:rFonts w:ascii="Times New Roman"/>
          <w:b/>
          <w:i w:val="false"/>
          <w:color w:val="000000"/>
        </w:rPr>
        <w:t xml:space="preserve"> 5-параграф. Жер қойнауын пайдаланушылардың кадрлардағы</w:t>
      </w:r>
      <w:r>
        <w:br/>
      </w:r>
      <w:r>
        <w:rPr>
          <w:rFonts w:ascii="Times New Roman"/>
          <w:b/>
          <w:i w:val="false"/>
          <w:color w:val="000000"/>
        </w:rPr>
        <w:t>жергілікті қамту бойынша міндеттемелердің орындалуы туралы</w:t>
      </w:r>
      <w:r>
        <w:br/>
      </w:r>
      <w:r>
        <w:rPr>
          <w:rFonts w:ascii="Times New Roman"/>
          <w:b/>
          <w:i w:val="false"/>
          <w:color w:val="000000"/>
        </w:rPr>
        <w:t>есебі</w:t>
      </w:r>
    </w:p>
    <w:bookmarkEnd w:id="23"/>
    <w:bookmarkStart w:name="z33" w:id="24"/>
    <w:p>
      <w:pPr>
        <w:spacing w:after="0"/>
        <w:ind w:left="0"/>
        <w:jc w:val="both"/>
      </w:pPr>
      <w:r>
        <w:rPr>
          <w:rFonts w:ascii="Times New Roman"/>
          <w:b w:val="false"/>
          <w:i w:val="false"/>
          <w:color w:val="000000"/>
          <w:sz w:val="28"/>
        </w:rPr>
        <w:t>
      8. Жер қойнауын пайдаланушылардың кадрлардағы жергілікті қамту бойынша міндеттемелердің орындалуы туралы есебі жер қойнауын пайдаланушылардың кадрлардағы жергілікті қамту бойынша міндеттемелердің орындалуы туралы есеп нысанына (бұдан әрі - 5-нысан) ақпарат толтыру арқылы мынадай тәртіппен жасалады:</w:t>
      </w:r>
    </w:p>
    <w:bookmarkEnd w:id="24"/>
    <w:p>
      <w:pPr>
        <w:spacing w:after="0"/>
        <w:ind w:left="0"/>
        <w:jc w:val="both"/>
      </w:pPr>
      <w:r>
        <w:rPr>
          <w:rFonts w:ascii="Times New Roman"/>
          <w:b w:val="false"/>
          <w:i w:val="false"/>
          <w:color w:val="000000"/>
          <w:sz w:val="28"/>
        </w:rPr>
        <w:t>
      1-бағанда жер қойнауын пайдалану жөніндегі операцияларды жүргізуге арналған келісімшартты мемлекеттік тіркеу актісінің тіркеу нөмірі көрсетіледі;</w:t>
      </w:r>
    </w:p>
    <w:p>
      <w:pPr>
        <w:spacing w:after="0"/>
        <w:ind w:left="0"/>
        <w:jc w:val="both"/>
      </w:pPr>
      <w:r>
        <w:rPr>
          <w:rFonts w:ascii="Times New Roman"/>
          <w:b w:val="false"/>
          <w:i w:val="false"/>
          <w:color w:val="000000"/>
          <w:sz w:val="28"/>
        </w:rPr>
        <w:t>
      2-бағанда жер қойнауын пайдалану жөніндегі операцияларды жүргізуге арналған келісімшарт шеңберінде қамтылған қызметкерлердің жалпы саны көрсетіледі;</w:t>
      </w:r>
    </w:p>
    <w:p>
      <w:pPr>
        <w:spacing w:after="0"/>
        <w:ind w:left="0"/>
        <w:jc w:val="both"/>
      </w:pPr>
      <w:r>
        <w:rPr>
          <w:rFonts w:ascii="Times New Roman"/>
          <w:b w:val="false"/>
          <w:i w:val="false"/>
          <w:color w:val="000000"/>
          <w:sz w:val="28"/>
        </w:rPr>
        <w:t>
      3-бағанда жер қойнауын пайдалану жөніндегі операцияларды жүргізуге арналған келісімшарт шеңберінде қамтылған қызметкерлер - Қазақстан Республикасы азаматтарының жалпы саны көрсетіледі;</w:t>
      </w:r>
    </w:p>
    <w:p>
      <w:pPr>
        <w:spacing w:after="0"/>
        <w:ind w:left="0"/>
        <w:jc w:val="both"/>
      </w:pPr>
      <w:r>
        <w:rPr>
          <w:rFonts w:ascii="Times New Roman"/>
          <w:b w:val="false"/>
          <w:i w:val="false"/>
          <w:color w:val="000000"/>
          <w:sz w:val="28"/>
        </w:rPr>
        <w:t>
      4-бағанда жер қойнауын пайдалану жөніндегі операцияларды жүргізуге арналған келісімшарт шеңберінде қамтылған басшылық құрам – бірінші санат қызметкерлерінің жалпы саны көрсетіледі;</w:t>
      </w:r>
    </w:p>
    <w:p>
      <w:pPr>
        <w:spacing w:after="0"/>
        <w:ind w:left="0"/>
        <w:jc w:val="both"/>
      </w:pPr>
      <w:r>
        <w:rPr>
          <w:rFonts w:ascii="Times New Roman"/>
          <w:b w:val="false"/>
          <w:i w:val="false"/>
          <w:color w:val="000000"/>
          <w:sz w:val="28"/>
        </w:rPr>
        <w:t>
      5-бағанда жер қойнауын пайдалану жөніндегі операцияларды жүргізуге арналған келісімшарт шеңберінде қамтылған басшылық құрам - бірінші санат кызметкерлерінің - Қазақстан Республикасы азаматтарының жалпы саны көрсетіледі;</w:t>
      </w:r>
    </w:p>
    <w:p>
      <w:pPr>
        <w:spacing w:after="0"/>
        <w:ind w:left="0"/>
        <w:jc w:val="both"/>
      </w:pPr>
      <w:r>
        <w:rPr>
          <w:rFonts w:ascii="Times New Roman"/>
          <w:b w:val="false"/>
          <w:i w:val="false"/>
          <w:color w:val="000000"/>
          <w:sz w:val="28"/>
        </w:rPr>
        <w:t>
      6-бағанда жер қойнауын пайдалану жөніндегі операцияларды жүргізуге арналған келісімшарт шеңберінде камтылған жоғары және орта кәсіптік білімі бар мамандар - екінші санат қызметкерлерінің жалпы саны көрсетіледі;</w:t>
      </w:r>
    </w:p>
    <w:p>
      <w:pPr>
        <w:spacing w:after="0"/>
        <w:ind w:left="0"/>
        <w:jc w:val="both"/>
      </w:pPr>
      <w:r>
        <w:rPr>
          <w:rFonts w:ascii="Times New Roman"/>
          <w:b w:val="false"/>
          <w:i w:val="false"/>
          <w:color w:val="000000"/>
          <w:sz w:val="28"/>
        </w:rPr>
        <w:t>
      7-бағанда жер қойнауын пайдалану операцияларын жүргізуге арналған келісімшарт шеңберінде қамтылған жоғары және орта кәсіптік білімі бар мамандар - екінші санат - қызметкерлерінің Қазақстан Республикасы азаматтарының жалпы саны көрсетіледі;</w:t>
      </w:r>
    </w:p>
    <w:p>
      <w:pPr>
        <w:spacing w:after="0"/>
        <w:ind w:left="0"/>
        <w:jc w:val="both"/>
      </w:pPr>
      <w:r>
        <w:rPr>
          <w:rFonts w:ascii="Times New Roman"/>
          <w:b w:val="false"/>
          <w:i w:val="false"/>
          <w:color w:val="000000"/>
          <w:sz w:val="28"/>
        </w:rPr>
        <w:t>
      8-бағанда жер қойнауын пайдалану жөніндегі операцияларды жүргізуге арналған келісімшарт шеңберінде қамтылған қызметкерлер - үшінші санат кәсіби жұмысшыларының жалпы саны көрсетіледі;</w:t>
      </w:r>
    </w:p>
    <w:p>
      <w:pPr>
        <w:spacing w:after="0"/>
        <w:ind w:left="0"/>
        <w:jc w:val="both"/>
      </w:pPr>
      <w:r>
        <w:rPr>
          <w:rFonts w:ascii="Times New Roman"/>
          <w:b w:val="false"/>
          <w:i w:val="false"/>
          <w:color w:val="000000"/>
          <w:sz w:val="28"/>
        </w:rPr>
        <w:t>
      9-бағанда жер қойнауын пайдалану жөніндегі операцияларды жүргізуге арналған келісімшарт шеңберінде қамтылған қызметкерлер - үшінші санат кәсіби жұмысшыларының - Қазақстан Республикасы азаматтарының жалпы саны көрсетіледі.</w:t>
      </w:r>
    </w:p>
    <w:bookmarkStart w:name="z34" w:id="25"/>
    <w:p>
      <w:pPr>
        <w:spacing w:after="0"/>
        <w:ind w:left="0"/>
        <w:jc w:val="left"/>
      </w:pPr>
      <w:r>
        <w:rPr>
          <w:rFonts w:ascii="Times New Roman"/>
          <w:b/>
          <w:i w:val="false"/>
          <w:color w:val="000000"/>
        </w:rPr>
        <w:t xml:space="preserve"> 3. Қатты пайдалы қазбаларға (уранды және көмірді қоспағанда),</w:t>
      </w:r>
      <w:r>
        <w:br/>
      </w:r>
      <w:r>
        <w:rPr>
          <w:rFonts w:ascii="Times New Roman"/>
          <w:b/>
          <w:i w:val="false"/>
          <w:color w:val="000000"/>
        </w:rPr>
        <w:t>жерасты суларына және емдік балшықтарға арналған келісімшарттар</w:t>
      </w:r>
      <w:r>
        <w:br/>
      </w:r>
      <w:r>
        <w:rPr>
          <w:rFonts w:ascii="Times New Roman"/>
          <w:b/>
          <w:i w:val="false"/>
          <w:color w:val="000000"/>
        </w:rPr>
        <w:t>бойынша тауарларды, жұмыстар мен қызметтерді сатып алудың</w:t>
      </w:r>
      <w:r>
        <w:br/>
      </w:r>
      <w:r>
        <w:rPr>
          <w:rFonts w:ascii="Times New Roman"/>
          <w:b/>
          <w:i w:val="false"/>
          <w:color w:val="000000"/>
        </w:rPr>
        <w:t>жылдық, орта мерзімді, ұзақ мерзімді бағдарламаларын, жер</w:t>
      </w:r>
      <w:r>
        <w:br/>
      </w:r>
      <w:r>
        <w:rPr>
          <w:rFonts w:ascii="Times New Roman"/>
          <w:b/>
          <w:i w:val="false"/>
          <w:color w:val="000000"/>
        </w:rPr>
        <w:t>қойнауын пайдаланушылардың сатып алынған тауарлар, жұмыстар мен</w:t>
      </w:r>
      <w:r>
        <w:br/>
      </w:r>
      <w:r>
        <w:rPr>
          <w:rFonts w:ascii="Times New Roman"/>
          <w:b/>
          <w:i w:val="false"/>
          <w:color w:val="000000"/>
        </w:rPr>
        <w:t>қызметтер туралы және кадрлардағы жергілікті қамту жөніндегі</w:t>
      </w:r>
      <w:r>
        <w:br/>
      </w:r>
      <w:r>
        <w:rPr>
          <w:rFonts w:ascii="Times New Roman"/>
          <w:b/>
          <w:i w:val="false"/>
          <w:color w:val="000000"/>
        </w:rPr>
        <w:t>міндеттемелердің орындалуы туралы есептерін ұсыну тәртібі</w:t>
      </w:r>
    </w:p>
    <w:bookmarkEnd w:id="25"/>
    <w:bookmarkStart w:name="z35" w:id="26"/>
    <w:p>
      <w:pPr>
        <w:spacing w:after="0"/>
        <w:ind w:left="0"/>
        <w:jc w:val="both"/>
      </w:pPr>
      <w:r>
        <w:rPr>
          <w:rFonts w:ascii="Times New Roman"/>
          <w:b w:val="false"/>
          <w:i w:val="false"/>
          <w:color w:val="000000"/>
          <w:sz w:val="28"/>
        </w:rPr>
        <w:t xml:space="preserve">
      9. Жер қойнауын пайдаланушы, жыл сайын жылдық сатып алу жүргізу үшін жоспарланған 1 ақпаннан кешіктірмей қатты пайдалы қазбаларға (уранды және көмірді қоспағанда), жерасты суларына және емдік балшықтарға арналған келісімшарт тіркелген күнінен бастап күнтізбелік алпыс күннен кешіктірмей, </w:t>
      </w:r>
      <w:r>
        <w:rPr>
          <w:rFonts w:ascii="Times New Roman"/>
          <w:b w:val="false"/>
          <w:i w:val="false"/>
          <w:color w:val="000000"/>
          <w:sz w:val="28"/>
        </w:rPr>
        <w:t>1-Қосымшаға</w:t>
      </w:r>
      <w:r>
        <w:rPr>
          <w:rFonts w:ascii="Times New Roman"/>
          <w:b w:val="false"/>
          <w:i w:val="false"/>
          <w:color w:val="000000"/>
          <w:sz w:val="28"/>
        </w:rPr>
        <w:t xml:space="preserve"> сәйкес EXCEL форматында электрондық түрде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тізіліміне орналастыру жолымен тауарларды, жұмыстар мен көрсетілетін қызметтерді сатып алудың жылдық бағдарламасын "Қазақстан Республикасы Инвестициялар және даму министрлігінің кейбір мәселелері" Қазақстан Республикасы Үкіметінің 2014 жылғы 19 қыркүйектегі № 995 </w:t>
      </w:r>
      <w:r>
        <w:rPr>
          <w:rFonts w:ascii="Times New Roman"/>
          <w:b w:val="false"/>
          <w:i w:val="false"/>
          <w:color w:val="000000"/>
          <w:sz w:val="28"/>
        </w:rPr>
        <w:t>қаулысымен</w:t>
      </w:r>
      <w:r>
        <w:rPr>
          <w:rFonts w:ascii="Times New Roman"/>
          <w:b w:val="false"/>
          <w:i w:val="false"/>
          <w:color w:val="000000"/>
          <w:sz w:val="28"/>
        </w:rPr>
        <w:t xml:space="preserve"> анықталған құзыретті органға (бұдан әрі – Қатты пайдалы қазбалар (уранды және көмірді қоспағанда), жерасты сулар және емдік балшықтар бойынша құзыретті орган) ұсынады және оны бірінші басшының немесе ол уәкілеттік берген адамның электрондық цифрлық қолтаңбасымен куәландырады.</w:t>
      </w:r>
    </w:p>
    <w:bookmarkEnd w:id="26"/>
    <w:p>
      <w:pPr>
        <w:spacing w:after="0"/>
        <w:ind w:left="0"/>
        <w:jc w:val="both"/>
      </w:pPr>
      <w:r>
        <w:rPr>
          <w:rFonts w:ascii="Times New Roman"/>
          <w:b w:val="false"/>
          <w:i w:val="false"/>
          <w:color w:val="000000"/>
          <w:sz w:val="28"/>
        </w:rPr>
        <w:t xml:space="preserve">
      Жер қойнауын пайдаланушы тауарларды, жұмыстар мен көрсетілетін қызметтерді сатып алудың жылдық бағдарламасына өзгерістер мен (немесе) толықтырулар енгізу кезінде </w:t>
      </w:r>
      <w:r>
        <w:rPr>
          <w:rFonts w:ascii="Times New Roman"/>
          <w:b w:val="false"/>
          <w:i w:val="false"/>
          <w:color w:val="000000"/>
          <w:sz w:val="28"/>
        </w:rPr>
        <w:t>1-Қосымшаға</w:t>
      </w:r>
      <w:r>
        <w:rPr>
          <w:rFonts w:ascii="Times New Roman"/>
          <w:b w:val="false"/>
          <w:i w:val="false"/>
          <w:color w:val="000000"/>
          <w:sz w:val="28"/>
        </w:rPr>
        <w:t xml:space="preserve"> сәйкес EXCEL форматында электрондық түрде жер қойнауын пайдалану жөніндегі операцияларды жүргізу кезінде тауарларды, жұмыстар мен көрсетілетін қызметтерді және оларды өндірушілер тізіліміне орналастыру жолымен осы өзгерістер мен (немесе) толықтырулар туралы ақпаратты бес жұмыс күні ішінде Қатты пайдалы қазбалар (уранды және көмірді қоспағанда), жерасты сулар және емдік балшықтар бойынша құзыретті органға ұсынады және оны бірінші басшының немесе ол уәкілеттік берген адамның электрондық цифрлық қолтаңбасымен куәландырады.</w:t>
      </w:r>
    </w:p>
    <w:bookmarkStart w:name="z36" w:id="27"/>
    <w:p>
      <w:pPr>
        <w:spacing w:after="0"/>
        <w:ind w:left="0"/>
        <w:jc w:val="both"/>
      </w:pPr>
      <w:r>
        <w:rPr>
          <w:rFonts w:ascii="Times New Roman"/>
          <w:b w:val="false"/>
          <w:i w:val="false"/>
          <w:color w:val="000000"/>
          <w:sz w:val="28"/>
        </w:rPr>
        <w:t>
      10. Жер қойнауын пайдаланушы, жыл сайын 1 ақпаннан кешіктірмей қатты пайдалы қазбаларға (уранды және көмірді қоспағанда), жерасты суларына және емдік балшықтарға арналған келісімшарт тіркелген күнінен бастап күнтізбелік алпыс күннен кешіктірмей,</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EXCEL форматында электрондық түрде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тізіліміне орналастыру жолымен тауарларды, жұмыстар мен көрсетілетін қызметтерді сатып алудың орта мерзімді және ұзақ мерзімді бағдарламаларын Қатты пайдалы қазбалар (уранды және көмірді қоспағанда), жерасты сулар және емдік балшықтар бойынша құзыретті органға ұсынады және оны бірінші басшының немесе ол уәкілеттік берген адамның электрондық цифрлық қолтаңбасымен куәландырады.</w:t>
      </w:r>
    </w:p>
    <w:bookmarkEnd w:id="27"/>
    <w:bookmarkStart w:name="z37" w:id="28"/>
    <w:p>
      <w:pPr>
        <w:spacing w:after="0"/>
        <w:ind w:left="0"/>
        <w:jc w:val="both"/>
      </w:pPr>
      <w:r>
        <w:rPr>
          <w:rFonts w:ascii="Times New Roman"/>
          <w:b w:val="false"/>
          <w:i w:val="false"/>
          <w:color w:val="000000"/>
          <w:sz w:val="28"/>
        </w:rPr>
        <w:t>
      11. Жер қойнауын пайдаланушы, тоқсан сайын есепті кезеңнен кейінгі айдың он бесінші күнінен кешіктірмей, 4-Қосымшаға сәйкес (1-кесте және 2-кесте) EXCEL форматында электрондық түрде,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тізіліміне орналастыру жолымен сатып алынған тауарлар, жұмыстар мен көрсетілетін қызметтер туралы Қатты пайдалы қазбалар (уранды және көмірді қоспағанда), жерасты сулар және емдік балшықтар бойынша құзыретті органға есеп береді және оны бірінші басшының немесе ол уәкілеттік берген адамның электрондық цифрлық қолтаңбасымен куәландырады.</w:t>
      </w:r>
    </w:p>
    <w:bookmarkEnd w:id="28"/>
    <w:bookmarkStart w:name="z38" w:id="29"/>
    <w:p>
      <w:pPr>
        <w:spacing w:after="0"/>
        <w:ind w:left="0"/>
        <w:jc w:val="both"/>
      </w:pPr>
      <w:r>
        <w:rPr>
          <w:rFonts w:ascii="Times New Roman"/>
          <w:b w:val="false"/>
          <w:i w:val="false"/>
          <w:color w:val="000000"/>
          <w:sz w:val="28"/>
        </w:rPr>
        <w:t>
      12. Жер қойнауын пайдаланушы, тоқсан сайын және жыл сайын есепті кезеңнен кейінгі айдың он бесінші күнінен кешіктірмей, 5-Қосымшаға сәйкес экрандық нысанда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тізіліміне орналастыру жолымен кадрлардағы жергiлiктi қaмту жөнiндегi міндеттемелерді орындау туралы есепті Қатты пайдалы қазбалар (уранды және көмірді қоспағанда), жерасты сулар және емдік балшықтар бойынша құзыретті органға ұсынады және оны бірінші басшының немесе ол уәкілеттік берген адамның электрондық цифрлық қолтаңбасымен куәландырады.</w:t>
      </w:r>
    </w:p>
    <w:bookmarkEnd w:id="29"/>
    <w:bookmarkStart w:name="z39" w:id="30"/>
    <w:p>
      <w:pPr>
        <w:spacing w:after="0"/>
        <w:ind w:left="0"/>
        <w:jc w:val="left"/>
      </w:pPr>
      <w:r>
        <w:rPr>
          <w:rFonts w:ascii="Times New Roman"/>
          <w:b/>
          <w:i w:val="false"/>
          <w:color w:val="000000"/>
        </w:rPr>
        <w:t xml:space="preserve"> 4. Көмірсутегі шикізатына, көмір мен уранға келісімшарттар</w:t>
      </w:r>
      <w:r>
        <w:br/>
      </w:r>
      <w:r>
        <w:rPr>
          <w:rFonts w:ascii="Times New Roman"/>
          <w:b/>
          <w:i w:val="false"/>
          <w:color w:val="000000"/>
        </w:rPr>
        <w:t>бойынша жер қойнауын пайдаланушыларға арналған тауарларды,</w:t>
      </w:r>
      <w:r>
        <w:br/>
      </w:r>
      <w:r>
        <w:rPr>
          <w:rFonts w:ascii="Times New Roman"/>
          <w:b/>
          <w:i w:val="false"/>
          <w:color w:val="000000"/>
        </w:rPr>
        <w:t>жұмыстар мен қызметтерді сатып алудың жылдық, орта мерзімді,</w:t>
      </w:r>
      <w:r>
        <w:br/>
      </w:r>
      <w:r>
        <w:rPr>
          <w:rFonts w:ascii="Times New Roman"/>
          <w:b/>
          <w:i w:val="false"/>
          <w:color w:val="000000"/>
        </w:rPr>
        <w:t>ұзақ мерзімді бағдарламаларын, жер қойнауын пайдаланушылардың</w:t>
      </w:r>
      <w:r>
        <w:br/>
      </w:r>
      <w:r>
        <w:rPr>
          <w:rFonts w:ascii="Times New Roman"/>
          <w:b/>
          <w:i w:val="false"/>
          <w:color w:val="000000"/>
        </w:rPr>
        <w:t>сатып алынған тауарлар, жұмыстар мен қызметтер туралы және</w:t>
      </w:r>
      <w:r>
        <w:br/>
      </w:r>
      <w:r>
        <w:rPr>
          <w:rFonts w:ascii="Times New Roman"/>
          <w:b/>
          <w:i w:val="false"/>
          <w:color w:val="000000"/>
        </w:rPr>
        <w:t>кадрлардағы жергілікті қамту бойынша міңдеттемелердің орындалуы</w:t>
      </w:r>
      <w:r>
        <w:br/>
      </w:r>
      <w:r>
        <w:rPr>
          <w:rFonts w:ascii="Times New Roman"/>
          <w:b/>
          <w:i w:val="false"/>
          <w:color w:val="000000"/>
        </w:rPr>
        <w:t>туралы есептерін ұсыну тәртібі</w:t>
      </w:r>
    </w:p>
    <w:bookmarkEnd w:id="30"/>
    <w:bookmarkStart w:name="z40" w:id="31"/>
    <w:p>
      <w:pPr>
        <w:spacing w:after="0"/>
        <w:ind w:left="0"/>
        <w:jc w:val="both"/>
      </w:pPr>
      <w:r>
        <w:rPr>
          <w:rFonts w:ascii="Times New Roman"/>
          <w:b w:val="false"/>
          <w:i w:val="false"/>
          <w:color w:val="000000"/>
          <w:sz w:val="28"/>
        </w:rPr>
        <w:t>
      13. Жер қойнауын пайдаланушы, жыл сайын жылдық сатып алу жүргізу үшін жоспарланған 1 ақпаннан кешіктірмей көмірсутегі шикізатына, көмір мен уранға арналған келісімшарт тіркелген күнінен бастап күнтізбелік алпыс күннен кешіктірмей, 1-қосымшаға сәйкес ЕХСЕL форматында электрондық түрде пайдаланылатын тауарлар, жұмыстар мен көрсетілетін қызметтер және оларды өндірушілер тізіліміне орналастыру жолымен тауарларды, жұмыстар мен көрсетілетін қызметтерді сатып алудың жылдық бағдарламасын "Қазақстан Республикасы Энергетика министрлігінің мәселелері" Қазақстан Республикасы Үкіметінің 2014 жылғы 19 қыркүйектегі № 994 қаулысымен анықталған құзыретті органның (бұдан әрі – Көмірсутегі шикізаты, көмір мен ураны бойынша құзыретті орган) интернет-ресурсында орналастырады және оны бірінші басшының немесе ол уәкілеттік берген адамның электрондық цифрлық қолтаңбасымен куәландырады.</w:t>
      </w:r>
    </w:p>
    <w:bookmarkEnd w:id="31"/>
    <w:p>
      <w:pPr>
        <w:spacing w:after="0"/>
        <w:ind w:left="0"/>
        <w:jc w:val="both"/>
      </w:pPr>
      <w:r>
        <w:rPr>
          <w:rFonts w:ascii="Times New Roman"/>
          <w:b w:val="false"/>
          <w:i w:val="false"/>
          <w:color w:val="000000"/>
          <w:sz w:val="28"/>
        </w:rPr>
        <w:t>
      Жер қойнауын пайдаланушы тауарларды, жұмыстар мен көрсетілетін қызметтерді сатып алудың жылдық бағдарламасына өзгерістер мен (немесе) толықтырулар енгізу кезінде 1-қосымшаға сәйкес ЕХСЕL форматында электрондық түрде тауарларды, жұмыстар мен көрсетілетін қызметтерді және оларды өндірушілер тізіліміне орналастыру жолымен осы өзгерістер мен (немесе) толықтырулар туралы ақпаратты бес жұмыс күні ішінде Көмірсутегі шикізаты, көмір мен ураны бойынша құзыретті органның интернет-ресурсында орналастырады және оны бірінші басшының немесе ол уәкілеттік берген адамның электрондық цифрлық қолтаңбасымен куәландырады.</w:t>
      </w:r>
    </w:p>
    <w:bookmarkStart w:name="z41" w:id="32"/>
    <w:p>
      <w:pPr>
        <w:spacing w:after="0"/>
        <w:ind w:left="0"/>
        <w:jc w:val="both"/>
      </w:pPr>
      <w:r>
        <w:rPr>
          <w:rFonts w:ascii="Times New Roman"/>
          <w:b w:val="false"/>
          <w:i w:val="false"/>
          <w:color w:val="000000"/>
          <w:sz w:val="28"/>
        </w:rPr>
        <w:t>
      14. Жер қойнауын пайдаланушы, жыл сайын жылдық сатып алу жүргізу үшін жоспарланған 1-ақпаннан кешіктірмей көмірсутегі шикізатына, көмір мен уранға арналған келісімшарт тіркелген күннен бастап күнтізбелік алпыс күннен кешіктірмей, 2, 3-қосымшаларға сәйкес ЕХСЕL форматында электрондық түрде пайдаланылатын тауарлар, жұмыстар мен көрсетілетін қызметтер және оларды өндірушілер тізіліміне орналастыру жолымен тауарларды, жұмыстар мен көрсетілетін қызметтерді сатып алудың орта мерзімді және ұзақ мерзімді бағдарламасын Көмірсутегі шикізаты, көмір мен ураны бойынша құзыретті органның интернет-ресурсында орналастырады және оны бірінші басшының немесе ол уәкілеттік берген адамның электрондық цифрлық қолтаңбасымен куәландырады.</w:t>
      </w:r>
    </w:p>
    <w:bookmarkEnd w:id="32"/>
    <w:bookmarkStart w:name="z42" w:id="33"/>
    <w:p>
      <w:pPr>
        <w:spacing w:after="0"/>
        <w:ind w:left="0"/>
        <w:jc w:val="both"/>
      </w:pPr>
      <w:r>
        <w:rPr>
          <w:rFonts w:ascii="Times New Roman"/>
          <w:b w:val="false"/>
          <w:i w:val="false"/>
          <w:color w:val="000000"/>
          <w:sz w:val="28"/>
        </w:rPr>
        <w:t>
      15. Жер қойнауын пайдаланушы, тоқсан сайын есепті кезеңнен кейінгі айдың он бесінші күнінен кешіктірмей, мұнай және газ саласындағы уәкілетті органның веб-сайтына орналастыру жолымен 4-қосымшаға сәйкес (1-кесте және 2-кесте) ЕХСЕL форматында электрондық түрде сатып алынатын тауарлар, жұмыстар мен көрсетілетін қызметтер туралы есепті Көмірсутегі шикізаты, көмір мен ураны бойынша құзыретті органның интернет-ресурсында орналастырады және оны бірінші басшының немесе ол уәкілеттік берген адамның электрондық цифрлық қолтаңбасымен куәландырады.</w:t>
      </w:r>
    </w:p>
    <w:bookmarkEnd w:id="33"/>
    <w:bookmarkStart w:name="z43" w:id="34"/>
    <w:p>
      <w:pPr>
        <w:spacing w:after="0"/>
        <w:ind w:left="0"/>
        <w:jc w:val="both"/>
      </w:pPr>
      <w:r>
        <w:rPr>
          <w:rFonts w:ascii="Times New Roman"/>
          <w:b w:val="false"/>
          <w:i w:val="false"/>
          <w:color w:val="000000"/>
          <w:sz w:val="28"/>
        </w:rPr>
        <w:t>
      16. Жер қойнауын пайдаланушы тоқсан сайын және жыл сайын, есепті кезеңнен кейінгі айдың он бесінші күнінен кешіктірмей мұнай және газ саласындағы уәкілетті органның веб-сайтында 5-қосымшаға сәйкес экрандық нысанды толтыру жолымен кадрлардағы жергілікті қамту бойынша міндеттемелерін орындау туралы есепті Көмірсутегі шикізаты, көмір мен ураны бойынша құзыретті органның интернет-ресурсында орналастырады және оны бірінші басшының немесе ол уәкілеттік берген адамның электрондық цифрлық қолтаңбасымен куәландырады.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пайдаланушылардың</w:t>
            </w:r>
            <w:r>
              <w:br/>
            </w:r>
            <w:r>
              <w:rPr>
                <w:rFonts w:ascii="Times New Roman"/>
                <w:b w:val="false"/>
                <w:i w:val="false"/>
                <w:color w:val="000000"/>
                <w:sz w:val="20"/>
              </w:rPr>
              <w:t>тауарларды, жұмыстар мен көрсетілетін</w:t>
            </w:r>
            <w:r>
              <w:br/>
            </w:r>
            <w:r>
              <w:rPr>
                <w:rFonts w:ascii="Times New Roman"/>
                <w:b w:val="false"/>
                <w:i w:val="false"/>
                <w:color w:val="000000"/>
                <w:sz w:val="20"/>
              </w:rPr>
              <w:t>қызметтерді сатып алуының жылдық, орта</w:t>
            </w:r>
            <w:r>
              <w:br/>
            </w:r>
            <w:r>
              <w:rPr>
                <w:rFonts w:ascii="Times New Roman"/>
                <w:b w:val="false"/>
                <w:i w:val="false"/>
                <w:color w:val="000000"/>
                <w:sz w:val="20"/>
              </w:rPr>
              <w:t>мерзімді, ұзақ мерзімді бағдарламаларын,</w:t>
            </w:r>
            <w:r>
              <w:br/>
            </w:r>
            <w:r>
              <w:rPr>
                <w:rFonts w:ascii="Times New Roman"/>
                <w:b w:val="false"/>
                <w:i w:val="false"/>
                <w:color w:val="000000"/>
                <w:sz w:val="20"/>
              </w:rPr>
              <w:t>сатып алынған тауарлар, жұмыстар мен</w:t>
            </w:r>
            <w:r>
              <w:br/>
            </w:r>
            <w:r>
              <w:rPr>
                <w:rFonts w:ascii="Times New Roman"/>
                <w:b w:val="false"/>
                <w:i w:val="false"/>
                <w:color w:val="000000"/>
                <w:sz w:val="20"/>
              </w:rPr>
              <w:t>көрсетілетін қызметтер туралы және</w:t>
            </w:r>
            <w:r>
              <w:br/>
            </w:r>
            <w:r>
              <w:rPr>
                <w:rFonts w:ascii="Times New Roman"/>
                <w:b w:val="false"/>
                <w:i w:val="false"/>
                <w:color w:val="000000"/>
                <w:sz w:val="20"/>
              </w:rPr>
              <w:t>кадрлардағы қазақстандық қамту жөніндегі</w:t>
            </w:r>
            <w:r>
              <w:br/>
            </w:r>
            <w:r>
              <w:rPr>
                <w:rFonts w:ascii="Times New Roman"/>
                <w:b w:val="false"/>
                <w:i w:val="false"/>
                <w:color w:val="000000"/>
                <w:sz w:val="20"/>
              </w:rPr>
              <w:t>міндеттемелердің орындалуы туралы есептерін</w:t>
            </w:r>
            <w:r>
              <w:br/>
            </w:r>
            <w:r>
              <w:rPr>
                <w:rFonts w:ascii="Times New Roman"/>
                <w:b w:val="false"/>
                <w:i w:val="false"/>
                <w:color w:val="000000"/>
                <w:sz w:val="20"/>
              </w:rPr>
              <w:t>жасаудың және ұсынудың қағидасына</w:t>
            </w:r>
            <w:r>
              <w:br/>
            </w:r>
            <w:r>
              <w:rPr>
                <w:rFonts w:ascii="Times New Roman"/>
                <w:b w:val="false"/>
                <w:i w:val="false"/>
                <w:color w:val="000000"/>
                <w:sz w:val="20"/>
              </w:rPr>
              <w:t>1-қосымша</w:t>
            </w:r>
          </w:p>
        </w:tc>
      </w:tr>
    </w:tbl>
    <w:bookmarkStart w:name="z45" w:id="35"/>
    <w:p>
      <w:pPr>
        <w:spacing w:after="0"/>
        <w:ind w:left="0"/>
        <w:jc w:val="left"/>
      </w:pPr>
      <w:r>
        <w:rPr>
          <w:rFonts w:ascii="Times New Roman"/>
          <w:b/>
          <w:i w:val="false"/>
          <w:color w:val="000000"/>
        </w:rPr>
        <w:t xml:space="preserve"> Шарттардың мәртебе жіктеуіші</w:t>
      </w:r>
    </w:p>
    <w:bookmarkEnd w:id="35"/>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3782"/>
      </w:tblGrid>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коды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w:t>
            </w:r>
          </w:p>
        </w:tc>
      </w:tr>
    </w:tbl>
    <w:bookmarkStart w:name="z46" w:id="36"/>
    <w:p>
      <w:pPr>
        <w:spacing w:after="0"/>
        <w:ind w:left="0"/>
        <w:jc w:val="left"/>
      </w:pPr>
      <w:r>
        <w:rPr>
          <w:rFonts w:ascii="Times New Roman"/>
          <w:b/>
          <w:i w:val="false"/>
          <w:color w:val="000000"/>
        </w:rPr>
        <w:t xml:space="preserve"> Сатып алу мәнінің жіктеуіші</w:t>
      </w:r>
    </w:p>
    <w:bookmarkEnd w:id="36"/>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3782"/>
      </w:tblGrid>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коды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пайдаланушылардың</w:t>
            </w:r>
            <w:r>
              <w:br/>
            </w:r>
            <w:r>
              <w:rPr>
                <w:rFonts w:ascii="Times New Roman"/>
                <w:b w:val="false"/>
                <w:i w:val="false"/>
                <w:color w:val="000000"/>
                <w:sz w:val="20"/>
              </w:rPr>
              <w:t>тауарларды, жұмыстар мен көрсетілетін</w:t>
            </w:r>
            <w:r>
              <w:br/>
            </w:r>
            <w:r>
              <w:rPr>
                <w:rFonts w:ascii="Times New Roman"/>
                <w:b w:val="false"/>
                <w:i w:val="false"/>
                <w:color w:val="000000"/>
                <w:sz w:val="20"/>
              </w:rPr>
              <w:t>қызметтерді сатып алуының жылдық, орта</w:t>
            </w:r>
            <w:r>
              <w:br/>
            </w:r>
            <w:r>
              <w:rPr>
                <w:rFonts w:ascii="Times New Roman"/>
                <w:b w:val="false"/>
                <w:i w:val="false"/>
                <w:color w:val="000000"/>
                <w:sz w:val="20"/>
              </w:rPr>
              <w:t>мерзімді, ұзақ мерзімді бағдарламаларын,</w:t>
            </w:r>
            <w:r>
              <w:br/>
            </w:r>
            <w:r>
              <w:rPr>
                <w:rFonts w:ascii="Times New Roman"/>
                <w:b w:val="false"/>
                <w:i w:val="false"/>
                <w:color w:val="000000"/>
                <w:sz w:val="20"/>
              </w:rPr>
              <w:t>сатып алынған тауарлар, жұмыстар мен</w:t>
            </w:r>
            <w:r>
              <w:br/>
            </w:r>
            <w:r>
              <w:rPr>
                <w:rFonts w:ascii="Times New Roman"/>
                <w:b w:val="false"/>
                <w:i w:val="false"/>
                <w:color w:val="000000"/>
                <w:sz w:val="20"/>
              </w:rPr>
              <w:t>көрсетілетін қызметтер туралы және</w:t>
            </w:r>
            <w:r>
              <w:br/>
            </w:r>
            <w:r>
              <w:rPr>
                <w:rFonts w:ascii="Times New Roman"/>
                <w:b w:val="false"/>
                <w:i w:val="false"/>
                <w:color w:val="000000"/>
                <w:sz w:val="20"/>
              </w:rPr>
              <w:t>кадрлардағы қазақстандық қамту жөніндегі</w:t>
            </w:r>
            <w:r>
              <w:br/>
            </w:r>
            <w:r>
              <w:rPr>
                <w:rFonts w:ascii="Times New Roman"/>
                <w:b w:val="false"/>
                <w:i w:val="false"/>
                <w:color w:val="000000"/>
                <w:sz w:val="20"/>
              </w:rPr>
              <w:t>міндеттемелердің орындалуы туралы есептерін</w:t>
            </w:r>
            <w:r>
              <w:br/>
            </w:r>
            <w:r>
              <w:rPr>
                <w:rFonts w:ascii="Times New Roman"/>
                <w:b w:val="false"/>
                <w:i w:val="false"/>
                <w:color w:val="000000"/>
                <w:sz w:val="20"/>
              </w:rPr>
              <w:t>жасаудың және ұсынудың қағидасына</w:t>
            </w:r>
            <w:r>
              <w:br/>
            </w:r>
            <w:r>
              <w:rPr>
                <w:rFonts w:ascii="Times New Roman"/>
                <w:b w:val="false"/>
                <w:i w:val="false"/>
                <w:color w:val="000000"/>
                <w:sz w:val="20"/>
              </w:rPr>
              <w:t>2-қосымша</w:t>
            </w:r>
          </w:p>
        </w:tc>
      </w:tr>
    </w:tbl>
    <w:bookmarkStart w:name="z48" w:id="37"/>
    <w:p>
      <w:pPr>
        <w:spacing w:after="0"/>
        <w:ind w:left="0"/>
        <w:jc w:val="left"/>
      </w:pPr>
      <w:r>
        <w:rPr>
          <w:rFonts w:ascii="Times New Roman"/>
          <w:b/>
          <w:i w:val="false"/>
          <w:color w:val="000000"/>
        </w:rPr>
        <w:t xml:space="preserve"> Сатып алу тәсілінің жіктеуіші</w:t>
      </w:r>
    </w:p>
    <w:bookmarkEnd w:id="37"/>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6"/>
        <w:gridCol w:w="5224"/>
      </w:tblGrid>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коды</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биржалар</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 жүйесі арқылы</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Заңының нормаларын қолданусыз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157"/>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коды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кезден сатып алу</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биржалар</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заңының нормаларын қолданусыз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7"/>
        <w:gridCol w:w="4643"/>
      </w:tblGrid>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коды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тендер</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тендер</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сатылы ашық тендер</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сатылы жабық тендер</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орталықтандырылған саудалар</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биржалар</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нормаларын қолданусыз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пайдаланушылардың</w:t>
            </w:r>
            <w:r>
              <w:br/>
            </w:r>
            <w:r>
              <w:rPr>
                <w:rFonts w:ascii="Times New Roman"/>
                <w:b w:val="false"/>
                <w:i w:val="false"/>
                <w:color w:val="000000"/>
                <w:sz w:val="20"/>
              </w:rPr>
              <w:t>тауарларды, жұмыстар мен көрсетілетін</w:t>
            </w:r>
            <w:r>
              <w:br/>
            </w:r>
            <w:r>
              <w:rPr>
                <w:rFonts w:ascii="Times New Roman"/>
                <w:b w:val="false"/>
                <w:i w:val="false"/>
                <w:color w:val="000000"/>
                <w:sz w:val="20"/>
              </w:rPr>
              <w:t>қызметтерді сатып алуының жылдық, орта</w:t>
            </w:r>
            <w:r>
              <w:br/>
            </w:r>
            <w:r>
              <w:rPr>
                <w:rFonts w:ascii="Times New Roman"/>
                <w:b w:val="false"/>
                <w:i w:val="false"/>
                <w:color w:val="000000"/>
                <w:sz w:val="20"/>
              </w:rPr>
              <w:t>мерзімді, ұзақ мерзімді бағдарламаларын,</w:t>
            </w:r>
            <w:r>
              <w:br/>
            </w:r>
            <w:r>
              <w:rPr>
                <w:rFonts w:ascii="Times New Roman"/>
                <w:b w:val="false"/>
                <w:i w:val="false"/>
                <w:color w:val="000000"/>
                <w:sz w:val="20"/>
              </w:rPr>
              <w:t>сатып алынған тауарлар, жұмыстар мен</w:t>
            </w:r>
            <w:r>
              <w:br/>
            </w:r>
            <w:r>
              <w:rPr>
                <w:rFonts w:ascii="Times New Roman"/>
                <w:b w:val="false"/>
                <w:i w:val="false"/>
                <w:color w:val="000000"/>
                <w:sz w:val="20"/>
              </w:rPr>
              <w:t>көрсетілетін қызметтер туралы және</w:t>
            </w:r>
            <w:r>
              <w:br/>
            </w:r>
            <w:r>
              <w:rPr>
                <w:rFonts w:ascii="Times New Roman"/>
                <w:b w:val="false"/>
                <w:i w:val="false"/>
                <w:color w:val="000000"/>
                <w:sz w:val="20"/>
              </w:rPr>
              <w:t>кадрлардағы қазақстандық қамту жөніндегі</w:t>
            </w:r>
            <w:r>
              <w:br/>
            </w:r>
            <w:r>
              <w:rPr>
                <w:rFonts w:ascii="Times New Roman"/>
                <w:b w:val="false"/>
                <w:i w:val="false"/>
                <w:color w:val="000000"/>
                <w:sz w:val="20"/>
              </w:rPr>
              <w:t>міндеттемелердің орындалуы туралы есептерін</w:t>
            </w:r>
            <w:r>
              <w:br/>
            </w:r>
            <w:r>
              <w:rPr>
                <w:rFonts w:ascii="Times New Roman"/>
                <w:b w:val="false"/>
                <w:i w:val="false"/>
                <w:color w:val="000000"/>
                <w:sz w:val="20"/>
              </w:rPr>
              <w:t>жасаудың және ұсынудың қағидасына</w:t>
            </w:r>
            <w:r>
              <w:br/>
            </w:r>
            <w:r>
              <w:rPr>
                <w:rFonts w:ascii="Times New Roman"/>
                <w:b w:val="false"/>
                <w:i w:val="false"/>
                <w:color w:val="000000"/>
                <w:sz w:val="20"/>
              </w:rPr>
              <w:t>3-қосымша</w:t>
            </w:r>
          </w:p>
        </w:tc>
      </w:tr>
    </w:tbl>
    <w:bookmarkStart w:name="z50" w:id="38"/>
    <w:p>
      <w:pPr>
        <w:spacing w:after="0"/>
        <w:ind w:left="0"/>
        <w:jc w:val="left"/>
      </w:pPr>
      <w:r>
        <w:rPr>
          <w:rFonts w:ascii="Times New Roman"/>
          <w:b/>
          <w:i w:val="false"/>
          <w:color w:val="000000"/>
        </w:rPr>
        <w:t xml:space="preserve"> Уақыт кезеңдерінің жіктеуіші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4"/>
        <w:gridCol w:w="6756"/>
      </w:tblGrid>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коды</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(1-2 тоқсан)</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(3-4 тоқсан)</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ANNгг</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жылды белгілеу кезінде ANN префиксі және жылдың соңғы екі саны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