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24b4" w14:textId="c922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153 бұйрығы. Қазақстан Республикасының Әділет министрлігінде 2015 жылы 26 маусымда № 11459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14-бабының 1-тармағының </w:t>
      </w:r>
      <w:r>
        <w:rPr>
          <w:rFonts w:ascii="Times New Roman"/>
          <w:b w:val="false"/>
          <w:i w:val="false"/>
          <w:color w:val="000000"/>
          <w:sz w:val="28"/>
        </w:rPr>
        <w:t>41-56)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 пайдаланушыларға қойылатын сертификаттық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заңнамада белгіленген тәртіпте Қазақстан Республикасы Әділет министрлігінде осы бұйрықты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мерзімді баспа басылымдарында және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2-тармақтың 1), 2) және 3) тармақшаларында көзделген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2015 жылғы 25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xml:space="preserve">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Азаматтық әуе кемелерін пайдаланушыларға қойылатын сертификаттық талаптар</w:t>
      </w:r>
    </w:p>
    <w:bookmarkEnd w:id="5"/>
    <w:bookmarkStart w:name="z146"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8" w:id="7"/>
    <w:p>
      <w:pPr>
        <w:spacing w:after="0"/>
        <w:ind w:left="0"/>
        <w:jc w:val="both"/>
      </w:pPr>
      <w:r>
        <w:rPr>
          <w:rFonts w:ascii="Times New Roman"/>
          <w:b w:val="false"/>
          <w:i w:val="false"/>
          <w:color w:val="000000"/>
          <w:sz w:val="28"/>
        </w:rPr>
        <w:t xml:space="preserve">
      1. Осы Азаматтық әуе кемелерін пайдаланушыларға қойылатын сертификаттық талаптар (бұдан әрі - Сертификаттық талаптар) "Қазақстан Республикасының әуе кеңістігін пайдалану және авиация қызметі туралы" 2010 жылғы 15 шілдедегі Қазақстан Республикасының Заңының 14-бабы 1-тармағының </w:t>
      </w:r>
      <w:r>
        <w:rPr>
          <w:rFonts w:ascii="Times New Roman"/>
          <w:b w:val="false"/>
          <w:i w:val="false"/>
          <w:color w:val="000000"/>
          <w:sz w:val="28"/>
        </w:rPr>
        <w:t>41-56) тармақшасына</w:t>
      </w:r>
      <w:r>
        <w:rPr>
          <w:rFonts w:ascii="Times New Roman"/>
          <w:b w:val="false"/>
          <w:i w:val="false"/>
          <w:color w:val="000000"/>
          <w:sz w:val="28"/>
        </w:rPr>
        <w:t xml:space="preserve"> сәйкес (бұдан әрі - Заң).</w:t>
      </w:r>
    </w:p>
    <w:bookmarkEnd w:id="7"/>
    <w:bookmarkStart w:name="z9" w:id="8"/>
    <w:p>
      <w:pPr>
        <w:spacing w:after="0"/>
        <w:ind w:left="0"/>
        <w:jc w:val="both"/>
      </w:pPr>
      <w:r>
        <w:rPr>
          <w:rFonts w:ascii="Times New Roman"/>
          <w:b w:val="false"/>
          <w:i w:val="false"/>
          <w:color w:val="000000"/>
          <w:sz w:val="28"/>
        </w:rPr>
        <w:t>
      2. Сертификаттау талаптары әуе тасымалдарын, авиациялық жұмыстарды жүзеге асыратын әуе кемелерін (бұдан әрі – ӘК) пайдаланушыларға қойылатын талаптарды белгілейді.</w:t>
      </w:r>
    </w:p>
    <w:bookmarkEnd w:id="8"/>
    <w:p>
      <w:pPr>
        <w:spacing w:after="0"/>
        <w:ind w:left="0"/>
        <w:jc w:val="both"/>
      </w:pPr>
      <w:r>
        <w:rPr>
          <w:rFonts w:ascii="Times New Roman"/>
          <w:b w:val="false"/>
          <w:i w:val="false"/>
          <w:color w:val="000000"/>
          <w:sz w:val="28"/>
        </w:rPr>
        <w:t>
      Сертификаттық тексеру кезінде өтініш беруші мәлімделген қызмет түрін орындау үшін қажетті қабілеті мен құралдарын, сондай-ақ қаржылық-экономикалық жағдайын және құқықтық қабілеттілігін көрсетеді.</w:t>
      </w:r>
    </w:p>
    <w:p>
      <w:pPr>
        <w:spacing w:after="0"/>
        <w:ind w:left="0"/>
        <w:jc w:val="both"/>
      </w:pPr>
      <w:r>
        <w:rPr>
          <w:rFonts w:ascii="Times New Roman"/>
          <w:b w:val="false"/>
          <w:i w:val="false"/>
          <w:color w:val="000000"/>
          <w:sz w:val="28"/>
        </w:rPr>
        <w:t>
      Сертификаттық тексеру кезінде анықталған сертификаттық талаптарға сәйкессіздіктер үш деңгейге бөлінеді: 1-деңгей, 2-деңгей және 3-деңгей.</w:t>
      </w:r>
    </w:p>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2-деңгейге азаматтық авиация саласындағы уәкілетті ұйыммен келісілген мерзімде оны жою немесе шектеулер енгізу шартымен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оны жоюға жататын сертификаттау талаптарына сәйкессіздік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06.03.2023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Пайдаланушы мынадай минимальды шарттарға жауап беруі тиіс:</w:t>
      </w:r>
    </w:p>
    <w:bookmarkEnd w:id="9"/>
    <w:p>
      <w:pPr>
        <w:spacing w:after="0"/>
        <w:ind w:left="0"/>
        <w:jc w:val="both"/>
      </w:pPr>
      <w:r>
        <w:rPr>
          <w:rFonts w:ascii="Times New Roman"/>
          <w:b w:val="false"/>
          <w:i w:val="false"/>
          <w:color w:val="000000"/>
          <w:sz w:val="28"/>
        </w:rPr>
        <w:t>
      1) орналасқан жері – Қазақстан Республикасы;</w:t>
      </w:r>
    </w:p>
    <w:p>
      <w:pPr>
        <w:spacing w:after="0"/>
        <w:ind w:left="0"/>
        <w:jc w:val="both"/>
      </w:pPr>
      <w:r>
        <w:rPr>
          <w:rFonts w:ascii="Times New Roman"/>
          <w:b w:val="false"/>
          <w:i w:val="false"/>
          <w:color w:val="000000"/>
          <w:sz w:val="28"/>
        </w:rPr>
        <w:t>
      2) табыс алмастан 3 (үш) ай ішінде мәлімделген қызметін бастау үшін жеткілікті қаржылық ресурстардың болуы және оған қолжетімділік.</w:t>
      </w:r>
    </w:p>
    <w:bookmarkStart w:name="z11" w:id="10"/>
    <w:p>
      <w:pPr>
        <w:spacing w:after="0"/>
        <w:ind w:left="0"/>
        <w:jc w:val="both"/>
      </w:pPr>
      <w:r>
        <w:rPr>
          <w:rFonts w:ascii="Times New Roman"/>
          <w:b w:val="false"/>
          <w:i w:val="false"/>
          <w:color w:val="000000"/>
          <w:sz w:val="28"/>
        </w:rPr>
        <w:t xml:space="preserve">
      4. Орындалатын ұшу көлемі мен күрделілігіне байланысты пайдаланушы Заңның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ұшу қауіпсіздігін басқару жүйесін енгізу және қолдауды қамтамасыз етеді.</w:t>
      </w:r>
    </w:p>
    <w:bookmarkEnd w:id="10"/>
    <w:bookmarkStart w:name="z148" w:id="11"/>
    <w:p>
      <w:pPr>
        <w:spacing w:after="0"/>
        <w:ind w:left="0"/>
        <w:jc w:val="both"/>
      </w:pPr>
      <w:r>
        <w:rPr>
          <w:rFonts w:ascii="Times New Roman"/>
          <w:b w:val="false"/>
          <w:i w:val="false"/>
          <w:color w:val="000000"/>
          <w:sz w:val="28"/>
        </w:rPr>
        <w:t>
      4-1. Пайдаланушы ішкі қағидаларды, сондай-ақ ұшу қауіпсіздігін басқару жүйесін ұйымдастыру жөніндегі нұсқаулықты қабылдау арқылы авиациялық оқиғалар туралы деректерді міндетті және ерікті түрде ұсыну жүйесін енгізуді және қолдауды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м.а. 06.03.2023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5. Осы Сертификаттық талаптарда пайдаланылатын терминдер мен анықтамалар:</w:t>
      </w:r>
    </w:p>
    <w:bookmarkEnd w:id="12"/>
    <w:p>
      <w:pPr>
        <w:spacing w:after="0"/>
        <w:ind w:left="0"/>
        <w:jc w:val="both"/>
      </w:pPr>
      <w:r>
        <w:rPr>
          <w:rFonts w:ascii="Times New Roman"/>
          <w:b w:val="false"/>
          <w:i w:val="false"/>
          <w:color w:val="000000"/>
          <w:sz w:val="28"/>
        </w:rPr>
        <w:t>
      1) пайдаланушы – азаматтық ӘК пайдаланумен айналысатын және осы салада өз қызметтерін ұсынатын жеке немесе заңды тұлға;</w:t>
      </w:r>
    </w:p>
    <w:p>
      <w:pPr>
        <w:spacing w:after="0"/>
        <w:ind w:left="0"/>
        <w:jc w:val="both"/>
      </w:pPr>
      <w:r>
        <w:rPr>
          <w:rFonts w:ascii="Times New Roman"/>
          <w:b w:val="false"/>
          <w:i w:val="false"/>
          <w:color w:val="000000"/>
          <w:sz w:val="28"/>
        </w:rPr>
        <w:t xml:space="preserve">
      2) азаматтық ӘК пайдаланушысының сертификаты (бұдан әрі - ПС) - уәкілетті ұйым (уәкілетті орган) берген, пайдаланушының Қазақстан Республикасы Инвестициялар және даму министрінің міндетін атқарушының 2015 жылғы 10 қарашадағы № 1061 бұйрығымен (Нормативтік құқықтық актілерді мемлекеттік тіркеу тізілімінде № 12452 болып тіркелген) бекітілген Азаматтық ӘК пайдаланушылары сертификаттау </w:t>
      </w:r>
      <w:r>
        <w:rPr>
          <w:rFonts w:ascii="Times New Roman"/>
          <w:b w:val="false"/>
          <w:i w:val="false"/>
          <w:color w:val="000000"/>
          <w:sz w:val="28"/>
        </w:rPr>
        <w:t>қағидаларына</w:t>
      </w:r>
      <w:r>
        <w:rPr>
          <w:rFonts w:ascii="Times New Roman"/>
          <w:b w:val="false"/>
          <w:i w:val="false"/>
          <w:color w:val="000000"/>
          <w:sz w:val="28"/>
        </w:rPr>
        <w:t xml:space="preserve"> (бұдан әрі - Пайдаланушыны сертификаттау қағидаларына) және осы сертификаттық талаптарға сәйкестігін куәландыратын құжат;</w:t>
      </w:r>
    </w:p>
    <w:p>
      <w:pPr>
        <w:spacing w:after="0"/>
        <w:ind w:left="0"/>
        <w:jc w:val="both"/>
      </w:pPr>
      <w:r>
        <w:rPr>
          <w:rFonts w:ascii="Times New Roman"/>
          <w:b w:val="false"/>
          <w:i w:val="false"/>
          <w:color w:val="000000"/>
          <w:sz w:val="28"/>
        </w:rPr>
        <w:t>
      3) пайдалану ерекшеліктері – ПС байланысты шартты және шектеулер, рұқсаттар және ұшу жүргізу нұсқаулығында айтылған шарттарға тәуелді;</w:t>
      </w:r>
    </w:p>
    <w:p>
      <w:pPr>
        <w:spacing w:after="0"/>
        <w:ind w:left="0"/>
        <w:jc w:val="both"/>
      </w:pPr>
      <w:r>
        <w:rPr>
          <w:rFonts w:ascii="Times New Roman"/>
          <w:b w:val="false"/>
          <w:i w:val="false"/>
          <w:color w:val="000000"/>
          <w:sz w:val="28"/>
        </w:rPr>
        <w:t>
      ПС байланысты пайдалану ерекшеліктері пайдаланушының ұшуды орындауға арналған рұқсатының ажырамас құрамдас бөлігі болып табылады;</w:t>
      </w:r>
    </w:p>
    <w:p>
      <w:pPr>
        <w:spacing w:after="0"/>
        <w:ind w:left="0"/>
        <w:jc w:val="both"/>
      </w:pPr>
      <w:r>
        <w:rPr>
          <w:rFonts w:ascii="Times New Roman"/>
          <w:b w:val="false"/>
          <w:i w:val="false"/>
          <w:color w:val="000000"/>
          <w:sz w:val="28"/>
        </w:rPr>
        <w:t xml:space="preserve">
      4) авиациялық жұмыстарды орындау құқығына арналған куәлік (бұдан әрі - АЖК) - уәкілетті ұйым (уәкілетті орган) берген, пайдаланушының Қазақстан Республикасы Инвестициялар және даму министрінің 2015 жылғы 30 қазандағы № 1024 бұйрығымен (Нормативтік құқықтық актілерді мемлекеттік тіркеу тізілімінде № 12511 болып тіркелген) бекітілген Пайдаланушыны авиациялық жұмыстарға рұқсат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Авиациялық жұмыстарға рұқсат беру қағидаларына) және сертификаттық талаптарға сәйкестігін куәландыратын құжат;</w:t>
      </w:r>
    </w:p>
    <w:p>
      <w:pPr>
        <w:spacing w:after="0"/>
        <w:ind w:left="0"/>
        <w:jc w:val="both"/>
      </w:pPr>
      <w:r>
        <w:rPr>
          <w:rFonts w:ascii="Times New Roman"/>
          <w:b w:val="false"/>
          <w:i w:val="false"/>
          <w:color w:val="000000"/>
          <w:sz w:val="28"/>
        </w:rPr>
        <w:t>
      АЖК сертификаттық талаптар пайдаланушының ұшуды орындауына арналған рұқсаттың ажырамас бөлігі болып табылады.</w:t>
      </w:r>
    </w:p>
    <w:p>
      <w:pPr>
        <w:spacing w:after="0"/>
        <w:ind w:left="0"/>
        <w:jc w:val="both"/>
      </w:pPr>
      <w:r>
        <w:rPr>
          <w:rFonts w:ascii="Times New Roman"/>
          <w:b w:val="false"/>
          <w:i w:val="false"/>
          <w:color w:val="000000"/>
          <w:sz w:val="28"/>
        </w:rPr>
        <w:t>
      5) ұшуды жүргізу жөніндегі нұсқау - ұшу қағидасын, ұшуды ұйымдастыруды, қамтамасыз етуді және орындауды регламенттейтін құжат;</w:t>
      </w:r>
    </w:p>
    <w:p>
      <w:pPr>
        <w:spacing w:after="0"/>
        <w:ind w:left="0"/>
        <w:jc w:val="both"/>
      </w:pPr>
      <w:r>
        <w:rPr>
          <w:rFonts w:ascii="Times New Roman"/>
          <w:b w:val="false"/>
          <w:i w:val="false"/>
          <w:color w:val="000000"/>
          <w:sz w:val="28"/>
        </w:rPr>
        <w:t>
      6) техникалық қызмет көрсетуді реттеу жөніндегі пайдаланушының нұсқау - осы пайдаланушының ӘК техникалық қызмет көрсету жөніндегі барлық жоспарлы және жоспардан тыс жұмыстардың уақтылы әрі қанағаттандырылған түрде орындалуын басқару мүмкіндігін қамтамасыз ететін пайдаланушының рәсімдері сипаттауларын қамтитын құжат;</w:t>
      </w:r>
    </w:p>
    <w:p>
      <w:pPr>
        <w:spacing w:after="0"/>
        <w:ind w:left="0"/>
        <w:jc w:val="both"/>
      </w:pPr>
      <w:r>
        <w:rPr>
          <w:rFonts w:ascii="Times New Roman"/>
          <w:b w:val="false"/>
          <w:i w:val="false"/>
          <w:color w:val="000000"/>
          <w:sz w:val="28"/>
        </w:rPr>
        <w:t xml:space="preserve">
      7) пайдаланушылардың ұшу қауіпсіздігін басқару жөніндегі </w:t>
      </w:r>
      <w:r>
        <w:rPr>
          <w:rFonts w:ascii="Times New Roman"/>
          <w:b w:val="false"/>
          <w:i w:val="false"/>
          <w:color w:val="000000"/>
          <w:sz w:val="28"/>
        </w:rPr>
        <w:t>нұсқаулық</w:t>
      </w:r>
      <w:r>
        <w:rPr>
          <w:rFonts w:ascii="Times New Roman"/>
          <w:b w:val="false"/>
          <w:i w:val="false"/>
          <w:color w:val="000000"/>
          <w:sz w:val="28"/>
        </w:rPr>
        <w:t xml:space="preserve"> - ұшу қауіпсіздігінің деңгейін арттыруға бағытталған шаралар мен қағидалар кешені;</w:t>
      </w:r>
    </w:p>
    <w:p>
      <w:pPr>
        <w:spacing w:after="0"/>
        <w:ind w:left="0"/>
        <w:jc w:val="both"/>
      </w:pPr>
      <w:r>
        <w:rPr>
          <w:rFonts w:ascii="Times New Roman"/>
          <w:b w:val="false"/>
          <w:i w:val="false"/>
          <w:color w:val="000000"/>
          <w:sz w:val="28"/>
        </w:rPr>
        <w:t>
      8) техникалық қызмет көрсету - ӘК ұшуға дайындау кезінде, ұшудан кейін, сақтау және тасымалдау кезінде ұшу жарамдылығын (қалпында болуын, жұмысқа қабілеттілігін және дұрыс жұмыс істеуін) қолдау үшін авиациялық техникада орындалатын жұмыстар кешені;</w:t>
      </w:r>
    </w:p>
    <w:p>
      <w:pPr>
        <w:spacing w:after="0"/>
        <w:ind w:left="0"/>
        <w:jc w:val="both"/>
      </w:pPr>
      <w:r>
        <w:rPr>
          <w:rFonts w:ascii="Times New Roman"/>
          <w:b w:val="false"/>
          <w:i w:val="false"/>
          <w:color w:val="000000"/>
          <w:sz w:val="28"/>
        </w:rPr>
        <w:t>
      9) нөмірлі құжаттама - ұшуға ӘК мемлекеттік тіркеуді және оның жарамдылығын ресімдеуге, жасаушы зауытта белгілі бір нөмірмен тіркелген ӘК осы данасы үшін ғана жарамды ӘК жұмыс атқарымын және техникалық жай-күйін есепке алуға арналған құжаттама.</w:t>
      </w:r>
    </w:p>
    <w:p>
      <w:pPr>
        <w:spacing w:after="0"/>
        <w:ind w:left="0"/>
        <w:jc w:val="both"/>
      </w:pPr>
      <w:r>
        <w:rPr>
          <w:rFonts w:ascii="Times New Roman"/>
          <w:b w:val="false"/>
          <w:i w:val="false"/>
          <w:color w:val="000000"/>
          <w:sz w:val="28"/>
        </w:rPr>
        <w:t>
      10) жауапты басшы - азаматтық авиация ұйымын жалпы басқаруға жауапты, реттеуге жатқызылған функцияларды орындауға қатысты және белгіленген талаптар мен стандарттарға сәйкес операциялық қызметті қамтамасыз ететін уәкілетті ұйымның алдындағы жауапты адам ретінде тағайындалған тұлға;</w:t>
      </w:r>
    </w:p>
    <w:p>
      <w:pPr>
        <w:spacing w:after="0"/>
        <w:ind w:left="0"/>
        <w:jc w:val="both"/>
      </w:pPr>
      <w:r>
        <w:rPr>
          <w:rFonts w:ascii="Times New Roman"/>
          <w:b w:val="false"/>
          <w:i w:val="false"/>
          <w:color w:val="000000"/>
          <w:sz w:val="28"/>
        </w:rPr>
        <w:t>
      11) тағайындалған басшы - азаматтық авиация ұйымының бөлімшесін басқаруға жауапты, ұшу қауіпсіздігін қамтамасыз етуге жауапты, ұйым басшысы тағайындаған және уәкілетті ұйыммен келісілген тұлға;</w:t>
      </w:r>
    </w:p>
    <w:p>
      <w:pPr>
        <w:spacing w:after="0"/>
        <w:ind w:left="0"/>
        <w:jc w:val="both"/>
      </w:pPr>
      <w:r>
        <w:rPr>
          <w:rFonts w:ascii="Times New Roman"/>
          <w:b w:val="false"/>
          <w:i w:val="false"/>
          <w:color w:val="000000"/>
          <w:sz w:val="28"/>
        </w:rPr>
        <w:t>
      12) жалға алушы – ӘК жалға берілген тарапты білдіреді;</w:t>
      </w:r>
    </w:p>
    <w:p>
      <w:pPr>
        <w:spacing w:after="0"/>
        <w:ind w:left="0"/>
        <w:jc w:val="both"/>
      </w:pPr>
      <w:r>
        <w:rPr>
          <w:rFonts w:ascii="Times New Roman"/>
          <w:b w:val="false"/>
          <w:i w:val="false"/>
          <w:color w:val="000000"/>
          <w:sz w:val="28"/>
        </w:rPr>
        <w:t>
      13) жалға беруші – ӘК жалға алынған тарапты білдіреді;</w:t>
      </w:r>
    </w:p>
    <w:p>
      <w:pPr>
        <w:spacing w:after="0"/>
        <w:ind w:left="0"/>
        <w:jc w:val="both"/>
      </w:pPr>
      <w:r>
        <w:rPr>
          <w:rFonts w:ascii="Times New Roman"/>
          <w:b w:val="false"/>
          <w:i w:val="false"/>
          <w:color w:val="000000"/>
          <w:sz w:val="28"/>
        </w:rPr>
        <w:t>
      14) экипажсыз ӘК жалдау – жалға алу шарты, оның негізінде ӘК жалға алушы ПС/АЖК сәйкес пайдаланылады;</w:t>
      </w:r>
    </w:p>
    <w:p>
      <w:pPr>
        <w:spacing w:after="0"/>
        <w:ind w:left="0"/>
        <w:jc w:val="both"/>
      </w:pPr>
      <w:r>
        <w:rPr>
          <w:rFonts w:ascii="Times New Roman"/>
          <w:b w:val="false"/>
          <w:i w:val="false"/>
          <w:color w:val="000000"/>
          <w:sz w:val="28"/>
        </w:rPr>
        <w:t>
      15) экипажымен ӘК жалдау – экипажымен ӘК жалдау, оның негізінде, егер пайдаланушы - жалға алушымен жалға алу шартында өзгеше айтылмаса, жалға берушінің ПС/АЖК сәйкес пайдаланылады;</w:t>
      </w:r>
    </w:p>
    <w:p>
      <w:pPr>
        <w:spacing w:after="0"/>
        <w:ind w:left="0"/>
        <w:jc w:val="both"/>
      </w:pPr>
      <w:r>
        <w:rPr>
          <w:rFonts w:ascii="Times New Roman"/>
          <w:b w:val="false"/>
          <w:i w:val="false"/>
          <w:color w:val="000000"/>
          <w:sz w:val="28"/>
        </w:rPr>
        <w:t>
      16) жалға алу - жалдау ден шарттық мәміле түсініледі, оның негізінде тиісті түрде сертификатталған авиатасымалдаушы, иелену құқығын берусіз ӘК толық коммерциялық бақылауды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2-тарау. Пайдаланушының ұйымдық құрылымы</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14" w:id="14"/>
    <w:p>
      <w:pPr>
        <w:spacing w:after="0"/>
        <w:ind w:left="0"/>
        <w:jc w:val="both"/>
      </w:pPr>
      <w:r>
        <w:rPr>
          <w:rFonts w:ascii="Times New Roman"/>
          <w:b w:val="false"/>
          <w:i w:val="false"/>
          <w:color w:val="000000"/>
          <w:sz w:val="28"/>
        </w:rPr>
        <w:t>
      6. Пайдаланушы қызмет түріне, пайдаланылатын ӘК типіне қарай, ұйымдық құрылымға кіретін қажетті құрылымдық бөлімшелер мен қызметтердің тізбесін әзірлейді және бекітеді:</w:t>
      </w:r>
    </w:p>
    <w:bookmarkEnd w:id="14"/>
    <w:p>
      <w:pPr>
        <w:spacing w:after="0"/>
        <w:ind w:left="0"/>
        <w:jc w:val="both"/>
      </w:pPr>
      <w:r>
        <w:rPr>
          <w:rFonts w:ascii="Times New Roman"/>
          <w:b w:val="false"/>
          <w:i w:val="false"/>
          <w:color w:val="000000"/>
          <w:sz w:val="28"/>
        </w:rPr>
        <w:t>
      1) ұшу қызметі;</w:t>
      </w:r>
    </w:p>
    <w:p>
      <w:pPr>
        <w:spacing w:after="0"/>
        <w:ind w:left="0"/>
        <w:jc w:val="both"/>
      </w:pPr>
      <w:r>
        <w:rPr>
          <w:rFonts w:ascii="Times New Roman"/>
          <w:b w:val="false"/>
          <w:i w:val="false"/>
          <w:color w:val="000000"/>
          <w:sz w:val="28"/>
        </w:rPr>
        <w:t>
      2) ұшуға жарамдылықты қолдау қызметі;</w:t>
      </w:r>
    </w:p>
    <w:p>
      <w:pPr>
        <w:spacing w:after="0"/>
        <w:ind w:left="0"/>
        <w:jc w:val="both"/>
      </w:pPr>
      <w:r>
        <w:rPr>
          <w:rFonts w:ascii="Times New Roman"/>
          <w:b w:val="false"/>
          <w:i w:val="false"/>
          <w:color w:val="000000"/>
          <w:sz w:val="28"/>
        </w:rPr>
        <w:t>
      3) жердегі қызмет көрсету қызметі;</w:t>
      </w:r>
    </w:p>
    <w:p>
      <w:pPr>
        <w:spacing w:after="0"/>
        <w:ind w:left="0"/>
        <w:jc w:val="both"/>
      </w:pPr>
      <w:r>
        <w:rPr>
          <w:rFonts w:ascii="Times New Roman"/>
          <w:b w:val="false"/>
          <w:i w:val="false"/>
          <w:color w:val="000000"/>
          <w:sz w:val="28"/>
        </w:rPr>
        <w:t>
      4) ұшу қауіпсіздігі жөніндегі инспекция;</w:t>
      </w:r>
    </w:p>
    <w:p>
      <w:pPr>
        <w:spacing w:after="0"/>
        <w:ind w:left="0"/>
        <w:jc w:val="both"/>
      </w:pPr>
      <w:r>
        <w:rPr>
          <w:rFonts w:ascii="Times New Roman"/>
          <w:b w:val="false"/>
          <w:i w:val="false"/>
          <w:color w:val="000000"/>
          <w:sz w:val="28"/>
        </w:rPr>
        <w:t xml:space="preserve">
      5) авиациялық қауіпсіздік </w:t>
      </w:r>
      <w:r>
        <w:rPr>
          <w:rFonts w:ascii="Times New Roman"/>
          <w:b w:val="false"/>
          <w:i w:val="false"/>
          <w:color w:val="000000"/>
          <w:sz w:val="28"/>
        </w:rPr>
        <w:t>қызметі</w:t>
      </w:r>
      <w:r>
        <w:rPr>
          <w:rFonts w:ascii="Times New Roman"/>
          <w:b w:val="false"/>
          <w:i w:val="false"/>
          <w:color w:val="000000"/>
          <w:sz w:val="28"/>
        </w:rPr>
        <w:t>;</w:t>
      </w:r>
    </w:p>
    <w:p>
      <w:pPr>
        <w:spacing w:after="0"/>
        <w:ind w:left="0"/>
        <w:jc w:val="both"/>
      </w:pPr>
      <w:r>
        <w:rPr>
          <w:rFonts w:ascii="Times New Roman"/>
          <w:b w:val="false"/>
          <w:i w:val="false"/>
          <w:color w:val="000000"/>
          <w:sz w:val="28"/>
        </w:rPr>
        <w:t>
      6) бортсеріктер қызметі;</w:t>
      </w:r>
    </w:p>
    <w:p>
      <w:pPr>
        <w:spacing w:after="0"/>
        <w:ind w:left="0"/>
        <w:jc w:val="both"/>
      </w:pPr>
      <w:r>
        <w:rPr>
          <w:rFonts w:ascii="Times New Roman"/>
          <w:b w:val="false"/>
          <w:i w:val="false"/>
          <w:color w:val="000000"/>
          <w:sz w:val="28"/>
        </w:rPr>
        <w:t>
      7) персоналды даярлау қызметі;</w:t>
      </w:r>
    </w:p>
    <w:p>
      <w:pPr>
        <w:spacing w:after="0"/>
        <w:ind w:left="0"/>
        <w:jc w:val="both"/>
      </w:pPr>
      <w:r>
        <w:rPr>
          <w:rFonts w:ascii="Times New Roman"/>
          <w:b w:val="false"/>
          <w:i w:val="false"/>
          <w:color w:val="000000"/>
          <w:sz w:val="28"/>
        </w:rPr>
        <w:t>
      8) сапаны бақылау қызметі;</w:t>
      </w:r>
    </w:p>
    <w:p>
      <w:pPr>
        <w:spacing w:after="0"/>
        <w:ind w:left="0"/>
        <w:jc w:val="both"/>
      </w:pPr>
      <w:r>
        <w:rPr>
          <w:rFonts w:ascii="Times New Roman"/>
          <w:b w:val="false"/>
          <w:i w:val="false"/>
          <w:color w:val="000000"/>
          <w:sz w:val="28"/>
        </w:rPr>
        <w:t>
      9) ұшуды басқару және ұйымдастыру қызметі;</w:t>
      </w:r>
    </w:p>
    <w:p>
      <w:pPr>
        <w:spacing w:after="0"/>
        <w:ind w:left="0"/>
        <w:jc w:val="both"/>
      </w:pPr>
      <w:r>
        <w:rPr>
          <w:rFonts w:ascii="Times New Roman"/>
          <w:b w:val="false"/>
          <w:i w:val="false"/>
          <w:color w:val="000000"/>
          <w:sz w:val="28"/>
        </w:rPr>
        <w:t>
      10) еңбекті қорғау қызметі немесе еңбекті қорғаудың жай-күйі үшін жауапты адам.</w:t>
      </w:r>
    </w:p>
    <w:bookmarkStart w:name="z15" w:id="15"/>
    <w:p>
      <w:pPr>
        <w:spacing w:after="0"/>
        <w:ind w:left="0"/>
        <w:jc w:val="both"/>
      </w:pPr>
      <w:r>
        <w:rPr>
          <w:rFonts w:ascii="Times New Roman"/>
          <w:b w:val="false"/>
          <w:i w:val="false"/>
          <w:color w:val="000000"/>
          <w:sz w:val="28"/>
        </w:rPr>
        <w:t>
      7. Шағын кәсіпкерліктің субъектісі болып табылатын, Қазақстан Республикасының аумағында тұрақты және тұрақты емес тасымалдауларды, сондай-ақ авиациялық жұмыстарды, жүзеге асыратын пайдаланушы өзінің құрылымында ұшу қызметін және ұшу жарамдылығын қолдау жөніндегі қызметті, сондай-ақ мыналарға жауапты адамдарды көздейді:</w:t>
      </w:r>
    </w:p>
    <w:bookmarkEnd w:id="15"/>
    <w:p>
      <w:pPr>
        <w:spacing w:after="0"/>
        <w:ind w:left="0"/>
        <w:jc w:val="both"/>
      </w:pPr>
      <w:r>
        <w:rPr>
          <w:rFonts w:ascii="Times New Roman"/>
          <w:b w:val="false"/>
          <w:i w:val="false"/>
          <w:color w:val="000000"/>
          <w:sz w:val="28"/>
        </w:rPr>
        <w:t>
      1) жердегі қызмет көрсету (егер қолдануға келсе);</w:t>
      </w:r>
    </w:p>
    <w:p>
      <w:pPr>
        <w:spacing w:after="0"/>
        <w:ind w:left="0"/>
        <w:jc w:val="both"/>
      </w:pPr>
      <w:r>
        <w:rPr>
          <w:rFonts w:ascii="Times New Roman"/>
          <w:b w:val="false"/>
          <w:i w:val="false"/>
          <w:color w:val="000000"/>
          <w:sz w:val="28"/>
        </w:rPr>
        <w:t>
      2) ұшу қауіпсіздігі;</w:t>
      </w:r>
    </w:p>
    <w:p>
      <w:pPr>
        <w:spacing w:after="0"/>
        <w:ind w:left="0"/>
        <w:jc w:val="both"/>
      </w:pPr>
      <w:r>
        <w:rPr>
          <w:rFonts w:ascii="Times New Roman"/>
          <w:b w:val="false"/>
          <w:i w:val="false"/>
          <w:color w:val="000000"/>
          <w:sz w:val="28"/>
        </w:rPr>
        <w:t>
      3) авиациялық қауіпсіздік;</w:t>
      </w:r>
    </w:p>
    <w:p>
      <w:pPr>
        <w:spacing w:after="0"/>
        <w:ind w:left="0"/>
        <w:jc w:val="both"/>
      </w:pPr>
      <w:r>
        <w:rPr>
          <w:rFonts w:ascii="Times New Roman"/>
          <w:b w:val="false"/>
          <w:i w:val="false"/>
          <w:color w:val="000000"/>
          <w:sz w:val="28"/>
        </w:rPr>
        <w:t>
      4) борт серіктерінің жұмысын ұйымдастыру (егер қолдануға келсе);</w:t>
      </w:r>
    </w:p>
    <w:p>
      <w:pPr>
        <w:spacing w:after="0"/>
        <w:ind w:left="0"/>
        <w:jc w:val="both"/>
      </w:pPr>
      <w:r>
        <w:rPr>
          <w:rFonts w:ascii="Times New Roman"/>
          <w:b w:val="false"/>
          <w:i w:val="false"/>
          <w:color w:val="000000"/>
          <w:sz w:val="28"/>
        </w:rPr>
        <w:t>
      5) персоналды даярлау (қолданылатын болса);</w:t>
      </w:r>
    </w:p>
    <w:p>
      <w:pPr>
        <w:spacing w:after="0"/>
        <w:ind w:left="0"/>
        <w:jc w:val="both"/>
      </w:pPr>
      <w:r>
        <w:rPr>
          <w:rFonts w:ascii="Times New Roman"/>
          <w:b w:val="false"/>
          <w:i w:val="false"/>
          <w:color w:val="000000"/>
          <w:sz w:val="28"/>
        </w:rPr>
        <w:t>
      6) сапаны бақылау (қолданылатын болса);</w:t>
      </w:r>
    </w:p>
    <w:p>
      <w:pPr>
        <w:spacing w:after="0"/>
        <w:ind w:left="0"/>
        <w:jc w:val="both"/>
      </w:pPr>
      <w:r>
        <w:rPr>
          <w:rFonts w:ascii="Times New Roman"/>
          <w:b w:val="false"/>
          <w:i w:val="false"/>
          <w:color w:val="000000"/>
          <w:sz w:val="28"/>
        </w:rPr>
        <w:t>
      7) ұшуды ұйымдастыру және басқару (егер қолдануға келсе);</w:t>
      </w:r>
    </w:p>
    <w:p>
      <w:pPr>
        <w:spacing w:after="0"/>
        <w:ind w:left="0"/>
        <w:jc w:val="both"/>
      </w:pPr>
      <w:r>
        <w:rPr>
          <w:rFonts w:ascii="Times New Roman"/>
          <w:b w:val="false"/>
          <w:i w:val="false"/>
          <w:color w:val="000000"/>
          <w:sz w:val="28"/>
        </w:rPr>
        <w:t>
      8) еңбек қорғаудың жай-күйі.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8. Пайдаланушы өз күшімен немесе басқа ұйымдармен шарттардың негізінде мынадай жұмыс түрлерін жүргізуді қамтамасыз етеді:</w:t>
      </w:r>
    </w:p>
    <w:bookmarkEnd w:id="16"/>
    <w:p>
      <w:pPr>
        <w:spacing w:after="0"/>
        <w:ind w:left="0"/>
        <w:jc w:val="both"/>
      </w:pPr>
      <w:r>
        <w:rPr>
          <w:rFonts w:ascii="Times New Roman"/>
          <w:b w:val="false"/>
          <w:i w:val="false"/>
          <w:color w:val="000000"/>
          <w:sz w:val="28"/>
        </w:rPr>
        <w:t>
      1) авиациялық техникаға техникалық қызмет көрсету және оны жөндеу;</w:t>
      </w:r>
    </w:p>
    <w:p>
      <w:pPr>
        <w:spacing w:after="0"/>
        <w:ind w:left="0"/>
        <w:jc w:val="both"/>
      </w:pPr>
      <w:r>
        <w:rPr>
          <w:rFonts w:ascii="Times New Roman"/>
          <w:b w:val="false"/>
          <w:i w:val="false"/>
          <w:color w:val="000000"/>
          <w:sz w:val="28"/>
        </w:rPr>
        <w:t>
      2) ұшу ақпаратын өңдеу және талдау (егер қолдануға келсе);</w:t>
      </w:r>
    </w:p>
    <w:p>
      <w:pPr>
        <w:spacing w:after="0"/>
        <w:ind w:left="0"/>
        <w:jc w:val="both"/>
      </w:pPr>
      <w:r>
        <w:rPr>
          <w:rFonts w:ascii="Times New Roman"/>
          <w:b w:val="false"/>
          <w:i w:val="false"/>
          <w:color w:val="000000"/>
          <w:sz w:val="28"/>
        </w:rPr>
        <w:t>
      3) ұшуды медициналық қамтамасыз ету және медициналық куәландырудан  өту;</w:t>
      </w:r>
    </w:p>
    <w:p>
      <w:pPr>
        <w:spacing w:after="0"/>
        <w:ind w:left="0"/>
        <w:jc w:val="both"/>
      </w:pPr>
      <w:r>
        <w:rPr>
          <w:rFonts w:ascii="Times New Roman"/>
          <w:b w:val="false"/>
          <w:i w:val="false"/>
          <w:color w:val="000000"/>
          <w:sz w:val="28"/>
        </w:rPr>
        <w:t>
      4) метеорологиялық қамтамасыз ету;</w:t>
      </w:r>
    </w:p>
    <w:p>
      <w:pPr>
        <w:spacing w:after="0"/>
        <w:ind w:left="0"/>
        <w:jc w:val="both"/>
      </w:pPr>
      <w:r>
        <w:rPr>
          <w:rFonts w:ascii="Times New Roman"/>
          <w:b w:val="false"/>
          <w:i w:val="false"/>
          <w:color w:val="000000"/>
          <w:sz w:val="28"/>
        </w:rPr>
        <w:t>
      5) аэронавигациялық қамтамасыз ету;</w:t>
      </w:r>
    </w:p>
    <w:p>
      <w:pPr>
        <w:spacing w:after="0"/>
        <w:ind w:left="0"/>
        <w:jc w:val="both"/>
      </w:pPr>
      <w:r>
        <w:rPr>
          <w:rFonts w:ascii="Times New Roman"/>
          <w:b w:val="false"/>
          <w:i w:val="false"/>
          <w:color w:val="000000"/>
          <w:sz w:val="28"/>
        </w:rPr>
        <w:t>
      6) авиация персоналының біліктілігін арттыруды және тренажерде даярлануын қамтамасыз ету;</w:t>
      </w:r>
    </w:p>
    <w:p>
      <w:pPr>
        <w:spacing w:after="0"/>
        <w:ind w:left="0"/>
        <w:jc w:val="both"/>
      </w:pPr>
      <w:r>
        <w:rPr>
          <w:rFonts w:ascii="Times New Roman"/>
          <w:b w:val="false"/>
          <w:i w:val="false"/>
          <w:color w:val="000000"/>
          <w:sz w:val="28"/>
        </w:rPr>
        <w:t>
      7) авиациялық қауіпсіздікті қамтамасыз ету;</w:t>
      </w:r>
    </w:p>
    <w:p>
      <w:pPr>
        <w:spacing w:after="0"/>
        <w:ind w:left="0"/>
        <w:jc w:val="both"/>
      </w:pPr>
      <w:r>
        <w:rPr>
          <w:rFonts w:ascii="Times New Roman"/>
          <w:b w:val="false"/>
          <w:i w:val="false"/>
          <w:color w:val="000000"/>
          <w:sz w:val="28"/>
        </w:rPr>
        <w:t>
      8) жерде қызмет көрсетуді қамтамасыз ету (егер қолдануға келсе);</w:t>
      </w:r>
    </w:p>
    <w:p>
      <w:pPr>
        <w:spacing w:after="0"/>
        <w:ind w:left="0"/>
        <w:jc w:val="both"/>
      </w:pPr>
      <w:r>
        <w:rPr>
          <w:rFonts w:ascii="Times New Roman"/>
          <w:b w:val="false"/>
          <w:i w:val="false"/>
          <w:color w:val="000000"/>
          <w:sz w:val="28"/>
        </w:rPr>
        <w:t xml:space="preserve">
      9) жолаушылар мен жүктерге </w:t>
      </w:r>
      <w:r>
        <w:rPr>
          <w:rFonts w:ascii="Times New Roman"/>
          <w:b w:val="false"/>
          <w:i w:val="false"/>
          <w:color w:val="000000"/>
          <w:sz w:val="28"/>
        </w:rPr>
        <w:t>қызмет көрсету</w:t>
      </w:r>
      <w:r>
        <w:rPr>
          <w:rFonts w:ascii="Times New Roman"/>
          <w:b w:val="false"/>
          <w:i w:val="false"/>
          <w:color w:val="000000"/>
          <w:sz w:val="28"/>
        </w:rPr>
        <w:t xml:space="preserve"> (егер қолдануға келсе);</w:t>
      </w:r>
    </w:p>
    <w:p>
      <w:pPr>
        <w:spacing w:after="0"/>
        <w:ind w:left="0"/>
        <w:jc w:val="both"/>
      </w:pPr>
      <w:r>
        <w:rPr>
          <w:rFonts w:ascii="Times New Roman"/>
          <w:b w:val="false"/>
          <w:i w:val="false"/>
          <w:color w:val="000000"/>
          <w:sz w:val="28"/>
        </w:rPr>
        <w:t>
      10) жанар-жағармай материалдарымен қамтамасыз ету;</w:t>
      </w:r>
    </w:p>
    <w:p>
      <w:pPr>
        <w:spacing w:after="0"/>
        <w:ind w:left="0"/>
        <w:jc w:val="both"/>
      </w:pPr>
      <w:r>
        <w:rPr>
          <w:rFonts w:ascii="Times New Roman"/>
          <w:b w:val="false"/>
          <w:i w:val="false"/>
          <w:color w:val="000000"/>
          <w:sz w:val="28"/>
        </w:rPr>
        <w:t>
      11) борт тағамымен қамтамасыз ету (егер қолдануға келсе);</w:t>
      </w:r>
    </w:p>
    <w:p>
      <w:pPr>
        <w:spacing w:after="0"/>
        <w:ind w:left="0"/>
        <w:jc w:val="both"/>
      </w:pPr>
      <w:r>
        <w:rPr>
          <w:rFonts w:ascii="Times New Roman"/>
          <w:b w:val="false"/>
          <w:i w:val="false"/>
          <w:color w:val="000000"/>
          <w:sz w:val="28"/>
        </w:rPr>
        <w:t xml:space="preserve">
      12) ұшуды </w:t>
      </w:r>
      <w:r>
        <w:rPr>
          <w:rFonts w:ascii="Times New Roman"/>
          <w:b w:val="false"/>
          <w:i w:val="false"/>
          <w:color w:val="000000"/>
          <w:sz w:val="28"/>
        </w:rPr>
        <w:t>ұйымдастыруды</w:t>
      </w:r>
      <w:r>
        <w:rPr>
          <w:rFonts w:ascii="Times New Roman"/>
          <w:b w:val="false"/>
          <w:i w:val="false"/>
          <w:color w:val="000000"/>
          <w:sz w:val="28"/>
        </w:rPr>
        <w:t xml:space="preserve"> және басқаруды қамтамасыз ету (егер қолдануға келсе);</w:t>
      </w:r>
    </w:p>
    <w:p>
      <w:pPr>
        <w:spacing w:after="0"/>
        <w:ind w:left="0"/>
        <w:jc w:val="both"/>
      </w:pPr>
      <w:r>
        <w:rPr>
          <w:rFonts w:ascii="Times New Roman"/>
          <w:b w:val="false"/>
          <w:i w:val="false"/>
          <w:color w:val="000000"/>
          <w:sz w:val="28"/>
        </w:rPr>
        <w:t xml:space="preserve">
      13) авариялық және </w:t>
      </w:r>
      <w:r>
        <w:rPr>
          <w:rFonts w:ascii="Times New Roman"/>
          <w:b w:val="false"/>
          <w:i w:val="false"/>
          <w:color w:val="000000"/>
          <w:sz w:val="28"/>
        </w:rPr>
        <w:t>іздестіру-құтқарумен</w:t>
      </w:r>
      <w:r>
        <w:rPr>
          <w:rFonts w:ascii="Times New Roman"/>
          <w:b w:val="false"/>
          <w:i w:val="false"/>
          <w:color w:val="000000"/>
          <w:sz w:val="28"/>
        </w:rPr>
        <w:t xml:space="preserve"> қамтамасыз ету (егер қолдануға келсе).</w:t>
      </w:r>
    </w:p>
    <w:p>
      <w:pPr>
        <w:spacing w:after="0"/>
        <w:ind w:left="0"/>
        <w:jc w:val="both"/>
      </w:pPr>
      <w:r>
        <w:rPr>
          <w:rFonts w:ascii="Times New Roman"/>
          <w:b w:val="false"/>
          <w:i w:val="false"/>
          <w:color w:val="000000"/>
          <w:sz w:val="28"/>
        </w:rPr>
        <w:t>
      Басқа ұйымдармен белгілі бір жұмыстарды орындауға немесе қызметтерді көрсетуге шарт жасасатын пайдаланушыңа шарттарға сәйкес уағдаластық жұмыстарды немесе көрсетілетін қызметтерді орындау сапасы барлық жауапкершілікті өзі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9. Пайдаланушы қызметтің мәлімделген көлемін орындау үшін қажетті, қолданыстағы ұшуға жарамдылық сертификаттары бар ӘК жеткілікті санының болуын қамтамасыз етеді.</w:t>
      </w:r>
    </w:p>
    <w:bookmarkEnd w:id="17"/>
    <w:p>
      <w:pPr>
        <w:spacing w:after="0"/>
        <w:ind w:left="0"/>
        <w:jc w:val="both"/>
      </w:pPr>
      <w:r>
        <w:rPr>
          <w:rFonts w:ascii="Times New Roman"/>
          <w:b w:val="false"/>
          <w:i w:val="false"/>
          <w:color w:val="000000"/>
          <w:sz w:val="28"/>
        </w:rPr>
        <w:t>
      Бір ӘК пайдаланушылардың бір және одан астам сертификатына бір уақытта енгізуге жол берілмейді.</w:t>
      </w:r>
    </w:p>
    <w:bookmarkStart w:name="z18" w:id="18"/>
    <w:p>
      <w:pPr>
        <w:spacing w:after="0"/>
        <w:ind w:left="0"/>
        <w:jc w:val="both"/>
      </w:pPr>
      <w:r>
        <w:rPr>
          <w:rFonts w:ascii="Times New Roman"/>
          <w:b w:val="false"/>
          <w:i w:val="false"/>
          <w:color w:val="000000"/>
          <w:sz w:val="28"/>
        </w:rPr>
        <w:t>
      10. Пайдаланушы құрылымдық бөлімшелер туралы ережені бекітеді, онда қызметкерлер мен басшылардың жиынтығында пайдаланушы қызметінің саласын қамтитын міндеттері мен функциялары көрсетілген.</w:t>
      </w:r>
    </w:p>
    <w:bookmarkEnd w:id="18"/>
    <w:bookmarkStart w:name="z19" w:id="19"/>
    <w:p>
      <w:pPr>
        <w:spacing w:after="0"/>
        <w:ind w:left="0"/>
        <w:jc w:val="both"/>
      </w:pPr>
      <w:r>
        <w:rPr>
          <w:rFonts w:ascii="Times New Roman"/>
          <w:b w:val="false"/>
          <w:i w:val="false"/>
          <w:color w:val="000000"/>
          <w:sz w:val="28"/>
        </w:rPr>
        <w:t>
      11. Пайдаланушыда ӘК ұшуын ұйымдастыру және жедел басқару, ӘК ұшуға жарамдылығын қамтамасыз ету жөніндегі жұмыстарды орындау, ұшу ақпаратын талдау, авиациялық техниканың сенімділігі және ұшу қауіпсіздігі жөніндегі деректерді жинау және өңдеу, пайдалану-техникалық және ӘК негізгі және жинақтаушы бұйымдарына арналған нөмірлі құжаттаманы есепке алу және сақтау үшін жабдықталған меншіктік немесе шарттық негіздегі өндірістік базасы болады.</w:t>
      </w:r>
    </w:p>
    <w:bookmarkEnd w:id="19"/>
    <w:bookmarkStart w:name="z20" w:id="20"/>
    <w:p>
      <w:pPr>
        <w:spacing w:after="0"/>
        <w:ind w:left="0"/>
        <w:jc w:val="both"/>
      </w:pPr>
      <w:r>
        <w:rPr>
          <w:rFonts w:ascii="Times New Roman"/>
          <w:b w:val="false"/>
          <w:i w:val="false"/>
          <w:color w:val="000000"/>
          <w:sz w:val="28"/>
        </w:rPr>
        <w:t>
      12. Пайдаланушыда жұмыстардың болжамды көлемін жүзеге асыру үшін қажетті, білікті және даярланған ұшу персоналы, кабинада және жердегі персоналы болады.</w:t>
      </w:r>
    </w:p>
    <w:bookmarkEnd w:id="20"/>
    <w:bookmarkStart w:name="z21" w:id="21"/>
    <w:p>
      <w:pPr>
        <w:spacing w:after="0"/>
        <w:ind w:left="0"/>
        <w:jc w:val="both"/>
      </w:pPr>
      <w:r>
        <w:rPr>
          <w:rFonts w:ascii="Times New Roman"/>
          <w:b w:val="false"/>
          <w:i w:val="false"/>
          <w:color w:val="000000"/>
          <w:sz w:val="28"/>
        </w:rPr>
        <w:t>
      13. Пайдаланушы орындалмауы және есептің болмауы ұшу қауіпсіздігіне қауіп төндіруі мүмкін пайдалану директивалары мен басқа да ақпаратты пайдаланушының мүдделі қызметтерінің бәріне дереу таратуды қамтамасыз етеді, сондай-ақ азаматтық авиация саласындағы пайдалану құжаттамасы мен басқа да құжаттамаға өзгерістер мен толықтыруларды уақтылы енгізуді қамтамасыз етеді.</w:t>
      </w:r>
    </w:p>
    <w:bookmarkEnd w:id="21"/>
    <w:bookmarkStart w:name="z22" w:id="22"/>
    <w:p>
      <w:pPr>
        <w:spacing w:after="0"/>
        <w:ind w:left="0"/>
        <w:jc w:val="both"/>
      </w:pPr>
      <w:r>
        <w:rPr>
          <w:rFonts w:ascii="Times New Roman"/>
          <w:b w:val="false"/>
          <w:i w:val="false"/>
          <w:color w:val="000000"/>
          <w:sz w:val="28"/>
        </w:rPr>
        <w:t>
      14. Шет мемлекеттердің аумағында коммерциялық әуе тасымалдарын немесе авиациялық жұмыстарды орындайтын пайдаланушы әуе тасымалдарын немесе авиациялық жұмыстарды жедел басқару және бақылау үшін ӘК сенімді байланыс арналарын қамтамасыз етеді, сондай-ақ уәкілетті ұйымға орындалған рейстер, ұшу өңірлері және тасымалданатын жүктердің сипаттамасы туралы ай сайынғы ақпаратты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15.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"Қызметкер еңбек (қызметтік) міндеттерін атқарған кезде оны жазатайым оқи, 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авиацияның ӘК, басқа да объектілері мен жабдығының меншік иелері (иелері) мен пайдаланушылары оның ішінде жолаушылар мен авиациялық персоналдың алдында өзінің азаматтық-құқықтық жауапкершілігін сақтандырады. Халықаралық әуе тасымалдары кезіндегі сақтандыру Қазақстан Республикасы ратификациялаған халықаралық шарттарға сәйкес жүзеге асырылады.</w:t>
      </w:r>
    </w:p>
    <w:bookmarkEnd w:id="23"/>
    <w:bookmarkStart w:name="z24" w:id="24"/>
    <w:p>
      <w:pPr>
        <w:spacing w:after="0"/>
        <w:ind w:left="0"/>
        <w:jc w:val="both"/>
      </w:pPr>
      <w:r>
        <w:rPr>
          <w:rFonts w:ascii="Times New Roman"/>
          <w:b w:val="false"/>
          <w:i w:val="false"/>
          <w:color w:val="000000"/>
          <w:sz w:val="28"/>
        </w:rPr>
        <w:t>
      16. Пайдаланушы өздерінің ӘК бақыланбайтын әуе кеңістігінде ұшқан кезде авариялық хабардар етуді қамтамасыз етеді.</w:t>
      </w:r>
    </w:p>
    <w:bookmarkEnd w:id="24"/>
    <w:bookmarkStart w:name="z25" w:id="25"/>
    <w:p>
      <w:pPr>
        <w:spacing w:after="0"/>
        <w:ind w:left="0"/>
        <w:jc w:val="left"/>
      </w:pPr>
      <w:r>
        <w:rPr>
          <w:rFonts w:ascii="Times New Roman"/>
          <w:b/>
          <w:i w:val="false"/>
          <w:color w:val="000000"/>
        </w:rPr>
        <w:t xml:space="preserve"> 3-тарау. Пайдаланушының басшы қызметкерлері</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26" w:id="26"/>
    <w:p>
      <w:pPr>
        <w:spacing w:after="0"/>
        <w:ind w:left="0"/>
        <w:jc w:val="both"/>
      </w:pPr>
      <w:r>
        <w:rPr>
          <w:rFonts w:ascii="Times New Roman"/>
          <w:b w:val="false"/>
          <w:i w:val="false"/>
          <w:color w:val="000000"/>
          <w:sz w:val="28"/>
        </w:rPr>
        <w:t>
      17. Пайдаланушы штатта мыналарға жауапты басшылардың лауазымдарын көздейді:</w:t>
      </w:r>
    </w:p>
    <w:bookmarkEnd w:id="26"/>
    <w:p>
      <w:pPr>
        <w:spacing w:after="0"/>
        <w:ind w:left="0"/>
        <w:jc w:val="both"/>
      </w:pPr>
      <w:r>
        <w:rPr>
          <w:rFonts w:ascii="Times New Roman"/>
          <w:b w:val="false"/>
          <w:i w:val="false"/>
          <w:color w:val="000000"/>
          <w:sz w:val="28"/>
        </w:rPr>
        <w:t>
      1) ұшуда пайдалану;</w:t>
      </w:r>
    </w:p>
    <w:p>
      <w:pPr>
        <w:spacing w:after="0"/>
        <w:ind w:left="0"/>
        <w:jc w:val="both"/>
      </w:pPr>
      <w:r>
        <w:rPr>
          <w:rFonts w:ascii="Times New Roman"/>
          <w:b w:val="false"/>
          <w:i w:val="false"/>
          <w:color w:val="000000"/>
          <w:sz w:val="28"/>
        </w:rPr>
        <w:t>
      2) ұшу қауіпсіздігі;</w:t>
      </w:r>
    </w:p>
    <w:p>
      <w:pPr>
        <w:spacing w:after="0"/>
        <w:ind w:left="0"/>
        <w:jc w:val="both"/>
      </w:pPr>
      <w:r>
        <w:rPr>
          <w:rFonts w:ascii="Times New Roman"/>
          <w:b w:val="false"/>
          <w:i w:val="false"/>
          <w:color w:val="000000"/>
          <w:sz w:val="28"/>
        </w:rPr>
        <w:t>
      3) ұшуға жарамдылықты қолдау;</w:t>
      </w:r>
    </w:p>
    <w:p>
      <w:pPr>
        <w:spacing w:after="0"/>
        <w:ind w:left="0"/>
        <w:jc w:val="both"/>
      </w:pPr>
      <w:r>
        <w:rPr>
          <w:rFonts w:ascii="Times New Roman"/>
          <w:b w:val="false"/>
          <w:i w:val="false"/>
          <w:color w:val="000000"/>
          <w:sz w:val="28"/>
        </w:rPr>
        <w:t>
      3) авиация персоналын даярлау;</w:t>
      </w:r>
    </w:p>
    <w:p>
      <w:pPr>
        <w:spacing w:after="0"/>
        <w:ind w:left="0"/>
        <w:jc w:val="both"/>
      </w:pPr>
      <w:r>
        <w:rPr>
          <w:rFonts w:ascii="Times New Roman"/>
          <w:b w:val="false"/>
          <w:i w:val="false"/>
          <w:color w:val="000000"/>
          <w:sz w:val="28"/>
        </w:rPr>
        <w:t>
      4) жерде қызмет көрсету;</w:t>
      </w:r>
    </w:p>
    <w:p>
      <w:pPr>
        <w:spacing w:after="0"/>
        <w:ind w:left="0"/>
        <w:jc w:val="both"/>
      </w:pPr>
      <w:r>
        <w:rPr>
          <w:rFonts w:ascii="Times New Roman"/>
          <w:b w:val="false"/>
          <w:i w:val="false"/>
          <w:color w:val="000000"/>
          <w:sz w:val="28"/>
        </w:rPr>
        <w:t>
      5) авиациялық қауіпсіздік;</w:t>
      </w:r>
    </w:p>
    <w:p>
      <w:pPr>
        <w:spacing w:after="0"/>
        <w:ind w:left="0"/>
        <w:jc w:val="both"/>
      </w:pPr>
      <w:r>
        <w:rPr>
          <w:rFonts w:ascii="Times New Roman"/>
          <w:b w:val="false"/>
          <w:i w:val="false"/>
          <w:color w:val="000000"/>
          <w:sz w:val="28"/>
        </w:rPr>
        <w:t>
      6) сапа менеджменті (бақылау);</w:t>
      </w:r>
    </w:p>
    <w:p>
      <w:pPr>
        <w:spacing w:after="0"/>
        <w:ind w:left="0"/>
        <w:jc w:val="both"/>
      </w:pPr>
      <w:r>
        <w:rPr>
          <w:rFonts w:ascii="Times New Roman"/>
          <w:b w:val="false"/>
          <w:i w:val="false"/>
          <w:color w:val="000000"/>
          <w:sz w:val="28"/>
        </w:rPr>
        <w:t>
      7) авиациялық қауіпсіздік.</w:t>
      </w:r>
    </w:p>
    <w:bookmarkStart w:name="z27" w:id="27"/>
    <w:p>
      <w:pPr>
        <w:spacing w:after="0"/>
        <w:ind w:left="0"/>
        <w:jc w:val="both"/>
      </w:pPr>
      <w:r>
        <w:rPr>
          <w:rFonts w:ascii="Times New Roman"/>
          <w:b w:val="false"/>
          <w:i w:val="false"/>
          <w:color w:val="000000"/>
          <w:sz w:val="28"/>
        </w:rPr>
        <w:t xml:space="preserve">
      18. Сертификаттық талаптардың </w:t>
      </w:r>
      <w:r>
        <w:rPr>
          <w:rFonts w:ascii="Times New Roman"/>
          <w:b w:val="false"/>
          <w:i w:val="false"/>
          <w:color w:val="000000"/>
          <w:sz w:val="28"/>
        </w:rPr>
        <w:t>18-тармағының</w:t>
      </w:r>
      <w:r>
        <w:rPr>
          <w:rFonts w:ascii="Times New Roman"/>
          <w:b w:val="false"/>
          <w:i w:val="false"/>
          <w:color w:val="000000"/>
          <w:sz w:val="28"/>
        </w:rPr>
        <w:t xml:space="preserve"> 1)-6) тармақшаларында көрсетілген кандидатуралар, олардың біліктілігі тиісті лауазымға тағайындау үшін сәйкес келген кезде уәкілетті ұйыммен келісіледі.</w:t>
      </w:r>
    </w:p>
    <w:bookmarkEnd w:id="27"/>
    <w:p>
      <w:pPr>
        <w:spacing w:after="0"/>
        <w:ind w:left="0"/>
        <w:jc w:val="both"/>
      </w:pPr>
      <w:r>
        <w:rPr>
          <w:rFonts w:ascii="Times New Roman"/>
          <w:b w:val="false"/>
          <w:i w:val="false"/>
          <w:color w:val="000000"/>
          <w:sz w:val="28"/>
        </w:rPr>
        <w:t>
      Тағайындалған басшылардың функциялары мен міндеттерің сипаттамасы олардың аттары және тегімен ұшу жүргізу жөніндегі басшылыққа кіргізіледі.</w:t>
      </w:r>
    </w:p>
    <w:p>
      <w:pPr>
        <w:spacing w:after="0"/>
        <w:ind w:left="0"/>
        <w:jc w:val="both"/>
      </w:pPr>
      <w:r>
        <w:rPr>
          <w:rFonts w:ascii="Times New Roman"/>
          <w:b w:val="false"/>
          <w:i w:val="false"/>
          <w:color w:val="000000"/>
          <w:sz w:val="28"/>
        </w:rPr>
        <w:t>
      Пайдаланушы уәкілетті ұйымға функцияларының кез келген өзгерістері және тағайындалған басшыларды ауыстыру туралы күнтізбелік 10 күн мерзімінде хабарлайды және тағайындалған басшылар болмаған кезде тиісті салаларда тиісті бақылауды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49" w:id="28"/>
    <w:p>
      <w:pPr>
        <w:spacing w:after="0"/>
        <w:ind w:left="0"/>
        <w:jc w:val="both"/>
      </w:pPr>
      <w:r>
        <w:rPr>
          <w:rFonts w:ascii="Times New Roman"/>
          <w:b w:val="false"/>
          <w:i w:val="false"/>
          <w:color w:val="000000"/>
          <w:sz w:val="28"/>
        </w:rPr>
        <w:t>
      18-1. Ұшу қауіпсіздігін қамтамасыз етуге жауапты пайдаланушының басшы қызметкерлері: ұшу қызметінің басшысы, ұшу қауіпсіздігі жөніндегі инспекция басшысы, ұшу жарамдылығын қолдау жөніндегі басшы, сапаны бақылау қызметінің басшысы (жеңіл және аса жеңіл авиацияны қоспағанда) Сертификаттау талаптарына 1-1-қосымшаға сәйкес Ұшу қауіпсіздігін қамтамасыз етуге жауапты басшы қызметкерлерге қойылатын біліктілік талаптарына сәйкес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18-1-тармақпен толықтырылды - ҚР Индустрия және инфрақұрылымдық даму министрінің м.а. 06.03.2023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19. Қызметкерлерінің штат саны 50 адамнан аспайтын пайдаланушылар үшін бір адам азаматтық авиация саласындағы уәкілетті ұйыммен келісу бойынша тағайындалған басшылардың (тұлғаның) екі лауазымын (қоса орындау) атқаруы.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20. Сертификаттық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пайдаланушылар үшін жауапты басшы бір тағайындалған басшысының лауазымын атқаруы.</w:t>
      </w:r>
    </w:p>
    <w:bookmarkEnd w:id="30"/>
    <w:bookmarkStart w:name="z30" w:id="31"/>
    <w:p>
      <w:pPr>
        <w:spacing w:after="0"/>
        <w:ind w:left="0"/>
        <w:jc w:val="both"/>
      </w:pPr>
      <w:r>
        <w:rPr>
          <w:rFonts w:ascii="Times New Roman"/>
          <w:b w:val="false"/>
          <w:i w:val="false"/>
          <w:color w:val="000000"/>
          <w:sz w:val="28"/>
        </w:rPr>
        <w:t>
      21. Пайдаланушының штат саны 20 қызметкерден астам құраған жағдайда бір адамның басқа пайдаланушының (тағайындалған) басшыларының лауазымын қоса атқаруын бірлестірмейді.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2"/>
    <w:p>
      <w:pPr>
        <w:spacing w:after="0"/>
        <w:ind w:left="0"/>
        <w:jc w:val="left"/>
      </w:pPr>
      <w:r>
        <w:rPr>
          <w:rFonts w:ascii="Times New Roman"/>
          <w:b/>
          <w:i w:val="false"/>
          <w:color w:val="000000"/>
        </w:rPr>
        <w:t xml:space="preserve"> 4-тарау. Пайдаланушының құжаттамалар жүйесі</w:t>
      </w:r>
    </w:p>
    <w:bookmarkEnd w:id="3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32" w:id="33"/>
    <w:p>
      <w:pPr>
        <w:spacing w:after="0"/>
        <w:ind w:left="0"/>
        <w:jc w:val="both"/>
      </w:pPr>
      <w:r>
        <w:rPr>
          <w:rFonts w:ascii="Times New Roman"/>
          <w:b w:val="false"/>
          <w:i w:val="false"/>
          <w:color w:val="000000"/>
          <w:sz w:val="28"/>
        </w:rPr>
        <w:t>
      22. Коммерциялық әуе тасымалдауларын және авиациялық жұмыстарды орындайтын пайдаланушы уәкілетті ұйымда:</w:t>
      </w:r>
    </w:p>
    <w:bookmarkEnd w:id="33"/>
    <w:p>
      <w:pPr>
        <w:spacing w:after="0"/>
        <w:ind w:left="0"/>
        <w:jc w:val="both"/>
      </w:pPr>
      <w:r>
        <w:rPr>
          <w:rFonts w:ascii="Times New Roman"/>
          <w:b w:val="false"/>
          <w:i w:val="false"/>
          <w:color w:val="000000"/>
          <w:sz w:val="28"/>
        </w:rPr>
        <w:t xml:space="preserve">
      1) Сертификаттық талаптарға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құрылымға сәйкес ұшуды жүргізу жөніндегі нұсқауын;</w:t>
      </w:r>
    </w:p>
    <w:p>
      <w:pPr>
        <w:spacing w:after="0"/>
        <w:ind w:left="0"/>
        <w:jc w:val="both"/>
      </w:pPr>
      <w:r>
        <w:rPr>
          <w:rFonts w:ascii="Times New Roman"/>
          <w:b w:val="false"/>
          <w:i w:val="false"/>
          <w:color w:val="000000"/>
          <w:sz w:val="28"/>
        </w:rPr>
        <w:t xml:space="preserve">
      2) Сертификаттық талаптарға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құрылымға сәйкес техникалық қызмет көрсетуді реттеу жөніндегі пайдаланушы нұсқауын;</w:t>
      </w:r>
    </w:p>
    <w:p>
      <w:pPr>
        <w:spacing w:after="0"/>
        <w:ind w:left="0"/>
        <w:jc w:val="both"/>
      </w:pPr>
      <w:r>
        <w:rPr>
          <w:rFonts w:ascii="Times New Roman"/>
          <w:b w:val="false"/>
          <w:i w:val="false"/>
          <w:color w:val="000000"/>
          <w:sz w:val="28"/>
        </w:rPr>
        <w:t xml:space="preserve">
      3) кабиналық экипажды басқару нұсқауын (қолданылатын болса) Сертификаттық талаптарға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үлгі мазмұнына сәйкес;</w:t>
      </w:r>
    </w:p>
    <w:p>
      <w:pPr>
        <w:spacing w:after="0"/>
        <w:ind w:left="0"/>
        <w:jc w:val="both"/>
      </w:pPr>
      <w:r>
        <w:rPr>
          <w:rFonts w:ascii="Times New Roman"/>
          <w:b w:val="false"/>
          <w:i w:val="false"/>
          <w:color w:val="000000"/>
          <w:sz w:val="28"/>
        </w:rPr>
        <w:t>
      4) 5700 килограмм және одан кем ең көп сертификатталған ұшу массасымен ұшақтарды және 3180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жүйесін ұйымдастыру жөніндегі нұсқауды;</w:t>
      </w:r>
    </w:p>
    <w:p>
      <w:pPr>
        <w:spacing w:after="0"/>
        <w:ind w:left="0"/>
        <w:jc w:val="both"/>
      </w:pPr>
      <w:r>
        <w:rPr>
          <w:rFonts w:ascii="Times New Roman"/>
          <w:b w:val="false"/>
          <w:i w:val="false"/>
          <w:color w:val="000000"/>
          <w:sz w:val="28"/>
        </w:rPr>
        <w:t>
      5) авиациялық қауіпсіздік бағдарламасын;</w:t>
      </w:r>
    </w:p>
    <w:p>
      <w:pPr>
        <w:spacing w:after="0"/>
        <w:ind w:left="0"/>
        <w:jc w:val="both"/>
      </w:pPr>
      <w:r>
        <w:rPr>
          <w:rFonts w:ascii="Times New Roman"/>
          <w:b w:val="false"/>
          <w:i w:val="false"/>
          <w:color w:val="000000"/>
          <w:sz w:val="28"/>
        </w:rPr>
        <w:t>
      6) сапа жөніндегі нұсқауды әзірлеуді және бекітуді қамтамасыз етеді (қолданылатын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өзгеріс енгізілді - ҚР Индустрия және инфрақұрылымдық даму министрінің м.а. 06.03.2023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23. Нұсқау мынадай жағдайда қаралады және толтырылады:</w:t>
      </w:r>
    </w:p>
    <w:bookmarkEnd w:id="34"/>
    <w:p>
      <w:pPr>
        <w:spacing w:after="0"/>
        <w:ind w:left="0"/>
        <w:jc w:val="both"/>
      </w:pPr>
      <w:r>
        <w:rPr>
          <w:rFonts w:ascii="Times New Roman"/>
          <w:b w:val="false"/>
          <w:i w:val="false"/>
          <w:color w:val="000000"/>
          <w:sz w:val="28"/>
        </w:rPr>
        <w:t>
      ӘК жаңа үлгілерін сатып алған (жалға немесе меншікке);</w:t>
      </w:r>
    </w:p>
    <w:p>
      <w:pPr>
        <w:spacing w:after="0"/>
        <w:ind w:left="0"/>
        <w:jc w:val="both"/>
      </w:pPr>
      <w:r>
        <w:rPr>
          <w:rFonts w:ascii="Times New Roman"/>
          <w:b w:val="false"/>
          <w:i w:val="false"/>
          <w:color w:val="000000"/>
          <w:sz w:val="28"/>
        </w:rPr>
        <w:t>
      азаматтық авиация саласындағы уәкілетті орган жаңа нормативтік құқықтық актілерді қолданысқа енгізген не пайдаланушының қызметін регламенттейтін қолданыстағы нормативтік құқықтық актілерге өзгерістер енгізген жағдайда қайта қаралады және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23-тармақтың орыс тіліндегі мәтініне өзгеріс енгізілді, қазақ тілінде өзгермейді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24. Пайдаланушы осы ӘК ұшуды жүргізуге және қамтамасыз етуге қатысты бөлігінде ұшуды жүргізу жөніндегі нұсқаудың және пайдаланушының техникалық қызмет көрсетуді реттеу жөніндегі нұсқаудың тиісті бөлімдерінен экипаж және инженерлік-техникалық персонал үшін қажетті ақпараттың ӘК бортында болуын қамтамасыз етеді.</w:t>
      </w:r>
    </w:p>
    <w:bookmarkEnd w:id="35"/>
    <w:bookmarkStart w:name="z35" w:id="36"/>
    <w:p>
      <w:pPr>
        <w:spacing w:after="0"/>
        <w:ind w:left="0"/>
        <w:jc w:val="both"/>
      </w:pPr>
      <w:r>
        <w:rPr>
          <w:rFonts w:ascii="Times New Roman"/>
          <w:b w:val="false"/>
          <w:i w:val="false"/>
          <w:color w:val="000000"/>
          <w:sz w:val="28"/>
        </w:rPr>
        <w:t>
      25. Пайдаланушының құрылымында техникалық қызмет көрсету жөніндегі өз ұйымы болған кезде пайдаланушы техникалық қызмет көрсету кезінде қауіпсіздікті басқару жүйесін енгізеді.</w:t>
      </w:r>
    </w:p>
    <w:bookmarkEnd w:id="36"/>
    <w:bookmarkStart w:name="z36" w:id="37"/>
    <w:p>
      <w:pPr>
        <w:spacing w:after="0"/>
        <w:ind w:left="0"/>
        <w:jc w:val="left"/>
      </w:pPr>
      <w:r>
        <w:rPr>
          <w:rFonts w:ascii="Times New Roman"/>
          <w:b/>
          <w:i w:val="false"/>
          <w:color w:val="000000"/>
        </w:rPr>
        <w:t xml:space="preserve"> 5-тарау. Аэронавигациялық қамтамасыз ету</w:t>
      </w:r>
    </w:p>
    <w:bookmarkEnd w:id="37"/>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37" w:id="38"/>
    <w:p>
      <w:pPr>
        <w:spacing w:after="0"/>
        <w:ind w:left="0"/>
        <w:jc w:val="both"/>
      </w:pPr>
      <w:r>
        <w:rPr>
          <w:rFonts w:ascii="Times New Roman"/>
          <w:b w:val="false"/>
          <w:i w:val="false"/>
          <w:color w:val="000000"/>
          <w:sz w:val="28"/>
        </w:rPr>
        <w:t>
      26. Пайдаланушы аэронавигациялық ақпарат қызметін құрады немесе  аэронавигациялық қамтамасыз ету басқа ұйымдармен жасалған шарттар бойынша жүзеге асырылатын болса, жауапты адамды тағайындайды.</w:t>
      </w:r>
    </w:p>
    <w:bookmarkEnd w:id="38"/>
    <w:bookmarkStart w:name="z38" w:id="39"/>
    <w:p>
      <w:pPr>
        <w:spacing w:after="0"/>
        <w:ind w:left="0"/>
        <w:jc w:val="both"/>
      </w:pPr>
      <w:r>
        <w:rPr>
          <w:rFonts w:ascii="Times New Roman"/>
          <w:b w:val="false"/>
          <w:i w:val="false"/>
          <w:color w:val="000000"/>
          <w:sz w:val="28"/>
        </w:rPr>
        <w:t>
      27. Пайдаланушы экипаждарды қолданыстағы аэронавигациялық ақпарат құжаттарымен, ұшу және борт карталарымен, ұшу алдындағы ақпарат бюллетеньдерімен немесе НОТАМ (аэронавигациялық жабдықтағы, қызмет көрсетудегі өзгерістер, рәсімдер туралы, ұшудағы ықтимал қауіптер туралы ұшқыштарға арналған хабарлама), ұшу үшін мәлімделген әуеайлақтарда ұшуды дайындау және орындау үшін қажетті алдын ала навигациялық есептермен және пайдалану минимумдарымен қамтамасыз етеді.</w:t>
      </w:r>
    </w:p>
    <w:bookmarkEnd w:id="39"/>
    <w:bookmarkStart w:name="z39" w:id="40"/>
    <w:p>
      <w:pPr>
        <w:spacing w:after="0"/>
        <w:ind w:left="0"/>
        <w:jc w:val="both"/>
      </w:pPr>
      <w:r>
        <w:rPr>
          <w:rFonts w:ascii="Times New Roman"/>
          <w:b w:val="false"/>
          <w:i w:val="false"/>
          <w:color w:val="000000"/>
          <w:sz w:val="28"/>
        </w:rPr>
        <w:t>
      28. Пайдаланушы борттық аэронавигациялық дерекқорлары бар пилотаж-навигациялық кешендер мен навигациялық жүйелерді пайдалану кезінде жасалған шарттар (келісімшарттар) негізінде сертификаттық өнім берушілердің дерекқорларын қолдана отырып, олардың уақтылы ауыстырылуын (жаңартылуын) қамтамасыз етеді.</w:t>
      </w:r>
    </w:p>
    <w:bookmarkEnd w:id="40"/>
    <w:bookmarkStart w:name="z40" w:id="41"/>
    <w:p>
      <w:pPr>
        <w:spacing w:after="0"/>
        <w:ind w:left="0"/>
        <w:jc w:val="left"/>
      </w:pPr>
      <w:r>
        <w:rPr>
          <w:rFonts w:ascii="Times New Roman"/>
          <w:b/>
          <w:i w:val="false"/>
          <w:color w:val="000000"/>
        </w:rPr>
        <w:t xml:space="preserve"> 6-тарау. Пайдаланушылардың ұшу жұмысын ұйымдастыру</w:t>
      </w:r>
    </w:p>
    <w:bookmarkEnd w:id="41"/>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41" w:id="42"/>
    <w:p>
      <w:pPr>
        <w:spacing w:after="0"/>
        <w:ind w:left="0"/>
        <w:jc w:val="both"/>
      </w:pPr>
      <w:r>
        <w:rPr>
          <w:rFonts w:ascii="Times New Roman"/>
          <w:b w:val="false"/>
          <w:i w:val="false"/>
          <w:color w:val="000000"/>
          <w:sz w:val="28"/>
        </w:rPr>
        <w:t xml:space="preserve">
      29. Пайдаланушының ұшу жұмысын ұйымдастыру Қазақстан Республикасы Инвестициялар және даму министрінің 2015 жылғы 20 наурыздағы № 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10809 болып тіркелді) бекітілген Қазақстан Республикасының азаматтық авиациясында ұшу жұмысын ұйымдастыру жөніндегі қағидаларға сәйкес жүзеге асырылады.</w:t>
      </w:r>
    </w:p>
    <w:bookmarkEnd w:id="42"/>
    <w:bookmarkStart w:name="z42" w:id="43"/>
    <w:p>
      <w:pPr>
        <w:spacing w:after="0"/>
        <w:ind w:left="0"/>
        <w:jc w:val="both"/>
      </w:pPr>
      <w:r>
        <w:rPr>
          <w:rFonts w:ascii="Times New Roman"/>
          <w:b w:val="false"/>
          <w:i w:val="false"/>
          <w:color w:val="000000"/>
          <w:sz w:val="28"/>
        </w:rPr>
        <w:t>
      30. Пайдаланушының ұшу қызметі:</w:t>
      </w:r>
    </w:p>
    <w:bookmarkEnd w:id="43"/>
    <w:p>
      <w:pPr>
        <w:spacing w:after="0"/>
        <w:ind w:left="0"/>
        <w:jc w:val="both"/>
      </w:pPr>
      <w:r>
        <w:rPr>
          <w:rFonts w:ascii="Times New Roman"/>
          <w:b w:val="false"/>
          <w:i w:val="false"/>
          <w:color w:val="000000"/>
          <w:sz w:val="28"/>
        </w:rPr>
        <w:t xml:space="preserve">
      1) ұшу және басшы құрамын </w:t>
      </w:r>
      <w:r>
        <w:rPr>
          <w:rFonts w:ascii="Times New Roman"/>
          <w:b w:val="false"/>
          <w:i w:val="false"/>
          <w:color w:val="000000"/>
          <w:sz w:val="28"/>
        </w:rPr>
        <w:t>даярлауды</w:t>
      </w:r>
      <w:r>
        <w:rPr>
          <w:rFonts w:ascii="Times New Roman"/>
          <w:b w:val="false"/>
          <w:i w:val="false"/>
          <w:color w:val="000000"/>
          <w:sz w:val="28"/>
        </w:rPr>
        <w:t xml:space="preserve">, қайта даярлауды және олардың кәсіби деңгейін қолдау мен арттыруды ұйымдастыруды және жүзеге асыруды, ұшу құрамын (бортоператорлар мен бортсеріктерді қоса алғанда, егер олар ұшу қызметінің құрамына кірсе) ұшуға </w:t>
      </w:r>
      <w:r>
        <w:rPr>
          <w:rFonts w:ascii="Times New Roman"/>
          <w:b w:val="false"/>
          <w:i w:val="false"/>
          <w:color w:val="000000"/>
          <w:sz w:val="28"/>
        </w:rPr>
        <w:t>жіберуді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ұшу құрамының ұшу жұмысын, жұмыс уақытын және тынығу уақытын </w:t>
      </w:r>
      <w:r>
        <w:rPr>
          <w:rFonts w:ascii="Times New Roman"/>
          <w:b w:val="false"/>
          <w:i w:val="false"/>
          <w:color w:val="000000"/>
          <w:sz w:val="28"/>
        </w:rPr>
        <w:t>жоспарлауды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ӘК экипаждарын </w:t>
      </w:r>
      <w:r>
        <w:rPr>
          <w:rFonts w:ascii="Times New Roman"/>
          <w:b w:val="false"/>
          <w:i w:val="false"/>
          <w:color w:val="000000"/>
          <w:sz w:val="28"/>
        </w:rPr>
        <w:t>қалыптастыруды</w:t>
      </w:r>
      <w:r>
        <w:rPr>
          <w:rFonts w:ascii="Times New Roman"/>
          <w:b w:val="false"/>
          <w:i w:val="false"/>
          <w:color w:val="000000"/>
          <w:sz w:val="28"/>
        </w:rPr>
        <w:t>;</w:t>
      </w:r>
    </w:p>
    <w:p>
      <w:pPr>
        <w:spacing w:after="0"/>
        <w:ind w:left="0"/>
        <w:jc w:val="both"/>
      </w:pPr>
      <w:r>
        <w:rPr>
          <w:rFonts w:ascii="Times New Roman"/>
          <w:b w:val="false"/>
          <w:i w:val="false"/>
          <w:color w:val="000000"/>
          <w:sz w:val="28"/>
        </w:rPr>
        <w:t>
      4) ұшу-әдістемелік жұмысты ұйымдастыруды, ұшу-штабтық құжаттаманы жүргізуді және іс жүргізуді;</w:t>
      </w:r>
    </w:p>
    <w:p>
      <w:pPr>
        <w:spacing w:after="0"/>
        <w:ind w:left="0"/>
        <w:jc w:val="both"/>
      </w:pPr>
      <w:r>
        <w:rPr>
          <w:rFonts w:ascii="Times New Roman"/>
          <w:b w:val="false"/>
          <w:i w:val="false"/>
          <w:color w:val="000000"/>
          <w:sz w:val="28"/>
        </w:rPr>
        <w:t xml:space="preserve">
      5) ӘК экипаждарының мүшелерін ұшуға жіберудің белгіленген қағидаларын және </w:t>
      </w:r>
      <w:r>
        <w:rPr>
          <w:rFonts w:ascii="Times New Roman"/>
          <w:b w:val="false"/>
          <w:i w:val="false"/>
          <w:color w:val="000000"/>
          <w:sz w:val="28"/>
        </w:rPr>
        <w:t>рәсімдерін</w:t>
      </w:r>
      <w:r>
        <w:rPr>
          <w:rFonts w:ascii="Times New Roman"/>
          <w:b w:val="false"/>
          <w:i w:val="false"/>
          <w:color w:val="000000"/>
          <w:sz w:val="28"/>
        </w:rPr>
        <w:t xml:space="preserve"> сақтауды;</w:t>
      </w:r>
    </w:p>
    <w:p>
      <w:pPr>
        <w:spacing w:after="0"/>
        <w:ind w:left="0"/>
        <w:jc w:val="both"/>
      </w:pPr>
      <w:r>
        <w:rPr>
          <w:rFonts w:ascii="Times New Roman"/>
          <w:b w:val="false"/>
          <w:i w:val="false"/>
          <w:color w:val="000000"/>
          <w:sz w:val="28"/>
        </w:rPr>
        <w:t xml:space="preserve">
      6) экипаждарды </w:t>
      </w:r>
      <w:r>
        <w:rPr>
          <w:rFonts w:ascii="Times New Roman"/>
          <w:b w:val="false"/>
          <w:i w:val="false"/>
          <w:color w:val="000000"/>
          <w:sz w:val="28"/>
        </w:rPr>
        <w:t>алдын ала</w:t>
      </w:r>
      <w:r>
        <w:rPr>
          <w:rFonts w:ascii="Times New Roman"/>
          <w:b w:val="false"/>
          <w:i w:val="false"/>
          <w:color w:val="000000"/>
          <w:sz w:val="28"/>
        </w:rPr>
        <w:t xml:space="preserve"> және </w:t>
      </w:r>
      <w:r>
        <w:rPr>
          <w:rFonts w:ascii="Times New Roman"/>
          <w:b w:val="false"/>
          <w:i w:val="false"/>
          <w:color w:val="000000"/>
          <w:sz w:val="28"/>
        </w:rPr>
        <w:t>ұшу алдында</w:t>
      </w:r>
      <w:r>
        <w:rPr>
          <w:rFonts w:ascii="Times New Roman"/>
          <w:b w:val="false"/>
          <w:i w:val="false"/>
          <w:color w:val="000000"/>
          <w:sz w:val="28"/>
        </w:rPr>
        <w:t xml:space="preserve"> дайындауды жүргізуді;</w:t>
      </w:r>
    </w:p>
    <w:p>
      <w:pPr>
        <w:spacing w:after="0"/>
        <w:ind w:left="0"/>
        <w:jc w:val="both"/>
      </w:pPr>
      <w:r>
        <w:rPr>
          <w:rFonts w:ascii="Times New Roman"/>
          <w:b w:val="false"/>
          <w:i w:val="false"/>
          <w:color w:val="000000"/>
          <w:sz w:val="28"/>
        </w:rPr>
        <w:t>
      7) экипаждар қызметін жүйелі бақылауды және талдауды;</w:t>
      </w:r>
    </w:p>
    <w:p>
      <w:pPr>
        <w:spacing w:after="0"/>
        <w:ind w:left="0"/>
        <w:jc w:val="both"/>
      </w:pPr>
      <w:r>
        <w:rPr>
          <w:rFonts w:ascii="Times New Roman"/>
          <w:b w:val="false"/>
          <w:i w:val="false"/>
          <w:color w:val="000000"/>
          <w:sz w:val="28"/>
        </w:rPr>
        <w:t xml:space="preserve">
      8) ұшу қауіпсіздігінің жай-күйін </w:t>
      </w:r>
      <w:r>
        <w:rPr>
          <w:rFonts w:ascii="Times New Roman"/>
          <w:b w:val="false"/>
          <w:i w:val="false"/>
          <w:color w:val="000000"/>
          <w:sz w:val="28"/>
        </w:rPr>
        <w:t>талдауды</w:t>
      </w:r>
      <w:r>
        <w:rPr>
          <w:rFonts w:ascii="Times New Roman"/>
          <w:b w:val="false"/>
          <w:i w:val="false"/>
          <w:color w:val="000000"/>
          <w:sz w:val="28"/>
        </w:rPr>
        <w:t>;</w:t>
      </w:r>
    </w:p>
    <w:p>
      <w:pPr>
        <w:spacing w:after="0"/>
        <w:ind w:left="0"/>
        <w:jc w:val="both"/>
      </w:pPr>
      <w:r>
        <w:rPr>
          <w:rFonts w:ascii="Times New Roman"/>
          <w:b w:val="false"/>
          <w:i w:val="false"/>
          <w:color w:val="000000"/>
          <w:sz w:val="28"/>
        </w:rPr>
        <w:t>
      9) ұшу ақпараты материалдарын талдауды;</w:t>
      </w:r>
    </w:p>
    <w:p>
      <w:pPr>
        <w:spacing w:after="0"/>
        <w:ind w:left="0"/>
        <w:jc w:val="both"/>
      </w:pPr>
      <w:r>
        <w:rPr>
          <w:rFonts w:ascii="Times New Roman"/>
          <w:b w:val="false"/>
          <w:i w:val="false"/>
          <w:color w:val="000000"/>
          <w:sz w:val="28"/>
        </w:rPr>
        <w:t>
      10) авиациялық оқиғаларды немесе инциденттерді болдырмау бойынша профилактикалық іс-шараларды;</w:t>
      </w:r>
    </w:p>
    <w:p>
      <w:pPr>
        <w:spacing w:after="0"/>
        <w:ind w:left="0"/>
        <w:jc w:val="both"/>
      </w:pPr>
      <w:r>
        <w:rPr>
          <w:rFonts w:ascii="Times New Roman"/>
          <w:b w:val="false"/>
          <w:i w:val="false"/>
          <w:color w:val="000000"/>
          <w:sz w:val="28"/>
        </w:rPr>
        <w:t>
      11) ұшу қызметін регламенттейтін нормативтік актілер мен басқа да құжаттарды өзекті етуді қамтамасыз етеді.</w:t>
      </w:r>
    </w:p>
    <w:bookmarkStart w:name="z43" w:id="44"/>
    <w:p>
      <w:pPr>
        <w:spacing w:after="0"/>
        <w:ind w:left="0"/>
        <w:jc w:val="both"/>
      </w:pPr>
      <w:r>
        <w:rPr>
          <w:rFonts w:ascii="Times New Roman"/>
          <w:b w:val="false"/>
          <w:i w:val="false"/>
          <w:color w:val="000000"/>
          <w:sz w:val="28"/>
        </w:rPr>
        <w:t xml:space="preserve">
      31. Пайдаланушының авиациялық персоналы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7058 болып тіркелді) сәйкес біліктілік талаптарына сәйкес келеді.</w:t>
      </w:r>
    </w:p>
    <w:bookmarkEnd w:id="44"/>
    <w:bookmarkStart w:name="z44" w:id="45"/>
    <w:p>
      <w:pPr>
        <w:spacing w:after="0"/>
        <w:ind w:left="0"/>
        <w:jc w:val="left"/>
      </w:pPr>
      <w:r>
        <w:rPr>
          <w:rFonts w:ascii="Times New Roman"/>
          <w:b/>
          <w:i w:val="false"/>
          <w:color w:val="000000"/>
        </w:rPr>
        <w:t xml:space="preserve"> 7-тарау. Техникалық қызмет көрсетуді және ұшу жарамдылығын қолдауды ұйымдастыру</w:t>
      </w:r>
    </w:p>
    <w:bookmarkEnd w:id="4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45" w:id="46"/>
    <w:p>
      <w:pPr>
        <w:spacing w:after="0"/>
        <w:ind w:left="0"/>
        <w:jc w:val="both"/>
      </w:pPr>
      <w:r>
        <w:rPr>
          <w:rFonts w:ascii="Times New Roman"/>
          <w:b w:val="false"/>
          <w:i w:val="false"/>
          <w:color w:val="000000"/>
          <w:sz w:val="28"/>
        </w:rPr>
        <w:t xml:space="preserve">
      32. Қазақстан Республикасы Инвестициялар және даму министрінің міндетін атқарушының 2015 жылғы 24 ақпандағы № 197 бұйрығымен бекітілген (Нормативтік құқықтық актілерді мемлекеттік тіркеу тізілімінде № 11722 болып тіркелген) Азаматтық авиацияның авиациялық техникасына техникалық кызмет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ұйым беретін, қолданыстағы сертификаты немесе авиациялық техникаға техникалық қызмет көрсету және жөндеу бойынша шетелдік ұйымның сертификатын тану туралы шешімі бар авиациялық техникаға қызмет көрсету және жөндеу жөніндегі өз ұйымының және (немесе) басқа ұйыммен шарт бойынша ӘК қызмет көрсетуін және жөндеуін қамтамасыз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26.01.2023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33. Пайдаланушы техникалық қызмет көрсету жөніндегі барлық персонал ӘК тіркеу мемлекеті үшін қолайлы және оған тапсырылған мақсаттар мен міндеттерге сәйкес келетін бастапқы және келесі даярлықтардан өтуге шараларды қабылдайды.</w:t>
      </w:r>
    </w:p>
    <w:bookmarkEnd w:id="47"/>
    <w:bookmarkStart w:name="z47" w:id="48"/>
    <w:p>
      <w:pPr>
        <w:spacing w:after="0"/>
        <w:ind w:left="0"/>
        <w:jc w:val="both"/>
      </w:pPr>
      <w:r>
        <w:rPr>
          <w:rFonts w:ascii="Times New Roman"/>
          <w:b w:val="false"/>
          <w:i w:val="false"/>
          <w:color w:val="000000"/>
          <w:sz w:val="28"/>
        </w:rPr>
        <w:t xml:space="preserve">
      34. Пайдаланушы коммерциялық әуе тасымалын жүзеге асырмайтын жеңіл және аса жеңіл авиацияның ӘК-ні Заңның </w:t>
      </w:r>
      <w:r>
        <w:rPr>
          <w:rFonts w:ascii="Times New Roman"/>
          <w:b w:val="false"/>
          <w:i w:val="false"/>
          <w:color w:val="000000"/>
          <w:sz w:val="28"/>
        </w:rPr>
        <w:t>54-бабына</w:t>
      </w:r>
      <w:r>
        <w:rPr>
          <w:rFonts w:ascii="Times New Roman"/>
          <w:b w:val="false"/>
          <w:i w:val="false"/>
          <w:color w:val="000000"/>
          <w:sz w:val="28"/>
        </w:rPr>
        <w:t xml:space="preserve"> сәйкес  берілген қолданыстағы куәліктері немесе шет мемлекет берген және Заңның </w:t>
      </w:r>
      <w:r>
        <w:rPr>
          <w:rFonts w:ascii="Times New Roman"/>
          <w:b w:val="false"/>
          <w:i w:val="false"/>
          <w:color w:val="000000"/>
          <w:sz w:val="28"/>
        </w:rPr>
        <w:t>55-бабына</w:t>
      </w:r>
      <w:r>
        <w:rPr>
          <w:rFonts w:ascii="Times New Roman"/>
          <w:b w:val="false"/>
          <w:i w:val="false"/>
          <w:color w:val="000000"/>
          <w:sz w:val="28"/>
        </w:rPr>
        <w:t xml:space="preserve"> сәйкес танылған </w:t>
      </w:r>
      <w:r>
        <w:rPr>
          <w:rFonts w:ascii="Times New Roman"/>
          <w:b w:val="false"/>
          <w:i w:val="false"/>
          <w:color w:val="000000"/>
          <w:sz w:val="28"/>
        </w:rPr>
        <w:t>куәліктері</w:t>
      </w:r>
      <w:r>
        <w:rPr>
          <w:rFonts w:ascii="Times New Roman"/>
          <w:b w:val="false"/>
          <w:i w:val="false"/>
          <w:color w:val="000000"/>
          <w:sz w:val="28"/>
        </w:rPr>
        <w:t xml:space="preserve"> бар авиация персоналының техникалық қызмет көрсетуін және жөндеуін қамтамасыз етеді.</w:t>
      </w:r>
    </w:p>
    <w:bookmarkEnd w:id="48"/>
    <w:bookmarkStart w:name="z48" w:id="49"/>
    <w:p>
      <w:pPr>
        <w:spacing w:after="0"/>
        <w:ind w:left="0"/>
        <w:jc w:val="both"/>
      </w:pPr>
      <w:r>
        <w:rPr>
          <w:rFonts w:ascii="Times New Roman"/>
          <w:b w:val="false"/>
          <w:i w:val="false"/>
          <w:color w:val="000000"/>
          <w:sz w:val="28"/>
        </w:rPr>
        <w:t>
      35. Пайдаланушы Техникалық қызмет көрсетуді реттеу жөніндегі нұсқаудың болуын және тиісті түзетулерді уақтылы енгізуді қамтамасыз етеді.</w:t>
      </w:r>
    </w:p>
    <w:bookmarkEnd w:id="49"/>
    <w:bookmarkStart w:name="z49" w:id="50"/>
    <w:p>
      <w:pPr>
        <w:spacing w:after="0"/>
        <w:ind w:left="0"/>
        <w:jc w:val="both"/>
      </w:pPr>
      <w:r>
        <w:rPr>
          <w:rFonts w:ascii="Times New Roman"/>
          <w:b w:val="false"/>
          <w:i w:val="false"/>
          <w:color w:val="000000"/>
          <w:sz w:val="28"/>
        </w:rPr>
        <w:t xml:space="preserve">
      36. Барлық түзетулердің даналары техникалық қызмет көрсетуді реттеу жөніндегі пайдаланушының </w:t>
      </w:r>
      <w:r>
        <w:rPr>
          <w:rFonts w:ascii="Times New Roman"/>
          <w:b w:val="false"/>
          <w:i w:val="false"/>
          <w:color w:val="000000"/>
          <w:sz w:val="28"/>
        </w:rPr>
        <w:t>нұсқауы</w:t>
      </w:r>
      <w:r>
        <w:rPr>
          <w:rFonts w:ascii="Times New Roman"/>
          <w:b w:val="false"/>
          <w:i w:val="false"/>
          <w:color w:val="000000"/>
          <w:sz w:val="28"/>
        </w:rPr>
        <w:t xml:space="preserve"> берілген барлық ұйымдар мен адамдарға дереу жіберіледі.</w:t>
      </w:r>
    </w:p>
    <w:bookmarkEnd w:id="50"/>
    <w:bookmarkStart w:name="z50" w:id="51"/>
    <w:p>
      <w:pPr>
        <w:spacing w:after="0"/>
        <w:ind w:left="0"/>
        <w:jc w:val="both"/>
      </w:pPr>
      <w:r>
        <w:rPr>
          <w:rFonts w:ascii="Times New Roman"/>
          <w:b w:val="false"/>
          <w:i w:val="false"/>
          <w:color w:val="000000"/>
          <w:sz w:val="28"/>
        </w:rPr>
        <w:t>
      37. Пайдаланушы азаматтық авиация саласындағы уәкілетті ұйымға және ӘК тіркеу мемлекетіне техникалық қызмет көрсетуді реттеу жөніндегі пайдаланушының нұсқауының даналарын барлық өзгерістерімен және/немесе қайта қарауларымен, сондай-ақ уәкілетті ұйым және/немесе ӘК тіркеу мемлекетінің талабы бойынша міндетті материалдарымен бірге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38. Пайдаланушы ӘК тіркеу мемлекеті бекіткен ӘК техникалық қызмет көрсету бағдарламаларының болуын және оған өзгерістер мен толықтыруларды уақтылы енгізуді қамтамасыз етеді.</w:t>
      </w:r>
    </w:p>
    <w:bookmarkEnd w:id="52"/>
    <w:bookmarkStart w:name="z52" w:id="53"/>
    <w:p>
      <w:pPr>
        <w:spacing w:after="0"/>
        <w:ind w:left="0"/>
        <w:jc w:val="both"/>
      </w:pPr>
      <w:r>
        <w:rPr>
          <w:rFonts w:ascii="Times New Roman"/>
          <w:b w:val="false"/>
          <w:i w:val="false"/>
          <w:color w:val="000000"/>
          <w:sz w:val="28"/>
        </w:rPr>
        <w:t>
      39. Пайдаланушы техникалық қызмет көрсету бағдарламасын әзірлеу және қолдану кезінде адам факторы аспектілері ескеріледі. Көрсетілген бағдарламаға барлық түзетулер даналары ӘК, техникалық қызмет көрсету бағдарламасы берілген барлық ұйымдар мен адамдарға дереу жіберіледі.</w:t>
      </w:r>
    </w:p>
    <w:bookmarkEnd w:id="53"/>
    <w:bookmarkStart w:name="z53" w:id="54"/>
    <w:p>
      <w:pPr>
        <w:spacing w:after="0"/>
        <w:ind w:left="0"/>
        <w:jc w:val="both"/>
      </w:pPr>
      <w:r>
        <w:rPr>
          <w:rFonts w:ascii="Times New Roman"/>
          <w:b w:val="false"/>
          <w:i w:val="false"/>
          <w:color w:val="000000"/>
          <w:sz w:val="28"/>
        </w:rPr>
        <w:t>
      40. Әрбір ӘК техникалық қызмет көрсету бағдарламасы мынадай ақпараттарда қамтиды:</w:t>
      </w:r>
    </w:p>
    <w:bookmarkEnd w:id="54"/>
    <w:p>
      <w:pPr>
        <w:spacing w:after="0"/>
        <w:ind w:left="0"/>
        <w:jc w:val="both"/>
      </w:pPr>
      <w:r>
        <w:rPr>
          <w:rFonts w:ascii="Times New Roman"/>
          <w:b w:val="false"/>
          <w:i w:val="false"/>
          <w:color w:val="000000"/>
          <w:sz w:val="28"/>
        </w:rPr>
        <w:t>
      1) ӘК болжамды пайдалануды ескере отырып, техникалық қызмет көрсету жөніндегі жұмыстар және оларды орындау кезеңділігі;</w:t>
      </w:r>
    </w:p>
    <w:p>
      <w:pPr>
        <w:spacing w:after="0"/>
        <w:ind w:left="0"/>
        <w:jc w:val="both"/>
      </w:pPr>
      <w:r>
        <w:rPr>
          <w:rFonts w:ascii="Times New Roman"/>
          <w:b w:val="false"/>
          <w:i w:val="false"/>
          <w:color w:val="000000"/>
          <w:sz w:val="28"/>
        </w:rPr>
        <w:t>
      2) қолдануға болатын кезде конструкцияның тұтастығын сақтау бағдарламасы;</w:t>
      </w:r>
    </w:p>
    <w:p>
      <w:pPr>
        <w:spacing w:after="0"/>
        <w:ind w:left="0"/>
        <w:jc w:val="both"/>
      </w:pPr>
      <w:r>
        <w:rPr>
          <w:rFonts w:ascii="Times New Roman"/>
          <w:b w:val="false"/>
          <w:i w:val="false"/>
          <w:color w:val="000000"/>
          <w:sz w:val="28"/>
        </w:rPr>
        <w:t>
      3) осы тармақтың 1) және 2) тармақшаларында айтылған ұйғарымдарлы өзгерту немесе ӘК тіркеу мемлекеті бекіткен олардан ауытқу рәсімдері;</w:t>
      </w:r>
    </w:p>
    <w:p>
      <w:pPr>
        <w:spacing w:after="0"/>
        <w:ind w:left="0"/>
        <w:jc w:val="both"/>
      </w:pPr>
      <w:r>
        <w:rPr>
          <w:rFonts w:ascii="Times New Roman"/>
          <w:b w:val="false"/>
          <w:i w:val="false"/>
          <w:color w:val="000000"/>
          <w:sz w:val="28"/>
        </w:rPr>
        <w:t>
      4) бұл қолданылатындай болғанда және ӘК тіркеу мемлекеті бекіткенде, ӘК жағдайын және жүйелерінің, агрегаттарының және қозғалтқыштарының сенімділігін қолдау бағдарламасын бақылау рәсімдерінің сипаттамасы.</w:t>
      </w:r>
    </w:p>
    <w:bookmarkStart w:name="z54" w:id="55"/>
    <w:p>
      <w:pPr>
        <w:spacing w:after="0"/>
        <w:ind w:left="0"/>
        <w:jc w:val="both"/>
      </w:pPr>
      <w:r>
        <w:rPr>
          <w:rFonts w:ascii="Times New Roman"/>
          <w:b w:val="false"/>
          <w:i w:val="false"/>
          <w:color w:val="000000"/>
          <w:sz w:val="28"/>
        </w:rPr>
        <w:t>
      41. Үлгі конструкцияны бекіткен кезде міндетті ретінде белгіленген немесе техникалық қызмет көрсету бағдарламасына бекітілген өзгерістердегі техникалық қызмет көрсету жөніндегі жұмыстар және оларды орындау кезеңділігі осындай ретте көрсетіледі.</w:t>
      </w:r>
    </w:p>
    <w:bookmarkEnd w:id="55"/>
    <w:bookmarkStart w:name="z55" w:id="56"/>
    <w:p>
      <w:pPr>
        <w:spacing w:after="0"/>
        <w:ind w:left="0"/>
        <w:jc w:val="both"/>
      </w:pPr>
      <w:r>
        <w:rPr>
          <w:rFonts w:ascii="Times New Roman"/>
          <w:b w:val="false"/>
          <w:i w:val="false"/>
          <w:color w:val="000000"/>
          <w:sz w:val="28"/>
        </w:rPr>
        <w:t>
      42. Техникалық қызмет көрсету бағдарламасы әзірлеушінің мемлекеті немесе үлгі конструкция үшін жауапты ұйым ұсынатын техникалық қызмет көрсету бағдарламасы туралы ақпаратқа және кез келген қосымша тиісті тәжірибеге негізделуі тиіс.</w:t>
      </w:r>
    </w:p>
    <w:bookmarkEnd w:id="56"/>
    <w:bookmarkStart w:name="z56" w:id="57"/>
    <w:p>
      <w:pPr>
        <w:spacing w:after="0"/>
        <w:ind w:left="0"/>
        <w:jc w:val="both"/>
      </w:pPr>
      <w:r>
        <w:rPr>
          <w:rFonts w:ascii="Times New Roman"/>
          <w:b w:val="false"/>
          <w:i w:val="false"/>
          <w:color w:val="000000"/>
          <w:sz w:val="28"/>
        </w:rPr>
        <w:t>
      43. Пайдаланушы мынадай тіркелетін деректерді сақтауды қамтамасыз етеді:</w:t>
      </w:r>
    </w:p>
    <w:bookmarkEnd w:id="57"/>
    <w:p>
      <w:pPr>
        <w:spacing w:after="0"/>
        <w:ind w:left="0"/>
        <w:jc w:val="both"/>
      </w:pPr>
      <w:r>
        <w:rPr>
          <w:rFonts w:ascii="Times New Roman"/>
          <w:b w:val="false"/>
          <w:i w:val="false"/>
          <w:color w:val="000000"/>
          <w:sz w:val="28"/>
        </w:rPr>
        <w:t>
      1) қызмет мерзімі шектелген (сағаты, күнтізбелік мерзімі, циклдері) ӘК және барлық агрегаттарды пайдаланудың жалпы уақыты;</w:t>
      </w:r>
    </w:p>
    <w:p>
      <w:pPr>
        <w:spacing w:after="0"/>
        <w:ind w:left="0"/>
        <w:jc w:val="both"/>
      </w:pPr>
      <w:r>
        <w:rPr>
          <w:rFonts w:ascii="Times New Roman"/>
          <w:b w:val="false"/>
          <w:i w:val="false"/>
          <w:color w:val="000000"/>
          <w:sz w:val="28"/>
        </w:rPr>
        <w:t>
      2) ұшу жарамдылығын сақтау туралы барлық міндетті ақпараттарға сәйкес ағымдағы мәліметтер;</w:t>
      </w:r>
    </w:p>
    <w:p>
      <w:pPr>
        <w:spacing w:after="0"/>
        <w:ind w:left="0"/>
        <w:jc w:val="both"/>
      </w:pPr>
      <w:r>
        <w:rPr>
          <w:rFonts w:ascii="Times New Roman"/>
          <w:b w:val="false"/>
          <w:i w:val="false"/>
          <w:color w:val="000000"/>
          <w:sz w:val="28"/>
        </w:rPr>
        <w:t>
      3) ӘК түрлендірулері мен жөндеуі туралы деректер;</w:t>
      </w:r>
    </w:p>
    <w:p>
      <w:pPr>
        <w:spacing w:after="0"/>
        <w:ind w:left="0"/>
        <w:jc w:val="both"/>
      </w:pPr>
      <w:r>
        <w:rPr>
          <w:rFonts w:ascii="Times New Roman"/>
          <w:b w:val="false"/>
          <w:i w:val="false"/>
          <w:color w:val="000000"/>
          <w:sz w:val="28"/>
        </w:rPr>
        <w:t>
      4) жөндеуаралық қызмет мерзімін міндетті сақтау арқылы ӘК немесе оның агрегаттарының соңғы күрделі жөндеуінен кейінгі пайдалану уақыты;</w:t>
      </w:r>
    </w:p>
    <w:p>
      <w:pPr>
        <w:spacing w:after="0"/>
        <w:ind w:left="0"/>
        <w:jc w:val="both"/>
      </w:pPr>
      <w:r>
        <w:rPr>
          <w:rFonts w:ascii="Times New Roman"/>
          <w:b w:val="false"/>
          <w:i w:val="false"/>
          <w:color w:val="000000"/>
          <w:sz w:val="28"/>
        </w:rPr>
        <w:t>
      5) ӘК техникалық қызмет көрсету бағдарламасы туралы ағымдағы мәліметтер;</w:t>
      </w:r>
    </w:p>
    <w:p>
      <w:pPr>
        <w:spacing w:after="0"/>
        <w:ind w:left="0"/>
        <w:jc w:val="both"/>
      </w:pPr>
      <w:r>
        <w:rPr>
          <w:rFonts w:ascii="Times New Roman"/>
          <w:b w:val="false"/>
          <w:i w:val="false"/>
          <w:color w:val="000000"/>
          <w:sz w:val="28"/>
        </w:rPr>
        <w:t>
      6) техникалық қызмет көрсету туралы куәлікке қол қойған кезде барлық талаптардың орындалғаны туралы куәландыратын ӘК техникалық қызмет көрсету туралы деректер.</w:t>
      </w:r>
    </w:p>
    <w:p>
      <w:pPr>
        <w:spacing w:after="0"/>
        <w:ind w:left="0"/>
        <w:jc w:val="both"/>
      </w:pPr>
      <w:r>
        <w:rPr>
          <w:rFonts w:ascii="Times New Roman"/>
          <w:b w:val="false"/>
          <w:i w:val="false"/>
          <w:color w:val="000000"/>
          <w:sz w:val="28"/>
        </w:rPr>
        <w:t>
      Осы тармақтың 1) - 5) тармақшаларында көрсетілген деректер ӘК немесе тиісті агрегатты пайдаланудан түпкілікті алғаннан кейін 90 күн ішінде сақталады.</w:t>
      </w:r>
    </w:p>
    <w:p>
      <w:pPr>
        <w:spacing w:after="0"/>
        <w:ind w:left="0"/>
        <w:jc w:val="both"/>
      </w:pPr>
      <w:r>
        <w:rPr>
          <w:rFonts w:ascii="Times New Roman"/>
          <w:b w:val="false"/>
          <w:i w:val="false"/>
          <w:color w:val="000000"/>
          <w:sz w:val="28"/>
        </w:rPr>
        <w:t>
      Осы тармақтың 6) тармақшасында көрсетілген деректер техникалық қызмет көрсету туралы куәлікке қол қойғаннан кейін бір жыл ішінде сақталады.</w:t>
      </w:r>
    </w:p>
    <w:bookmarkStart w:name="z57" w:id="58"/>
    <w:p>
      <w:pPr>
        <w:spacing w:after="0"/>
        <w:ind w:left="0"/>
        <w:jc w:val="both"/>
      </w:pPr>
      <w:r>
        <w:rPr>
          <w:rFonts w:ascii="Times New Roman"/>
          <w:b w:val="false"/>
          <w:i w:val="false"/>
          <w:color w:val="000000"/>
          <w:sz w:val="28"/>
        </w:rPr>
        <w:t>
      44. Пайдаланушы ауыстырылған жағдайда тіркелген деректер жаңа пайдаланушыға беріледі.</w:t>
      </w:r>
    </w:p>
    <w:bookmarkEnd w:id="58"/>
    <w:bookmarkStart w:name="z58" w:id="59"/>
    <w:p>
      <w:pPr>
        <w:spacing w:after="0"/>
        <w:ind w:left="0"/>
        <w:jc w:val="both"/>
      </w:pPr>
      <w:r>
        <w:rPr>
          <w:rFonts w:ascii="Times New Roman"/>
          <w:b w:val="false"/>
          <w:i w:val="false"/>
          <w:color w:val="000000"/>
          <w:sz w:val="28"/>
        </w:rPr>
        <w:t>
      45. Техникалық қызмет көрсету туралы куәлік ӘК тіркеу мемлекеті көздегендей, техникалық қызмет көрсету туралы жұмыстар техникалық қызмет көрсету бағдарламасына немесе ӘК тіркеу мемлекеті үшін қолайлы басқа деректер мен рәсімдерге сәйкес орындалғанын растау үшін ресәмделеді және қол қойылады.</w:t>
      </w:r>
    </w:p>
    <w:bookmarkEnd w:id="59"/>
    <w:bookmarkStart w:name="z59" w:id="60"/>
    <w:p>
      <w:pPr>
        <w:spacing w:after="0"/>
        <w:ind w:left="0"/>
        <w:jc w:val="both"/>
      </w:pPr>
      <w:r>
        <w:rPr>
          <w:rFonts w:ascii="Times New Roman"/>
          <w:b w:val="false"/>
          <w:i w:val="false"/>
          <w:color w:val="000000"/>
          <w:sz w:val="28"/>
        </w:rPr>
        <w:t>
      46. Техникалық қызмет көрсету туралы куәлік мыналарды қамтитын растайтын деректерден тұрады:</w:t>
      </w:r>
    </w:p>
    <w:bookmarkEnd w:id="60"/>
    <w:p>
      <w:pPr>
        <w:spacing w:after="0"/>
        <w:ind w:left="0"/>
        <w:jc w:val="both"/>
      </w:pPr>
      <w:r>
        <w:rPr>
          <w:rFonts w:ascii="Times New Roman"/>
          <w:b w:val="false"/>
          <w:i w:val="false"/>
          <w:color w:val="000000"/>
          <w:sz w:val="28"/>
        </w:rPr>
        <w:t>
      1) орындалған техникалық қызмет көрсету туралы негізгі мәліметтер;</w:t>
      </w:r>
    </w:p>
    <w:p>
      <w:pPr>
        <w:spacing w:after="0"/>
        <w:ind w:left="0"/>
        <w:jc w:val="both"/>
      </w:pPr>
      <w:r>
        <w:rPr>
          <w:rFonts w:ascii="Times New Roman"/>
          <w:b w:val="false"/>
          <w:i w:val="false"/>
          <w:color w:val="000000"/>
          <w:sz w:val="28"/>
        </w:rPr>
        <w:t>
      2) осындай техникалық қызмет көрсетуді аяқтау күні;</w:t>
      </w:r>
    </w:p>
    <w:p>
      <w:pPr>
        <w:spacing w:after="0"/>
        <w:ind w:left="0"/>
        <w:jc w:val="both"/>
      </w:pPr>
      <w:r>
        <w:rPr>
          <w:rFonts w:ascii="Times New Roman"/>
          <w:b w:val="false"/>
          <w:i w:val="false"/>
          <w:color w:val="000000"/>
          <w:sz w:val="28"/>
        </w:rPr>
        <w:t>
      3) бұл қолданылуға болатындай жағдайда, техникалық қызмет көрсету бойынша бекітілген ұйымдар туралы деректер;</w:t>
      </w:r>
    </w:p>
    <w:p>
      <w:pPr>
        <w:spacing w:after="0"/>
        <w:ind w:left="0"/>
        <w:jc w:val="both"/>
      </w:pPr>
      <w:r>
        <w:rPr>
          <w:rFonts w:ascii="Times New Roman"/>
          <w:b w:val="false"/>
          <w:i w:val="false"/>
          <w:color w:val="000000"/>
          <w:sz w:val="28"/>
        </w:rPr>
        <w:t>
      4) куәлікке қол қойған адам немесе адамдар туралы деректер.</w:t>
      </w:r>
    </w:p>
    <w:bookmarkStart w:name="z60" w:id="61"/>
    <w:p>
      <w:pPr>
        <w:spacing w:after="0"/>
        <w:ind w:left="0"/>
        <w:jc w:val="both"/>
      </w:pPr>
      <w:r>
        <w:rPr>
          <w:rFonts w:ascii="Times New Roman"/>
          <w:b w:val="false"/>
          <w:i w:val="false"/>
          <w:color w:val="000000"/>
          <w:sz w:val="28"/>
        </w:rPr>
        <w:t>
      47. Сертификатталған максимальды ұшу салмағы 5700 килограмм асатын ұшақтың және (немесе) сертификатталған максимальды ұшу салмағы 3180 килограмм асатын тікұшақтың пайдаланушысы ұшу жарамдылығын сақтау шеңберінде техникалық қызмет көрсету мен пайдалану тәжірибесін бақылайды, қорытындылайды және бағалайды және тіркеу мемлекеті ұйғарған ақпаратты ұсынады, сондай-ақ үлгі конструкциясына жауапты ұйымнан келіп түсетін, ұшу жарамдылығын сақтауға қатысты мәліметтер мен ұсынымдарды алады және бағалайды және тіркеу мемлекетіне қолайлы рәсімдерге сәйкес қажет деп есептейтін іс-қимылдарды жасайды.</w:t>
      </w:r>
    </w:p>
    <w:bookmarkEnd w:id="61"/>
    <w:bookmarkStart w:name="z61" w:id="62"/>
    <w:p>
      <w:pPr>
        <w:spacing w:after="0"/>
        <w:ind w:left="0"/>
        <w:jc w:val="both"/>
      </w:pPr>
      <w:r>
        <w:rPr>
          <w:rFonts w:ascii="Times New Roman"/>
          <w:b w:val="false"/>
          <w:i w:val="false"/>
          <w:color w:val="000000"/>
          <w:sz w:val="28"/>
        </w:rPr>
        <w:t>
      48. Авиациялық оқиғалар туралы міндетті және ерікті хабардар ету жүйесі шеңберінде пайдаланушы азаматтық авиация саласындағы уәкілетті ұйымға және ӘК үлгі конструкциясы мен ұшу жарамдылығын қолдауға жауапты ұйымға ұшу қауіпсіздігіне теріс әсер ететін істен шығу, ақаулықтар, жарамсыздықтар және басқа да сәйкессіздіктер туралы ақпаратты береді. Ақпарат оқиға сәтінен бастап немесе пайдаланушы оқиға туралы ақпаратты алған сәттен бастап 72 сағаттан кешіктірмей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49. Пайдаланушы ӘК пайдаланатын, үлгі сертификатын ұстаушы мемлекеттен ұшуға жарамдылық директиваларын алу, бағалау және есепке алу жүйесін енгізеді.</w:t>
      </w:r>
    </w:p>
    <w:bookmarkEnd w:id="63"/>
    <w:bookmarkStart w:name="z63" w:id="64"/>
    <w:p>
      <w:pPr>
        <w:spacing w:after="0"/>
        <w:ind w:left="0"/>
        <w:jc w:val="both"/>
      </w:pPr>
      <w:r>
        <w:rPr>
          <w:rFonts w:ascii="Times New Roman"/>
          <w:b w:val="false"/>
          <w:i w:val="false"/>
          <w:color w:val="000000"/>
          <w:sz w:val="28"/>
        </w:rPr>
        <w:t>
      50. Барлық түрлендіру мен жөндеулер үлгі конструкцияға жауапты ұйымдармен келісіледі. Ірі түрлендіру мен жөндеулерді орындау тіркеу мемлекетімен бекітіледі. Пайдаланушы осындай деректерді сақтауды қамтамасыз етеді.</w:t>
      </w:r>
    </w:p>
    <w:bookmarkEnd w:id="64"/>
    <w:bookmarkStart w:name="z64" w:id="65"/>
    <w:p>
      <w:pPr>
        <w:spacing w:after="0"/>
        <w:ind w:left="0"/>
        <w:jc w:val="both"/>
      </w:pPr>
      <w:r>
        <w:rPr>
          <w:rFonts w:ascii="Times New Roman"/>
          <w:b w:val="false"/>
          <w:i w:val="false"/>
          <w:color w:val="000000"/>
          <w:sz w:val="28"/>
        </w:rPr>
        <w:t>
      51. Коммерциялық әуе тасымалын жүзеге асыратын пайдаланушы әр бір ӘК оны пайдалануға дейін нақты өлшеу жолымен массасын және орталандыруын белгілейді және осы рәсім әрбір 4 жылда қайталанады. Егер ӘК массасы мен орталандыру үшін қандай да бір түрлендіру жүргізудің салдары анық белгісіз болса, ӘК қайталап өлшеу рәсіміне жатады.</w:t>
      </w:r>
    </w:p>
    <w:bookmarkEnd w:id="65"/>
    <w:bookmarkStart w:name="z65" w:id="66"/>
    <w:p>
      <w:pPr>
        <w:spacing w:after="0"/>
        <w:ind w:left="0"/>
        <w:jc w:val="left"/>
      </w:pPr>
      <w:r>
        <w:rPr>
          <w:rFonts w:ascii="Times New Roman"/>
          <w:b/>
          <w:i w:val="false"/>
          <w:color w:val="000000"/>
        </w:rPr>
        <w:t xml:space="preserve"> 8-тарау. Авиациялық жұмыстар</w:t>
      </w:r>
    </w:p>
    <w:bookmarkEnd w:id="66"/>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66" w:id="67"/>
    <w:p>
      <w:pPr>
        <w:spacing w:after="0"/>
        <w:ind w:left="0"/>
        <w:jc w:val="both"/>
      </w:pPr>
      <w:r>
        <w:rPr>
          <w:rFonts w:ascii="Times New Roman"/>
          <w:b w:val="false"/>
          <w:i w:val="false"/>
          <w:color w:val="000000"/>
          <w:sz w:val="28"/>
        </w:rPr>
        <w:t>
      52. Авиациялық жұмыстарды орындайтын пайдаланушы мыналардың болуын қамтамасыз етеді:</w:t>
      </w:r>
    </w:p>
    <w:bookmarkEnd w:id="67"/>
    <w:p>
      <w:pPr>
        <w:spacing w:after="0"/>
        <w:ind w:left="0"/>
        <w:jc w:val="both"/>
      </w:pPr>
      <w:r>
        <w:rPr>
          <w:rFonts w:ascii="Times New Roman"/>
          <w:b w:val="false"/>
          <w:i w:val="false"/>
          <w:color w:val="000000"/>
          <w:sz w:val="28"/>
        </w:rPr>
        <w:t>
      1) авиациялық жұмыстардың мәлімделген түрлерін орындауға арналған және жабдықталған ӘК;</w:t>
      </w:r>
    </w:p>
    <w:p>
      <w:pPr>
        <w:spacing w:after="0"/>
        <w:ind w:left="0"/>
        <w:jc w:val="both"/>
      </w:pPr>
      <w:r>
        <w:rPr>
          <w:rFonts w:ascii="Times New Roman"/>
          <w:b w:val="false"/>
          <w:i w:val="false"/>
          <w:color w:val="000000"/>
          <w:sz w:val="28"/>
        </w:rPr>
        <w:t>
      2) авиациялық жұмыстардың мәлімделген түрін орындауға жіберілген персонал;</w:t>
      </w:r>
    </w:p>
    <w:p>
      <w:pPr>
        <w:spacing w:after="0"/>
        <w:ind w:left="0"/>
        <w:jc w:val="both"/>
      </w:pPr>
      <w:r>
        <w:rPr>
          <w:rFonts w:ascii="Times New Roman"/>
          <w:b w:val="false"/>
          <w:i w:val="false"/>
          <w:color w:val="000000"/>
          <w:sz w:val="28"/>
        </w:rPr>
        <w:t>
      3) авиациялық жұмыстардың мәлімделген түрін орындауға арналған сертификаттық техникалық құралдар.</w:t>
      </w:r>
    </w:p>
    <w:bookmarkStart w:name="z67" w:id="68"/>
    <w:p>
      <w:pPr>
        <w:spacing w:after="0"/>
        <w:ind w:left="0"/>
        <w:jc w:val="both"/>
      </w:pPr>
      <w:r>
        <w:rPr>
          <w:rFonts w:ascii="Times New Roman"/>
          <w:b w:val="false"/>
          <w:i w:val="false"/>
          <w:color w:val="000000"/>
          <w:sz w:val="28"/>
        </w:rPr>
        <w:t>
      53. Пайдаланушы авиациялық жұмыстардың нақты түрлерін орындау тәртібі, сондай-ақ уақытша әуеайлақтарды және олардың жабдығын жарамды жай-күйде пайдалану және қолдау тәртібін әзірлейді.</w:t>
      </w:r>
    </w:p>
    <w:bookmarkEnd w:id="68"/>
    <w:bookmarkStart w:name="z68" w:id="69"/>
    <w:p>
      <w:pPr>
        <w:spacing w:after="0"/>
        <w:ind w:left="0"/>
        <w:jc w:val="both"/>
      </w:pPr>
      <w:r>
        <w:rPr>
          <w:rFonts w:ascii="Times New Roman"/>
          <w:b w:val="false"/>
          <w:i w:val="false"/>
          <w:color w:val="000000"/>
          <w:sz w:val="28"/>
        </w:rPr>
        <w:t>
      54. Пайдаланушы тиісті аумақтардың экологиялық ерекшеліктерімен немесе осы аумақта көлік құралдары мен адамдардың болуының ерекше режимімен байланысты авиациялық жұмыстарды орындауға шектеулер белгілейді.</w:t>
      </w:r>
    </w:p>
    <w:bookmarkEnd w:id="69"/>
    <w:bookmarkStart w:name="z69" w:id="70"/>
    <w:p>
      <w:pPr>
        <w:spacing w:after="0"/>
        <w:ind w:left="0"/>
        <w:jc w:val="left"/>
      </w:pPr>
      <w:r>
        <w:rPr>
          <w:rFonts w:ascii="Times New Roman"/>
          <w:b/>
          <w:i w:val="false"/>
          <w:color w:val="000000"/>
        </w:rPr>
        <w:t xml:space="preserve"> 9-тарау. Қауіпті жүктерді тасымалдау</w:t>
      </w:r>
    </w:p>
    <w:bookmarkEnd w:id="70"/>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70" w:id="71"/>
    <w:p>
      <w:pPr>
        <w:spacing w:after="0"/>
        <w:ind w:left="0"/>
        <w:jc w:val="both"/>
      </w:pPr>
      <w:r>
        <w:rPr>
          <w:rFonts w:ascii="Times New Roman"/>
          <w:b w:val="false"/>
          <w:i w:val="false"/>
          <w:color w:val="000000"/>
          <w:sz w:val="28"/>
        </w:rPr>
        <w:t>
      55. Пайдаланушы қауіпті жүктерді тасымалдау құқығын алу үшін мыналардың:</w:t>
      </w:r>
    </w:p>
    <w:bookmarkEnd w:id="71"/>
    <w:p>
      <w:pPr>
        <w:spacing w:after="0"/>
        <w:ind w:left="0"/>
        <w:jc w:val="both"/>
      </w:pPr>
      <w:r>
        <w:rPr>
          <w:rFonts w:ascii="Times New Roman"/>
          <w:b w:val="false"/>
          <w:i w:val="false"/>
          <w:color w:val="000000"/>
          <w:sz w:val="28"/>
        </w:rPr>
        <w:t>
      1) қауіпті жүктерді тасымалдау жөніндегі біліктілік деңгейін растайтын құжаты бар, сондай-ақ пайдаланушының атынан қауіпті жүктерді әуе тасымалына жіберу (жіберуден бас тарту) туралы және қауіпті жүктердің сыныбына (санатына) қарай оларды тасымалдау шарттары туралы шешім қабылдау құқығы берілген жауапты маманның;</w:t>
      </w:r>
    </w:p>
    <w:p>
      <w:pPr>
        <w:spacing w:after="0"/>
        <w:ind w:left="0"/>
        <w:jc w:val="both"/>
      </w:pPr>
      <w:r>
        <w:rPr>
          <w:rFonts w:ascii="Times New Roman"/>
          <w:b w:val="false"/>
          <w:i w:val="false"/>
          <w:color w:val="000000"/>
          <w:sz w:val="28"/>
        </w:rPr>
        <w:t>
      2) қауіпті жүктерді тасымалдау бойынша оқытылған және қауіпті жүктерді тасымалдауға жіберілгенін растайтын қолданыстағы құжаттары бар пилоттардың, бортинженерлердің, бортоператорлардың, бортсеріктердің;</w:t>
      </w:r>
    </w:p>
    <w:p>
      <w:pPr>
        <w:spacing w:after="0"/>
        <w:ind w:left="0"/>
        <w:jc w:val="both"/>
      </w:pPr>
      <w:r>
        <w:rPr>
          <w:rFonts w:ascii="Times New Roman"/>
          <w:b w:val="false"/>
          <w:i w:val="false"/>
          <w:color w:val="000000"/>
          <w:sz w:val="28"/>
        </w:rPr>
        <w:t xml:space="preserve">
      3) Багаж-жүк бөліктері ұшуға жарамдылық нормаларының талаптарына сай келетін және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15370 болып тіркелген) бекітілген Азаматтық әуе кемелерінде қауіпті жүктерді әуеде тасымалдау қағидаларының талаптарына сәйкес қауіпті жүктерді қауіпсіз тасымалдауды жүзеге асыруға мүмкіндік беретін ӘК.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71" w:id="72"/>
    <w:p>
      <w:pPr>
        <w:spacing w:after="0"/>
        <w:ind w:left="0"/>
        <w:jc w:val="left"/>
      </w:pPr>
      <w:r>
        <w:rPr>
          <w:rFonts w:ascii="Times New Roman"/>
          <w:b/>
          <w:i w:val="false"/>
          <w:color w:val="000000"/>
        </w:rPr>
        <w:t xml:space="preserve"> 10-тарау. Авиациялық қауіпсіздік</w:t>
      </w:r>
    </w:p>
    <w:bookmarkEnd w:id="72"/>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72" w:id="73"/>
    <w:p>
      <w:pPr>
        <w:spacing w:after="0"/>
        <w:ind w:left="0"/>
        <w:jc w:val="both"/>
      </w:pPr>
      <w:r>
        <w:rPr>
          <w:rFonts w:ascii="Times New Roman"/>
          <w:b w:val="false"/>
          <w:i w:val="false"/>
          <w:color w:val="000000"/>
          <w:sz w:val="28"/>
        </w:rPr>
        <w:t xml:space="preserve">
      56. Тұрақты әуе тасымалдарын орындайтын </w:t>
      </w:r>
      <w:r>
        <w:rPr>
          <w:rFonts w:ascii="Times New Roman"/>
          <w:b w:val="false"/>
          <w:i w:val="false"/>
          <w:color w:val="000000"/>
          <w:sz w:val="28"/>
        </w:rPr>
        <w:t>авиакомпанияның құрылымында</w:t>
      </w:r>
      <w:r>
        <w:rPr>
          <w:rFonts w:ascii="Times New Roman"/>
          <w:b w:val="false"/>
          <w:i w:val="false"/>
          <w:color w:val="000000"/>
          <w:sz w:val="28"/>
        </w:rPr>
        <w:t xml:space="preserve"> авиациялық қауіпсіздік қызметі болады.</w:t>
      </w:r>
    </w:p>
    <w:bookmarkEnd w:id="73"/>
    <w:p>
      <w:pPr>
        <w:spacing w:after="0"/>
        <w:ind w:left="0"/>
        <w:jc w:val="both"/>
      </w:pPr>
      <w:r>
        <w:rPr>
          <w:rFonts w:ascii="Times New Roman"/>
          <w:b w:val="false"/>
          <w:i w:val="false"/>
          <w:color w:val="000000"/>
          <w:sz w:val="28"/>
        </w:rPr>
        <w:t>
      Тарату жұмыстарын және тұрақты емес әуе тасымалдарын орындайтын пайдаланушының құрылымында авиациялық қауіпсіздік жөніндегі жауапты тұлға болады.</w:t>
      </w:r>
    </w:p>
    <w:bookmarkStart w:name="z73" w:id="74"/>
    <w:p>
      <w:pPr>
        <w:spacing w:after="0"/>
        <w:ind w:left="0"/>
        <w:jc w:val="both"/>
      </w:pPr>
      <w:r>
        <w:rPr>
          <w:rFonts w:ascii="Times New Roman"/>
          <w:b w:val="false"/>
          <w:i w:val="false"/>
          <w:color w:val="000000"/>
          <w:sz w:val="28"/>
        </w:rPr>
        <w:t xml:space="preserve">
      57. Тұрақты әуе тасымалдарын орындайтын авиакомпаниялардың авиациялық қауіпсіздік қызметінің </w:t>
      </w:r>
      <w:r>
        <w:rPr>
          <w:rFonts w:ascii="Times New Roman"/>
          <w:b w:val="false"/>
          <w:i w:val="false"/>
          <w:color w:val="000000"/>
          <w:sz w:val="28"/>
        </w:rPr>
        <w:t>басшысы</w:t>
      </w:r>
      <w:r>
        <w:rPr>
          <w:rFonts w:ascii="Times New Roman"/>
          <w:b w:val="false"/>
          <w:i w:val="false"/>
          <w:color w:val="000000"/>
          <w:sz w:val="28"/>
        </w:rPr>
        <w:t>, сондай-ақ тұрақты емес тасымалдарды және авиациялық жұмыстарды орындайтын пайдаланушының авиациялық қауіпсіздік жөніндегі жауапты тұлға болып ұлттық қауіпсіздік орманымен келісім бойынша тағайындалатын, авиакомпанияның бірінші басшысына тікелей бағынысты Қазақстан Республикасының азаматы тағайындалады.</w:t>
      </w:r>
    </w:p>
    <w:bookmarkEnd w:id="74"/>
    <w:bookmarkStart w:name="z74" w:id="75"/>
    <w:p>
      <w:pPr>
        <w:spacing w:after="0"/>
        <w:ind w:left="0"/>
        <w:jc w:val="both"/>
      </w:pPr>
      <w:r>
        <w:rPr>
          <w:rFonts w:ascii="Times New Roman"/>
          <w:b w:val="false"/>
          <w:i w:val="false"/>
          <w:color w:val="000000"/>
          <w:sz w:val="28"/>
        </w:rPr>
        <w:t xml:space="preserve">
      58. Пайдаланушы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бекітілген Авиациялық қауіпсіздік бойынша даярлау және қайта даярлау бағдарламасына сәйкес авиациялық қауіпсіздік бойынша авиациялық персоналды және басқа да мамандарды даярлауды және қайта даярлауды ұйымдастырады.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5" w:id="76"/>
    <w:p>
      <w:pPr>
        <w:spacing w:after="0"/>
        <w:ind w:left="0"/>
        <w:jc w:val="both"/>
      </w:pPr>
      <w:r>
        <w:rPr>
          <w:rFonts w:ascii="Times New Roman"/>
          <w:b w:val="false"/>
          <w:i w:val="false"/>
          <w:color w:val="000000"/>
          <w:sz w:val="28"/>
        </w:rPr>
        <w:t>
      59. Азаматтық ӘК пайдаланушылар Қазақстан Республикасы Үкіметінің 2011 жылғы 27 тамыздағы № 973 ҚБПҮ қаулысымен бекітілген Қазақстан Республикасы азаматтық авиациясының авиациялық қауіпсіздік жөніндегі бағдарламасында белгіленген авиациялық қауіпсіздік бойынша талаптардың сақталуын қамтамасыз 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7"/>
    <w:p>
      <w:pPr>
        <w:spacing w:after="0"/>
        <w:ind w:left="0"/>
        <w:jc w:val="left"/>
      </w:pPr>
      <w:r>
        <w:rPr>
          <w:rFonts w:ascii="Times New Roman"/>
          <w:b/>
          <w:i w:val="false"/>
          <w:color w:val="000000"/>
        </w:rPr>
        <w:t xml:space="preserve"> 11-тарау. Әуе кемелерін жалдау</w:t>
      </w:r>
    </w:p>
    <w:bookmarkEnd w:id="77"/>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77" w:id="78"/>
    <w:p>
      <w:pPr>
        <w:spacing w:after="0"/>
        <w:ind w:left="0"/>
        <w:jc w:val="both"/>
      </w:pPr>
      <w:r>
        <w:rPr>
          <w:rFonts w:ascii="Times New Roman"/>
          <w:b w:val="false"/>
          <w:i w:val="false"/>
          <w:color w:val="000000"/>
          <w:sz w:val="28"/>
        </w:rPr>
        <w:t>
      60. ӘК экипажсыз жалдау кезінде пайдаланушы (жалға алушы) жалға алынғанда ӘК ұшу пайдалану және ұшу жарамдылығын қолдауға қатысты тиісті басқару құжатына тиісті толықтырулар енгізеді.</w:t>
      </w:r>
    </w:p>
    <w:bookmarkEnd w:id="78"/>
    <w:bookmarkStart w:name="z78" w:id="79"/>
    <w:p>
      <w:pPr>
        <w:spacing w:after="0"/>
        <w:ind w:left="0"/>
        <w:jc w:val="both"/>
      </w:pPr>
      <w:r>
        <w:rPr>
          <w:rFonts w:ascii="Times New Roman"/>
          <w:b w:val="false"/>
          <w:i w:val="false"/>
          <w:color w:val="000000"/>
          <w:sz w:val="28"/>
        </w:rPr>
        <w:t>
      61. Экипажсыз жалға алынған ӘК ұшуға жіберу тәртібі Пайдаланушыны сертификаттау қағидаларына сәйкес айқындалады.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62. ӘК пайдалану ерекшеліктеріне енгізілу мерзімі ӘК экипажсыз жалдау туралы келісімнің қолданылу мерзімінен аспайды. Жалдау туралы келісімнің қолданылуын ұзартқан кезде пайдалану жөніндегі арнайы ереже қайта рәсімделеді және жалдаудың қолданылу мерзіміне ұзартылады.</w:t>
      </w:r>
    </w:p>
    <w:bookmarkEnd w:id="80"/>
    <w:bookmarkStart w:name="z80" w:id="81"/>
    <w:p>
      <w:pPr>
        <w:spacing w:after="0"/>
        <w:ind w:left="0"/>
        <w:jc w:val="both"/>
      </w:pPr>
      <w:r>
        <w:rPr>
          <w:rFonts w:ascii="Times New Roman"/>
          <w:b w:val="false"/>
          <w:i w:val="false"/>
          <w:color w:val="000000"/>
          <w:sz w:val="28"/>
        </w:rPr>
        <w:t>
      63. Экипажсыз жалға алынған, соның ішінде шетелде жалға алынған ӘК пайдаланушыны сертификаттау қағидаларына сәйкес пайдаланушы сертификатын пайдалану (авиациялық жұмыстарды орындау құқығына арналған куәлік) ерекшеліктеріне енгізілгеннен кейін ғана пайдаланушы сертификатын қағидаларына (Авиациялық жұмыстарға рұқсат беру қағидаларына) сәйкес ұшуға жіберіледі.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64.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уәкілетті ұйым мен Халықаралық азаматтық авиация туралы конвенцияға сәйкес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65.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66.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ұйымның рұқсаты бойынша мынадай (шет мемлекеттің пайдаланушысына тиесілі, тек қана жүктерді тасымалдау үшін пайдаланылатын әуе кемесін экипажымен қоса жалға алуды қоспағанда):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ұшуды жүзеге асыру үшін пайдаланылатын жалпы әуе кемелері паркінің жиырма пайызынан аспайтын пропорцияда және жалға алушы пайдаланушысының сертификатына енгізбей, бір жылдың ішінде екі айдан аспайтын мерзімге жол беріледі.</w:t>
      </w:r>
    </w:p>
    <w:bookmarkEnd w:id="84"/>
    <w:p>
      <w:pPr>
        <w:spacing w:after="0"/>
        <w:ind w:left="0"/>
        <w:jc w:val="both"/>
      </w:pPr>
      <w:r>
        <w:rPr>
          <w:rFonts w:ascii="Times New Roman"/>
          <w:b w:val="false"/>
          <w:i w:val="false"/>
          <w:color w:val="000000"/>
          <w:sz w:val="28"/>
        </w:rPr>
        <w:t>
      Шет мемлекеттің пайдаланушысына тиесілі, тек қана жүктерді тасымалдауға пайдаланылатын әуе кемесін экипажымен қоса жалға алуға Қазақстан Республикасы пайдаланушысына мынадай:</w:t>
      </w:r>
    </w:p>
    <w:p>
      <w:pPr>
        <w:spacing w:after="0"/>
        <w:ind w:left="0"/>
        <w:jc w:val="both"/>
      </w:pPr>
      <w:r>
        <w:rPr>
          <w:rFonts w:ascii="Times New Roman"/>
          <w:b w:val="false"/>
          <w:i w:val="false"/>
          <w:color w:val="000000"/>
          <w:sz w:val="28"/>
        </w:rPr>
        <w:t xml:space="preserve">
      1) көрсетілген жалға алу мерзімі басталған кезге Қазақстан Республикасының пайдаланушысы әуе тасымалдаушысы қызметін кемінде он жыл жүзеге асырған; </w:t>
      </w:r>
    </w:p>
    <w:p>
      <w:pPr>
        <w:spacing w:after="0"/>
        <w:ind w:left="0"/>
        <w:jc w:val="both"/>
      </w:pPr>
      <w:r>
        <w:rPr>
          <w:rFonts w:ascii="Times New Roman"/>
          <w:b w:val="false"/>
          <w:i w:val="false"/>
          <w:color w:val="000000"/>
          <w:sz w:val="28"/>
        </w:rPr>
        <w:t>
      2) жүк таситын әуе кемесін пайдаланушыны артықшылықпен иелену және нақты бақылау Қазақстан Республикасына немесе оның азаматтарына тиесілі болған;</w:t>
      </w:r>
    </w:p>
    <w:p>
      <w:pPr>
        <w:spacing w:after="0"/>
        <w:ind w:left="0"/>
        <w:jc w:val="both"/>
      </w:pPr>
      <w:r>
        <w:rPr>
          <w:rFonts w:ascii="Times New Roman"/>
          <w:b w:val="false"/>
          <w:i w:val="false"/>
          <w:color w:val="000000"/>
          <w:sz w:val="28"/>
        </w:rPr>
        <w:t>
      3) Қазақстан Республикасының пайдаланушысы шет мемлекеттің пайдаланушысына тиесілі, тек қана жүктерді тасымалдауға пайдаланылатын әуе кемесін экипажымен қоса жалға алуды бұрын жүзеге асырмаған;</w:t>
      </w:r>
    </w:p>
    <w:p>
      <w:pPr>
        <w:spacing w:after="0"/>
        <w:ind w:left="0"/>
        <w:jc w:val="both"/>
      </w:pPr>
      <w:r>
        <w:rPr>
          <w:rFonts w:ascii="Times New Roman"/>
          <w:b w:val="false"/>
          <w:i w:val="false"/>
          <w:color w:val="000000"/>
          <w:sz w:val="28"/>
        </w:rPr>
        <w:t>
      4) жалға алынатын әуе кемесін жалпы пайдалану мерзімі отыз жылдан аспаған шарттар сақталған жағдайда, әуе кемесін экипажымен қоса жалға алу туралы шарт жасасқан кезден бастап үш жыл бойына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67. Экипажымен шетел ӘК Қазақстан Республикасы пайдаланушысының жалдауы тұрақты және тұрақты емес ұшуларды жүзеге асыру үшін мынадай талаптарға сәйкес болған кезде рұқсат етіледі:</w:t>
      </w:r>
    </w:p>
    <w:bookmarkEnd w:id="85"/>
    <w:p>
      <w:pPr>
        <w:spacing w:after="0"/>
        <w:ind w:left="0"/>
        <w:jc w:val="both"/>
      </w:pPr>
      <w:r>
        <w:rPr>
          <w:rFonts w:ascii="Times New Roman"/>
          <w:b w:val="false"/>
          <w:i w:val="false"/>
          <w:color w:val="000000"/>
          <w:sz w:val="28"/>
        </w:rPr>
        <w:t>
      1) жалға алушыда Қазақстан Республикасының қолданыстағы ПС болуы;</w:t>
      </w:r>
    </w:p>
    <w:p>
      <w:pPr>
        <w:spacing w:after="0"/>
        <w:ind w:left="0"/>
        <w:jc w:val="both"/>
      </w:pPr>
      <w:r>
        <w:rPr>
          <w:rFonts w:ascii="Times New Roman"/>
          <w:b w:val="false"/>
          <w:i w:val="false"/>
          <w:color w:val="000000"/>
          <w:sz w:val="28"/>
        </w:rPr>
        <w:t>
      2) жалдау шартын ұсыну;</w:t>
      </w:r>
    </w:p>
    <w:p>
      <w:pPr>
        <w:spacing w:after="0"/>
        <w:ind w:left="0"/>
        <w:jc w:val="both"/>
      </w:pPr>
      <w:r>
        <w:rPr>
          <w:rFonts w:ascii="Times New Roman"/>
          <w:b w:val="false"/>
          <w:i w:val="false"/>
          <w:color w:val="000000"/>
          <w:sz w:val="28"/>
        </w:rPr>
        <w:t>
      3) жалға алынатын жолаушылар алдындағы және үшінші тұлғалар алдындағы сақтандырудың міндетін түрлерінің болуы;</w:t>
      </w:r>
    </w:p>
    <w:p>
      <w:pPr>
        <w:spacing w:after="0"/>
        <w:ind w:left="0"/>
        <w:jc w:val="both"/>
      </w:pPr>
      <w:r>
        <w:rPr>
          <w:rFonts w:ascii="Times New Roman"/>
          <w:b w:val="false"/>
          <w:i w:val="false"/>
          <w:color w:val="000000"/>
          <w:sz w:val="28"/>
        </w:rPr>
        <w:t xml:space="preserve">
      4)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Бұл ретте жалға алушы рейсті іс жүзінде қай тасымалдаушының орындайтыны жөнінде жолаушыларды хабардар етуге тиіс. </w:t>
      </w:r>
    </w:p>
    <w:p>
      <w:pPr>
        <w:spacing w:after="0"/>
        <w:ind w:left="0"/>
        <w:jc w:val="both"/>
      </w:pPr>
      <w:r>
        <w:rPr>
          <w:rFonts w:ascii="Times New Roman"/>
          <w:b w:val="false"/>
          <w:i w:val="false"/>
          <w:color w:val="000000"/>
          <w:sz w:val="28"/>
        </w:rPr>
        <w:t>
      5)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ұшуларды жүзеге асыру үшін пайдаланылатын жалпы әуе кемелері паркінің жиырма пайызынан аспайтын мерзімге жол беріледі.</w:t>
      </w:r>
    </w:p>
    <w:p>
      <w:pPr>
        <w:spacing w:after="0"/>
        <w:ind w:left="0"/>
        <w:jc w:val="both"/>
      </w:pPr>
      <w:r>
        <w:rPr>
          <w:rFonts w:ascii="Times New Roman"/>
          <w:b w:val="false"/>
          <w:i w:val="false"/>
          <w:color w:val="000000"/>
          <w:sz w:val="28"/>
        </w:rPr>
        <w:t>
      6) жалға алушы пайдаланушысының сертификатына енгізбей, бір жылдың ішінде екі айдан аспайтын мерзімге жол беріледі.</w:t>
      </w:r>
    </w:p>
    <w:p>
      <w:pPr>
        <w:spacing w:after="0"/>
        <w:ind w:left="0"/>
        <w:jc w:val="both"/>
      </w:pPr>
      <w:r>
        <w:rPr>
          <w:rFonts w:ascii="Times New Roman"/>
          <w:b w:val="false"/>
          <w:i w:val="false"/>
          <w:color w:val="000000"/>
          <w:sz w:val="28"/>
        </w:rPr>
        <w:t>
      7) жалға алушыда резервтік ӘК /резервтік ӘК болуы;</w:t>
      </w:r>
    </w:p>
    <w:p>
      <w:pPr>
        <w:spacing w:after="0"/>
        <w:ind w:left="0"/>
        <w:jc w:val="both"/>
      </w:pPr>
      <w:r>
        <w:rPr>
          <w:rFonts w:ascii="Times New Roman"/>
          <w:b w:val="false"/>
          <w:i w:val="false"/>
          <w:color w:val="000000"/>
          <w:sz w:val="28"/>
        </w:rPr>
        <w:t>
      8) басқа пайдаланушының ӘК экипажын жалдаудың негізделген себебі:</w:t>
      </w:r>
    </w:p>
    <w:p>
      <w:pPr>
        <w:spacing w:after="0"/>
        <w:ind w:left="0"/>
        <w:jc w:val="both"/>
      </w:pPr>
      <w:r>
        <w:rPr>
          <w:rFonts w:ascii="Times New Roman"/>
          <w:b w:val="false"/>
          <w:i w:val="false"/>
          <w:color w:val="000000"/>
          <w:sz w:val="28"/>
        </w:rPr>
        <w:t>
      пайдаланылатын ӘК пайдаланылатын ӘК жалға алынатынға (дарға) ауыстыру;</w:t>
      </w:r>
    </w:p>
    <w:p>
      <w:pPr>
        <w:spacing w:after="0"/>
        <w:ind w:left="0"/>
        <w:jc w:val="both"/>
      </w:pPr>
      <w:r>
        <w:rPr>
          <w:rFonts w:ascii="Times New Roman"/>
          <w:b w:val="false"/>
          <w:i w:val="false"/>
          <w:color w:val="000000"/>
          <w:sz w:val="28"/>
        </w:rPr>
        <w:t>
      меншікті ӘК физикалық тұрғыда жоғалтқан кезде ұшуды орындауды жалғастыру;</w:t>
      </w:r>
    </w:p>
    <w:p>
      <w:pPr>
        <w:spacing w:after="0"/>
        <w:ind w:left="0"/>
        <w:jc w:val="both"/>
      </w:pPr>
      <w:r>
        <w:rPr>
          <w:rFonts w:ascii="Times New Roman"/>
          <w:b w:val="false"/>
          <w:i w:val="false"/>
          <w:color w:val="000000"/>
          <w:sz w:val="28"/>
        </w:rPr>
        <w:t>
      жөндеуден жоспарланған / жоспарланбаған ығыстау, техникалық қызмет көрсету;</w:t>
      </w:r>
    </w:p>
    <w:p>
      <w:pPr>
        <w:spacing w:after="0"/>
        <w:ind w:left="0"/>
        <w:jc w:val="both"/>
      </w:pPr>
      <w:r>
        <w:rPr>
          <w:rFonts w:ascii="Times New Roman"/>
          <w:b w:val="false"/>
          <w:i w:val="false"/>
          <w:color w:val="000000"/>
          <w:sz w:val="28"/>
        </w:rPr>
        <w:t>
      шұғыл жағдайларда жолаушыларды әкету үшін ӘК ауыстыру.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xml:space="preserve">
      68. Уәкілетті ұйым Қазақстан Республикасының пайдаланушысына әуе кемесін экипажымен қоса жалға алуға бұрын берілген рұқсатты мыналар: </w:t>
      </w:r>
    </w:p>
    <w:bookmarkEnd w:id="86"/>
    <w:p>
      <w:pPr>
        <w:spacing w:after="0"/>
        <w:ind w:left="0"/>
        <w:jc w:val="both"/>
      </w:pPr>
      <w:r>
        <w:rPr>
          <w:rFonts w:ascii="Times New Roman"/>
          <w:b w:val="false"/>
          <w:i w:val="false"/>
          <w:color w:val="000000"/>
          <w:sz w:val="28"/>
        </w:rPr>
        <w:t>
      1) ұшу қауіпсіздігін қамтамасыз ету жөніндегі талаптарға сәйкессіздік анықталған;</w:t>
      </w:r>
    </w:p>
    <w:p>
      <w:pPr>
        <w:spacing w:after="0"/>
        <w:ind w:left="0"/>
        <w:jc w:val="both"/>
      </w:pPr>
      <w:r>
        <w:rPr>
          <w:rFonts w:ascii="Times New Roman"/>
          <w:b w:val="false"/>
          <w:i w:val="false"/>
          <w:color w:val="000000"/>
          <w:sz w:val="28"/>
        </w:rPr>
        <w:t xml:space="preserve">
      2) жалға алушының немесе жалға берушінің тарапынан тиімді пайдаланушылық бақылау қадағалау болмаған, </w:t>
      </w:r>
    </w:p>
    <w:p>
      <w:pPr>
        <w:spacing w:after="0"/>
        <w:ind w:left="0"/>
        <w:jc w:val="both"/>
      </w:pPr>
      <w:r>
        <w:rPr>
          <w:rFonts w:ascii="Times New Roman"/>
          <w:b w:val="false"/>
          <w:i w:val="false"/>
          <w:color w:val="000000"/>
          <w:sz w:val="28"/>
        </w:rPr>
        <w:t>
      3)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26.07.2019 </w:t>
      </w:r>
      <w:r>
        <w:rPr>
          <w:rFonts w:ascii="Times New Roman"/>
          <w:b w:val="false"/>
          <w:i w:val="false"/>
          <w:color w:val="000000"/>
          <w:sz w:val="28"/>
        </w:rPr>
        <w:t>№ 559</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69. ӘК экипажымен жалдау кезінде ұшу пайдалануы мен ұшу жарамдылығын қолдау жалға берушінің сертификатымен сәйкес жүзеге асырылады.</w:t>
      </w:r>
    </w:p>
    <w:bookmarkEnd w:id="87"/>
    <w:bookmarkStart w:name="z87" w:id="88"/>
    <w:p>
      <w:pPr>
        <w:spacing w:after="0"/>
        <w:ind w:left="0"/>
        <w:jc w:val="both"/>
      </w:pPr>
      <w:r>
        <w:rPr>
          <w:rFonts w:ascii="Times New Roman"/>
          <w:b w:val="false"/>
          <w:i w:val="false"/>
          <w:color w:val="000000"/>
          <w:sz w:val="28"/>
        </w:rPr>
        <w:t>
      70. Экипажымен жалданған ӘК жалға берушінің пайдаланушысының сертификатының пайдалану ерекшелігіне (авиациялық жұмысты орындауға арналған куәлікке) енгізілмейді.</w:t>
      </w:r>
    </w:p>
    <w:bookmarkEnd w:id="88"/>
    <w:bookmarkStart w:name="z88" w:id="89"/>
    <w:p>
      <w:pPr>
        <w:spacing w:after="0"/>
        <w:ind w:left="0"/>
        <w:jc w:val="left"/>
      </w:pPr>
      <w:r>
        <w:rPr>
          <w:rFonts w:ascii="Times New Roman"/>
          <w:b/>
          <w:i w:val="false"/>
          <w:color w:val="000000"/>
        </w:rPr>
        <w:t xml:space="preserve"> 12-тарау. Еңбек қорғау және экологиялық қауіпсіздік</w:t>
      </w:r>
    </w:p>
    <w:bookmarkEnd w:id="89"/>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26.07.2019 </w:t>
      </w:r>
      <w:r>
        <w:rPr>
          <w:rFonts w:ascii="Times New Roman"/>
          <w:b w:val="false"/>
          <w:i w:val="false"/>
          <w:color w:val="ff0000"/>
          <w:sz w:val="28"/>
        </w:rPr>
        <w:t>№ 559</w:t>
      </w:r>
      <w:r>
        <w:rPr>
          <w:rFonts w:ascii="Times New Roman"/>
          <w:b w:val="false"/>
          <w:i w:val="false"/>
          <w:color w:val="ff0000"/>
          <w:sz w:val="28"/>
        </w:rPr>
        <w:t xml:space="preserve"> (01.08.2019 бастап қолданысқа енгізіледі) бұйрығымен.</w:t>
      </w:r>
    </w:p>
    <w:bookmarkStart w:name="z89" w:id="90"/>
    <w:p>
      <w:pPr>
        <w:spacing w:after="0"/>
        <w:ind w:left="0"/>
        <w:jc w:val="both"/>
      </w:pPr>
      <w:r>
        <w:rPr>
          <w:rFonts w:ascii="Times New Roman"/>
          <w:b w:val="false"/>
          <w:i w:val="false"/>
          <w:color w:val="000000"/>
          <w:sz w:val="28"/>
        </w:rPr>
        <w:t xml:space="preserve">
      71. Пайдаланушы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персоналдың жұмыс жағдайын қамтамасыз етеді, еңбекті қорғау жөніндегі қажетті актілері болады, еңбекті қорғау жөніндегі ұйымдастыру және техникалық іс-шараларды әзірлейді және жүзеге асырады.</w:t>
      </w:r>
    </w:p>
    <w:bookmarkEnd w:id="90"/>
    <w:bookmarkStart w:name="z90" w:id="91"/>
    <w:p>
      <w:pPr>
        <w:spacing w:after="0"/>
        <w:ind w:left="0"/>
        <w:jc w:val="both"/>
      </w:pPr>
      <w:r>
        <w:rPr>
          <w:rFonts w:ascii="Times New Roman"/>
          <w:b w:val="false"/>
          <w:i w:val="false"/>
          <w:color w:val="000000"/>
          <w:sz w:val="28"/>
        </w:rPr>
        <w:t xml:space="preserve">
      72. Пайдаланушы ӘК пайдалану және техникалық қызмет көрсету кезінде Қазақстан Республикасының экологиялық қауіпсіздік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экологиялық қауіпсіздік талаптарын сақтауды қамтамасыз етеді.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w:t>
            </w:r>
            <w:r>
              <w:br/>
            </w:r>
            <w:r>
              <w:rPr>
                <w:rFonts w:ascii="Times New Roman"/>
                <w:b w:val="false"/>
                <w:i w:val="false"/>
                <w:color w:val="000000"/>
                <w:sz w:val="20"/>
              </w:rPr>
              <w:t>кемелерін пайдаланушыларға</w:t>
            </w:r>
            <w:r>
              <w:br/>
            </w:r>
            <w:r>
              <w:rPr>
                <w:rFonts w:ascii="Times New Roman"/>
                <w:b w:val="false"/>
                <w:i w:val="false"/>
                <w:color w:val="000000"/>
                <w:sz w:val="20"/>
              </w:rPr>
              <w:t>қойылатын сертификаттық</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bookmarkStart w:name="z92" w:id="92"/>
    <w:p>
      <w:pPr>
        <w:spacing w:after="0"/>
        <w:ind w:left="0"/>
        <w:jc w:val="left"/>
      </w:pPr>
      <w:r>
        <w:rPr>
          <w:rFonts w:ascii="Times New Roman"/>
          <w:b/>
          <w:i w:val="false"/>
          <w:color w:val="000000"/>
        </w:rPr>
        <w:t xml:space="preserve"> Пайдаланушылардың ұшуды жүргізу бойынша нұсқаулығының құрылымы (пайдаланушы сертификаты үшін)</w:t>
      </w:r>
    </w:p>
    <w:bookmarkEnd w:id="92"/>
    <w:p>
      <w:pPr>
        <w:spacing w:after="0"/>
        <w:ind w:left="0"/>
        <w:jc w:val="both"/>
      </w:pPr>
      <w:r>
        <w:rPr>
          <w:rFonts w:ascii="Times New Roman"/>
          <w:b w:val="false"/>
          <w:i w:val="false"/>
          <w:color w:val="ff0000"/>
          <w:sz w:val="28"/>
        </w:rPr>
        <w:t xml:space="preserve">
      Ескерту. 1-қосымшаның тақырыбы жаңа редакцияда – ҚР Инвестициялар және даму министрінің 30.06.2017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93"/>
    <w:p>
      <w:pPr>
        <w:spacing w:after="0"/>
        <w:ind w:left="0"/>
        <w:jc w:val="both"/>
      </w:pPr>
      <w:r>
        <w:rPr>
          <w:rFonts w:ascii="Times New Roman"/>
          <w:b w:val="false"/>
          <w:i w:val="false"/>
          <w:color w:val="000000"/>
          <w:sz w:val="28"/>
        </w:rPr>
        <w:t>
      1. Ұшуды жүргізу бойынша нұсқауды өтініш беруші әуе кемелерін пайдалануды реттейтін қолданыстағы қағидаларға, нұсқауларға және басқа нормативтік-құқықтық актілерге сәйкес әдістемелік құрал ретінде ИКАО 9376-AN/914 құжатын және төмендегілерде келтірілген ұшуды жүргізу бойынша Нұсқауды пайдалана отырып әзірлейді:</w:t>
      </w:r>
    </w:p>
    <w:bookmarkEnd w:id="93"/>
    <w:p>
      <w:pPr>
        <w:spacing w:after="0"/>
        <w:ind w:left="0"/>
        <w:jc w:val="both"/>
      </w:pPr>
      <w:r>
        <w:rPr>
          <w:rFonts w:ascii="Times New Roman"/>
          <w:b w:val="false"/>
          <w:i w:val="false"/>
          <w:color w:val="000000"/>
          <w:sz w:val="28"/>
        </w:rPr>
        <w:t>
      Халықаралық азаматтық авиация туралы конвенцияға 6-қосымшаның 2-толықтыруында. Әуе кемелерін пайдалану, І-бөлім. Халықаралық коммерциялық көлік. Ұшақтар – ұшақтарды пайдаланатын өтініш берушілер үшін;</w:t>
      </w:r>
    </w:p>
    <w:p>
      <w:pPr>
        <w:spacing w:after="0"/>
        <w:ind w:left="0"/>
        <w:jc w:val="both"/>
      </w:pPr>
      <w:r>
        <w:rPr>
          <w:rFonts w:ascii="Times New Roman"/>
          <w:b w:val="false"/>
          <w:i w:val="false"/>
          <w:color w:val="000000"/>
          <w:sz w:val="28"/>
        </w:rPr>
        <w:t>
      Халықаралық азаматтық авиация туралы конвенцияға 6-қосымшаның G-толықтыруында. Әуе кемелерін пайдалану, ІІІ бөлім. Халықаралық ұшулар, Тікұшақтар – тікұшақтарды пайдаланатын өтініш берушілер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30.06.2017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2. Ұшуды жүргізу бойынша нұсқаудың төмендегідей құрылымы бар:</w:t>
      </w:r>
    </w:p>
    <w:bookmarkEnd w:id="94"/>
    <w:p>
      <w:pPr>
        <w:spacing w:after="0"/>
        <w:ind w:left="0"/>
        <w:jc w:val="both"/>
      </w:pPr>
      <w:r>
        <w:rPr>
          <w:rFonts w:ascii="Times New Roman"/>
          <w:b w:val="false"/>
          <w:i w:val="false"/>
          <w:color w:val="000000"/>
          <w:sz w:val="28"/>
        </w:rPr>
        <w:t>
      А бөлігі. Жалпы ережелер;</w:t>
      </w:r>
    </w:p>
    <w:p>
      <w:pPr>
        <w:spacing w:after="0"/>
        <w:ind w:left="0"/>
        <w:jc w:val="both"/>
      </w:pPr>
      <w:r>
        <w:rPr>
          <w:rFonts w:ascii="Times New Roman"/>
          <w:b w:val="false"/>
          <w:i w:val="false"/>
          <w:color w:val="000000"/>
          <w:sz w:val="28"/>
        </w:rPr>
        <w:t>
      В бөлігі. Әуе кемесін пайдалану бойынша ақпарат;</w:t>
      </w:r>
    </w:p>
    <w:p>
      <w:pPr>
        <w:spacing w:after="0"/>
        <w:ind w:left="0"/>
        <w:jc w:val="both"/>
      </w:pPr>
      <w:r>
        <w:rPr>
          <w:rFonts w:ascii="Times New Roman"/>
          <w:b w:val="false"/>
          <w:i w:val="false"/>
          <w:color w:val="000000"/>
          <w:sz w:val="28"/>
        </w:rPr>
        <w:t>
      С бөлігі. Аудандар, маршруттар мен әуеайлақтар;</w:t>
      </w:r>
    </w:p>
    <w:p>
      <w:pPr>
        <w:spacing w:after="0"/>
        <w:ind w:left="0"/>
        <w:jc w:val="both"/>
      </w:pPr>
      <w:r>
        <w:rPr>
          <w:rFonts w:ascii="Times New Roman"/>
          <w:b w:val="false"/>
          <w:i w:val="false"/>
          <w:color w:val="000000"/>
          <w:sz w:val="28"/>
        </w:rPr>
        <w:t>
      Д бөлігі. Дайындық.</w:t>
      </w:r>
    </w:p>
    <w:bookmarkStart w:name="z95" w:id="95"/>
    <w:p>
      <w:pPr>
        <w:spacing w:after="0"/>
        <w:ind w:left="0"/>
        <w:jc w:val="both"/>
      </w:pPr>
      <w:r>
        <w:rPr>
          <w:rFonts w:ascii="Times New Roman"/>
          <w:b w:val="false"/>
          <w:i w:val="false"/>
          <w:color w:val="000000"/>
          <w:sz w:val="28"/>
        </w:rPr>
        <w:t>
      3. Ұшақтарды пайдаланатын өтініш берушілер үшін Нұсқау мынадай ақпаратты қамтуы тиіс:</w:t>
      </w:r>
    </w:p>
    <w:bookmarkEnd w:id="95"/>
    <w:p>
      <w:pPr>
        <w:spacing w:after="0"/>
        <w:ind w:left="0"/>
        <w:jc w:val="both"/>
      </w:pPr>
      <w:r>
        <w:rPr>
          <w:rFonts w:ascii="Times New Roman"/>
          <w:b w:val="false"/>
          <w:i w:val="false"/>
          <w:color w:val="000000"/>
          <w:sz w:val="28"/>
        </w:rPr>
        <w:t>
      А бөлігі. Жалпы ережелер.</w:t>
      </w:r>
    </w:p>
    <w:p>
      <w:pPr>
        <w:spacing w:after="0"/>
        <w:ind w:left="0"/>
        <w:jc w:val="both"/>
      </w:pPr>
      <w:r>
        <w:rPr>
          <w:rFonts w:ascii="Times New Roman"/>
          <w:b w:val="false"/>
          <w:i w:val="false"/>
          <w:color w:val="000000"/>
          <w:sz w:val="28"/>
        </w:rPr>
        <w:t>
      1-тарау. Әкімшілік және ұшуды жүргізу бойынша нұсқауды бақылау.</w:t>
      </w:r>
    </w:p>
    <w:p>
      <w:pPr>
        <w:spacing w:after="0"/>
        <w:ind w:left="0"/>
        <w:jc w:val="both"/>
      </w:pPr>
      <w:r>
        <w:rPr>
          <w:rFonts w:ascii="Times New Roman"/>
          <w:b w:val="false"/>
          <w:i w:val="false"/>
          <w:color w:val="000000"/>
          <w:sz w:val="28"/>
        </w:rPr>
        <w:t>
      2-тарау. Ұшуды жүргізуге қатысы бар персоналдың міндеттерінің жалпы сипаттамасын қамтитын нұсқаулықтар.</w:t>
      </w:r>
    </w:p>
    <w:p>
      <w:pPr>
        <w:spacing w:after="0"/>
        <w:ind w:left="0"/>
        <w:jc w:val="both"/>
      </w:pPr>
      <w:r>
        <w:rPr>
          <w:rFonts w:ascii="Times New Roman"/>
          <w:b w:val="false"/>
          <w:i w:val="false"/>
          <w:color w:val="000000"/>
          <w:sz w:val="28"/>
        </w:rPr>
        <w:t>
      3-тарау. Шаршауды бақылауға қатысты ақпарат және саясат, мыналарды қоса алғанда:</w:t>
      </w:r>
    </w:p>
    <w:bookmarkStart w:name="z96" w:id="96"/>
    <w:p>
      <w:pPr>
        <w:spacing w:after="0"/>
        <w:ind w:left="0"/>
        <w:jc w:val="both"/>
      </w:pPr>
      <w:r>
        <w:rPr>
          <w:rFonts w:ascii="Times New Roman"/>
          <w:b w:val="false"/>
          <w:i w:val="false"/>
          <w:color w:val="000000"/>
          <w:sz w:val="28"/>
        </w:rPr>
        <w:t>
      1) ұшу уақыты, қызметтік ұшу уақыты және қызмет уақытының нормативтері мен ұшу және кабина экипаждары мүшелерінің демалу уақытына қатысты ережелер;</w:t>
      </w:r>
    </w:p>
    <w:bookmarkEnd w:id="96"/>
    <w:bookmarkStart w:name="z97" w:id="97"/>
    <w:p>
      <w:pPr>
        <w:spacing w:after="0"/>
        <w:ind w:left="0"/>
        <w:jc w:val="both"/>
      </w:pPr>
      <w:r>
        <w:rPr>
          <w:rFonts w:ascii="Times New Roman"/>
          <w:b w:val="false"/>
          <w:i w:val="false"/>
          <w:color w:val="000000"/>
          <w:sz w:val="28"/>
        </w:rPr>
        <w:t>
      2) пайдаланушының FRMS жүйесіне қатысты саясат пен құжаттамасы.</w:t>
      </w:r>
    </w:p>
    <w:bookmarkEnd w:id="97"/>
    <w:p>
      <w:pPr>
        <w:spacing w:after="0"/>
        <w:ind w:left="0"/>
        <w:jc w:val="both"/>
      </w:pPr>
      <w:r>
        <w:rPr>
          <w:rFonts w:ascii="Times New Roman"/>
          <w:b w:val="false"/>
          <w:i w:val="false"/>
          <w:color w:val="000000"/>
          <w:sz w:val="28"/>
        </w:rPr>
        <w:t>
      4-тарау. Сипаттамаларға негізделген навигацияны пайдалану белгіленген әуе кеңістігінде ұшуды жүргізуге қатысты кез келген талаптарды қоса алғанда, бортта болуға тиісті навигациялық жабдықтардың тізбесі.</w:t>
      </w:r>
    </w:p>
    <w:p>
      <w:pPr>
        <w:spacing w:after="0"/>
        <w:ind w:left="0"/>
        <w:jc w:val="both"/>
      </w:pPr>
      <w:r>
        <w:rPr>
          <w:rFonts w:ascii="Times New Roman"/>
          <w:b w:val="false"/>
          <w:i w:val="false"/>
          <w:color w:val="000000"/>
          <w:sz w:val="28"/>
        </w:rPr>
        <w:t>
      5-тарау. Тиісті ұшулар үшін – қозғалтқыштың істен шығуына байланысты ұзақ навигацияның ережелерін пайдалануға жататын EDTO орындау рәсімі, сонымен қатар қосалқы әуеайлақтардың тағайындалуы мен пайдаланылуы.</w:t>
      </w:r>
    </w:p>
    <w:p>
      <w:pPr>
        <w:spacing w:after="0"/>
        <w:ind w:left="0"/>
        <w:jc w:val="both"/>
      </w:pPr>
      <w:r>
        <w:rPr>
          <w:rFonts w:ascii="Times New Roman"/>
          <w:b w:val="false"/>
          <w:i w:val="false"/>
          <w:color w:val="000000"/>
          <w:sz w:val="28"/>
        </w:rPr>
        <w:t>
      6-тарау. Радиожиілілікті тыңдау қажеттілігі туындаған жағдайлар.</w:t>
      </w:r>
    </w:p>
    <w:p>
      <w:pPr>
        <w:spacing w:after="0"/>
        <w:ind w:left="0"/>
        <w:jc w:val="both"/>
      </w:pPr>
      <w:r>
        <w:rPr>
          <w:rFonts w:ascii="Times New Roman"/>
          <w:b w:val="false"/>
          <w:i w:val="false"/>
          <w:color w:val="000000"/>
          <w:sz w:val="28"/>
        </w:rPr>
        <w:t>
      7-тарау. Ұшудың ең төменгі абсолютті биіктігін анықтау әдісі.</w:t>
      </w:r>
    </w:p>
    <w:p>
      <w:pPr>
        <w:spacing w:after="0"/>
        <w:ind w:left="0"/>
        <w:jc w:val="both"/>
      </w:pPr>
      <w:r>
        <w:rPr>
          <w:rFonts w:ascii="Times New Roman"/>
          <w:b w:val="false"/>
          <w:i w:val="false"/>
          <w:color w:val="000000"/>
          <w:sz w:val="28"/>
        </w:rPr>
        <w:t>
      8-тарау. Әуеайлақтардың пайдалану минимумдарын анықтау әдістері.</w:t>
      </w:r>
    </w:p>
    <w:p>
      <w:pPr>
        <w:spacing w:after="0"/>
        <w:ind w:left="0"/>
        <w:jc w:val="both"/>
      </w:pPr>
      <w:r>
        <w:rPr>
          <w:rFonts w:ascii="Times New Roman"/>
          <w:b w:val="false"/>
          <w:i w:val="false"/>
          <w:color w:val="000000"/>
          <w:sz w:val="28"/>
        </w:rPr>
        <w:t>
      9-тарау. Бортта жолаушылар болған жағдайда жанармай құю кезінде қолданылатын іс-шаралар.</w:t>
      </w:r>
    </w:p>
    <w:p>
      <w:pPr>
        <w:spacing w:after="0"/>
        <w:ind w:left="0"/>
        <w:jc w:val="both"/>
      </w:pPr>
      <w:r>
        <w:rPr>
          <w:rFonts w:ascii="Times New Roman"/>
          <w:b w:val="false"/>
          <w:i w:val="false"/>
          <w:color w:val="000000"/>
          <w:sz w:val="28"/>
        </w:rPr>
        <w:t>
      10-тарау. Жер үсті қызмет көрсетуді ұйымдастыру және оның рәсімдері.</w:t>
      </w:r>
    </w:p>
    <w:p>
      <w:pPr>
        <w:spacing w:after="0"/>
        <w:ind w:left="0"/>
        <w:jc w:val="both"/>
      </w:pPr>
      <w:r>
        <w:rPr>
          <w:rFonts w:ascii="Times New Roman"/>
          <w:b w:val="false"/>
          <w:i w:val="false"/>
          <w:color w:val="000000"/>
          <w:sz w:val="28"/>
        </w:rPr>
        <w:t>
      11-тарау.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p>
    <w:p>
      <w:pPr>
        <w:spacing w:after="0"/>
        <w:ind w:left="0"/>
        <w:jc w:val="both"/>
      </w:pPr>
      <w:r>
        <w:rPr>
          <w:rFonts w:ascii="Times New Roman"/>
          <w:b w:val="false"/>
          <w:i w:val="false"/>
          <w:color w:val="000000"/>
          <w:sz w:val="28"/>
        </w:rPr>
        <w:t>
      12-тарау. Орындалатын әрбір ұшу үшін ұшу экипажының құрамы, сондай-ақ командирлік басшылық ету сабақтастығының тәртібі.</w:t>
      </w:r>
    </w:p>
    <w:p>
      <w:pPr>
        <w:spacing w:after="0"/>
        <w:ind w:left="0"/>
        <w:jc w:val="both"/>
      </w:pPr>
      <w:r>
        <w:rPr>
          <w:rFonts w:ascii="Times New Roman"/>
          <w:b w:val="false"/>
          <w:i w:val="false"/>
          <w:color w:val="000000"/>
          <w:sz w:val="28"/>
        </w:rPr>
        <w:t>
      13-тарау.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p>
    <w:p>
      <w:pPr>
        <w:spacing w:after="0"/>
        <w:ind w:left="0"/>
        <w:jc w:val="both"/>
      </w:pPr>
      <w:r>
        <w:rPr>
          <w:rFonts w:ascii="Times New Roman"/>
          <w:b w:val="false"/>
          <w:i w:val="false"/>
          <w:color w:val="000000"/>
          <w:sz w:val="28"/>
        </w:rPr>
        <w:t>
      14-тарау. Оттегі және оттегінің қорлары пайдаланылатын жағдайлар.</w:t>
      </w:r>
    </w:p>
    <w:p>
      <w:pPr>
        <w:spacing w:after="0"/>
        <w:ind w:left="0"/>
        <w:jc w:val="both"/>
      </w:pPr>
      <w:r>
        <w:rPr>
          <w:rFonts w:ascii="Times New Roman"/>
          <w:b w:val="false"/>
          <w:i w:val="false"/>
          <w:color w:val="000000"/>
          <w:sz w:val="28"/>
        </w:rPr>
        <w:t>
      15-тарау. Салмақ пен салмақты орталықтандыруды бақылауға қатысты нұсқамалар.</w:t>
      </w:r>
    </w:p>
    <w:p>
      <w:pPr>
        <w:spacing w:after="0"/>
        <w:ind w:left="0"/>
        <w:jc w:val="both"/>
      </w:pPr>
      <w:r>
        <w:rPr>
          <w:rFonts w:ascii="Times New Roman"/>
          <w:b w:val="false"/>
          <w:i w:val="false"/>
          <w:color w:val="000000"/>
          <w:sz w:val="28"/>
        </w:rPr>
        <w:t>
      16-тарау. Мұз қатуды жою/алдын алу және осы операциялардың орындалуын бақылау жұмыстарына қатысты нұсқамалар.</w:t>
      </w:r>
    </w:p>
    <w:p>
      <w:pPr>
        <w:spacing w:after="0"/>
        <w:ind w:left="0"/>
        <w:jc w:val="both"/>
      </w:pPr>
      <w:r>
        <w:rPr>
          <w:rFonts w:ascii="Times New Roman"/>
          <w:b w:val="false"/>
          <w:i w:val="false"/>
          <w:color w:val="000000"/>
          <w:sz w:val="28"/>
        </w:rPr>
        <w:t>
      17-тарау. Ұшудың жұмыс жоспарына қойылатын техникалық талаптар.</w:t>
      </w:r>
    </w:p>
    <w:p>
      <w:pPr>
        <w:spacing w:after="0"/>
        <w:ind w:left="0"/>
        <w:jc w:val="both"/>
      </w:pPr>
      <w:r>
        <w:rPr>
          <w:rFonts w:ascii="Times New Roman"/>
          <w:b w:val="false"/>
          <w:i w:val="false"/>
          <w:color w:val="000000"/>
          <w:sz w:val="28"/>
        </w:rPr>
        <w:t>
      18-тарау. Ұшудың әрбір кезеңі үшін стандартты пайдалану рәсімдері (SOP).</w:t>
      </w:r>
    </w:p>
    <w:p>
      <w:pPr>
        <w:spacing w:after="0"/>
        <w:ind w:left="0"/>
        <w:jc w:val="both"/>
      </w:pPr>
      <w:r>
        <w:rPr>
          <w:rFonts w:ascii="Times New Roman"/>
          <w:b w:val="false"/>
          <w:i w:val="false"/>
          <w:color w:val="000000"/>
          <w:sz w:val="28"/>
        </w:rPr>
        <w:t>
      19-тарау. Әдеттегі бақылау тізбелерін пайдалану және пайдалану уақытына қатысты нұсқамалар.</w:t>
      </w:r>
    </w:p>
    <w:p>
      <w:pPr>
        <w:spacing w:after="0"/>
        <w:ind w:left="0"/>
        <w:jc w:val="both"/>
      </w:pPr>
      <w:r>
        <w:rPr>
          <w:rFonts w:ascii="Times New Roman"/>
          <w:b w:val="false"/>
          <w:i w:val="false"/>
          <w:color w:val="000000"/>
          <w:sz w:val="28"/>
        </w:rPr>
        <w:t>
      20-тарау. Күтпеген жағдайда ұшып кету қағидалары.</w:t>
      </w:r>
    </w:p>
    <w:p>
      <w:pPr>
        <w:spacing w:after="0"/>
        <w:ind w:left="0"/>
        <w:jc w:val="both"/>
      </w:pPr>
      <w:r>
        <w:rPr>
          <w:rFonts w:ascii="Times New Roman"/>
          <w:b w:val="false"/>
          <w:i w:val="false"/>
          <w:color w:val="000000"/>
          <w:sz w:val="28"/>
        </w:rPr>
        <w:t>
      21-тарау. Абсолютті биіктік туралы ақпаратты және автоматты құралдары немесе ұшу экипажының мүшелері арқылы абсолютті биіктік туралы хабарлауға қатысты нұсқамалар.</w:t>
      </w:r>
    </w:p>
    <w:p>
      <w:pPr>
        <w:spacing w:after="0"/>
        <w:ind w:left="0"/>
        <w:jc w:val="both"/>
      </w:pPr>
      <w:r>
        <w:rPr>
          <w:rFonts w:ascii="Times New Roman"/>
          <w:b w:val="false"/>
          <w:i w:val="false"/>
          <w:color w:val="000000"/>
          <w:sz w:val="28"/>
        </w:rPr>
        <w:t>
      22-тарау. Аспапты метеожағдайларда автопилотты және күш автоматтарын пайдалануға қатысты нұсқамалар.</w:t>
      </w:r>
    </w:p>
    <w:p>
      <w:pPr>
        <w:spacing w:after="0"/>
        <w:ind w:left="0"/>
        <w:jc w:val="both"/>
      </w:pPr>
      <w:r>
        <w:rPr>
          <w:rFonts w:ascii="Times New Roman"/>
          <w:b w:val="false"/>
          <w:i w:val="false"/>
          <w:color w:val="000000"/>
          <w:sz w:val="28"/>
        </w:rPr>
        <w:t>
      23-тарау. Әуе қозғалысына қызмет көрсету органының рұқсатын нақтылау және қабылдау, оның ішінде жергілікті жерден ұшып өтуге қатысты нұсқамалар.</w:t>
      </w:r>
    </w:p>
    <w:p>
      <w:pPr>
        <w:spacing w:after="0"/>
        <w:ind w:left="0"/>
        <w:jc w:val="both"/>
      </w:pPr>
      <w:r>
        <w:rPr>
          <w:rFonts w:ascii="Times New Roman"/>
          <w:b w:val="false"/>
          <w:i w:val="false"/>
          <w:color w:val="000000"/>
          <w:sz w:val="28"/>
        </w:rPr>
        <w:t>
      24-тарау. Ұшып кетуге және қонуға бет алуға қатысты нұсқамалық.</w:t>
      </w:r>
    </w:p>
    <w:p>
      <w:pPr>
        <w:spacing w:after="0"/>
        <w:ind w:left="0"/>
        <w:jc w:val="both"/>
      </w:pPr>
      <w:r>
        <w:rPr>
          <w:rFonts w:ascii="Times New Roman"/>
          <w:b w:val="false"/>
          <w:i w:val="false"/>
          <w:color w:val="000000"/>
          <w:sz w:val="28"/>
        </w:rPr>
        <w:t>
      25-тарау. Аудандармен, маршруттармен және әуеайлақтармен танысу рәсімдері.</w:t>
      </w:r>
    </w:p>
    <w:p>
      <w:pPr>
        <w:spacing w:after="0"/>
        <w:ind w:left="0"/>
        <w:jc w:val="both"/>
      </w:pPr>
      <w:r>
        <w:rPr>
          <w:rFonts w:ascii="Times New Roman"/>
          <w:b w:val="false"/>
          <w:i w:val="false"/>
          <w:color w:val="000000"/>
          <w:sz w:val="28"/>
        </w:rPr>
        <w:t>
      26-тарау. Қонуға тұрақтандырылған бет алу рәсімі.</w:t>
      </w:r>
    </w:p>
    <w:p>
      <w:pPr>
        <w:spacing w:after="0"/>
        <w:ind w:left="0"/>
        <w:jc w:val="both"/>
      </w:pPr>
      <w:r>
        <w:rPr>
          <w:rFonts w:ascii="Times New Roman"/>
          <w:b w:val="false"/>
          <w:i w:val="false"/>
          <w:color w:val="000000"/>
          <w:sz w:val="28"/>
        </w:rPr>
        <w:t>
      27-тарау. Жер бетінің таяғанда жоғары жылдамдықты шектеу.</w:t>
      </w:r>
    </w:p>
    <w:p>
      <w:pPr>
        <w:spacing w:after="0"/>
        <w:ind w:left="0"/>
        <w:jc w:val="both"/>
      </w:pPr>
      <w:r>
        <w:rPr>
          <w:rFonts w:ascii="Times New Roman"/>
          <w:b w:val="false"/>
          <w:i w:val="false"/>
          <w:color w:val="000000"/>
          <w:sz w:val="28"/>
        </w:rPr>
        <w:t>
      28-тарау. Аспаптар бойынша қонуға бет алуды бастау немесе жалғастыру үшін қажетті шарттар.</w:t>
      </w:r>
    </w:p>
    <w:p>
      <w:pPr>
        <w:spacing w:after="0"/>
        <w:ind w:left="0"/>
        <w:jc w:val="both"/>
      </w:pPr>
      <w:r>
        <w:rPr>
          <w:rFonts w:ascii="Times New Roman"/>
          <w:b w:val="false"/>
          <w:i w:val="false"/>
          <w:color w:val="000000"/>
          <w:sz w:val="28"/>
        </w:rPr>
        <w:t>
      29-тарау. Аспаптар бойынша қонуға дәл және дәл емес бет алуға қатысты нұсқамалар.</w:t>
      </w:r>
    </w:p>
    <w:p>
      <w:pPr>
        <w:spacing w:after="0"/>
        <w:ind w:left="0"/>
        <w:jc w:val="both"/>
      </w:pPr>
      <w:r>
        <w:rPr>
          <w:rFonts w:ascii="Times New Roman"/>
          <w:b w:val="false"/>
          <w:i w:val="false"/>
          <w:color w:val="000000"/>
          <w:sz w:val="28"/>
        </w:rPr>
        <w:t>
      30-тарау.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p>
    <w:p>
      <w:pPr>
        <w:spacing w:after="0"/>
        <w:ind w:left="0"/>
        <w:jc w:val="both"/>
      </w:pPr>
      <w:r>
        <w:rPr>
          <w:rFonts w:ascii="Times New Roman"/>
          <w:b w:val="false"/>
          <w:i w:val="false"/>
          <w:color w:val="000000"/>
          <w:sz w:val="28"/>
        </w:rPr>
        <w:t>
      31-тарау. Ақауы жоқ әуе кемесінің жермен соқтығысуын болдырмау әдістерін оқыту жөніндегі нұсқаулықтар мен талаптар, сонымен қатар жерге жақындау туралы ескерту жүйесін (GPWS) пайдалану қағидаттары.</w:t>
      </w:r>
    </w:p>
    <w:p>
      <w:pPr>
        <w:spacing w:after="0"/>
        <w:ind w:left="0"/>
        <w:jc w:val="both"/>
      </w:pPr>
      <w:r>
        <w:rPr>
          <w:rFonts w:ascii="Times New Roman"/>
          <w:b w:val="false"/>
          <w:i w:val="false"/>
          <w:color w:val="000000"/>
          <w:sz w:val="28"/>
        </w:rPr>
        <w:t>
      32-тарау. Соқтығыстардың алдын алу әдістерін оқытудың және соқтығысуды болдырмаудың борттық жүйесін (СЕБЖ) пайдаланудың қағидаттары, нұсқаулықтары, қағидалары мен талаптары.</w:t>
      </w:r>
    </w:p>
    <w:p>
      <w:pPr>
        <w:spacing w:after="0"/>
        <w:ind w:left="0"/>
        <w:jc w:val="both"/>
      </w:pPr>
      <w:r>
        <w:rPr>
          <w:rFonts w:ascii="Times New Roman"/>
          <w:b w:val="false"/>
          <w:i w:val="false"/>
          <w:color w:val="000000"/>
          <w:sz w:val="28"/>
        </w:rPr>
        <w:t>
      33-тарау. Азаматтық әуе кемелерін басып алуға қатысты ақпарат пен нұсқаулықтар, оның ішінде:</w:t>
      </w:r>
    </w:p>
    <w:p>
      <w:pPr>
        <w:spacing w:after="0"/>
        <w:ind w:left="0"/>
        <w:jc w:val="both"/>
      </w:pPr>
      <w:r>
        <w:rPr>
          <w:rFonts w:ascii="Times New Roman"/>
          <w:b w:val="false"/>
          <w:i w:val="false"/>
          <w:color w:val="000000"/>
          <w:sz w:val="28"/>
        </w:rPr>
        <w:t>
      a) Халықаралық азаматтық авиация туралы конвенцияның 2-қосымшасында белгіленген басып алынатын әуе кемелері командирлерінің іс-қимыл жасау тәртібі;</w:t>
      </w:r>
    </w:p>
    <w:p>
      <w:pPr>
        <w:spacing w:after="0"/>
        <w:ind w:left="0"/>
        <w:jc w:val="both"/>
      </w:pPr>
      <w:r>
        <w:rPr>
          <w:rFonts w:ascii="Times New Roman"/>
          <w:b w:val="false"/>
          <w:i w:val="false"/>
          <w:color w:val="000000"/>
          <w:sz w:val="28"/>
        </w:rPr>
        <w:t>
      b) Халықаралық азаматтық авиация туралы конвенцияның 2-қосымшасынан алынған басып алатын және басып алынатын әуе кемелері пайдаланатын көрнекі дабылдар.</w:t>
      </w:r>
    </w:p>
    <w:p>
      <w:pPr>
        <w:spacing w:after="0"/>
        <w:ind w:left="0"/>
        <w:jc w:val="both"/>
      </w:pPr>
      <w:r>
        <w:rPr>
          <w:rFonts w:ascii="Times New Roman"/>
          <w:b w:val="false"/>
          <w:i w:val="false"/>
          <w:color w:val="000000"/>
          <w:sz w:val="28"/>
        </w:rPr>
        <w:t>
      34-тарау. 15000 м. (49000 фут) жоғары биіктікте пайдалануға жататын ұшақтар үшін:</w:t>
      </w:r>
    </w:p>
    <w:p>
      <w:pPr>
        <w:spacing w:after="0"/>
        <w:ind w:left="0"/>
        <w:jc w:val="both"/>
      </w:pPr>
      <w:r>
        <w:rPr>
          <w:rFonts w:ascii="Times New Roman"/>
          <w:b w:val="false"/>
          <w:i w:val="false"/>
          <w:color w:val="000000"/>
          <w:sz w:val="28"/>
        </w:rPr>
        <w:t>
      a) ғарыштық күн радиациясының әсер етуі жағдайында пилотқа іс-әрекеттердің тиімді жүрісін анықтауға мүмкіндік беретін ақпарат;</w:t>
      </w:r>
    </w:p>
    <w:p>
      <w:pPr>
        <w:spacing w:after="0"/>
        <w:ind w:left="0"/>
        <w:jc w:val="both"/>
      </w:pPr>
      <w:r>
        <w:rPr>
          <w:rFonts w:ascii="Times New Roman"/>
          <w:b w:val="false"/>
          <w:i w:val="false"/>
          <w:color w:val="000000"/>
          <w:sz w:val="28"/>
        </w:rPr>
        <w:t>
      b) мыналарды көздейтін биіктікті төмендету туралы шешім қабылдау кезіндегі іс-әрекеттердің тәртібі:</w:t>
      </w:r>
    </w:p>
    <w:bookmarkStart w:name="z98" w:id="98"/>
    <w:p>
      <w:pPr>
        <w:spacing w:after="0"/>
        <w:ind w:left="0"/>
        <w:jc w:val="both"/>
      </w:pPr>
      <w:r>
        <w:rPr>
          <w:rFonts w:ascii="Times New Roman"/>
          <w:b w:val="false"/>
          <w:i w:val="false"/>
          <w:color w:val="000000"/>
          <w:sz w:val="28"/>
        </w:rPr>
        <w:t>
      1) орын алған жағдай туралы әуе қозғалысына қызмет көрсету жөніндегі тиісті органға хабарлау және төмендеуге уақытша рұқсат алу қажеттілігі;</w:t>
      </w:r>
    </w:p>
    <w:bookmarkEnd w:id="98"/>
    <w:bookmarkStart w:name="z99" w:id="99"/>
    <w:p>
      <w:pPr>
        <w:spacing w:after="0"/>
        <w:ind w:left="0"/>
        <w:jc w:val="both"/>
      </w:pPr>
      <w:r>
        <w:rPr>
          <w:rFonts w:ascii="Times New Roman"/>
          <w:b w:val="false"/>
          <w:i w:val="false"/>
          <w:color w:val="000000"/>
          <w:sz w:val="28"/>
        </w:rPr>
        <w:t>
      2) әуе қозғалысына қызмет көрсету бойынша тиісті органмен байланыс орнату мүмкіндігі болмағанда немесе бұл байланыс үзілген жағдайда, орындалуға тиісті іс-әрекет.</w:t>
      </w:r>
    </w:p>
    <w:bookmarkEnd w:id="99"/>
    <w:p>
      <w:pPr>
        <w:spacing w:after="0"/>
        <w:ind w:left="0"/>
        <w:jc w:val="both"/>
      </w:pPr>
      <w:r>
        <w:rPr>
          <w:rFonts w:ascii="Times New Roman"/>
          <w:b w:val="false"/>
          <w:i w:val="false"/>
          <w:color w:val="000000"/>
          <w:sz w:val="28"/>
        </w:rPr>
        <w:t>
      35-тарау. Ұшу қауіпсіздігін басқару жүйесі туралы толық мәліметтер.</w:t>
      </w:r>
    </w:p>
    <w:p>
      <w:pPr>
        <w:spacing w:after="0"/>
        <w:ind w:left="0"/>
        <w:jc w:val="both"/>
      </w:pPr>
      <w:r>
        <w:rPr>
          <w:rFonts w:ascii="Times New Roman"/>
          <w:b w:val="false"/>
          <w:i w:val="false"/>
          <w:color w:val="000000"/>
          <w:sz w:val="28"/>
        </w:rPr>
        <w:t>
      36-тарау. Қауіпті жүктерді тасымалдау бойынша ақпарат және нұсқаулықтар, сонымен қатар авариялық жағдай туындаған кезде орындауға тиісті іс-әрекеттер.</w:t>
      </w:r>
    </w:p>
    <w:p>
      <w:pPr>
        <w:spacing w:after="0"/>
        <w:ind w:left="0"/>
        <w:jc w:val="both"/>
      </w:pPr>
      <w:r>
        <w:rPr>
          <w:rFonts w:ascii="Times New Roman"/>
          <w:b w:val="false"/>
          <w:i w:val="false"/>
          <w:color w:val="000000"/>
          <w:sz w:val="28"/>
        </w:rPr>
        <w:t>
      37-тарау. Қауіпсіздік бойынша нұсқаулықтар және нұсқамалар.</w:t>
      </w:r>
    </w:p>
    <w:p>
      <w:pPr>
        <w:spacing w:after="0"/>
        <w:ind w:left="0"/>
        <w:jc w:val="both"/>
      </w:pPr>
      <w:r>
        <w:rPr>
          <w:rFonts w:ascii="Times New Roman"/>
          <w:b w:val="false"/>
          <w:i w:val="false"/>
          <w:color w:val="000000"/>
          <w:sz w:val="28"/>
        </w:rPr>
        <w:t>
      38-тарау. Ұшақты тексеріп қарау қағидаларының бақылау тізімі.</w:t>
      </w:r>
    </w:p>
    <w:p>
      <w:pPr>
        <w:spacing w:after="0"/>
        <w:ind w:left="0"/>
        <w:jc w:val="both"/>
      </w:pPr>
      <w:r>
        <w:rPr>
          <w:rFonts w:ascii="Times New Roman"/>
          <w:b w:val="false"/>
          <w:i w:val="false"/>
          <w:color w:val="000000"/>
          <w:sz w:val="28"/>
        </w:rPr>
        <w:t>
      39-тарау. Автоматтық қону жүйесімен коллиматорлық (HUD) немесе балама индикаторлармен техникалық көру жүйелерімен (EVS, SVS немесе CVS) жабдықталған, әуе кемелерін ұшуды дайындау үшін кеңейтілген пайдалану мүмкіндіктерін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40-тарау. Электронды ұшу құжаттамасын (EFB)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В бөлігі. Әуе кемесін пайдалану бойынша ақпарат.</w:t>
      </w:r>
    </w:p>
    <w:p>
      <w:pPr>
        <w:spacing w:after="0"/>
        <w:ind w:left="0"/>
        <w:jc w:val="both"/>
      </w:pPr>
      <w:r>
        <w:rPr>
          <w:rFonts w:ascii="Times New Roman"/>
          <w:b w:val="false"/>
          <w:i w:val="false"/>
          <w:color w:val="000000"/>
          <w:sz w:val="28"/>
        </w:rPr>
        <w:t>
      1-тарау. Сертификаттық шектеулер және пайдалану бойынша шектеулер.</w:t>
      </w:r>
    </w:p>
    <w:p>
      <w:pPr>
        <w:spacing w:after="0"/>
        <w:ind w:left="0"/>
        <w:jc w:val="both"/>
      </w:pP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p>
    <w:p>
      <w:pPr>
        <w:spacing w:after="0"/>
        <w:ind w:left="0"/>
        <w:jc w:val="both"/>
      </w:pPr>
      <w:r>
        <w:rPr>
          <w:rFonts w:ascii="Times New Roman"/>
          <w:b w:val="false"/>
          <w:i w:val="false"/>
          <w:color w:val="000000"/>
          <w:sz w:val="28"/>
        </w:rPr>
        <w:t>
      3-тарау. Пайдалану бойынша нұсқаулықтар және барлық жұмыс істейтін қозғалтқыштардың биіктік алуының сипаттамалары туралы ақпарат.</w:t>
      </w:r>
    </w:p>
    <w:p>
      <w:pPr>
        <w:spacing w:after="0"/>
        <w:ind w:left="0"/>
        <w:jc w:val="both"/>
      </w:pPr>
      <w:r>
        <w:rPr>
          <w:rFonts w:ascii="Times New Roman"/>
          <w:b w:val="false"/>
          <w:i w:val="false"/>
          <w:color w:val="000000"/>
          <w:sz w:val="28"/>
        </w:rPr>
        <w:t>
      4-тарау. Тартылыстың/қуаттың және жылдамдықтың белгіленген әртүрлі мәндерін ұшу алдында және ұшуды жоспарлау үшін ұшуды жоспарлау деректері.</w:t>
      </w:r>
    </w:p>
    <w:p>
      <w:pPr>
        <w:spacing w:after="0"/>
        <w:ind w:left="0"/>
        <w:jc w:val="both"/>
      </w:pPr>
      <w:r>
        <w:rPr>
          <w:rFonts w:ascii="Times New Roman"/>
          <w:b w:val="false"/>
          <w:i w:val="false"/>
          <w:color w:val="000000"/>
          <w:sz w:val="28"/>
        </w:rPr>
        <w:t>
      5-тарау. Пайдаланылатын ұшақтың әрбір түрі үшін желді бүйір және бағыттас құрамдас бөлігінің ең жоғары мәндері және желдің екпінін, нашар көрінуін, ҰҚЖ бетінің күйін, экипаж тәжірибесін, автопилотты пайдалануды, штаттан тыс немесе авариялық немесе ұшуды жүргізумен байланысты факторларды ескере отырып, қолдануға жататын азайтылған мәндер.</w:t>
      </w:r>
    </w:p>
    <w:p>
      <w:pPr>
        <w:spacing w:after="0"/>
        <w:ind w:left="0"/>
        <w:jc w:val="both"/>
      </w:pPr>
      <w:r>
        <w:rPr>
          <w:rFonts w:ascii="Times New Roman"/>
          <w:b w:val="false"/>
          <w:i w:val="false"/>
          <w:color w:val="000000"/>
          <w:sz w:val="28"/>
        </w:rPr>
        <w:t>
      6-тарау. Салмақты және салмақты орталықтандыруды есептеу үшін нұсқаулықтар және мәліметтер.</w:t>
      </w:r>
    </w:p>
    <w:p>
      <w:pPr>
        <w:spacing w:after="0"/>
        <w:ind w:left="0"/>
        <w:jc w:val="both"/>
      </w:pPr>
      <w:r>
        <w:rPr>
          <w:rFonts w:ascii="Times New Roman"/>
          <w:b w:val="false"/>
          <w:i w:val="false"/>
          <w:color w:val="000000"/>
          <w:sz w:val="28"/>
        </w:rPr>
        <w:t>
      7-тарау. Әуе кемесіне жүктеу және жүкті арқандап байлау бойынша нұсқаулықтар.</w:t>
      </w:r>
    </w:p>
    <w:p>
      <w:pPr>
        <w:spacing w:after="0"/>
        <w:ind w:left="0"/>
        <w:jc w:val="both"/>
      </w:pPr>
      <w:r>
        <w:rPr>
          <w:rFonts w:ascii="Times New Roman"/>
          <w:b w:val="false"/>
          <w:i w:val="false"/>
          <w:color w:val="000000"/>
          <w:sz w:val="28"/>
        </w:rPr>
        <w:t>
      8-тарау. Әуе кемелерінің жүйелері, басқарудың тиісті органдары және оларды пайдалану бойынша нұсқаулықтар.</w:t>
      </w:r>
    </w:p>
    <w:p>
      <w:pPr>
        <w:spacing w:after="0"/>
        <w:ind w:left="0"/>
        <w:jc w:val="both"/>
      </w:pPr>
      <w:r>
        <w:rPr>
          <w:rFonts w:ascii="Times New Roman"/>
          <w:b w:val="false"/>
          <w:i w:val="false"/>
          <w:color w:val="000000"/>
          <w:sz w:val="28"/>
        </w:rPr>
        <w:t>
      9-тарау. Пайдаланылатын ұшақтардың түрлері үшін ең төменгі жабдықтардың және конфигурациялардан ауытқулардың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p>
    <w:p>
      <w:pPr>
        <w:spacing w:after="0"/>
        <w:ind w:left="0"/>
        <w:jc w:val="both"/>
      </w:pPr>
      <w:r>
        <w:rPr>
          <w:rFonts w:ascii="Times New Roman"/>
          <w:b w:val="false"/>
          <w:i w:val="false"/>
          <w:color w:val="000000"/>
          <w:sz w:val="28"/>
        </w:rPr>
        <w:t>
      10-тарау. Авариялық және құтқару жабдықтардың бақылау тізімі, сонымен қатар оны пайдалану бойынша нұсқаулықтар.</w:t>
      </w:r>
    </w:p>
    <w:p>
      <w:pPr>
        <w:spacing w:after="0"/>
        <w:ind w:left="0"/>
        <w:jc w:val="both"/>
      </w:pPr>
      <w:r>
        <w:rPr>
          <w:rFonts w:ascii="Times New Roman"/>
          <w:b w:val="false"/>
          <w:i w:val="false"/>
          <w:color w:val="000000"/>
          <w:sz w:val="28"/>
        </w:rPr>
        <w:t>
      11-тарау. Жағдайлардың түріне қарай арнайы рәсімдерді, экипаждың іс-қимылын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p>
    <w:p>
      <w:pPr>
        <w:spacing w:after="0"/>
        <w:ind w:left="0"/>
        <w:jc w:val="both"/>
      </w:pPr>
      <w:r>
        <w:rPr>
          <w:rFonts w:ascii="Times New Roman"/>
          <w:b w:val="false"/>
          <w:i w:val="false"/>
          <w:color w:val="000000"/>
          <w:sz w:val="28"/>
        </w:rPr>
        <w:t>
      12-тарау. Әдеттегі, штаттан тыс және авариялық жағдайларда қызмет етуші экипаж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p>
    <w:p>
      <w:pPr>
        <w:spacing w:after="0"/>
        <w:ind w:left="0"/>
        <w:jc w:val="both"/>
      </w:pPr>
      <w:r>
        <w:rPr>
          <w:rFonts w:ascii="Times New Roman"/>
          <w:b w:val="false"/>
          <w:i w:val="false"/>
          <w:color w:val="000000"/>
          <w:sz w:val="28"/>
        </w:rPr>
        <w:t>
      13-тарау. Түрлі бағыттарға арналған құтқару және авариялық жабдықтар және оттегінің қажетті және бар қорларды анықтау процедураларын қосқанда, ұшу алдында жабдықтың қалыпты жұмысын тексеру бойынша қажетті рәсімдері.</w:t>
      </w:r>
    </w:p>
    <w:p>
      <w:pPr>
        <w:spacing w:after="0"/>
        <w:ind w:left="0"/>
        <w:jc w:val="both"/>
      </w:pPr>
      <w:r>
        <w:rPr>
          <w:rFonts w:ascii="Times New Roman"/>
          <w:b w:val="false"/>
          <w:i w:val="false"/>
          <w:color w:val="000000"/>
          <w:sz w:val="28"/>
        </w:rPr>
        <w:t>
      14-тарау. Тірі қалған адамдардың пайдалануы үшін Халықаралық азаматтық авиация туралы конвенцияның 12-қосымшасындағы "жер – ауа" көрнекі дабылдардың коды.</w:t>
      </w:r>
    </w:p>
    <w:p>
      <w:pPr>
        <w:spacing w:after="0"/>
        <w:ind w:left="0"/>
        <w:jc w:val="both"/>
      </w:pPr>
      <w:r>
        <w:rPr>
          <w:rFonts w:ascii="Times New Roman"/>
          <w:b w:val="false"/>
          <w:i w:val="false"/>
          <w:color w:val="000000"/>
          <w:sz w:val="28"/>
        </w:rPr>
        <w:t>
      С-бөлігі. Маршруттар және әуеайлақтар</w:t>
      </w:r>
    </w:p>
    <w:p>
      <w:pPr>
        <w:spacing w:after="0"/>
        <w:ind w:left="0"/>
        <w:jc w:val="both"/>
      </w:pP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p>
    <w:p>
      <w:pPr>
        <w:spacing w:after="0"/>
        <w:ind w:left="0"/>
        <w:jc w:val="both"/>
      </w:pPr>
      <w:r>
        <w:rPr>
          <w:rFonts w:ascii="Times New Roman"/>
          <w:b w:val="false"/>
          <w:i w:val="false"/>
          <w:color w:val="000000"/>
          <w:sz w:val="28"/>
        </w:rPr>
        <w:t>
      2-тарау. Әрбір белгіленген бағытта ұшудың ең төменгі абсолютті биіктіктері.</w:t>
      </w:r>
    </w:p>
    <w:p>
      <w:pPr>
        <w:spacing w:after="0"/>
        <w:ind w:left="0"/>
        <w:jc w:val="both"/>
      </w:pPr>
      <w:r>
        <w:rPr>
          <w:rFonts w:ascii="Times New Roman"/>
          <w:b w:val="false"/>
          <w:i w:val="false"/>
          <w:color w:val="000000"/>
          <w:sz w:val="28"/>
        </w:rPr>
        <w:t>
      3-тарау. Белгіленген қону әуеайлағы немесе қосалқы әуеайлақ ретінде пайдалану көзделетін әрбір әуеайлақ үшін пайдалану бойынша минимумдар.</w:t>
      </w:r>
    </w:p>
    <w:p>
      <w:pPr>
        <w:spacing w:after="0"/>
        <w:ind w:left="0"/>
        <w:jc w:val="both"/>
      </w:pPr>
      <w:r>
        <w:rPr>
          <w:rFonts w:ascii="Times New Roman"/>
          <w:b w:val="false"/>
          <w:i w:val="false"/>
          <w:color w:val="000000"/>
          <w:sz w:val="28"/>
        </w:rPr>
        <w:t>
      4-тарау. Қонуға бет алуды қамтамасыз ету құралдарының немесе әуеайлақтық құралдардың жұмысы нашарлаған жағдайда әуеайлақтардың пайдалану минимумдарын ұлғайту туралы ақпарат.</w:t>
      </w:r>
    </w:p>
    <w:p>
      <w:pPr>
        <w:spacing w:after="0"/>
        <w:ind w:left="0"/>
        <w:jc w:val="both"/>
      </w:pPr>
      <w:r>
        <w:rPr>
          <w:rFonts w:ascii="Times New Roman"/>
          <w:b w:val="false"/>
          <w:i w:val="false"/>
          <w:color w:val="000000"/>
          <w:sz w:val="28"/>
        </w:rPr>
        <w:t>
      5-тарау. Мыналарды анықтауды қоса алғанда, қағидаларда көзделген ұшулардың барлық бағыттарын сақтау үшін қажетті ақпарат:</w:t>
      </w:r>
    </w:p>
    <w:bookmarkStart w:name="z100" w:id="100"/>
    <w:p>
      <w:pPr>
        <w:spacing w:after="0"/>
        <w:ind w:left="0"/>
        <w:jc w:val="both"/>
      </w:pPr>
      <w:r>
        <w:rPr>
          <w:rFonts w:ascii="Times New Roman"/>
          <w:b w:val="false"/>
          <w:i w:val="false"/>
          <w:color w:val="000000"/>
          <w:sz w:val="28"/>
        </w:rPr>
        <w:t>
      1) ҰҚЖ беті құрғақ, дымқыл болған және кірлеген жағдайда ҰҚЖ ұзындығына қойылатын талаптарды, сонымен қатар ұшу аралығына әсер ететін жүйелердің істен шығуымен негізделетін талаптар;</w:t>
      </w:r>
    </w:p>
    <w:bookmarkEnd w:id="100"/>
    <w:bookmarkStart w:name="z101" w:id="101"/>
    <w:p>
      <w:pPr>
        <w:spacing w:after="0"/>
        <w:ind w:left="0"/>
        <w:jc w:val="both"/>
      </w:pPr>
      <w:r>
        <w:rPr>
          <w:rFonts w:ascii="Times New Roman"/>
          <w:b w:val="false"/>
          <w:i w:val="false"/>
          <w:color w:val="000000"/>
          <w:sz w:val="28"/>
        </w:rPr>
        <w:t>
      2) ұшып кету кезінде биіктік алуды шектеу;</w:t>
      </w:r>
    </w:p>
    <w:bookmarkEnd w:id="101"/>
    <w:bookmarkStart w:name="z102" w:id="102"/>
    <w:p>
      <w:pPr>
        <w:spacing w:after="0"/>
        <w:ind w:left="0"/>
        <w:jc w:val="both"/>
      </w:pPr>
      <w:r>
        <w:rPr>
          <w:rFonts w:ascii="Times New Roman"/>
          <w:b w:val="false"/>
          <w:i w:val="false"/>
          <w:color w:val="000000"/>
          <w:sz w:val="28"/>
        </w:rPr>
        <w:t>
      3) маршрут бойынша ұшу кезінде биіктік алуды шектеу;</w:t>
      </w:r>
    </w:p>
    <w:bookmarkEnd w:id="102"/>
    <w:bookmarkStart w:name="z103" w:id="103"/>
    <w:p>
      <w:pPr>
        <w:spacing w:after="0"/>
        <w:ind w:left="0"/>
        <w:jc w:val="both"/>
      </w:pPr>
      <w:r>
        <w:rPr>
          <w:rFonts w:ascii="Times New Roman"/>
          <w:b w:val="false"/>
          <w:i w:val="false"/>
          <w:color w:val="000000"/>
          <w:sz w:val="28"/>
        </w:rPr>
        <w:t>
      4) қонуға бет алу және қону кезінде биіктік алуды шектеу;</w:t>
      </w:r>
    </w:p>
    <w:bookmarkEnd w:id="103"/>
    <w:p>
      <w:pPr>
        <w:spacing w:after="0"/>
        <w:ind w:left="0"/>
        <w:jc w:val="both"/>
      </w:pPr>
      <w:r>
        <w:rPr>
          <w:rFonts w:ascii="Times New Roman"/>
          <w:b w:val="false"/>
          <w:i w:val="false"/>
          <w:color w:val="000000"/>
          <w:sz w:val="28"/>
        </w:rPr>
        <w:t>
      5) ҰҚЖ беті құрғақ, дымқыл болған және кірлеген жағдайда ҰҚЖ ұзындығына қойылатын талаптарды, оның ішінде ұшу аралығына әсер ететін жүйелерді істен шыққан жағдайда қойылатын талаптар;</w:t>
      </w:r>
    </w:p>
    <w:bookmarkStart w:name="z104" w:id="104"/>
    <w:p>
      <w:pPr>
        <w:spacing w:after="0"/>
        <w:ind w:left="0"/>
        <w:jc w:val="both"/>
      </w:pPr>
      <w:r>
        <w:rPr>
          <w:rFonts w:ascii="Times New Roman"/>
          <w:b w:val="false"/>
          <w:i w:val="false"/>
          <w:color w:val="000000"/>
          <w:sz w:val="28"/>
        </w:rPr>
        <w:t>
      6) қосымша ақпарат, мысалы пневматиктің жылдамдығын шектеу.</w:t>
      </w:r>
    </w:p>
    <w:bookmarkEnd w:id="104"/>
    <w:p>
      <w:pPr>
        <w:spacing w:after="0"/>
        <w:ind w:left="0"/>
        <w:jc w:val="both"/>
      </w:pPr>
      <w:r>
        <w:rPr>
          <w:rFonts w:ascii="Times New Roman"/>
          <w:b w:val="false"/>
          <w:i w:val="false"/>
          <w:color w:val="000000"/>
          <w:sz w:val="28"/>
        </w:rPr>
        <w:t>
      6-тарау. HUD және EVS, SVS немесе CVS пайдалана отырып, қонуға бет алу үшін әуеайлақтарды пайдалану жөніндегі минимумдарды анықтауға қатысты нұсқаулықтар.</w:t>
      </w:r>
    </w:p>
    <w:p>
      <w:pPr>
        <w:spacing w:after="0"/>
        <w:ind w:left="0"/>
        <w:jc w:val="both"/>
      </w:pPr>
      <w:r>
        <w:rPr>
          <w:rFonts w:ascii="Times New Roman"/>
          <w:b w:val="false"/>
          <w:i w:val="false"/>
          <w:color w:val="000000"/>
          <w:sz w:val="28"/>
        </w:rPr>
        <w:t>
      D-бөлігі. Дайындық</w:t>
      </w:r>
    </w:p>
    <w:p>
      <w:pPr>
        <w:spacing w:after="0"/>
        <w:ind w:left="0"/>
        <w:jc w:val="both"/>
      </w:pPr>
      <w:r>
        <w:rPr>
          <w:rFonts w:ascii="Times New Roman"/>
          <w:b w:val="false"/>
          <w:i w:val="false"/>
          <w:color w:val="000000"/>
          <w:sz w:val="28"/>
        </w:rPr>
        <w:t>
      1-тарау. Ұшу экипажын дайындау бағдарламасы туралы толық мәліметтер.</w:t>
      </w:r>
    </w:p>
    <w:p>
      <w:pPr>
        <w:spacing w:after="0"/>
        <w:ind w:left="0"/>
        <w:jc w:val="both"/>
      </w:pPr>
      <w:r>
        <w:rPr>
          <w:rFonts w:ascii="Times New Roman"/>
          <w:b w:val="false"/>
          <w:i w:val="false"/>
          <w:color w:val="000000"/>
          <w:sz w:val="28"/>
        </w:rPr>
        <w:t>
      2-тарау. Бортсеріктерді міндеттерді орындауға дайындау бағдарламасы туралы толық мәліметтер.</w:t>
      </w:r>
    </w:p>
    <w:p>
      <w:pPr>
        <w:spacing w:after="0"/>
        <w:ind w:left="0"/>
        <w:jc w:val="both"/>
      </w:pP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қызметкерін/диспетчерді даярлау бағдарламасы туралы толық мәліметтер.</w:t>
      </w:r>
    </w:p>
    <w:p>
      <w:pPr>
        <w:spacing w:after="0"/>
        <w:ind w:left="0"/>
        <w:jc w:val="both"/>
      </w:pPr>
      <w:r>
        <w:rPr>
          <w:rFonts w:ascii="Times New Roman"/>
          <w:b w:val="false"/>
          <w:i w:val="false"/>
          <w:color w:val="000000"/>
          <w:sz w:val="28"/>
        </w:rPr>
        <w:t>
      4-тарау. Қауіпті жүктерді тасымалдау үшін авиациялық персоналды даярлау бағдарламасы.</w:t>
      </w:r>
    </w:p>
    <w:p>
      <w:pPr>
        <w:spacing w:after="0"/>
        <w:ind w:left="0"/>
        <w:jc w:val="both"/>
      </w:pPr>
      <w:r>
        <w:rPr>
          <w:rFonts w:ascii="Times New Roman"/>
          <w:b w:val="false"/>
          <w:i w:val="false"/>
          <w:color w:val="000000"/>
          <w:sz w:val="28"/>
        </w:rPr>
        <w:t>
      5-тарау. Авиациялық қауіпсіздік бойынша авиациялық персоналды даярлау бағдарламасы.</w:t>
      </w:r>
    </w:p>
    <w:bookmarkStart w:name="z105" w:id="105"/>
    <w:p>
      <w:pPr>
        <w:spacing w:after="0"/>
        <w:ind w:left="0"/>
        <w:jc w:val="both"/>
      </w:pPr>
      <w:r>
        <w:rPr>
          <w:rFonts w:ascii="Times New Roman"/>
          <w:b w:val="false"/>
          <w:i w:val="false"/>
          <w:color w:val="000000"/>
          <w:sz w:val="28"/>
        </w:rPr>
        <w:t>
      4. Тікұшақтарды пайдаланатын өтініш берушілер үшін нұсқаулық мынадай ақпаратты қамтуға тиіс:</w:t>
      </w:r>
    </w:p>
    <w:bookmarkEnd w:id="105"/>
    <w:p>
      <w:pPr>
        <w:spacing w:after="0"/>
        <w:ind w:left="0"/>
        <w:jc w:val="both"/>
      </w:pPr>
      <w:r>
        <w:rPr>
          <w:rFonts w:ascii="Times New Roman"/>
          <w:b w:val="false"/>
          <w:i w:val="false"/>
          <w:color w:val="000000"/>
          <w:sz w:val="28"/>
        </w:rPr>
        <w:t>
      А-бөлімі. Жалпы ережелер</w:t>
      </w:r>
    </w:p>
    <w:p>
      <w:pPr>
        <w:spacing w:after="0"/>
        <w:ind w:left="0"/>
        <w:jc w:val="both"/>
      </w:pPr>
      <w:r>
        <w:rPr>
          <w:rFonts w:ascii="Times New Roman"/>
          <w:b w:val="false"/>
          <w:i w:val="false"/>
          <w:color w:val="000000"/>
          <w:sz w:val="28"/>
        </w:rPr>
        <w:t>
      1-тарау. Әкімшілік және Ұшуды жүргізу бойынша нұсқауды бақылау.</w:t>
      </w:r>
    </w:p>
    <w:p>
      <w:pPr>
        <w:spacing w:after="0"/>
        <w:ind w:left="0"/>
        <w:jc w:val="both"/>
      </w:pPr>
      <w:r>
        <w:rPr>
          <w:rFonts w:ascii="Times New Roman"/>
          <w:b w:val="false"/>
          <w:i w:val="false"/>
          <w:color w:val="000000"/>
          <w:sz w:val="28"/>
        </w:rPr>
        <w:t>
      2-тарау. Ұшуды жүргізуге қатысы бар персоналдың міндеттеріне жалпы сипаттамасы берілген нұсқаулықтар.</w:t>
      </w:r>
    </w:p>
    <w:p>
      <w:pPr>
        <w:spacing w:after="0"/>
        <w:ind w:left="0"/>
        <w:jc w:val="both"/>
      </w:pPr>
      <w:r>
        <w:rPr>
          <w:rFonts w:ascii="Times New Roman"/>
          <w:b w:val="false"/>
          <w:i w:val="false"/>
          <w:color w:val="000000"/>
          <w:sz w:val="28"/>
        </w:rPr>
        <w:t>
      3-тарау. Ұшу уақыты мен қызметтік ұшу уақытын нормалау ережелері және ұшу экипажының мүшелері мен бортсеріктердің демалуы үшін жеткілікті уақыт көзделетін қағидалар.</w:t>
      </w:r>
    </w:p>
    <w:p>
      <w:pPr>
        <w:spacing w:after="0"/>
        <w:ind w:left="0"/>
        <w:jc w:val="both"/>
      </w:pPr>
      <w:r>
        <w:rPr>
          <w:rFonts w:ascii="Times New Roman"/>
          <w:b w:val="false"/>
          <w:i w:val="false"/>
          <w:color w:val="000000"/>
          <w:sz w:val="28"/>
        </w:rPr>
        <w:t>
      4-тарау. Бортта болуға тиісті навигациялық жабдықтардың тізімі, сондай-ақ сипаттамаларға негізделген навигацияны пайдалану белгіленген әуе кеңістігінде ұшуды жүргізуге қатысты кез келген талаптар.</w:t>
      </w:r>
    </w:p>
    <w:p>
      <w:pPr>
        <w:spacing w:after="0"/>
        <w:ind w:left="0"/>
        <w:jc w:val="both"/>
      </w:pPr>
      <w:r>
        <w:rPr>
          <w:rFonts w:ascii="Times New Roman"/>
          <w:b w:val="false"/>
          <w:i w:val="false"/>
          <w:color w:val="000000"/>
          <w:sz w:val="28"/>
        </w:rPr>
        <w:t>
      5-тарау. Радиожиілілікті тыңдау қажеттілігі туындаған жағдайлар.</w:t>
      </w:r>
    </w:p>
    <w:p>
      <w:pPr>
        <w:spacing w:after="0"/>
        <w:ind w:left="0"/>
        <w:jc w:val="both"/>
      </w:pPr>
      <w:r>
        <w:rPr>
          <w:rFonts w:ascii="Times New Roman"/>
          <w:b w:val="false"/>
          <w:i w:val="false"/>
          <w:color w:val="000000"/>
          <w:sz w:val="28"/>
        </w:rPr>
        <w:t>
      6-тарау. Ұшудың ең төменгі абсолютті биіктігін анықтау әдісі.</w:t>
      </w:r>
    </w:p>
    <w:p>
      <w:pPr>
        <w:spacing w:after="0"/>
        <w:ind w:left="0"/>
        <w:jc w:val="both"/>
      </w:pPr>
      <w:r>
        <w:rPr>
          <w:rFonts w:ascii="Times New Roman"/>
          <w:b w:val="false"/>
          <w:i w:val="false"/>
          <w:color w:val="000000"/>
          <w:sz w:val="28"/>
        </w:rPr>
        <w:t>
      7-тарау. Тікұшақ айлағының пайдалану минимумдарын анықтау әдістері.</w:t>
      </w:r>
    </w:p>
    <w:p>
      <w:pPr>
        <w:spacing w:after="0"/>
        <w:ind w:left="0"/>
        <w:jc w:val="both"/>
      </w:pPr>
      <w:r>
        <w:rPr>
          <w:rFonts w:ascii="Times New Roman"/>
          <w:b w:val="false"/>
          <w:i w:val="false"/>
          <w:color w:val="000000"/>
          <w:sz w:val="28"/>
        </w:rPr>
        <w:t>
      8-тарау. Бортта жолаушылар болған жағдайда жанармай құю кезінде қолданылатын іс-шаралар.</w:t>
      </w:r>
    </w:p>
    <w:p>
      <w:pPr>
        <w:spacing w:after="0"/>
        <w:ind w:left="0"/>
        <w:jc w:val="both"/>
      </w:pPr>
      <w:r>
        <w:rPr>
          <w:rFonts w:ascii="Times New Roman"/>
          <w:b w:val="false"/>
          <w:i w:val="false"/>
          <w:color w:val="000000"/>
          <w:sz w:val="28"/>
        </w:rPr>
        <w:t>
      9-тарау. Жер үсті қызмет көрсетуді ұйымдастыру және оның рәсімдері.</w:t>
      </w:r>
    </w:p>
    <w:p>
      <w:pPr>
        <w:spacing w:after="0"/>
        <w:ind w:left="0"/>
        <w:jc w:val="both"/>
      </w:pPr>
      <w:r>
        <w:rPr>
          <w:rFonts w:ascii="Times New Roman"/>
          <w:b w:val="false"/>
          <w:i w:val="false"/>
          <w:color w:val="000000"/>
          <w:sz w:val="28"/>
        </w:rPr>
        <w:t>
      10-тарау. Халықаралық азаматтық авиация туралы конвенцияның 12-қосымшасында белгіленген оқиғаның куәгері болған әуе кемелері командирлерінің әрекет ету тәртібі.</w:t>
      </w:r>
    </w:p>
    <w:p>
      <w:pPr>
        <w:spacing w:after="0"/>
        <w:ind w:left="0"/>
        <w:jc w:val="both"/>
      </w:pPr>
      <w:r>
        <w:rPr>
          <w:rFonts w:ascii="Times New Roman"/>
          <w:b w:val="false"/>
          <w:i w:val="false"/>
          <w:color w:val="000000"/>
          <w:sz w:val="28"/>
        </w:rPr>
        <w:t>
      11-тарау. Орындалатын әрбір ұшу үшін ұшу экипажының құрамы, сондай-ақ, командирлік басшылық ету сабақтастығының тәртібі.</w:t>
      </w:r>
    </w:p>
    <w:p>
      <w:pPr>
        <w:spacing w:after="0"/>
        <w:ind w:left="0"/>
        <w:jc w:val="both"/>
      </w:pPr>
      <w:r>
        <w:rPr>
          <w:rFonts w:ascii="Times New Roman"/>
          <w:b w:val="false"/>
          <w:i w:val="false"/>
          <w:color w:val="000000"/>
          <w:sz w:val="28"/>
        </w:rPr>
        <w:t>
      12-тарау. Ұшудың барлық жағдайларын, оның ішінде ұшу бағытында герметизациясын жою және бір немесе бірнеше қозғалтқыштардың тоқтап қалу мүмкіндігін ескере отырып, бактарда болуға тиісті жанармай мен майдың санын есептеу бойынша нақты нұсқаулықтар.</w:t>
      </w:r>
    </w:p>
    <w:p>
      <w:pPr>
        <w:spacing w:after="0"/>
        <w:ind w:left="0"/>
        <w:jc w:val="both"/>
      </w:pPr>
      <w:r>
        <w:rPr>
          <w:rFonts w:ascii="Times New Roman"/>
          <w:b w:val="false"/>
          <w:i w:val="false"/>
          <w:color w:val="000000"/>
          <w:sz w:val="28"/>
        </w:rPr>
        <w:t>
      13-тарау. Оттегі және оттегінің қорлары пайдаланылатын жағдайлар.</w:t>
      </w:r>
    </w:p>
    <w:p>
      <w:pPr>
        <w:spacing w:after="0"/>
        <w:ind w:left="0"/>
        <w:jc w:val="both"/>
      </w:pPr>
      <w:r>
        <w:rPr>
          <w:rFonts w:ascii="Times New Roman"/>
          <w:b w:val="false"/>
          <w:i w:val="false"/>
          <w:color w:val="000000"/>
          <w:sz w:val="28"/>
        </w:rPr>
        <w:t>
      14-тарау. Салмақ пен салмақты орталықтандыруды бақылауға қатысты нұсқамалар.</w:t>
      </w:r>
    </w:p>
    <w:p>
      <w:pPr>
        <w:spacing w:after="0"/>
        <w:ind w:left="0"/>
        <w:jc w:val="both"/>
      </w:pPr>
      <w:r>
        <w:rPr>
          <w:rFonts w:ascii="Times New Roman"/>
          <w:b w:val="false"/>
          <w:i w:val="false"/>
          <w:color w:val="000000"/>
          <w:sz w:val="28"/>
        </w:rPr>
        <w:t>
      15-тарау. Мұз қатуды жою/алдын алу және осы операциялардың орындалуын бақылау жұмыстарына қатысты нұсқамалар.</w:t>
      </w:r>
    </w:p>
    <w:p>
      <w:pPr>
        <w:spacing w:after="0"/>
        <w:ind w:left="0"/>
        <w:jc w:val="both"/>
      </w:pPr>
      <w:r>
        <w:rPr>
          <w:rFonts w:ascii="Times New Roman"/>
          <w:b w:val="false"/>
          <w:i w:val="false"/>
          <w:color w:val="000000"/>
          <w:sz w:val="28"/>
        </w:rPr>
        <w:t>
      16-тарау. Ұшудың жұмыс жоспарына қойылатын техникалық талаптар.</w:t>
      </w:r>
    </w:p>
    <w:p>
      <w:pPr>
        <w:spacing w:after="0"/>
        <w:ind w:left="0"/>
        <w:jc w:val="both"/>
      </w:pPr>
      <w:r>
        <w:rPr>
          <w:rFonts w:ascii="Times New Roman"/>
          <w:b w:val="false"/>
          <w:i w:val="false"/>
          <w:color w:val="000000"/>
          <w:sz w:val="28"/>
        </w:rPr>
        <w:t>
      17-тарау. Ұшудың әрбір кезеңі үшін стандартты пайдалану рәсімдері (SOP).</w:t>
      </w:r>
    </w:p>
    <w:p>
      <w:pPr>
        <w:spacing w:after="0"/>
        <w:ind w:left="0"/>
        <w:jc w:val="both"/>
      </w:pPr>
      <w:r>
        <w:rPr>
          <w:rFonts w:ascii="Times New Roman"/>
          <w:b w:val="false"/>
          <w:i w:val="false"/>
          <w:color w:val="000000"/>
          <w:sz w:val="28"/>
        </w:rPr>
        <w:t>
      18-тарау. Әдеттегі бақылау тізбелерін пайдалану және пайдалану уақытына қатысты нұсқамалар.</w:t>
      </w:r>
    </w:p>
    <w:p>
      <w:pPr>
        <w:spacing w:after="0"/>
        <w:ind w:left="0"/>
        <w:jc w:val="both"/>
      </w:pPr>
      <w:r>
        <w:rPr>
          <w:rFonts w:ascii="Times New Roman"/>
          <w:b w:val="false"/>
          <w:i w:val="false"/>
          <w:color w:val="000000"/>
          <w:sz w:val="28"/>
        </w:rPr>
        <w:t>
      19-тарау. Күтпеген жағдайда ұшып кету қағидалары.</w:t>
      </w:r>
    </w:p>
    <w:p>
      <w:pPr>
        <w:spacing w:after="0"/>
        <w:ind w:left="0"/>
        <w:jc w:val="both"/>
      </w:pPr>
      <w:r>
        <w:rPr>
          <w:rFonts w:ascii="Times New Roman"/>
          <w:b w:val="false"/>
          <w:i w:val="false"/>
          <w:color w:val="000000"/>
          <w:sz w:val="28"/>
        </w:rPr>
        <w:t>
      20-тарау. Абсолютті биіктік туралы ақпаратпен қамтамасыз ету етуге қатысты нұсқамалар.</w:t>
      </w:r>
    </w:p>
    <w:p>
      <w:pPr>
        <w:spacing w:after="0"/>
        <w:ind w:left="0"/>
        <w:jc w:val="both"/>
      </w:pPr>
      <w:r>
        <w:rPr>
          <w:rFonts w:ascii="Times New Roman"/>
          <w:b w:val="false"/>
          <w:i w:val="false"/>
          <w:color w:val="000000"/>
          <w:sz w:val="28"/>
        </w:rPr>
        <w:t>
      21-тарау. Әуе қозғалысына қызмет көрсету органының рұқсатын нақтылау және қабылдау, оның ішінде жерді ұшып өтуге қатысты нұсқамалар.</w:t>
      </w:r>
    </w:p>
    <w:p>
      <w:pPr>
        <w:spacing w:after="0"/>
        <w:ind w:left="0"/>
        <w:jc w:val="both"/>
      </w:pPr>
      <w:r>
        <w:rPr>
          <w:rFonts w:ascii="Times New Roman"/>
          <w:b w:val="false"/>
          <w:i w:val="false"/>
          <w:color w:val="000000"/>
          <w:sz w:val="28"/>
        </w:rPr>
        <w:t>
      22-тарау. Ұшып кету және қонуға бет алуға қатысты нұсқамалық.</w:t>
      </w:r>
    </w:p>
    <w:p>
      <w:pPr>
        <w:spacing w:after="0"/>
        <w:ind w:left="0"/>
        <w:jc w:val="both"/>
      </w:pPr>
      <w:r>
        <w:rPr>
          <w:rFonts w:ascii="Times New Roman"/>
          <w:b w:val="false"/>
          <w:i w:val="false"/>
          <w:color w:val="000000"/>
          <w:sz w:val="28"/>
        </w:rPr>
        <w:t>
      23-тарау. Ұшу бағыты мен тағайындау пунктпен танысу.</w:t>
      </w:r>
    </w:p>
    <w:p>
      <w:pPr>
        <w:spacing w:after="0"/>
        <w:ind w:left="0"/>
        <w:jc w:val="both"/>
      </w:pPr>
      <w:r>
        <w:rPr>
          <w:rFonts w:ascii="Times New Roman"/>
          <w:b w:val="false"/>
          <w:i w:val="false"/>
          <w:color w:val="000000"/>
          <w:sz w:val="28"/>
        </w:rPr>
        <w:t>
      24-тарау. Аспаптар бойынша қонуға бет алуды бастау немесе жалғастыру үшін қажетті жағдайлар.</w:t>
      </w:r>
    </w:p>
    <w:p>
      <w:pPr>
        <w:spacing w:after="0"/>
        <w:ind w:left="0"/>
        <w:jc w:val="both"/>
      </w:pPr>
      <w:r>
        <w:rPr>
          <w:rFonts w:ascii="Times New Roman"/>
          <w:b w:val="false"/>
          <w:i w:val="false"/>
          <w:color w:val="000000"/>
          <w:sz w:val="28"/>
        </w:rPr>
        <w:t>
      25-тарау. Аспаптар бойынша қонуға нақты және нақты емес кіруге қатысты нұсқамалар.</w:t>
      </w:r>
    </w:p>
    <w:p>
      <w:pPr>
        <w:spacing w:after="0"/>
        <w:ind w:left="0"/>
        <w:jc w:val="both"/>
      </w:pPr>
      <w:r>
        <w:rPr>
          <w:rFonts w:ascii="Times New Roman"/>
          <w:b w:val="false"/>
          <w:i w:val="false"/>
          <w:color w:val="000000"/>
          <w:sz w:val="28"/>
        </w:rPr>
        <w:t>
      26-тарау. Түнгі уақытта аспаптар бойынша қонуға бет алу мен қону және аспаптық метеорологиялық жағдайлар кезінде ұшу экипажының мүшелері арасында міндеттерді бөлу және жұмыс жүктемесін реттеу рәсімдері.</w:t>
      </w:r>
    </w:p>
    <w:p>
      <w:pPr>
        <w:spacing w:after="0"/>
        <w:ind w:left="0"/>
        <w:jc w:val="both"/>
      </w:pPr>
      <w:r>
        <w:rPr>
          <w:rFonts w:ascii="Times New Roman"/>
          <w:b w:val="false"/>
          <w:i w:val="false"/>
          <w:color w:val="000000"/>
          <w:sz w:val="28"/>
        </w:rPr>
        <w:t>
      27-тарау. Азаматтық әуе кемелерін басып алуға қатысты ақпарат пен нұсқаулықтар, оның ішінде:</w:t>
      </w:r>
    </w:p>
    <w:bookmarkStart w:name="z106" w:id="106"/>
    <w:p>
      <w:pPr>
        <w:spacing w:after="0"/>
        <w:ind w:left="0"/>
        <w:jc w:val="both"/>
      </w:pPr>
      <w:r>
        <w:rPr>
          <w:rFonts w:ascii="Times New Roman"/>
          <w:b w:val="false"/>
          <w:i w:val="false"/>
          <w:color w:val="000000"/>
          <w:sz w:val="28"/>
        </w:rPr>
        <w:t>
      1) Халықаралық азаматтық авиация туралы конвенцияға 2-қосымшада белгіленген басып алынатын әуе кемелері командирлерінің іс-қимыл жасау тәртібі;</w:t>
      </w:r>
    </w:p>
    <w:bookmarkEnd w:id="106"/>
    <w:bookmarkStart w:name="z107" w:id="107"/>
    <w:p>
      <w:pPr>
        <w:spacing w:after="0"/>
        <w:ind w:left="0"/>
        <w:jc w:val="both"/>
      </w:pPr>
      <w:r>
        <w:rPr>
          <w:rFonts w:ascii="Times New Roman"/>
          <w:b w:val="false"/>
          <w:i w:val="false"/>
          <w:color w:val="000000"/>
          <w:sz w:val="28"/>
        </w:rPr>
        <w:t>
      2) Халықаралық азаматтық авиация туралы конвенцияның 2-қосымшасынан алынған басып алатын және басып алынатын әуе кемелері пайдаланатын көрнекі дабылдар.</w:t>
      </w:r>
    </w:p>
    <w:bookmarkEnd w:id="107"/>
    <w:p>
      <w:pPr>
        <w:spacing w:after="0"/>
        <w:ind w:left="0"/>
        <w:jc w:val="both"/>
      </w:pPr>
      <w:r>
        <w:rPr>
          <w:rFonts w:ascii="Times New Roman"/>
          <w:b w:val="false"/>
          <w:i w:val="false"/>
          <w:color w:val="000000"/>
          <w:sz w:val="28"/>
        </w:rPr>
        <w:t>
      28-тарау. Ұшу қауіпсіздігін басқару жүйесі туралы толық мәліметтер.</w:t>
      </w:r>
    </w:p>
    <w:p>
      <w:pPr>
        <w:spacing w:after="0"/>
        <w:ind w:left="0"/>
        <w:jc w:val="both"/>
      </w:pPr>
      <w:r>
        <w:rPr>
          <w:rFonts w:ascii="Times New Roman"/>
          <w:b w:val="false"/>
          <w:i w:val="false"/>
          <w:color w:val="000000"/>
          <w:sz w:val="28"/>
        </w:rPr>
        <w:t>
      29-тарау. Қауіпті жүктерді тасымалдау бойынша ақпарат және нұсқаулық, сонымен қатар авариялық жағдай туындаған кезінде орындалуға тиісті іс-әрекеттер.</w:t>
      </w:r>
    </w:p>
    <w:p>
      <w:pPr>
        <w:spacing w:after="0"/>
        <w:ind w:left="0"/>
        <w:jc w:val="both"/>
      </w:pPr>
      <w:r>
        <w:rPr>
          <w:rFonts w:ascii="Times New Roman"/>
          <w:b w:val="false"/>
          <w:i w:val="false"/>
          <w:color w:val="000000"/>
          <w:sz w:val="28"/>
        </w:rPr>
        <w:t>
      30-тарау. Қауіпсіздік бойынша нұсқаулықтар және нұсқамалар.</w:t>
      </w:r>
    </w:p>
    <w:p>
      <w:pPr>
        <w:spacing w:after="0"/>
        <w:ind w:left="0"/>
        <w:jc w:val="both"/>
      </w:pPr>
      <w:r>
        <w:rPr>
          <w:rFonts w:ascii="Times New Roman"/>
          <w:b w:val="false"/>
          <w:i w:val="false"/>
          <w:color w:val="000000"/>
          <w:sz w:val="28"/>
        </w:rPr>
        <w:t>
      31-тарау. Тікұшақты қарап тексеру ережелерінің бақылау тізібесі.</w:t>
      </w:r>
    </w:p>
    <w:p>
      <w:pPr>
        <w:spacing w:after="0"/>
        <w:ind w:left="0"/>
        <w:jc w:val="both"/>
      </w:pPr>
      <w:r>
        <w:rPr>
          <w:rFonts w:ascii="Times New Roman"/>
          <w:b w:val="false"/>
          <w:i w:val="false"/>
          <w:color w:val="000000"/>
          <w:sz w:val="28"/>
        </w:rPr>
        <w:t>
      32-тарау. Автоматтық қону жүйесімен коллиматорлық (HUD) немесе балама индикаторлармен техникалық көру жүйелерімен (EVS, SVS немесе CVS) жабдықталған, әуе кемелерін ұшуды дайындау үшін кеңейтілген пайдалану мүмкіндіктерін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33-тарау. Электронды ұшу құжаттамасын (EFB) пайдалану саласындағы дайындыққа нұсқаулықтар және оған қойылатын талаптар.</w:t>
      </w:r>
    </w:p>
    <w:p>
      <w:pPr>
        <w:spacing w:after="0"/>
        <w:ind w:left="0"/>
        <w:jc w:val="both"/>
      </w:pPr>
      <w:r>
        <w:rPr>
          <w:rFonts w:ascii="Times New Roman"/>
          <w:b w:val="false"/>
          <w:i w:val="false"/>
          <w:color w:val="000000"/>
          <w:sz w:val="28"/>
        </w:rPr>
        <w:t>
      В-бөлімі. Әуе кемесін пайдалану бойынша ақпарат.</w:t>
      </w:r>
    </w:p>
    <w:p>
      <w:pPr>
        <w:spacing w:after="0"/>
        <w:ind w:left="0"/>
        <w:jc w:val="both"/>
      </w:pPr>
      <w:r>
        <w:rPr>
          <w:rFonts w:ascii="Times New Roman"/>
          <w:b w:val="false"/>
          <w:i w:val="false"/>
          <w:color w:val="000000"/>
          <w:sz w:val="28"/>
        </w:rPr>
        <w:t>
      1-тарау. Сертификаттық шектеулер және пайдалану бойынша шектеулер.</w:t>
      </w:r>
    </w:p>
    <w:p>
      <w:pPr>
        <w:spacing w:after="0"/>
        <w:ind w:left="0"/>
        <w:jc w:val="both"/>
      </w:pPr>
      <w:r>
        <w:rPr>
          <w:rFonts w:ascii="Times New Roman"/>
          <w:b w:val="false"/>
          <w:i w:val="false"/>
          <w:color w:val="000000"/>
          <w:sz w:val="28"/>
        </w:rPr>
        <w:t>
      2-тарау. Әдеттегі, штаттан тыс және авариялық жағдайлар кезіндегі ұшу экипажы іс-әрекеттерінің тәртібі және онымен байланысты бақылау карталары.</w:t>
      </w:r>
    </w:p>
    <w:p>
      <w:pPr>
        <w:spacing w:after="0"/>
        <w:ind w:left="0"/>
        <w:jc w:val="both"/>
      </w:pPr>
      <w:r>
        <w:rPr>
          <w:rFonts w:ascii="Times New Roman"/>
          <w:b w:val="false"/>
          <w:i w:val="false"/>
          <w:color w:val="000000"/>
          <w:sz w:val="28"/>
        </w:rPr>
        <w:t>
      3-тарау. Тартылыстың/қуаттың және жылдамдықтың белгіленген әртүрлі мәндерін ұшу алдында және ұшуды жоспарлау үшін ұшуды жоспарлау деректері.</w:t>
      </w:r>
    </w:p>
    <w:p>
      <w:pPr>
        <w:spacing w:after="0"/>
        <w:ind w:left="0"/>
        <w:jc w:val="both"/>
      </w:pPr>
      <w:r>
        <w:rPr>
          <w:rFonts w:ascii="Times New Roman"/>
          <w:b w:val="false"/>
          <w:i w:val="false"/>
          <w:color w:val="000000"/>
          <w:sz w:val="28"/>
        </w:rPr>
        <w:t>
      4-тарау. Салмақты және салмақты орталықтандыруды есептеу үшін нұсқаулықтар және мәліметтер.</w:t>
      </w:r>
    </w:p>
    <w:p>
      <w:pPr>
        <w:spacing w:after="0"/>
        <w:ind w:left="0"/>
        <w:jc w:val="both"/>
      </w:pPr>
      <w:r>
        <w:rPr>
          <w:rFonts w:ascii="Times New Roman"/>
          <w:b w:val="false"/>
          <w:i w:val="false"/>
          <w:color w:val="000000"/>
          <w:sz w:val="28"/>
        </w:rPr>
        <w:t>
      5-тарау. Әуе кемесіне жүктеу және жүкті арқандап байлау бойынша нұсқаулықтар.</w:t>
      </w:r>
    </w:p>
    <w:p>
      <w:pPr>
        <w:spacing w:after="0"/>
        <w:ind w:left="0"/>
        <w:jc w:val="both"/>
      </w:pPr>
      <w:r>
        <w:rPr>
          <w:rFonts w:ascii="Times New Roman"/>
          <w:b w:val="false"/>
          <w:i w:val="false"/>
          <w:color w:val="000000"/>
          <w:sz w:val="28"/>
        </w:rPr>
        <w:t>
      6-тарау. Әуе кемелерінің жүйелері, басқарудың тиісті органдары және оларды пайдалану бойынша нұсқаулықтар.</w:t>
      </w:r>
    </w:p>
    <w:p>
      <w:pPr>
        <w:spacing w:after="0"/>
        <w:ind w:left="0"/>
        <w:jc w:val="both"/>
      </w:pPr>
      <w:r>
        <w:rPr>
          <w:rFonts w:ascii="Times New Roman"/>
          <w:b w:val="false"/>
          <w:i w:val="false"/>
          <w:color w:val="000000"/>
          <w:sz w:val="28"/>
        </w:rPr>
        <w:t>
      7-тарау. Пайдаланылатын тікұшақтардың түрлері үшін ең аз жабдықтардың және сипаттамаларға негізделген навигацияны пайдалану белгіленген әуе кеңістігінде ұшуды жүргізуге қатысты кез келген талаптарды қоса алғанда, рұқсат етілген арнайы ұшулар тізімі.</w:t>
      </w:r>
    </w:p>
    <w:p>
      <w:pPr>
        <w:spacing w:after="0"/>
        <w:ind w:left="0"/>
        <w:jc w:val="both"/>
      </w:pPr>
      <w:r>
        <w:rPr>
          <w:rFonts w:ascii="Times New Roman"/>
          <w:b w:val="false"/>
          <w:i w:val="false"/>
          <w:color w:val="000000"/>
          <w:sz w:val="28"/>
        </w:rPr>
        <w:t>
      8-тарау. Авариялық және құтқару жабдықтардың бақылау тізімі, сонымен қатар оны пайдалану бойынша нұсқаулықтар.</w:t>
      </w:r>
    </w:p>
    <w:p>
      <w:pPr>
        <w:spacing w:after="0"/>
        <w:ind w:left="0"/>
        <w:jc w:val="both"/>
      </w:pPr>
      <w:r>
        <w:rPr>
          <w:rFonts w:ascii="Times New Roman"/>
          <w:b w:val="false"/>
          <w:i w:val="false"/>
          <w:color w:val="000000"/>
          <w:sz w:val="28"/>
        </w:rPr>
        <w:t>
      9-тарау. Жағдайлардың түріне қарай арнайы рәсімдерді, экипаж әрекеттерін үйлестіруді, авариялық жағдайда экипаж мүшелеріне жұмыс орындарын бекіту және экипаждың әрбір мүшесіне тапсырылған авариялық міндеттерді қоса алғанда, авариялық эвакуация қағидалары.</w:t>
      </w:r>
    </w:p>
    <w:p>
      <w:pPr>
        <w:spacing w:after="0"/>
        <w:ind w:left="0"/>
        <w:jc w:val="both"/>
      </w:pPr>
      <w:r>
        <w:rPr>
          <w:rFonts w:ascii="Times New Roman"/>
          <w:b w:val="false"/>
          <w:i w:val="false"/>
          <w:color w:val="000000"/>
          <w:sz w:val="28"/>
        </w:rPr>
        <w:t>
      10-тарау. Әдеттегі, штаттан тыс және авариялық жағдайларда кабина экипажы әрекеттерінің тәртібі, соған байланысты бақылау карталары, сонымен қатар белгіленген талаптарға сәйкес әуе кемесінің жүйелері туралы ақпарат және ұшу және қызмет көрсететін экипаж әрекеттерін үйлестірудің қажетті рәсімдерін сипаттау.</w:t>
      </w:r>
    </w:p>
    <w:p>
      <w:pPr>
        <w:spacing w:after="0"/>
        <w:ind w:left="0"/>
        <w:jc w:val="both"/>
      </w:pPr>
      <w:r>
        <w:rPr>
          <w:rFonts w:ascii="Times New Roman"/>
          <w:b w:val="false"/>
          <w:i w:val="false"/>
          <w:color w:val="000000"/>
          <w:sz w:val="28"/>
        </w:rPr>
        <w:t>
      11-тарау. Түрлі бағыттарға арналған құтқару және авариялық жабдықтар және оттегінің қажетті және бар қорларды анықтау рәсімдерін қоса алғанда, ұшу алдында жабдықтың қалыпты жұмысын тексеру бойынша қажетті рәсімдері.</w:t>
      </w:r>
    </w:p>
    <w:p>
      <w:pPr>
        <w:spacing w:after="0"/>
        <w:ind w:left="0"/>
        <w:jc w:val="both"/>
      </w:pPr>
      <w:r>
        <w:rPr>
          <w:rFonts w:ascii="Times New Roman"/>
          <w:b w:val="false"/>
          <w:i w:val="false"/>
          <w:color w:val="000000"/>
          <w:sz w:val="28"/>
        </w:rPr>
        <w:t>
      12-тарау. Тірі қалған адамдардың пайдалануы үшін Халықаралық азаматтық авиация туралы конвенцияға 12-қосымшадағы "жер – ауа" көрнекі дабылдарының коды.</w:t>
      </w:r>
    </w:p>
    <w:p>
      <w:pPr>
        <w:spacing w:after="0"/>
        <w:ind w:left="0"/>
        <w:jc w:val="both"/>
      </w:pPr>
      <w:r>
        <w:rPr>
          <w:rFonts w:ascii="Times New Roman"/>
          <w:b w:val="false"/>
          <w:i w:val="false"/>
          <w:color w:val="000000"/>
          <w:sz w:val="28"/>
        </w:rPr>
        <w:t>
      С-бөлігі. Маршруттар және әуеайлақтар</w:t>
      </w:r>
    </w:p>
    <w:p>
      <w:pPr>
        <w:spacing w:after="0"/>
        <w:ind w:left="0"/>
        <w:jc w:val="both"/>
      </w:pPr>
      <w:r>
        <w:rPr>
          <w:rFonts w:ascii="Times New Roman"/>
          <w:b w:val="false"/>
          <w:i w:val="false"/>
          <w:color w:val="000000"/>
          <w:sz w:val="28"/>
        </w:rPr>
        <w:t>
      1-тарау. Әрбір ұшуда ұшу экипажын байланыс құралдары, навигациялық құралдар, әуеайлақтар, аспаптар бойынша қонуға бет алу, аспаптар бойынша ұшып келу және аспаптар бойынша ұшып кету туралы мәліметтермен және пайдаланушы ұшуларды дұрыс жүргізу үшін қажетті деп есептейтін басқа мәліметтермен қамтамасыз ету үшін нақты ұшуға қажетті бағыттық анықтамалық мәліметтер.</w:t>
      </w:r>
    </w:p>
    <w:p>
      <w:pPr>
        <w:spacing w:after="0"/>
        <w:ind w:left="0"/>
        <w:jc w:val="both"/>
      </w:pPr>
      <w:r>
        <w:rPr>
          <w:rFonts w:ascii="Times New Roman"/>
          <w:b w:val="false"/>
          <w:i w:val="false"/>
          <w:color w:val="000000"/>
          <w:sz w:val="28"/>
        </w:rPr>
        <w:t>
      2-тарау. Әрбір белгіленген бағытта ұшудың ең төменгі абсолютті биіктіктері.</w:t>
      </w:r>
    </w:p>
    <w:p>
      <w:pPr>
        <w:spacing w:after="0"/>
        <w:ind w:left="0"/>
        <w:jc w:val="both"/>
      </w:pPr>
      <w:r>
        <w:rPr>
          <w:rFonts w:ascii="Times New Roman"/>
          <w:b w:val="false"/>
          <w:i w:val="false"/>
          <w:color w:val="000000"/>
          <w:sz w:val="28"/>
        </w:rPr>
        <w:t>
      3-тарау. Белгіленген қону тікұшақ айлағы немесе қосалқы тікұшақ айлағы ретінде пайдалану көзделетін әрбір тікұшақ айлағы үшін пайдалану бойынша минимумдар.</w:t>
      </w:r>
    </w:p>
    <w:p>
      <w:pPr>
        <w:spacing w:after="0"/>
        <w:ind w:left="0"/>
        <w:jc w:val="both"/>
      </w:pPr>
      <w:r>
        <w:rPr>
          <w:rFonts w:ascii="Times New Roman"/>
          <w:b w:val="false"/>
          <w:i w:val="false"/>
          <w:color w:val="000000"/>
          <w:sz w:val="28"/>
        </w:rPr>
        <w:t>
      4-тарау. Қонуға бет алуды қамтамасыз ету құралдарының немесе тікұшақ айлақтық құралдардың жұмысы нашарлаған жағдайда әуеайлақтардың пайдалану минимумдарын ұлғайту туралы ақпарат.</w:t>
      </w:r>
    </w:p>
    <w:p>
      <w:pPr>
        <w:spacing w:after="0"/>
        <w:ind w:left="0"/>
        <w:jc w:val="both"/>
      </w:pPr>
      <w:r>
        <w:rPr>
          <w:rFonts w:ascii="Times New Roman"/>
          <w:b w:val="false"/>
          <w:i w:val="false"/>
          <w:color w:val="000000"/>
          <w:sz w:val="28"/>
        </w:rPr>
        <w:t>
      5-тарау. HUD және EVS, SVS немесе CVS пайдалануды ескере отырып, қонуға бет алу үшін әуеайлақтарды пайдалану бойынша минимумдарды анықтауға қатысты нұсқаулықтар.</w:t>
      </w:r>
    </w:p>
    <w:p>
      <w:pPr>
        <w:spacing w:after="0"/>
        <w:ind w:left="0"/>
        <w:jc w:val="both"/>
      </w:pPr>
      <w:r>
        <w:rPr>
          <w:rFonts w:ascii="Times New Roman"/>
          <w:b w:val="false"/>
          <w:i w:val="false"/>
          <w:color w:val="000000"/>
          <w:sz w:val="28"/>
        </w:rPr>
        <w:t>
      Д-бөлігі. Дайындық</w:t>
      </w:r>
    </w:p>
    <w:p>
      <w:pPr>
        <w:spacing w:after="0"/>
        <w:ind w:left="0"/>
        <w:jc w:val="both"/>
      </w:pPr>
      <w:r>
        <w:rPr>
          <w:rFonts w:ascii="Times New Roman"/>
          <w:b w:val="false"/>
          <w:i w:val="false"/>
          <w:color w:val="000000"/>
          <w:sz w:val="28"/>
        </w:rPr>
        <w:t>
      1-тарау. Ұшу экипажын дайындау бағдарламасы туралы толық мәліметтер және қойылатын талаптар.</w:t>
      </w:r>
    </w:p>
    <w:p>
      <w:pPr>
        <w:spacing w:after="0"/>
        <w:ind w:left="0"/>
        <w:jc w:val="both"/>
      </w:pPr>
      <w:r>
        <w:rPr>
          <w:rFonts w:ascii="Times New Roman"/>
          <w:b w:val="false"/>
          <w:i w:val="false"/>
          <w:color w:val="000000"/>
          <w:sz w:val="28"/>
        </w:rPr>
        <w:t>
      2-тарау. Бортсеріктерді міндеттерді орындауға дайындау бағдарламасы туралы толық мәліметтер.</w:t>
      </w:r>
    </w:p>
    <w:p>
      <w:pPr>
        <w:spacing w:after="0"/>
        <w:ind w:left="0"/>
        <w:jc w:val="both"/>
      </w:pPr>
      <w:r>
        <w:rPr>
          <w:rFonts w:ascii="Times New Roman"/>
          <w:b w:val="false"/>
          <w:i w:val="false"/>
          <w:color w:val="000000"/>
          <w:sz w:val="28"/>
        </w:rPr>
        <w:t>
      3-тарау. Ұшуды жүргізудің бақылауын жүзеге асыру әдістеріне сәйкес өз қызметтерін орындайтын ұшуды қамтамасыз ету қызметкерді/диспетчерді даярлау бағдарламасы туралы толық мәліметтер.</w:t>
      </w:r>
    </w:p>
    <w:p>
      <w:pPr>
        <w:spacing w:after="0"/>
        <w:ind w:left="0"/>
        <w:jc w:val="both"/>
      </w:pPr>
      <w:r>
        <w:rPr>
          <w:rFonts w:ascii="Times New Roman"/>
          <w:b w:val="false"/>
          <w:i w:val="false"/>
          <w:color w:val="000000"/>
          <w:sz w:val="28"/>
        </w:rPr>
        <w:t>
      4-тарау. Қауіпті жүктерді тасымалдау үшін авиациялық персоналды даярлау бағдарламасы.</w:t>
      </w:r>
    </w:p>
    <w:p>
      <w:pPr>
        <w:spacing w:after="0"/>
        <w:ind w:left="0"/>
        <w:jc w:val="both"/>
      </w:pPr>
      <w:r>
        <w:rPr>
          <w:rFonts w:ascii="Times New Roman"/>
          <w:b w:val="false"/>
          <w:i w:val="false"/>
          <w:color w:val="000000"/>
          <w:sz w:val="28"/>
        </w:rPr>
        <w:t>
      5-тарау. Авиациялық қауіпсіздік бойынша авиациялық персоналды даярлау бағдарламасы.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пайдаланушыларға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1-1-қосымша</w:t>
            </w:r>
          </w:p>
        </w:tc>
      </w:tr>
    </w:tbl>
    <w:bookmarkStart w:name="z151" w:id="108"/>
    <w:p>
      <w:pPr>
        <w:spacing w:after="0"/>
        <w:ind w:left="0"/>
        <w:jc w:val="left"/>
      </w:pPr>
      <w:r>
        <w:rPr>
          <w:rFonts w:ascii="Times New Roman"/>
          <w:b/>
          <w:i w:val="false"/>
          <w:color w:val="000000"/>
        </w:rPr>
        <w:t xml:space="preserve"> Ұшу қауіпсіздігін қамтамасыз етуге жауапты басшы қызметкерлерге қойылатын біліктілік талаптары</w:t>
      </w:r>
    </w:p>
    <w:bookmarkEnd w:id="108"/>
    <w:p>
      <w:pPr>
        <w:spacing w:after="0"/>
        <w:ind w:left="0"/>
        <w:jc w:val="both"/>
      </w:pPr>
      <w:r>
        <w:rPr>
          <w:rFonts w:ascii="Times New Roman"/>
          <w:b w:val="false"/>
          <w:i w:val="false"/>
          <w:color w:val="ff0000"/>
          <w:sz w:val="28"/>
        </w:rPr>
        <w:t xml:space="preserve">
      Ескерту. Сертификаттық талаптар 1-1-қосымшамен толықтырылды - ҚР Индустрия және инфрақұрылымдық даму министрінің м.а. 06.03.2023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52" w:id="109"/>
    <w:p>
      <w:pPr>
        <w:spacing w:after="0"/>
        <w:ind w:left="0"/>
        <w:jc w:val="both"/>
      </w:pPr>
      <w:r>
        <w:rPr>
          <w:rFonts w:ascii="Times New Roman"/>
          <w:b w:val="false"/>
          <w:i w:val="false"/>
          <w:color w:val="000000"/>
          <w:sz w:val="28"/>
        </w:rPr>
        <w:t>
      1. Ұшу қызметінің басшысы мынадай ең төменгі біліктілік талаптарына сай келетін адамды тағайындайды:</w:t>
      </w:r>
    </w:p>
    <w:bookmarkEnd w:id="109"/>
    <w:p>
      <w:pPr>
        <w:spacing w:after="0"/>
        <w:ind w:left="0"/>
        <w:jc w:val="both"/>
      </w:pPr>
      <w:r>
        <w:rPr>
          <w:rFonts w:ascii="Times New Roman"/>
          <w:b w:val="false"/>
          <w:i w:val="false"/>
          <w:color w:val="000000"/>
          <w:sz w:val="28"/>
        </w:rPr>
        <w:t>
      1) кәсіптік (ұшу) білімінің болуы;</w:t>
      </w:r>
    </w:p>
    <w:p>
      <w:pPr>
        <w:spacing w:after="0"/>
        <w:ind w:left="0"/>
        <w:jc w:val="both"/>
      </w:pPr>
      <w:r>
        <w:rPr>
          <w:rFonts w:ascii="Times New Roman"/>
          <w:b w:val="false"/>
          <w:i w:val="false"/>
          <w:color w:val="000000"/>
          <w:sz w:val="28"/>
        </w:rPr>
        <w:t>
      2) командалық-ұшу лауазымдарында 3 жылдан кем емес еңбек өтілінің болуы.</w:t>
      </w:r>
    </w:p>
    <w:bookmarkStart w:name="z153" w:id="110"/>
    <w:p>
      <w:pPr>
        <w:spacing w:after="0"/>
        <w:ind w:left="0"/>
        <w:jc w:val="both"/>
      </w:pPr>
      <w:r>
        <w:rPr>
          <w:rFonts w:ascii="Times New Roman"/>
          <w:b w:val="false"/>
          <w:i w:val="false"/>
          <w:color w:val="000000"/>
          <w:sz w:val="28"/>
        </w:rPr>
        <w:t>
      2. Ұшу қауіпсіздігі жөніндегі инспекцияның басшысы мынадай ең төменгі біліктілік талаптарына сай келетін адамды тағайындайды:</w:t>
      </w:r>
    </w:p>
    <w:bookmarkEnd w:id="110"/>
    <w:p>
      <w:pPr>
        <w:spacing w:after="0"/>
        <w:ind w:left="0"/>
        <w:jc w:val="both"/>
      </w:pPr>
      <w:r>
        <w:rPr>
          <w:rFonts w:ascii="Times New Roman"/>
          <w:b w:val="false"/>
          <w:i w:val="false"/>
          <w:color w:val="000000"/>
          <w:sz w:val="28"/>
        </w:rPr>
        <w:t>
      1) кәсіптік (ұшу немесе авиациялық-техникалық) білімінің болуы;</w:t>
      </w:r>
    </w:p>
    <w:p>
      <w:pPr>
        <w:spacing w:after="0"/>
        <w:ind w:left="0"/>
        <w:jc w:val="both"/>
      </w:pPr>
      <w:r>
        <w:rPr>
          <w:rFonts w:ascii="Times New Roman"/>
          <w:b w:val="false"/>
          <w:i w:val="false"/>
          <w:color w:val="000000"/>
          <w:sz w:val="28"/>
        </w:rPr>
        <w:t>
      2) кәсіби қызмет бағыты бойынша басшылық лауазымдарда кемінде 3 жыл еңбек өтілінің болуы;</w:t>
      </w:r>
    </w:p>
    <w:p>
      <w:pPr>
        <w:spacing w:after="0"/>
        <w:ind w:left="0"/>
        <w:jc w:val="both"/>
      </w:pPr>
      <w:r>
        <w:rPr>
          <w:rFonts w:ascii="Times New Roman"/>
          <w:b w:val="false"/>
          <w:i w:val="false"/>
          <w:color w:val="000000"/>
          <w:sz w:val="28"/>
        </w:rPr>
        <w:t>
      3) кәсіптік қызмет бағыты бойынша кәсіптік даярлау курстарынан өту.</w:t>
      </w:r>
    </w:p>
    <w:bookmarkStart w:name="z154" w:id="111"/>
    <w:p>
      <w:pPr>
        <w:spacing w:after="0"/>
        <w:ind w:left="0"/>
        <w:jc w:val="both"/>
      </w:pPr>
      <w:r>
        <w:rPr>
          <w:rFonts w:ascii="Times New Roman"/>
          <w:b w:val="false"/>
          <w:i w:val="false"/>
          <w:color w:val="000000"/>
          <w:sz w:val="28"/>
        </w:rPr>
        <w:t>
      3. Ұшу жарамдылығын қолдау басшысы мынадай ең төменгі біліктілік талаптарына сай келетін адамды тағайындайды:</w:t>
      </w:r>
    </w:p>
    <w:bookmarkEnd w:id="111"/>
    <w:p>
      <w:pPr>
        <w:spacing w:after="0"/>
        <w:ind w:left="0"/>
        <w:jc w:val="both"/>
      </w:pPr>
      <w:r>
        <w:rPr>
          <w:rFonts w:ascii="Times New Roman"/>
          <w:b w:val="false"/>
          <w:i w:val="false"/>
          <w:color w:val="000000"/>
          <w:sz w:val="28"/>
        </w:rPr>
        <w:t>
      1) кәсіптік (авиациялық-техникалық) білімінің болуы;</w:t>
      </w:r>
    </w:p>
    <w:p>
      <w:pPr>
        <w:spacing w:after="0"/>
        <w:ind w:left="0"/>
        <w:jc w:val="both"/>
      </w:pPr>
      <w:r>
        <w:rPr>
          <w:rFonts w:ascii="Times New Roman"/>
          <w:b w:val="false"/>
          <w:i w:val="false"/>
          <w:color w:val="000000"/>
          <w:sz w:val="28"/>
        </w:rPr>
        <w:t>
      2) кәсіби қызмет бағыты бойынша басшылық лауазымдардағы еңбек өтілі 5 жылдан кем болмауы тиіс;</w:t>
      </w:r>
    </w:p>
    <w:p>
      <w:pPr>
        <w:spacing w:after="0"/>
        <w:ind w:left="0"/>
        <w:jc w:val="both"/>
      </w:pPr>
      <w:r>
        <w:rPr>
          <w:rFonts w:ascii="Times New Roman"/>
          <w:b w:val="false"/>
          <w:i w:val="false"/>
          <w:color w:val="000000"/>
          <w:sz w:val="28"/>
        </w:rPr>
        <w:t>
      3) кәсіптік қызмет бағыты бойынша кәсіптік даярлау курстарынан өту.</w:t>
      </w:r>
    </w:p>
    <w:bookmarkStart w:name="z155" w:id="112"/>
    <w:p>
      <w:pPr>
        <w:spacing w:after="0"/>
        <w:ind w:left="0"/>
        <w:jc w:val="both"/>
      </w:pPr>
      <w:r>
        <w:rPr>
          <w:rFonts w:ascii="Times New Roman"/>
          <w:b w:val="false"/>
          <w:i w:val="false"/>
          <w:color w:val="000000"/>
          <w:sz w:val="28"/>
        </w:rPr>
        <w:t>
      4. Сапаны бақылау қызметінің басшысы мынадай ең төменгі біліктілік талаптарына сай келетін адамды тағайындайды:</w:t>
      </w:r>
    </w:p>
    <w:bookmarkEnd w:id="112"/>
    <w:p>
      <w:pPr>
        <w:spacing w:after="0"/>
        <w:ind w:left="0"/>
        <w:jc w:val="both"/>
      </w:pPr>
      <w:r>
        <w:rPr>
          <w:rFonts w:ascii="Times New Roman"/>
          <w:b w:val="false"/>
          <w:i w:val="false"/>
          <w:color w:val="000000"/>
          <w:sz w:val="28"/>
        </w:rPr>
        <w:t>
      1) жоғары немесе кәсіптік білімінің болуы;</w:t>
      </w:r>
    </w:p>
    <w:p>
      <w:pPr>
        <w:spacing w:after="0"/>
        <w:ind w:left="0"/>
        <w:jc w:val="both"/>
      </w:pPr>
      <w:r>
        <w:rPr>
          <w:rFonts w:ascii="Times New Roman"/>
          <w:b w:val="false"/>
          <w:i w:val="false"/>
          <w:color w:val="000000"/>
          <w:sz w:val="28"/>
        </w:rPr>
        <w:t>
      2) азаматтық авиация саласында кемінде 5 жыл еңбек өтілінің болуы;</w:t>
      </w:r>
    </w:p>
    <w:p>
      <w:pPr>
        <w:spacing w:after="0"/>
        <w:ind w:left="0"/>
        <w:jc w:val="both"/>
      </w:pPr>
      <w:r>
        <w:rPr>
          <w:rFonts w:ascii="Times New Roman"/>
          <w:b w:val="false"/>
          <w:i w:val="false"/>
          <w:color w:val="000000"/>
          <w:sz w:val="28"/>
        </w:rPr>
        <w:t>
      3) авиацияда басшылық лауазымдарда кемінде 3 жыл еңбек өтілінің болуы;</w:t>
      </w:r>
    </w:p>
    <w:p>
      <w:pPr>
        <w:spacing w:after="0"/>
        <w:ind w:left="0"/>
        <w:jc w:val="both"/>
      </w:pPr>
      <w:r>
        <w:rPr>
          <w:rFonts w:ascii="Times New Roman"/>
          <w:b w:val="false"/>
          <w:i w:val="false"/>
          <w:color w:val="000000"/>
          <w:sz w:val="28"/>
        </w:rPr>
        <w:t>
      4) кәсіптік қызмет бағыты бойынша кәсіптік даярлық бойынша арнайы курстардан өту.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w:t>
            </w:r>
            <w:r>
              <w:br/>
            </w:r>
            <w:r>
              <w:rPr>
                <w:rFonts w:ascii="Times New Roman"/>
                <w:b w:val="false"/>
                <w:i w:val="false"/>
                <w:color w:val="000000"/>
                <w:sz w:val="20"/>
              </w:rPr>
              <w:t>кемелерін пайдаланушыларға</w:t>
            </w:r>
            <w:r>
              <w:br/>
            </w:r>
            <w:r>
              <w:rPr>
                <w:rFonts w:ascii="Times New Roman"/>
                <w:b w:val="false"/>
                <w:i w:val="false"/>
                <w:color w:val="000000"/>
                <w:sz w:val="20"/>
              </w:rPr>
              <w:t>қойылатын сертификаттық</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bl>
    <w:bookmarkStart w:name="z109" w:id="113"/>
    <w:p>
      <w:pPr>
        <w:spacing w:after="0"/>
        <w:ind w:left="0"/>
        <w:jc w:val="left"/>
      </w:pPr>
      <w:r>
        <w:rPr>
          <w:rFonts w:ascii="Times New Roman"/>
          <w:b/>
          <w:i w:val="false"/>
          <w:color w:val="000000"/>
        </w:rPr>
        <w:t xml:space="preserve"> Пайдаланушылардың ұшуды жүргізу бойынша нұсқаулығының құрылымы (авиациялық жұмыстарды орындау құқығына арналған куәлік үшін)</w:t>
      </w:r>
    </w:p>
    <w:bookmarkEnd w:id="113"/>
    <w:p>
      <w:pPr>
        <w:spacing w:after="0"/>
        <w:ind w:left="0"/>
        <w:jc w:val="both"/>
      </w:pPr>
      <w:r>
        <w:rPr>
          <w:rFonts w:ascii="Times New Roman"/>
          <w:b w:val="false"/>
          <w:i w:val="false"/>
          <w:color w:val="ff0000"/>
          <w:sz w:val="28"/>
        </w:rPr>
        <w:t xml:space="preserve">
      Ескерту. 2-қосымшаның тақырыбы жаңа редакцияда – ҚР Инвестициялар және даму министрінің 30.06.2017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14"/>
    <w:p>
      <w:pPr>
        <w:spacing w:after="0"/>
        <w:ind w:left="0"/>
        <w:jc w:val="both"/>
      </w:pPr>
      <w:r>
        <w:rPr>
          <w:rFonts w:ascii="Times New Roman"/>
          <w:b w:val="false"/>
          <w:i w:val="false"/>
          <w:color w:val="000000"/>
          <w:sz w:val="28"/>
        </w:rPr>
        <w:t>
      Ұшуды жүргізу жөніндегі үлгілік нұсқауды Қазақстан Республикасы азаматтық авиация саласында қолданыстағы қағидаларға, нұсқаулықтар мен басқа нормативтік құқықтық актілерге сәйкес өтініш беруші әзірлейді.</w:t>
      </w:r>
    </w:p>
    <w:bookmarkEnd w:id="114"/>
    <w:bookmarkStart w:name="z111" w:id="115"/>
    <w:p>
      <w:pPr>
        <w:spacing w:after="0"/>
        <w:ind w:left="0"/>
        <w:jc w:val="both"/>
      </w:pPr>
      <w:r>
        <w:rPr>
          <w:rFonts w:ascii="Times New Roman"/>
          <w:b w:val="false"/>
          <w:i w:val="false"/>
          <w:color w:val="000000"/>
          <w:sz w:val="28"/>
        </w:rPr>
        <w:t>
      1. Нұсқау мынадай ақпаратты қамтуы тиіс:</w:t>
      </w:r>
    </w:p>
    <w:bookmarkEnd w:id="115"/>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түзетулерді есепке алу парағы және қолданыстағы парақтар тізбесі;</w:t>
      </w:r>
    </w:p>
    <w:p>
      <w:pPr>
        <w:spacing w:after="0"/>
        <w:ind w:left="0"/>
        <w:jc w:val="both"/>
      </w:pPr>
      <w:r>
        <w:rPr>
          <w:rFonts w:ascii="Times New Roman"/>
          <w:b w:val="false"/>
          <w:i w:val="false"/>
          <w:color w:val="000000"/>
          <w:sz w:val="28"/>
        </w:rPr>
        <w:t>
      3) қызметтік міндеттер, басшылық және пайдалану персоналының жауапкершілігі және субординациясы;</w:t>
      </w:r>
    </w:p>
    <w:p>
      <w:pPr>
        <w:spacing w:after="0"/>
        <w:ind w:left="0"/>
        <w:jc w:val="both"/>
      </w:pPr>
      <w:r>
        <w:rPr>
          <w:rFonts w:ascii="Times New Roman"/>
          <w:b w:val="false"/>
          <w:i w:val="false"/>
          <w:color w:val="000000"/>
          <w:sz w:val="28"/>
        </w:rPr>
        <w:t>
      4) пайдаланушының ұшу қауіпсіздігін басқару жүйесі (сертификаттық ұшып көтерілу массасы 5700 килограмм астам әуе кемелері);</w:t>
      </w:r>
    </w:p>
    <w:p>
      <w:pPr>
        <w:spacing w:after="0"/>
        <w:ind w:left="0"/>
        <w:jc w:val="both"/>
      </w:pPr>
      <w:r>
        <w:rPr>
          <w:rFonts w:ascii="Times New Roman"/>
          <w:b w:val="false"/>
          <w:i w:val="false"/>
          <w:color w:val="000000"/>
          <w:sz w:val="28"/>
        </w:rPr>
        <w:t>
      5) ұшу нұсқаулығының жүйесі және жұмыс түрлері;</w:t>
      </w:r>
    </w:p>
    <w:p>
      <w:pPr>
        <w:spacing w:after="0"/>
        <w:ind w:left="0"/>
        <w:jc w:val="both"/>
      </w:pPr>
      <w:r>
        <w:rPr>
          <w:rFonts w:ascii="Times New Roman"/>
          <w:b w:val="false"/>
          <w:i w:val="false"/>
          <w:color w:val="000000"/>
          <w:sz w:val="28"/>
        </w:rPr>
        <w:t>
      6) әуе кемесінің ең төменгі жабдығы тізбесіне қатысты қағидалар (MEL, қолданылғанда);</w:t>
      </w:r>
    </w:p>
    <w:p>
      <w:pPr>
        <w:spacing w:after="0"/>
        <w:ind w:left="0"/>
        <w:jc w:val="both"/>
      </w:pPr>
      <w:r>
        <w:rPr>
          <w:rFonts w:ascii="Times New Roman"/>
          <w:b w:val="false"/>
          <w:i w:val="false"/>
          <w:color w:val="000000"/>
          <w:sz w:val="28"/>
        </w:rPr>
        <w:t>
      7) метеорологиялық шектеулер;</w:t>
      </w:r>
    </w:p>
    <w:p>
      <w:pPr>
        <w:spacing w:after="0"/>
        <w:ind w:left="0"/>
        <w:jc w:val="both"/>
      </w:pPr>
      <w:r>
        <w:rPr>
          <w:rFonts w:ascii="Times New Roman"/>
          <w:b w:val="false"/>
          <w:i w:val="false"/>
          <w:color w:val="000000"/>
          <w:sz w:val="28"/>
        </w:rPr>
        <w:t>
      8) ұшу және жұмыс уақытының шектеулері;</w:t>
      </w:r>
    </w:p>
    <w:p>
      <w:pPr>
        <w:spacing w:after="0"/>
        <w:ind w:left="0"/>
        <w:jc w:val="both"/>
      </w:pPr>
      <w:r>
        <w:rPr>
          <w:rFonts w:ascii="Times New Roman"/>
          <w:b w:val="false"/>
          <w:i w:val="false"/>
          <w:color w:val="000000"/>
          <w:sz w:val="28"/>
        </w:rPr>
        <w:t>
      9) ұшу кезіндегі төтенше жағдайлар;</w:t>
      </w:r>
    </w:p>
    <w:p>
      <w:pPr>
        <w:spacing w:after="0"/>
        <w:ind w:left="0"/>
        <w:jc w:val="both"/>
      </w:pPr>
      <w:r>
        <w:rPr>
          <w:rFonts w:ascii="Times New Roman"/>
          <w:b w:val="false"/>
          <w:i w:val="false"/>
          <w:color w:val="000000"/>
          <w:sz w:val="28"/>
        </w:rPr>
        <w:t>
      10) авиациялық оқиғалар мен оқыс оқиғаларды талдау;</w:t>
      </w:r>
    </w:p>
    <w:p>
      <w:pPr>
        <w:spacing w:after="0"/>
        <w:ind w:left="0"/>
        <w:jc w:val="both"/>
      </w:pPr>
      <w:r>
        <w:rPr>
          <w:rFonts w:ascii="Times New Roman"/>
          <w:b w:val="false"/>
          <w:i w:val="false"/>
          <w:color w:val="000000"/>
          <w:sz w:val="28"/>
        </w:rPr>
        <w:t>
      11) персонал біліктілігі және даярлау;</w:t>
      </w:r>
    </w:p>
    <w:p>
      <w:pPr>
        <w:spacing w:after="0"/>
        <w:ind w:left="0"/>
        <w:jc w:val="both"/>
      </w:pPr>
      <w:r>
        <w:rPr>
          <w:rFonts w:ascii="Times New Roman"/>
          <w:b w:val="false"/>
          <w:i w:val="false"/>
          <w:color w:val="000000"/>
          <w:sz w:val="28"/>
        </w:rPr>
        <w:t>
      12) есептік құжаттаманы жүргізу;</w:t>
      </w:r>
    </w:p>
    <w:p>
      <w:pPr>
        <w:spacing w:after="0"/>
        <w:ind w:left="0"/>
        <w:jc w:val="both"/>
      </w:pPr>
      <w:r>
        <w:rPr>
          <w:rFonts w:ascii="Times New Roman"/>
          <w:b w:val="false"/>
          <w:i w:val="false"/>
          <w:color w:val="000000"/>
          <w:sz w:val="28"/>
        </w:rPr>
        <w:t>
      13) техникалық қызмет көрсетуді басқару жүйесінің сипаты;</w:t>
      </w:r>
    </w:p>
    <w:p>
      <w:pPr>
        <w:spacing w:after="0"/>
        <w:ind w:left="0"/>
        <w:jc w:val="both"/>
      </w:pPr>
      <w:r>
        <w:rPr>
          <w:rFonts w:ascii="Times New Roman"/>
          <w:b w:val="false"/>
          <w:i w:val="false"/>
          <w:color w:val="000000"/>
          <w:sz w:val="28"/>
        </w:rPr>
        <w:t>
      14) әуе кемелерінің ұшу-техникалық сипаттамаларын пайдалану шектеулері;</w:t>
      </w:r>
    </w:p>
    <w:p>
      <w:pPr>
        <w:spacing w:after="0"/>
        <w:ind w:left="0"/>
        <w:jc w:val="both"/>
      </w:pPr>
      <w:r>
        <w:rPr>
          <w:rFonts w:ascii="Times New Roman"/>
          <w:b w:val="false"/>
          <w:i w:val="false"/>
          <w:color w:val="000000"/>
          <w:sz w:val="28"/>
        </w:rPr>
        <w:t>
      15) қалыпты жағдайларда ұшуды жүргізу;</w:t>
      </w:r>
    </w:p>
    <w:p>
      <w:pPr>
        <w:spacing w:after="0"/>
        <w:ind w:left="0"/>
        <w:jc w:val="both"/>
      </w:pPr>
      <w:r>
        <w:rPr>
          <w:rFonts w:ascii="Times New Roman"/>
          <w:b w:val="false"/>
          <w:i w:val="false"/>
          <w:color w:val="000000"/>
          <w:sz w:val="28"/>
        </w:rPr>
        <w:t>
      16) стандартты пайдалану рәсімдері (SOP);</w:t>
      </w:r>
    </w:p>
    <w:p>
      <w:pPr>
        <w:spacing w:after="0"/>
        <w:ind w:left="0"/>
        <w:jc w:val="both"/>
      </w:pPr>
      <w:r>
        <w:rPr>
          <w:rFonts w:ascii="Times New Roman"/>
          <w:b w:val="false"/>
          <w:i w:val="false"/>
          <w:color w:val="000000"/>
          <w:sz w:val="28"/>
        </w:rPr>
        <w:t>
      17) FDR/CVR жазбаларын пайдалану/қорғау (қолданылатын жерде);</w:t>
      </w:r>
    </w:p>
    <w:p>
      <w:pPr>
        <w:spacing w:after="0"/>
        <w:ind w:left="0"/>
        <w:jc w:val="both"/>
      </w:pPr>
      <w:r>
        <w:rPr>
          <w:rFonts w:ascii="Times New Roman"/>
          <w:b w:val="false"/>
          <w:i w:val="false"/>
          <w:color w:val="000000"/>
          <w:sz w:val="28"/>
        </w:rPr>
        <w:t>
      18) қауіпті жүктерді өңдеу;</w:t>
      </w:r>
    </w:p>
    <w:p>
      <w:pPr>
        <w:spacing w:after="0"/>
        <w:ind w:left="0"/>
        <w:jc w:val="both"/>
      </w:pPr>
      <w:r>
        <w:rPr>
          <w:rFonts w:ascii="Times New Roman"/>
          <w:b w:val="false"/>
          <w:i w:val="false"/>
          <w:color w:val="000000"/>
          <w:sz w:val="28"/>
        </w:rPr>
        <w:t>
      19) Коллиматорлық индикаторларды (HUD) және қажет болған жағдайда, визуализацияның кеңейтілген мүмкіндіктері бар техникалық көру жүйелерін (EVS, SVS немесе CVS) пайдалану саласында дайындық бойынша нұсқаулықтар мен талаптар;</w:t>
      </w:r>
    </w:p>
    <w:p>
      <w:pPr>
        <w:spacing w:after="0"/>
        <w:ind w:left="0"/>
        <w:jc w:val="both"/>
      </w:pPr>
      <w:r>
        <w:rPr>
          <w:rFonts w:ascii="Times New Roman"/>
          <w:b w:val="false"/>
          <w:i w:val="false"/>
          <w:color w:val="000000"/>
          <w:sz w:val="28"/>
        </w:rPr>
        <w:t>
      20) Электронды ұшу планшеттерін (EFB) пайдалану саласында дайындыққа қойылатын талаптар мен нұсқаулықтар.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w:t>
            </w:r>
            <w:r>
              <w:br/>
            </w:r>
            <w:r>
              <w:rPr>
                <w:rFonts w:ascii="Times New Roman"/>
                <w:b w:val="false"/>
                <w:i w:val="false"/>
                <w:color w:val="000000"/>
                <w:sz w:val="20"/>
              </w:rPr>
              <w:t>кемелерін пайдаланушыларға</w:t>
            </w:r>
            <w:r>
              <w:br/>
            </w:r>
            <w:r>
              <w:rPr>
                <w:rFonts w:ascii="Times New Roman"/>
                <w:b w:val="false"/>
                <w:i w:val="false"/>
                <w:color w:val="000000"/>
                <w:sz w:val="20"/>
              </w:rPr>
              <w:t>қойылатын сертификаттық</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bookmarkStart w:name="z113" w:id="116"/>
    <w:p>
      <w:pPr>
        <w:spacing w:after="0"/>
        <w:ind w:left="0"/>
        <w:jc w:val="left"/>
      </w:pPr>
      <w:r>
        <w:rPr>
          <w:rFonts w:ascii="Times New Roman"/>
          <w:b/>
          <w:i w:val="false"/>
          <w:color w:val="000000"/>
        </w:rPr>
        <w:t xml:space="preserve"> Пайдаланушыларға техникалық қызмет көрсетуді реттеу бойынша пайдаланушы нұсқаулығының құрылымы (пайдаланушы сертификаты үшін)</w:t>
      </w:r>
    </w:p>
    <w:bookmarkEnd w:id="116"/>
    <w:p>
      <w:pPr>
        <w:spacing w:after="0"/>
        <w:ind w:left="0"/>
        <w:jc w:val="both"/>
      </w:pPr>
      <w:r>
        <w:rPr>
          <w:rFonts w:ascii="Times New Roman"/>
          <w:b w:val="false"/>
          <w:i w:val="false"/>
          <w:color w:val="ff0000"/>
          <w:sz w:val="28"/>
        </w:rPr>
        <w:t xml:space="preserve">
      Ескерту. 3-қосымшаның тақырыбы жаңа редакцияда – ҚР Инвестициялар және даму министрінің 30.06.2017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 w:id="117"/>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p>
    <w:bookmarkEnd w:id="117"/>
    <w:bookmarkStart w:name="z115" w:id="118"/>
    <w:p>
      <w:pPr>
        <w:spacing w:after="0"/>
        <w:ind w:left="0"/>
        <w:jc w:val="both"/>
      </w:pPr>
      <w:r>
        <w:rPr>
          <w:rFonts w:ascii="Times New Roman"/>
          <w:b w:val="false"/>
          <w:i w:val="false"/>
          <w:color w:val="000000"/>
          <w:sz w:val="28"/>
        </w:rPr>
        <w:t>
      1. Жалпы ережелер:</w:t>
      </w:r>
    </w:p>
    <w:bookmarkEnd w:id="118"/>
    <w:p>
      <w:pPr>
        <w:spacing w:after="0"/>
        <w:ind w:left="0"/>
        <w:jc w:val="both"/>
      </w:pPr>
      <w:r>
        <w:rPr>
          <w:rFonts w:ascii="Times New Roman"/>
          <w:b w:val="false"/>
          <w:i w:val="false"/>
          <w:color w:val="000000"/>
          <w:sz w:val="28"/>
        </w:rPr>
        <w:t>
      1) бірінші басшы қол қойған ұшу жарамдылығын қолдау бойынша қызметтің сертификациялық талаптарға, Нұсқаудың ережелеріне сәйкестігі туралы декларация және осы сәйкестікті тұрақты түрде қолдап тұру міндеттемесі;</w:t>
      </w:r>
    </w:p>
    <w:p>
      <w:pPr>
        <w:spacing w:after="0"/>
        <w:ind w:left="0"/>
        <w:jc w:val="both"/>
      </w:pPr>
      <w:r>
        <w:rPr>
          <w:rFonts w:ascii="Times New Roman"/>
          <w:b w:val="false"/>
          <w:i w:val="false"/>
          <w:color w:val="000000"/>
          <w:sz w:val="28"/>
        </w:rPr>
        <w:t>
      2) лауазымды тұлғалардың бағыныштылығы иерархиясы көрсетілген ұйымдық құрылымы;</w:t>
      </w:r>
    </w:p>
    <w:p>
      <w:pPr>
        <w:spacing w:after="0"/>
        <w:ind w:left="0"/>
        <w:jc w:val="both"/>
      </w:pPr>
      <w:r>
        <w:rPr>
          <w:rFonts w:ascii="Times New Roman"/>
          <w:b w:val="false"/>
          <w:i w:val="false"/>
          <w:color w:val="000000"/>
          <w:sz w:val="28"/>
        </w:rPr>
        <w:t>
      3) жұмыс (кеңсе) үй-жайлардың жалпы сипаттамасы;</w:t>
      </w:r>
    </w:p>
    <w:p>
      <w:pPr>
        <w:spacing w:after="0"/>
        <w:ind w:left="0"/>
        <w:jc w:val="both"/>
      </w:pPr>
      <w:r>
        <w:rPr>
          <w:rFonts w:ascii="Times New Roman"/>
          <w:b w:val="false"/>
          <w:i w:val="false"/>
          <w:color w:val="000000"/>
          <w:sz w:val="28"/>
        </w:rPr>
        <w:t>
      4) техникалық қызмет көрсетуді реттеу бойынша сала;</w:t>
      </w:r>
    </w:p>
    <w:p>
      <w:pPr>
        <w:spacing w:after="0"/>
        <w:ind w:left="0"/>
        <w:jc w:val="both"/>
      </w:pPr>
      <w:r>
        <w:rPr>
          <w:rFonts w:ascii="Times New Roman"/>
          <w:b w:val="false"/>
          <w:i w:val="false"/>
          <w:color w:val="000000"/>
          <w:sz w:val="28"/>
        </w:rPr>
        <w:t>
      5) жауапты басшының, ұйымның белгіленген талаптарға тұрақты сәйкестігіне қатысты жауапты персоналдың аты-жөні мен қызметі көрсетілген басқарушы персонал, сонымен қатар техникалық қызмет көрсетуді реттеуге қатысатын персонал бойынша мәліметтер;</w:t>
      </w:r>
    </w:p>
    <w:p>
      <w:pPr>
        <w:spacing w:after="0"/>
        <w:ind w:left="0"/>
        <w:jc w:val="both"/>
      </w:pPr>
      <w:r>
        <w:rPr>
          <w:rFonts w:ascii="Times New Roman"/>
          <w:b w:val="false"/>
          <w:i w:val="false"/>
          <w:color w:val="000000"/>
          <w:sz w:val="28"/>
        </w:rPr>
        <w:t>
      6) қызметі, мекенжайы мен персоналы бойынша орын алатын өзгерістер туралы құзыретті органды хабардар ету рәсімі;</w:t>
      </w:r>
    </w:p>
    <w:p>
      <w:pPr>
        <w:spacing w:after="0"/>
        <w:ind w:left="0"/>
        <w:jc w:val="both"/>
      </w:pPr>
      <w:r>
        <w:rPr>
          <w:rFonts w:ascii="Times New Roman"/>
          <w:b w:val="false"/>
          <w:i w:val="false"/>
          <w:color w:val="000000"/>
          <w:sz w:val="28"/>
        </w:rPr>
        <w:t>
      7) Нұсқауға өзгерістер енгізу рәсімі.</w:t>
      </w:r>
    </w:p>
    <w:bookmarkStart w:name="z116" w:id="119"/>
    <w:p>
      <w:pPr>
        <w:spacing w:after="0"/>
        <w:ind w:left="0"/>
        <w:jc w:val="both"/>
      </w:pPr>
      <w:r>
        <w:rPr>
          <w:rFonts w:ascii="Times New Roman"/>
          <w:b w:val="false"/>
          <w:i w:val="false"/>
          <w:color w:val="000000"/>
          <w:sz w:val="28"/>
        </w:rPr>
        <w:t>
      2. 1-бөлім. Ұшу жарамдылығын қолдау бойынша рәсімдер:</w:t>
      </w:r>
    </w:p>
    <w:bookmarkEnd w:id="119"/>
    <w:p>
      <w:pPr>
        <w:spacing w:after="0"/>
        <w:ind w:left="0"/>
        <w:jc w:val="both"/>
      </w:pPr>
      <w:r>
        <w:rPr>
          <w:rFonts w:ascii="Times New Roman"/>
          <w:b w:val="false"/>
          <w:i w:val="false"/>
          <w:color w:val="000000"/>
          <w:sz w:val="28"/>
        </w:rPr>
        <w:t>
      1) техникалық бортжурналды пайдалану және рұқсат етілетін ақаулықтар (MEL) тізімін қоса тіркеу;</w:t>
      </w:r>
    </w:p>
    <w:p>
      <w:pPr>
        <w:spacing w:after="0"/>
        <w:ind w:left="0"/>
        <w:jc w:val="both"/>
      </w:pPr>
      <w:r>
        <w:rPr>
          <w:rFonts w:ascii="Times New Roman"/>
          <w:b w:val="false"/>
          <w:i w:val="false"/>
          <w:color w:val="000000"/>
          <w:sz w:val="28"/>
        </w:rPr>
        <w:t>
      2) әуе кемелеріне техникалық қызмет көрсетудің бағдарламасы – жасау, өзгерістер мен толықтыруларды енгізу, бекіту;</w:t>
      </w:r>
    </w:p>
    <w:p>
      <w:pPr>
        <w:spacing w:after="0"/>
        <w:ind w:left="0"/>
        <w:jc w:val="both"/>
      </w:pPr>
      <w:r>
        <w:rPr>
          <w:rFonts w:ascii="Times New Roman"/>
          <w:b w:val="false"/>
          <w:i w:val="false"/>
          <w:color w:val="000000"/>
          <w:sz w:val="28"/>
        </w:rPr>
        <w:t>
      3) пайдаланушының ұшу жарамдылығын қолдау бойынша есеп мәліметтерін және техникалық құжаттарын жүргізу және мұрағатта сақтау;</w:t>
      </w:r>
    </w:p>
    <w:p>
      <w:pPr>
        <w:spacing w:after="0"/>
        <w:ind w:left="0"/>
        <w:jc w:val="both"/>
      </w:pPr>
      <w:r>
        <w:rPr>
          <w:rFonts w:ascii="Times New Roman"/>
          <w:b w:val="false"/>
          <w:i w:val="false"/>
          <w:color w:val="000000"/>
          <w:sz w:val="28"/>
        </w:rPr>
        <w:t>
      4) ұшу жарамдылығы бойынша директиваларды қолдану және бақылау;</w:t>
      </w:r>
    </w:p>
    <w:p>
      <w:pPr>
        <w:spacing w:after="0"/>
        <w:ind w:left="0"/>
        <w:jc w:val="both"/>
      </w:pPr>
      <w:r>
        <w:rPr>
          <w:rFonts w:ascii="Times New Roman"/>
          <w:b w:val="false"/>
          <w:i w:val="false"/>
          <w:color w:val="000000"/>
          <w:sz w:val="28"/>
        </w:rPr>
        <w:t>
      5) техникалық қызмет көрсету бағдарламасының тиімділігін талдау. Міндетті емес түзетуді (модификациялау) орындау саласындағы рәсімдер (саясат);</w:t>
      </w:r>
    </w:p>
    <w:p>
      <w:pPr>
        <w:spacing w:after="0"/>
        <w:ind w:left="0"/>
        <w:jc w:val="both"/>
      </w:pPr>
      <w:r>
        <w:rPr>
          <w:rFonts w:ascii="Times New Roman"/>
          <w:b w:val="false"/>
          <w:i w:val="false"/>
          <w:color w:val="000000"/>
          <w:sz w:val="28"/>
        </w:rPr>
        <w:t>
      6) маңызды модификацияларды жүзеге асырудың стандарттары;</w:t>
      </w:r>
    </w:p>
    <w:p>
      <w:pPr>
        <w:spacing w:after="0"/>
        <w:ind w:left="0"/>
        <w:jc w:val="both"/>
      </w:pPr>
      <w:r>
        <w:rPr>
          <w:rFonts w:ascii="Times New Roman"/>
          <w:b w:val="false"/>
          <w:i w:val="false"/>
          <w:color w:val="000000"/>
          <w:sz w:val="28"/>
        </w:rPr>
        <w:t>
      7) анықталған ақаулықтар мен кемшіліктер туралы жеткізу;</w:t>
      </w:r>
    </w:p>
    <w:p>
      <w:pPr>
        <w:spacing w:after="0"/>
        <w:ind w:left="0"/>
        <w:jc w:val="both"/>
      </w:pPr>
      <w:r>
        <w:rPr>
          <w:rFonts w:ascii="Times New Roman"/>
          <w:b w:val="false"/>
          <w:i w:val="false"/>
          <w:color w:val="000000"/>
          <w:sz w:val="28"/>
        </w:rPr>
        <w:t>
      8) технологиялық қамтамасыз ету бойынша қызмет;</w:t>
      </w:r>
    </w:p>
    <w:p>
      <w:pPr>
        <w:spacing w:after="0"/>
        <w:ind w:left="0"/>
        <w:jc w:val="both"/>
      </w:pPr>
      <w:r>
        <w:rPr>
          <w:rFonts w:ascii="Times New Roman"/>
          <w:b w:val="false"/>
          <w:i w:val="false"/>
          <w:color w:val="000000"/>
          <w:sz w:val="28"/>
        </w:rPr>
        <w:t>
      9) сенімділік деңгейін бақылау бағдарламасы;</w:t>
      </w:r>
    </w:p>
    <w:p>
      <w:pPr>
        <w:spacing w:after="0"/>
        <w:ind w:left="0"/>
        <w:jc w:val="both"/>
      </w:pPr>
      <w:r>
        <w:rPr>
          <w:rFonts w:ascii="Times New Roman"/>
          <w:b w:val="false"/>
          <w:i w:val="false"/>
          <w:color w:val="000000"/>
          <w:sz w:val="28"/>
        </w:rPr>
        <w:t>
      10) ұшуға дайындық;</w:t>
      </w:r>
    </w:p>
    <w:p>
      <w:pPr>
        <w:spacing w:after="0"/>
        <w:ind w:left="0"/>
        <w:jc w:val="both"/>
      </w:pPr>
      <w:r>
        <w:rPr>
          <w:rFonts w:ascii="Times New Roman"/>
          <w:b w:val="false"/>
          <w:i w:val="false"/>
          <w:color w:val="000000"/>
          <w:sz w:val="28"/>
        </w:rPr>
        <w:t>
      11) әуе кемелерінің салмағын өлшеу;</w:t>
      </w:r>
    </w:p>
    <w:p>
      <w:pPr>
        <w:spacing w:after="0"/>
        <w:ind w:left="0"/>
        <w:jc w:val="both"/>
      </w:pPr>
      <w:r>
        <w:rPr>
          <w:rFonts w:ascii="Times New Roman"/>
          <w:b w:val="false"/>
          <w:i w:val="false"/>
          <w:color w:val="000000"/>
          <w:sz w:val="28"/>
        </w:rPr>
        <w:t>
      12) бақылау мақсатындағы ұшулар.</w:t>
      </w:r>
    </w:p>
    <w:bookmarkStart w:name="z117" w:id="120"/>
    <w:p>
      <w:pPr>
        <w:spacing w:after="0"/>
        <w:ind w:left="0"/>
        <w:jc w:val="both"/>
      </w:pPr>
      <w:r>
        <w:rPr>
          <w:rFonts w:ascii="Times New Roman"/>
          <w:b w:val="false"/>
          <w:i w:val="false"/>
          <w:color w:val="000000"/>
          <w:sz w:val="28"/>
        </w:rPr>
        <w:t>
      3. 2-бөлім. Сапа жүйесі:</w:t>
      </w:r>
    </w:p>
    <w:bookmarkEnd w:id="120"/>
    <w:p>
      <w:pPr>
        <w:spacing w:after="0"/>
        <w:ind w:left="0"/>
        <w:jc w:val="both"/>
      </w:pPr>
      <w:r>
        <w:rPr>
          <w:rFonts w:ascii="Times New Roman"/>
          <w:b w:val="false"/>
          <w:i w:val="false"/>
          <w:color w:val="000000"/>
          <w:sz w:val="28"/>
        </w:rPr>
        <w:t>
      1) сапа саясаты, ұшу жарамдылығын қолдау бойынша аудиттің жоспары мен рәсімдері;</w:t>
      </w:r>
    </w:p>
    <w:p>
      <w:pPr>
        <w:spacing w:after="0"/>
        <w:ind w:left="0"/>
        <w:jc w:val="both"/>
      </w:pPr>
      <w:r>
        <w:rPr>
          <w:rFonts w:ascii="Times New Roman"/>
          <w:b w:val="false"/>
          <w:i w:val="false"/>
          <w:color w:val="000000"/>
          <w:sz w:val="28"/>
        </w:rPr>
        <w:t>
      2) ұшу жарамдылығын қолдау бойынша қызметтер түрлерінің мониторингі;</w:t>
      </w:r>
    </w:p>
    <w:p>
      <w:pPr>
        <w:spacing w:after="0"/>
        <w:ind w:left="0"/>
        <w:jc w:val="both"/>
      </w:pPr>
      <w:r>
        <w:rPr>
          <w:rFonts w:ascii="Times New Roman"/>
          <w:b w:val="false"/>
          <w:i w:val="false"/>
          <w:color w:val="000000"/>
          <w:sz w:val="28"/>
        </w:rPr>
        <w:t>
      3) техникалық қызмет көрсету бекітілген техникалық қызмет көрсету бойынша ұйымдар арқылы жүзеге асырылатынын растайтын бақылау;</w:t>
      </w:r>
    </w:p>
    <w:p>
      <w:pPr>
        <w:spacing w:after="0"/>
        <w:ind w:left="0"/>
        <w:jc w:val="both"/>
      </w:pPr>
      <w:r>
        <w:rPr>
          <w:rFonts w:ascii="Times New Roman"/>
          <w:b w:val="false"/>
          <w:i w:val="false"/>
          <w:color w:val="000000"/>
          <w:sz w:val="28"/>
        </w:rPr>
        <w:t>
      4) техникалық қызмет көрсету бағдарламасының тиімділігіне мониторинг жүргізу;</w:t>
      </w:r>
    </w:p>
    <w:p>
      <w:pPr>
        <w:spacing w:after="0"/>
        <w:ind w:left="0"/>
        <w:jc w:val="both"/>
      </w:pPr>
      <w:r>
        <w:rPr>
          <w:rFonts w:ascii="Times New Roman"/>
          <w:b w:val="false"/>
          <w:i w:val="false"/>
          <w:color w:val="000000"/>
          <w:sz w:val="28"/>
        </w:rPr>
        <w:t>
      5) техникалық қызмет көрсету бекітілген техникалық қызмет көрсету бойынша ұйымдармен жасалған шарттарға сәйкес жүзеге асырылатынын растайтын бақылау.</w:t>
      </w:r>
    </w:p>
    <w:p>
      <w:pPr>
        <w:spacing w:after="0"/>
        <w:ind w:left="0"/>
        <w:jc w:val="both"/>
      </w:pPr>
      <w:r>
        <w:rPr>
          <w:rFonts w:ascii="Times New Roman"/>
          <w:b w:val="false"/>
          <w:i w:val="false"/>
          <w:color w:val="000000"/>
          <w:sz w:val="28"/>
        </w:rPr>
        <w:t>
      6) сапа жүйесі шеңберінде аудитті орындайтын персонал.</w:t>
      </w:r>
    </w:p>
    <w:bookmarkStart w:name="z118" w:id="121"/>
    <w:p>
      <w:pPr>
        <w:spacing w:after="0"/>
        <w:ind w:left="0"/>
        <w:jc w:val="both"/>
      </w:pPr>
      <w:r>
        <w:rPr>
          <w:rFonts w:ascii="Times New Roman"/>
          <w:b w:val="false"/>
          <w:i w:val="false"/>
          <w:color w:val="000000"/>
          <w:sz w:val="28"/>
        </w:rPr>
        <w:t>
      4. 3-бөлім. Шарт бойынша техникалық қызмет көрсету:</w:t>
      </w:r>
    </w:p>
    <w:bookmarkEnd w:id="121"/>
    <w:p>
      <w:pPr>
        <w:spacing w:after="0"/>
        <w:ind w:left="0"/>
        <w:jc w:val="both"/>
      </w:pPr>
      <w:r>
        <w:rPr>
          <w:rFonts w:ascii="Times New Roman"/>
          <w:b w:val="false"/>
          <w:i w:val="false"/>
          <w:color w:val="000000"/>
          <w:sz w:val="28"/>
        </w:rPr>
        <w:t>
      1) Техникалық қызмет көрсетуге мердігерді таңдау рәсімдері.</w:t>
      </w:r>
    </w:p>
    <w:p>
      <w:pPr>
        <w:spacing w:after="0"/>
        <w:ind w:left="0"/>
        <w:jc w:val="both"/>
      </w:pPr>
      <w:r>
        <w:rPr>
          <w:rFonts w:ascii="Times New Roman"/>
          <w:b w:val="false"/>
          <w:i w:val="false"/>
          <w:color w:val="000000"/>
          <w:sz w:val="28"/>
        </w:rPr>
        <w:t>
      2) Сапа жүйесі аясында жүргізілетін әуе кемелерінің аудиті.</w:t>
      </w:r>
    </w:p>
    <w:bookmarkStart w:name="z119" w:id="122"/>
    <w:p>
      <w:pPr>
        <w:spacing w:after="0"/>
        <w:ind w:left="0"/>
        <w:jc w:val="both"/>
      </w:pPr>
      <w:r>
        <w:rPr>
          <w:rFonts w:ascii="Times New Roman"/>
          <w:b w:val="false"/>
          <w:i w:val="false"/>
          <w:color w:val="000000"/>
          <w:sz w:val="28"/>
        </w:rPr>
        <w:t>
      5. 4-бөлім. Қосымшалар:</w:t>
      </w:r>
    </w:p>
    <w:bookmarkEnd w:id="122"/>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техникалық қызмет көрсетуге шарттар жасалған бекітілген техникалық қызмет көрсету бойынша ұйымдардың тізімі;</w:t>
      </w:r>
    </w:p>
    <w:p>
      <w:pPr>
        <w:spacing w:after="0"/>
        <w:ind w:left="0"/>
        <w:jc w:val="both"/>
      </w:pPr>
      <w:r>
        <w:rPr>
          <w:rFonts w:ascii="Times New Roman"/>
          <w:b w:val="false"/>
          <w:i w:val="false"/>
          <w:color w:val="000000"/>
          <w:sz w:val="28"/>
        </w:rPr>
        <w:t>
      4) қосалқы мердігерлік жұмыстарына жасалған шарттардың көшірмесі;</w:t>
      </w:r>
    </w:p>
    <w:p>
      <w:pPr>
        <w:spacing w:after="0"/>
        <w:ind w:left="0"/>
        <w:jc w:val="both"/>
      </w:pPr>
      <w:r>
        <w:rPr>
          <w:rFonts w:ascii="Times New Roman"/>
          <w:b w:val="false"/>
          <w:i w:val="false"/>
          <w:color w:val="000000"/>
          <w:sz w:val="28"/>
        </w:rPr>
        <w:t>
      5) бекітілген техникалық қызмет көрсету бойынша ұйымдармен жасалған шарттардың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w:t>
            </w:r>
            <w:r>
              <w:br/>
            </w:r>
            <w:r>
              <w:rPr>
                <w:rFonts w:ascii="Times New Roman"/>
                <w:b w:val="false"/>
                <w:i w:val="false"/>
                <w:color w:val="000000"/>
                <w:sz w:val="20"/>
              </w:rPr>
              <w:t>кемелерін пайдаланушыларға</w:t>
            </w:r>
            <w:r>
              <w:br/>
            </w:r>
            <w:r>
              <w:rPr>
                <w:rFonts w:ascii="Times New Roman"/>
                <w:b w:val="false"/>
                <w:i w:val="false"/>
                <w:color w:val="000000"/>
                <w:sz w:val="20"/>
              </w:rPr>
              <w:t>қойылатын сертификаттық</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bookmarkStart w:name="z121" w:id="123"/>
    <w:p>
      <w:pPr>
        <w:spacing w:after="0"/>
        <w:ind w:left="0"/>
        <w:jc w:val="left"/>
      </w:pPr>
      <w:r>
        <w:rPr>
          <w:rFonts w:ascii="Times New Roman"/>
          <w:b/>
          <w:i w:val="false"/>
          <w:color w:val="000000"/>
        </w:rPr>
        <w:t xml:space="preserve"> Пайдаланушыларға техникалық қызмет көрсетуді реттеу бойынша пайдаланушының нұсқаулығының құрылымы (авиациялық жұмыстарды орындау құқығына арналған куәлік үшін)</w:t>
      </w:r>
    </w:p>
    <w:bookmarkEnd w:id="123"/>
    <w:p>
      <w:pPr>
        <w:spacing w:after="0"/>
        <w:ind w:left="0"/>
        <w:jc w:val="both"/>
      </w:pPr>
      <w:r>
        <w:rPr>
          <w:rFonts w:ascii="Times New Roman"/>
          <w:b w:val="false"/>
          <w:i w:val="false"/>
          <w:color w:val="ff0000"/>
          <w:sz w:val="28"/>
        </w:rPr>
        <w:t xml:space="preserve">
      Ескерту. 4-қосымшаның тақырыбы жаңа редакцияда – ҚР Инвестициялар және даму министрінің 30.06.2017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24"/>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p>
    <w:bookmarkEnd w:id="124"/>
    <w:bookmarkStart w:name="z123" w:id="125"/>
    <w:p>
      <w:pPr>
        <w:spacing w:after="0"/>
        <w:ind w:left="0"/>
        <w:jc w:val="both"/>
      </w:pPr>
      <w:r>
        <w:rPr>
          <w:rFonts w:ascii="Times New Roman"/>
          <w:b w:val="false"/>
          <w:i w:val="false"/>
          <w:color w:val="000000"/>
          <w:sz w:val="28"/>
        </w:rPr>
        <w:t>
      1. Ревизиялардың мәртебесімен қолданыстағы парақтардың тізбесі.</w:t>
      </w:r>
    </w:p>
    <w:bookmarkEnd w:id="125"/>
    <w:bookmarkStart w:name="z124" w:id="126"/>
    <w:p>
      <w:pPr>
        <w:spacing w:after="0"/>
        <w:ind w:left="0"/>
        <w:jc w:val="both"/>
      </w:pPr>
      <w:r>
        <w:rPr>
          <w:rFonts w:ascii="Times New Roman"/>
          <w:b w:val="false"/>
          <w:i w:val="false"/>
          <w:color w:val="000000"/>
          <w:sz w:val="28"/>
        </w:rPr>
        <w:t>
      2. Ұшу жарамдылығын қолдау жөніндегі қызметтің сертификаттық талаптарға, Нұсқау ережелеріне сәйкестігі туралы жауапты басшы қол қойған декларация және осы сәйкестікті тұрақты сақтау міндеттемесі.</w:t>
      </w:r>
    </w:p>
    <w:bookmarkEnd w:id="126"/>
    <w:bookmarkStart w:name="z125" w:id="127"/>
    <w:p>
      <w:pPr>
        <w:spacing w:after="0"/>
        <w:ind w:left="0"/>
        <w:jc w:val="both"/>
      </w:pPr>
      <w:r>
        <w:rPr>
          <w:rFonts w:ascii="Times New Roman"/>
          <w:b w:val="false"/>
          <w:i w:val="false"/>
          <w:color w:val="000000"/>
          <w:sz w:val="28"/>
        </w:rPr>
        <w:t>
      3. Нұсқау қолданылатын әуе кемелері үлгілерінің және модельдерінің сипаттамасы.</w:t>
      </w:r>
    </w:p>
    <w:bookmarkEnd w:id="127"/>
    <w:bookmarkStart w:name="z126" w:id="128"/>
    <w:p>
      <w:pPr>
        <w:spacing w:after="0"/>
        <w:ind w:left="0"/>
        <w:jc w:val="both"/>
      </w:pPr>
      <w:r>
        <w:rPr>
          <w:rFonts w:ascii="Times New Roman"/>
          <w:b w:val="false"/>
          <w:i w:val="false"/>
          <w:color w:val="000000"/>
          <w:sz w:val="28"/>
        </w:rPr>
        <w:t>
      4. Ұшу жарамдылығын қолдау ұйымының ұйымдастыру құрылымы мен персоналдың саны.</w:t>
      </w:r>
    </w:p>
    <w:bookmarkEnd w:id="128"/>
    <w:bookmarkStart w:name="z127" w:id="129"/>
    <w:p>
      <w:pPr>
        <w:spacing w:after="0"/>
        <w:ind w:left="0"/>
        <w:jc w:val="both"/>
      </w:pPr>
      <w:r>
        <w:rPr>
          <w:rFonts w:ascii="Times New Roman"/>
          <w:b w:val="false"/>
          <w:i w:val="false"/>
          <w:color w:val="000000"/>
          <w:sz w:val="28"/>
        </w:rPr>
        <w:t>
      5. Ұйымның белгіленген талаптарға тұрақты сәйкес болуына қатысты жауапкершілік жүктелетін жауапты басшының, персоналдың аты мен лауазымдары көрсетілген басшылық персонал жөніндегі мәліметтер, сондай-ақ техникалық қызмет көрсетуді реттеуге қатысатын персонал жөніндегі мәліметтер.</w:t>
      </w:r>
    </w:p>
    <w:bookmarkEnd w:id="129"/>
    <w:bookmarkStart w:name="z128" w:id="130"/>
    <w:p>
      <w:pPr>
        <w:spacing w:after="0"/>
        <w:ind w:left="0"/>
        <w:jc w:val="both"/>
      </w:pPr>
      <w:r>
        <w:rPr>
          <w:rFonts w:ascii="Times New Roman"/>
          <w:b w:val="false"/>
          <w:i w:val="false"/>
          <w:color w:val="000000"/>
          <w:sz w:val="28"/>
        </w:rPr>
        <w:t>
      6. Ұшу жарамдылығын қолдау бойынша персоналдың біліктілігін қамтамсыз ету рәсімі.</w:t>
      </w:r>
    </w:p>
    <w:bookmarkEnd w:id="130"/>
    <w:bookmarkStart w:name="z129" w:id="131"/>
    <w:p>
      <w:pPr>
        <w:spacing w:after="0"/>
        <w:ind w:left="0"/>
        <w:jc w:val="both"/>
      </w:pPr>
      <w:r>
        <w:rPr>
          <w:rFonts w:ascii="Times New Roman"/>
          <w:b w:val="false"/>
          <w:i w:val="false"/>
          <w:color w:val="000000"/>
          <w:sz w:val="28"/>
        </w:rPr>
        <w:t>
      7. Техникалық қызмет көрсетудің орындалуының қамсыздандыруының өздік ұйыммен тартумен немесе қатыстырылған персоналының немесе келісімге сыртқы ұйыммен рәсімі.</w:t>
      </w:r>
    </w:p>
    <w:bookmarkEnd w:id="131"/>
    <w:bookmarkStart w:name="z130" w:id="132"/>
    <w:p>
      <w:pPr>
        <w:spacing w:after="0"/>
        <w:ind w:left="0"/>
        <w:jc w:val="both"/>
      </w:pPr>
      <w:r>
        <w:rPr>
          <w:rFonts w:ascii="Times New Roman"/>
          <w:b w:val="false"/>
          <w:i w:val="false"/>
          <w:color w:val="000000"/>
          <w:sz w:val="28"/>
        </w:rPr>
        <w:t>
      8. Техникалық қызметті көрсететін өзінің немесе тартылған персоналдың біліктілігін бақылау рәсімі.</w:t>
      </w:r>
    </w:p>
    <w:bookmarkEnd w:id="132"/>
    <w:bookmarkStart w:name="z131" w:id="133"/>
    <w:p>
      <w:pPr>
        <w:spacing w:after="0"/>
        <w:ind w:left="0"/>
        <w:jc w:val="both"/>
      </w:pPr>
      <w:r>
        <w:rPr>
          <w:rFonts w:ascii="Times New Roman"/>
          <w:b w:val="false"/>
          <w:i w:val="false"/>
          <w:color w:val="000000"/>
          <w:sz w:val="28"/>
        </w:rPr>
        <w:t>
      9. Техникалық қызмет көрсету үшін өзіндік немесе шарт бойынша үй-жайларымен қамтамасыз ету рәсімі.</w:t>
      </w:r>
    </w:p>
    <w:bookmarkEnd w:id="133"/>
    <w:bookmarkStart w:name="z132" w:id="134"/>
    <w:p>
      <w:pPr>
        <w:spacing w:after="0"/>
        <w:ind w:left="0"/>
        <w:jc w:val="both"/>
      </w:pPr>
      <w:r>
        <w:rPr>
          <w:rFonts w:ascii="Times New Roman"/>
          <w:b w:val="false"/>
          <w:i w:val="false"/>
          <w:color w:val="000000"/>
          <w:sz w:val="28"/>
        </w:rPr>
        <w:t>
      10. Қамсыздандырудың өздік күштермен немесе келісім арқылы аспаппен және жабдықпен техникалық қызмет көрсету орындалуы үшін рәсімі.</w:t>
      </w:r>
    </w:p>
    <w:bookmarkEnd w:id="134"/>
    <w:bookmarkStart w:name="z133" w:id="135"/>
    <w:p>
      <w:pPr>
        <w:spacing w:after="0"/>
        <w:ind w:left="0"/>
        <w:jc w:val="both"/>
      </w:pPr>
      <w:r>
        <w:rPr>
          <w:rFonts w:ascii="Times New Roman"/>
          <w:b w:val="false"/>
          <w:i w:val="false"/>
          <w:color w:val="000000"/>
          <w:sz w:val="28"/>
        </w:rPr>
        <w:t>
      11. Техникалық қызмет көрсету бағдарламасының зерттеменің рәсімі, бекіту және өзгерістімең мен толықтыруларды енгізуі.</w:t>
      </w:r>
    </w:p>
    <w:bookmarkEnd w:id="135"/>
    <w:bookmarkStart w:name="z134" w:id="136"/>
    <w:p>
      <w:pPr>
        <w:spacing w:after="0"/>
        <w:ind w:left="0"/>
        <w:jc w:val="both"/>
      </w:pPr>
      <w:r>
        <w:rPr>
          <w:rFonts w:ascii="Times New Roman"/>
          <w:b w:val="false"/>
          <w:i w:val="false"/>
          <w:color w:val="000000"/>
          <w:sz w:val="28"/>
        </w:rPr>
        <w:t>
      12. Техникалық қызмет көрсету жоспарлау рәсімі.</w:t>
      </w:r>
    </w:p>
    <w:bookmarkEnd w:id="136"/>
    <w:bookmarkStart w:name="z135" w:id="137"/>
    <w:p>
      <w:pPr>
        <w:spacing w:after="0"/>
        <w:ind w:left="0"/>
        <w:jc w:val="both"/>
      </w:pPr>
      <w:r>
        <w:rPr>
          <w:rFonts w:ascii="Times New Roman"/>
          <w:b w:val="false"/>
          <w:i w:val="false"/>
          <w:color w:val="000000"/>
          <w:sz w:val="28"/>
        </w:rPr>
        <w:t>
      13. Ресурстық агрегатарды есепке алу рәсімі.</w:t>
      </w:r>
    </w:p>
    <w:bookmarkEnd w:id="137"/>
    <w:bookmarkStart w:name="z136" w:id="138"/>
    <w:p>
      <w:pPr>
        <w:spacing w:after="0"/>
        <w:ind w:left="0"/>
        <w:jc w:val="both"/>
      </w:pPr>
      <w:r>
        <w:rPr>
          <w:rFonts w:ascii="Times New Roman"/>
          <w:b w:val="false"/>
          <w:i w:val="false"/>
          <w:color w:val="000000"/>
          <w:sz w:val="28"/>
        </w:rPr>
        <w:t>
      14. Егер техникалық қызмет көрсету орындалған келісім-шарт мен сыртқы ұйыммен, шарт жасалатың әрекеттестікке және пайдаланушының үйлестігінің сыртқы ұйыммен рәсімі.</w:t>
      </w:r>
    </w:p>
    <w:bookmarkEnd w:id="138"/>
    <w:bookmarkStart w:name="z137" w:id="139"/>
    <w:p>
      <w:pPr>
        <w:spacing w:after="0"/>
        <w:ind w:left="0"/>
        <w:jc w:val="both"/>
      </w:pPr>
      <w:r>
        <w:rPr>
          <w:rFonts w:ascii="Times New Roman"/>
          <w:b w:val="false"/>
          <w:i w:val="false"/>
          <w:color w:val="000000"/>
          <w:sz w:val="28"/>
        </w:rPr>
        <w:t>
      15. Әзірлеушінің үлгісінің/сертификатының ұстаушысының мемлекетінен ұшу жарамдылығын қамтамсыз ету міндетті ақпаратты алуын, бағалаудың және тіркеуін рәсімі.</w:t>
      </w:r>
    </w:p>
    <w:bookmarkEnd w:id="139"/>
    <w:bookmarkStart w:name="z138" w:id="140"/>
    <w:p>
      <w:pPr>
        <w:spacing w:after="0"/>
        <w:ind w:left="0"/>
        <w:jc w:val="both"/>
      </w:pPr>
      <w:r>
        <w:rPr>
          <w:rFonts w:ascii="Times New Roman"/>
          <w:b w:val="false"/>
          <w:i w:val="false"/>
          <w:color w:val="000000"/>
          <w:sz w:val="28"/>
        </w:rPr>
        <w:t>
      16. Әзірлеушінің үлгісінің/сертификатының ұстаушысынан ұшу жарамдылығын қамтамсыз ету ақпаратты алуын, бағалаудың және тіркеуін рәсімі.</w:t>
      </w:r>
    </w:p>
    <w:bookmarkEnd w:id="140"/>
    <w:bookmarkStart w:name="z139" w:id="141"/>
    <w:p>
      <w:pPr>
        <w:spacing w:after="0"/>
        <w:ind w:left="0"/>
        <w:jc w:val="both"/>
      </w:pPr>
      <w:r>
        <w:rPr>
          <w:rFonts w:ascii="Times New Roman"/>
          <w:b w:val="false"/>
          <w:i w:val="false"/>
          <w:color w:val="000000"/>
          <w:sz w:val="28"/>
        </w:rPr>
        <w:t>
      17. Құжаттаманың барының қамсыздандыруының ұшу жарамдылығын (кесімді уақыт, технологиялық нұсқаулар, тізімдемелер және о.с.) қамтамсыз ету рәсімі.</w:t>
      </w:r>
    </w:p>
    <w:bookmarkEnd w:id="141"/>
    <w:bookmarkStart w:name="z140" w:id="142"/>
    <w:p>
      <w:pPr>
        <w:spacing w:after="0"/>
        <w:ind w:left="0"/>
        <w:jc w:val="both"/>
      </w:pPr>
      <w:r>
        <w:rPr>
          <w:rFonts w:ascii="Times New Roman"/>
          <w:b w:val="false"/>
          <w:i w:val="false"/>
          <w:color w:val="000000"/>
          <w:sz w:val="28"/>
        </w:rPr>
        <w:t>
      18. Тексерістің және ақаулар мен ақаулықтарды жоюының пайдалануда рәсімі.</w:t>
      </w:r>
    </w:p>
    <w:bookmarkEnd w:id="142"/>
    <w:bookmarkStart w:name="z141" w:id="143"/>
    <w:p>
      <w:pPr>
        <w:spacing w:after="0"/>
        <w:ind w:left="0"/>
        <w:jc w:val="both"/>
      </w:pPr>
      <w:r>
        <w:rPr>
          <w:rFonts w:ascii="Times New Roman"/>
          <w:b w:val="false"/>
          <w:i w:val="false"/>
          <w:color w:val="000000"/>
          <w:sz w:val="28"/>
        </w:rPr>
        <w:t>
      19. Әуе кеменің модификациялардың орындалуының рәсімі, талаптардың сақтау қамсыздандыруы бекіту және тексеріске соң орындалу.</w:t>
      </w:r>
    </w:p>
    <w:bookmarkEnd w:id="143"/>
    <w:bookmarkStart w:name="z142" w:id="144"/>
    <w:p>
      <w:pPr>
        <w:spacing w:after="0"/>
        <w:ind w:left="0"/>
        <w:jc w:val="both"/>
      </w:pPr>
      <w:r>
        <w:rPr>
          <w:rFonts w:ascii="Times New Roman"/>
          <w:b w:val="false"/>
          <w:i w:val="false"/>
          <w:color w:val="000000"/>
          <w:sz w:val="28"/>
        </w:rPr>
        <w:t>
      20. Пайдаланушының ұшу жарамдылығын қолдау және техникалық құжаттары бойынша есептік мәліметтерді жүргізу және мұрағатта сақтау рәсімдері.</w:t>
      </w:r>
    </w:p>
    <w:bookmarkEnd w:id="144"/>
    <w:bookmarkStart w:name="z143" w:id="145"/>
    <w:p>
      <w:pPr>
        <w:spacing w:after="0"/>
        <w:ind w:left="0"/>
        <w:jc w:val="both"/>
      </w:pPr>
      <w:r>
        <w:rPr>
          <w:rFonts w:ascii="Times New Roman"/>
          <w:b w:val="false"/>
          <w:i w:val="false"/>
          <w:color w:val="000000"/>
          <w:sz w:val="28"/>
        </w:rPr>
        <w:t>
      21. Қосалқы бөлшектер мен материалдарды бақылау, оларды есепке алу және сақтау рәсімі.</w:t>
      </w:r>
    </w:p>
    <w:bookmarkEnd w:id="145"/>
    <w:bookmarkStart w:name="z144" w:id="146"/>
    <w:p>
      <w:pPr>
        <w:spacing w:after="0"/>
        <w:ind w:left="0"/>
        <w:jc w:val="both"/>
      </w:pPr>
      <w:r>
        <w:rPr>
          <w:rFonts w:ascii="Times New Roman"/>
          <w:b w:val="false"/>
          <w:i w:val="false"/>
          <w:color w:val="000000"/>
          <w:sz w:val="28"/>
        </w:rPr>
        <w:t>
      22. Әуе кемелерінің ұшу жарамдылығына байланысты кемшіліктер, мен ақаулықтар және оқиғалар туралы хабардар ету рәсімі.</w:t>
      </w:r>
    </w:p>
    <w:bookmarkEnd w:id="146"/>
    <w:bookmarkStart w:name="z145" w:id="147"/>
    <w:p>
      <w:pPr>
        <w:spacing w:after="0"/>
        <w:ind w:left="0"/>
        <w:jc w:val="both"/>
      </w:pPr>
      <w:r>
        <w:rPr>
          <w:rFonts w:ascii="Times New Roman"/>
          <w:b w:val="false"/>
          <w:i w:val="false"/>
          <w:color w:val="000000"/>
          <w:sz w:val="28"/>
        </w:rPr>
        <w:t xml:space="preserve">
      23. Сапа жүйесінің сипаттамасы.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пайдаланушыларға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Кабиналық экипаж нұсқаулығының үлгі мазмұны</w:t>
      </w:r>
    </w:p>
    <w:p>
      <w:pPr>
        <w:spacing w:after="0"/>
        <w:ind w:left="0"/>
        <w:jc w:val="both"/>
      </w:pPr>
      <w:r>
        <w:rPr>
          <w:rFonts w:ascii="Times New Roman"/>
          <w:b w:val="false"/>
          <w:i w:val="false"/>
          <w:color w:val="ff0000"/>
          <w:sz w:val="28"/>
        </w:rPr>
        <w:t xml:space="preserve">
      Ескерту. Талап 5-қосымшамен толықтырылды – ҚР Инвестициялар және даму министрінің 30.06.2017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22.09.2022 </w:t>
      </w:r>
      <w:r>
        <w:rPr>
          <w:rFonts w:ascii="Times New Roman"/>
          <w:b w:val="false"/>
          <w:i w:val="false"/>
          <w:color w:val="ff0000"/>
          <w:sz w:val="28"/>
        </w:rPr>
        <w:t>№ 525</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Кабиналық экипаждың міндеттері</w:t>
      </w:r>
    </w:p>
    <w:p>
      <w:pPr>
        <w:spacing w:after="0"/>
        <w:ind w:left="0"/>
        <w:jc w:val="both"/>
      </w:pPr>
      <w:r>
        <w:rPr>
          <w:rFonts w:ascii="Times New Roman"/>
          <w:b w:val="false"/>
          <w:i w:val="false"/>
          <w:color w:val="000000"/>
          <w:sz w:val="28"/>
        </w:rPr>
        <w:t>
      2. Нұсқаулық құрылымы және оны құрастыру</w:t>
      </w:r>
    </w:p>
    <w:p>
      <w:pPr>
        <w:spacing w:after="0"/>
        <w:ind w:left="0"/>
        <w:jc w:val="both"/>
      </w:pPr>
      <w:r>
        <w:rPr>
          <w:rFonts w:ascii="Times New Roman"/>
          <w:b w:val="false"/>
          <w:i w:val="false"/>
          <w:color w:val="000000"/>
          <w:sz w:val="28"/>
        </w:rPr>
        <w:t>
      3. Экипажбен орындалатын рәсімдер</w:t>
      </w:r>
    </w:p>
    <w:p>
      <w:pPr>
        <w:spacing w:after="0"/>
        <w:ind w:left="0"/>
        <w:jc w:val="both"/>
      </w:pPr>
      <w:r>
        <w:rPr>
          <w:rFonts w:ascii="Times New Roman"/>
          <w:b w:val="false"/>
          <w:i w:val="false"/>
          <w:color w:val="000000"/>
          <w:sz w:val="28"/>
        </w:rPr>
        <w:t>
      4. Ұшу экипажы кабинасына кіру</w:t>
      </w:r>
    </w:p>
    <w:p>
      <w:pPr>
        <w:spacing w:after="0"/>
        <w:ind w:left="0"/>
        <w:jc w:val="both"/>
      </w:pPr>
      <w:r>
        <w:rPr>
          <w:rFonts w:ascii="Times New Roman"/>
          <w:b w:val="false"/>
          <w:i w:val="false"/>
          <w:color w:val="000000"/>
          <w:sz w:val="28"/>
        </w:rPr>
        <w:t>
      5. Ұшу экипажы кабинасында қауіпсіздікті қамтамасыз ету рәсімі</w:t>
      </w:r>
    </w:p>
    <w:p>
      <w:pPr>
        <w:spacing w:after="0"/>
        <w:ind w:left="0"/>
        <w:jc w:val="both"/>
      </w:pPr>
      <w:r>
        <w:rPr>
          <w:rFonts w:ascii="Times New Roman"/>
          <w:b w:val="false"/>
          <w:i w:val="false"/>
          <w:color w:val="000000"/>
          <w:sz w:val="28"/>
        </w:rPr>
        <w:t>
      6. Ұшу экипажы кабинасындағы зарарсыздануды қамтамасыз ету рәсімі</w:t>
      </w:r>
    </w:p>
    <w:p>
      <w:pPr>
        <w:spacing w:after="0"/>
        <w:ind w:left="0"/>
        <w:jc w:val="both"/>
      </w:pPr>
      <w:r>
        <w:rPr>
          <w:rFonts w:ascii="Times New Roman"/>
          <w:b w:val="false"/>
          <w:i w:val="false"/>
          <w:color w:val="000000"/>
          <w:sz w:val="28"/>
        </w:rPr>
        <w:t>
      7. Экипажбен байланыс</w:t>
      </w:r>
    </w:p>
    <w:p>
      <w:pPr>
        <w:spacing w:after="0"/>
        <w:ind w:left="0"/>
        <w:jc w:val="both"/>
      </w:pPr>
      <w:r>
        <w:rPr>
          <w:rFonts w:ascii="Times New Roman"/>
          <w:b w:val="false"/>
          <w:i w:val="false"/>
          <w:color w:val="000000"/>
          <w:sz w:val="28"/>
        </w:rPr>
        <w:t>
      8. Экипаж іс-қимылдарын үйлестіру</w:t>
      </w:r>
    </w:p>
    <w:p>
      <w:pPr>
        <w:spacing w:after="0"/>
        <w:ind w:left="0"/>
        <w:jc w:val="both"/>
      </w:pPr>
      <w:r>
        <w:rPr>
          <w:rFonts w:ascii="Times New Roman"/>
          <w:b w:val="false"/>
          <w:i w:val="false"/>
          <w:color w:val="000000"/>
          <w:sz w:val="28"/>
        </w:rPr>
        <w:t>
      9. Кабиналық экипаж</w:t>
      </w:r>
    </w:p>
    <w:p>
      <w:pPr>
        <w:spacing w:after="0"/>
        <w:ind w:left="0"/>
        <w:jc w:val="both"/>
      </w:pPr>
      <w:r>
        <w:rPr>
          <w:rFonts w:ascii="Times New Roman"/>
          <w:b w:val="false"/>
          <w:i w:val="false"/>
          <w:color w:val="000000"/>
          <w:sz w:val="28"/>
        </w:rPr>
        <w:t>
      10. Жолаушыларға арналған ақпарат</w:t>
      </w:r>
    </w:p>
    <w:p>
      <w:pPr>
        <w:spacing w:after="0"/>
        <w:ind w:left="0"/>
        <w:jc w:val="both"/>
      </w:pPr>
      <w:r>
        <w:rPr>
          <w:rFonts w:ascii="Times New Roman"/>
          <w:b w:val="false"/>
          <w:i w:val="false"/>
          <w:color w:val="000000"/>
          <w:sz w:val="28"/>
        </w:rPr>
        <w:t>
      11. Су бетінде орындалатын үлкен арттырылған қашықтықта ұшу кезіндегі нұсқаулық (қолданылатын болса)</w:t>
      </w:r>
    </w:p>
    <w:p>
      <w:pPr>
        <w:spacing w:after="0"/>
        <w:ind w:left="0"/>
        <w:jc w:val="both"/>
      </w:pPr>
      <w:r>
        <w:rPr>
          <w:rFonts w:ascii="Times New Roman"/>
          <w:b w:val="false"/>
          <w:i w:val="false"/>
          <w:color w:val="000000"/>
          <w:sz w:val="28"/>
        </w:rPr>
        <w:t>
      12. Оттегі жүйесін пайдалану (қолданылатын болса)</w:t>
      </w:r>
    </w:p>
    <w:p>
      <w:pPr>
        <w:spacing w:after="0"/>
        <w:ind w:left="0"/>
        <w:jc w:val="both"/>
      </w:pPr>
      <w:r>
        <w:rPr>
          <w:rFonts w:ascii="Times New Roman"/>
          <w:b w:val="false"/>
          <w:i w:val="false"/>
          <w:color w:val="000000"/>
          <w:sz w:val="28"/>
        </w:rPr>
        <w:t>
      13. Қауіпсіздіктің жарық таблолары</w:t>
      </w:r>
    </w:p>
    <w:p>
      <w:pPr>
        <w:spacing w:after="0"/>
        <w:ind w:left="0"/>
        <w:jc w:val="both"/>
      </w:pPr>
      <w:r>
        <w:rPr>
          <w:rFonts w:ascii="Times New Roman"/>
          <w:b w:val="false"/>
          <w:i w:val="false"/>
          <w:color w:val="000000"/>
          <w:sz w:val="28"/>
        </w:rPr>
        <w:t>
      14. Мүгедектігі бар жолаушыларға, сәбилер мен балалар</w:t>
      </w:r>
    </w:p>
    <w:p>
      <w:pPr>
        <w:spacing w:after="0"/>
        <w:ind w:left="0"/>
        <w:jc w:val="both"/>
      </w:pPr>
      <w:r>
        <w:rPr>
          <w:rFonts w:ascii="Times New Roman"/>
          <w:b w:val="false"/>
          <w:i w:val="false"/>
          <w:color w:val="000000"/>
          <w:sz w:val="28"/>
        </w:rPr>
        <w:t>
      15. Жолаушылар туралы ережелер</w:t>
      </w:r>
    </w:p>
    <w:p>
      <w:pPr>
        <w:spacing w:after="0"/>
        <w:ind w:left="0"/>
        <w:jc w:val="both"/>
      </w:pPr>
      <w:r>
        <w:rPr>
          <w:rFonts w:ascii="Times New Roman"/>
          <w:b w:val="false"/>
          <w:i w:val="false"/>
          <w:color w:val="000000"/>
          <w:sz w:val="28"/>
        </w:rPr>
        <w:t>
      16. Қауіпсіздік рәсімдері</w:t>
      </w:r>
    </w:p>
    <w:p>
      <w:pPr>
        <w:spacing w:after="0"/>
        <w:ind w:left="0"/>
        <w:jc w:val="both"/>
      </w:pPr>
      <w:r>
        <w:rPr>
          <w:rFonts w:ascii="Times New Roman"/>
          <w:b w:val="false"/>
          <w:i w:val="false"/>
          <w:color w:val="000000"/>
          <w:sz w:val="28"/>
        </w:rPr>
        <w:t>
      17. Есіктер</w:t>
      </w:r>
    </w:p>
    <w:p>
      <w:pPr>
        <w:spacing w:after="0"/>
        <w:ind w:left="0"/>
        <w:jc w:val="both"/>
      </w:pPr>
      <w:r>
        <w:rPr>
          <w:rFonts w:ascii="Times New Roman"/>
          <w:b w:val="false"/>
          <w:i w:val="false"/>
          <w:color w:val="000000"/>
          <w:sz w:val="28"/>
        </w:rPr>
        <w:t>
      18. Дәрі-дәрмектер</w:t>
      </w:r>
    </w:p>
    <w:p>
      <w:pPr>
        <w:spacing w:after="0"/>
        <w:ind w:left="0"/>
        <w:jc w:val="both"/>
      </w:pPr>
      <w:r>
        <w:rPr>
          <w:rFonts w:ascii="Times New Roman"/>
          <w:b w:val="false"/>
          <w:i w:val="false"/>
          <w:color w:val="000000"/>
          <w:sz w:val="28"/>
        </w:rPr>
        <w:t>
      19. Электрондық құрылғылар</w:t>
      </w:r>
    </w:p>
    <w:p>
      <w:pPr>
        <w:spacing w:after="0"/>
        <w:ind w:left="0"/>
        <w:jc w:val="both"/>
      </w:pPr>
      <w:r>
        <w:rPr>
          <w:rFonts w:ascii="Times New Roman"/>
          <w:b w:val="false"/>
          <w:i w:val="false"/>
          <w:color w:val="000000"/>
          <w:sz w:val="28"/>
        </w:rPr>
        <w:t>
      20. Қауіпті жүктер</w:t>
      </w:r>
    </w:p>
    <w:p>
      <w:pPr>
        <w:spacing w:after="0"/>
        <w:ind w:left="0"/>
        <w:jc w:val="both"/>
      </w:pPr>
      <w:r>
        <w:rPr>
          <w:rFonts w:ascii="Times New Roman"/>
          <w:b w:val="false"/>
          <w:i w:val="false"/>
          <w:color w:val="000000"/>
          <w:sz w:val="28"/>
        </w:rPr>
        <w:t>
      21. Жарықтандыру</w:t>
      </w:r>
    </w:p>
    <w:p>
      <w:pPr>
        <w:spacing w:after="0"/>
        <w:ind w:left="0"/>
        <w:jc w:val="both"/>
      </w:pPr>
      <w:r>
        <w:rPr>
          <w:rFonts w:ascii="Times New Roman"/>
          <w:b w:val="false"/>
          <w:i w:val="false"/>
          <w:color w:val="000000"/>
          <w:sz w:val="28"/>
        </w:rPr>
        <w:t>
      22. Турбуленттік</w:t>
      </w:r>
    </w:p>
    <w:p>
      <w:pPr>
        <w:spacing w:after="0"/>
        <w:ind w:left="0"/>
        <w:jc w:val="both"/>
      </w:pPr>
      <w:r>
        <w:rPr>
          <w:rFonts w:ascii="Times New Roman"/>
          <w:b w:val="false"/>
          <w:i w:val="false"/>
          <w:color w:val="000000"/>
          <w:sz w:val="28"/>
        </w:rPr>
        <w:t>
      23. Өмір сүру</w:t>
      </w:r>
    </w:p>
    <w:p>
      <w:pPr>
        <w:spacing w:after="0"/>
        <w:ind w:left="0"/>
        <w:jc w:val="both"/>
      </w:pPr>
      <w:r>
        <w:rPr>
          <w:rFonts w:ascii="Times New Roman"/>
          <w:b w:val="false"/>
          <w:i w:val="false"/>
          <w:color w:val="000000"/>
          <w:sz w:val="28"/>
        </w:rPr>
        <w:t>
      24. Ұшақты басып алу</w:t>
      </w:r>
    </w:p>
    <w:p>
      <w:pPr>
        <w:spacing w:after="0"/>
        <w:ind w:left="0"/>
        <w:jc w:val="both"/>
      </w:pPr>
      <w:r>
        <w:rPr>
          <w:rFonts w:ascii="Times New Roman"/>
          <w:b w:val="false"/>
          <w:i w:val="false"/>
          <w:color w:val="000000"/>
          <w:sz w:val="28"/>
        </w:rPr>
        <w:t>
      25. Қару-жарақ</w:t>
      </w:r>
    </w:p>
    <w:p>
      <w:pPr>
        <w:spacing w:after="0"/>
        <w:ind w:left="0"/>
        <w:jc w:val="both"/>
      </w:pPr>
      <w:r>
        <w:rPr>
          <w:rFonts w:ascii="Times New Roman"/>
          <w:b w:val="false"/>
          <w:i w:val="false"/>
          <w:color w:val="000000"/>
          <w:sz w:val="28"/>
        </w:rPr>
        <w:t>
      26. Ауыру/зақымдану</w:t>
      </w:r>
    </w:p>
    <w:p>
      <w:pPr>
        <w:spacing w:after="0"/>
        <w:ind w:left="0"/>
        <w:jc w:val="both"/>
      </w:pPr>
      <w:r>
        <w:rPr>
          <w:rFonts w:ascii="Times New Roman"/>
          <w:b w:val="false"/>
          <w:i w:val="false"/>
          <w:color w:val="000000"/>
          <w:sz w:val="28"/>
        </w:rPr>
        <w:t>
      27. Оттегі: қолданылуы және көрсеткіші (бортта оттегі болған жағдайда)</w:t>
      </w:r>
    </w:p>
    <w:p>
      <w:pPr>
        <w:spacing w:after="0"/>
        <w:ind w:left="0"/>
        <w:jc w:val="both"/>
      </w:pPr>
      <w:r>
        <w:rPr>
          <w:rFonts w:ascii="Times New Roman"/>
          <w:b w:val="false"/>
          <w:i w:val="false"/>
          <w:color w:val="000000"/>
          <w:sz w:val="28"/>
        </w:rPr>
        <w:t>
      28. Өртке қарсы шаралар мен бақылау</w:t>
      </w:r>
    </w:p>
    <w:p>
      <w:pPr>
        <w:spacing w:after="0"/>
        <w:ind w:left="0"/>
        <w:jc w:val="both"/>
      </w:pPr>
      <w:r>
        <w:rPr>
          <w:rFonts w:ascii="Times New Roman"/>
          <w:b w:val="false"/>
          <w:i w:val="false"/>
          <w:color w:val="000000"/>
          <w:sz w:val="28"/>
        </w:rPr>
        <w:t>
      29. Эвакуация рәсімдері</w:t>
      </w:r>
    </w:p>
    <w:p>
      <w:pPr>
        <w:spacing w:after="0"/>
        <w:ind w:left="0"/>
        <w:jc w:val="both"/>
      </w:pPr>
      <w:r>
        <w:rPr>
          <w:rFonts w:ascii="Times New Roman"/>
          <w:b w:val="false"/>
          <w:i w:val="false"/>
          <w:color w:val="000000"/>
          <w:sz w:val="28"/>
        </w:rPr>
        <w:t>
      30. ӘК сипаттамасы</w:t>
      </w:r>
    </w:p>
    <w:p>
      <w:pPr>
        <w:spacing w:after="0"/>
        <w:ind w:left="0"/>
        <w:jc w:val="both"/>
      </w:pPr>
      <w:r>
        <w:rPr>
          <w:rFonts w:ascii="Times New Roman"/>
          <w:b w:val="false"/>
          <w:i w:val="false"/>
          <w:color w:val="000000"/>
          <w:sz w:val="28"/>
        </w:rPr>
        <w:t>
      31. ӘК авариялық құтқару жабдықтары</w:t>
      </w:r>
    </w:p>
    <w:p>
      <w:pPr>
        <w:spacing w:after="0"/>
        <w:ind w:left="0"/>
        <w:jc w:val="both"/>
      </w:pPr>
      <w:r>
        <w:rPr>
          <w:rFonts w:ascii="Times New Roman"/>
          <w:b w:val="false"/>
          <w:i w:val="false"/>
          <w:color w:val="000000"/>
          <w:sz w:val="28"/>
        </w:rPr>
        <w:t>
      32. Еден деңгейіндегі шығулар</w:t>
      </w:r>
    </w:p>
    <w:p>
      <w:pPr>
        <w:spacing w:after="0"/>
        <w:ind w:left="0"/>
        <w:jc w:val="both"/>
      </w:pPr>
      <w:r>
        <w:rPr>
          <w:rFonts w:ascii="Times New Roman"/>
          <w:b w:val="false"/>
          <w:i w:val="false"/>
          <w:color w:val="000000"/>
          <w:sz w:val="28"/>
        </w:rPr>
        <w:t>
      33. Эвакуациялау трапы</w:t>
      </w:r>
    </w:p>
    <w:p>
      <w:pPr>
        <w:spacing w:after="0"/>
        <w:ind w:left="0"/>
        <w:jc w:val="both"/>
      </w:pPr>
      <w:r>
        <w:rPr>
          <w:rFonts w:ascii="Times New Roman"/>
          <w:b w:val="false"/>
          <w:i w:val="false"/>
          <w:color w:val="000000"/>
          <w:sz w:val="28"/>
        </w:rPr>
        <w:t>
      34. Терезе арқылы авариялық шығар жол</w:t>
      </w:r>
    </w:p>
    <w:p>
      <w:pPr>
        <w:spacing w:after="0"/>
        <w:ind w:left="0"/>
        <w:jc w:val="both"/>
      </w:pPr>
      <w:r>
        <w:rPr>
          <w:rFonts w:ascii="Times New Roman"/>
          <w:b w:val="false"/>
          <w:i w:val="false"/>
          <w:color w:val="000000"/>
          <w:sz w:val="28"/>
        </w:rPr>
        <w:t>
      35. Кіріктірме трап (фюзеляж астындағы трап)</w:t>
      </w:r>
    </w:p>
    <w:p>
      <w:pPr>
        <w:spacing w:after="0"/>
        <w:ind w:left="0"/>
        <w:jc w:val="both"/>
      </w:pPr>
      <w:r>
        <w:rPr>
          <w:rFonts w:ascii="Times New Roman"/>
          <w:b w:val="false"/>
          <w:i w:val="false"/>
          <w:color w:val="000000"/>
          <w:sz w:val="28"/>
        </w:rPr>
        <w:t>
      36. Ұшақ құйрығындағы орай ағызғыштың трапы</w:t>
      </w:r>
    </w:p>
    <w:p>
      <w:pPr>
        <w:spacing w:after="0"/>
        <w:ind w:left="0"/>
        <w:jc w:val="both"/>
      </w:pPr>
      <w:r>
        <w:rPr>
          <w:rFonts w:ascii="Times New Roman"/>
          <w:b w:val="false"/>
          <w:i w:val="false"/>
          <w:color w:val="000000"/>
          <w:sz w:val="28"/>
        </w:rPr>
        <w:t>
      37. Ұшу экипажы кабинасындағы авариялық шығар есік</w:t>
      </w:r>
    </w:p>
    <w:p>
      <w:pPr>
        <w:spacing w:after="0"/>
        <w:ind w:left="0"/>
        <w:jc w:val="both"/>
      </w:pPr>
      <w:r>
        <w:rPr>
          <w:rFonts w:ascii="Times New Roman"/>
          <w:b w:val="false"/>
          <w:i w:val="false"/>
          <w:color w:val="000000"/>
          <w:sz w:val="28"/>
        </w:rPr>
        <w:t>
      38. Салоннан басқа да эвакуация жолдары</w:t>
      </w:r>
    </w:p>
    <w:p>
      <w:pPr>
        <w:spacing w:after="0"/>
        <w:ind w:left="0"/>
        <w:jc w:val="both"/>
      </w:pPr>
      <w:r>
        <w:rPr>
          <w:rFonts w:ascii="Times New Roman"/>
          <w:b w:val="false"/>
          <w:i w:val="false"/>
          <w:color w:val="000000"/>
          <w:sz w:val="28"/>
        </w:rPr>
        <w:t>
      39. Басқа шығу жолдары</w:t>
      </w:r>
    </w:p>
    <w:p>
      <w:pPr>
        <w:spacing w:after="0"/>
        <w:ind w:left="0"/>
        <w:jc w:val="both"/>
      </w:pPr>
      <w:r>
        <w:rPr>
          <w:rFonts w:ascii="Times New Roman"/>
          <w:b w:val="false"/>
          <w:i w:val="false"/>
          <w:color w:val="000000"/>
          <w:sz w:val="28"/>
        </w:rPr>
        <w:t>
      40. Есік ойығының сақтық ленталары</w:t>
      </w:r>
    </w:p>
    <w:p>
      <w:pPr>
        <w:spacing w:after="0"/>
        <w:ind w:left="0"/>
        <w:jc w:val="both"/>
      </w:pPr>
      <w:r>
        <w:rPr>
          <w:rFonts w:ascii="Times New Roman"/>
          <w:b w:val="false"/>
          <w:i w:val="false"/>
          <w:color w:val="000000"/>
          <w:sz w:val="28"/>
        </w:rPr>
        <w:t>
      41. Жарамсыз есік жағдайындағы рәсімдер</w:t>
      </w:r>
    </w:p>
    <w:p>
      <w:pPr>
        <w:spacing w:after="0"/>
        <w:ind w:left="0"/>
        <w:jc w:val="both"/>
      </w:pPr>
      <w:r>
        <w:rPr>
          <w:rFonts w:ascii="Times New Roman"/>
          <w:b w:val="false"/>
          <w:i w:val="false"/>
          <w:color w:val="000000"/>
          <w:sz w:val="28"/>
        </w:rPr>
        <w:t>
      42. Кабиналық экипаждың жұмыс орны</w:t>
      </w:r>
    </w:p>
    <w:p>
      <w:pPr>
        <w:spacing w:after="0"/>
        <w:ind w:left="0"/>
        <w:jc w:val="both"/>
      </w:pPr>
      <w:r>
        <w:rPr>
          <w:rFonts w:ascii="Times New Roman"/>
          <w:b w:val="false"/>
          <w:i w:val="false"/>
          <w:color w:val="000000"/>
          <w:sz w:val="28"/>
        </w:rPr>
        <w:t>
      43. Электр жабдықтары</w:t>
      </w:r>
    </w:p>
    <w:p>
      <w:pPr>
        <w:spacing w:after="0"/>
        <w:ind w:left="0"/>
        <w:jc w:val="both"/>
      </w:pPr>
      <w:r>
        <w:rPr>
          <w:rFonts w:ascii="Times New Roman"/>
          <w:b w:val="false"/>
          <w:i w:val="false"/>
          <w:color w:val="000000"/>
          <w:sz w:val="28"/>
        </w:rPr>
        <w:t>
      44. Авариялық жарықтандыру</w:t>
      </w:r>
    </w:p>
    <w:p>
      <w:pPr>
        <w:spacing w:after="0"/>
        <w:ind w:left="0"/>
        <w:jc w:val="both"/>
      </w:pPr>
      <w:r>
        <w:rPr>
          <w:rFonts w:ascii="Times New Roman"/>
          <w:b w:val="false"/>
          <w:i w:val="false"/>
          <w:color w:val="000000"/>
          <w:sz w:val="28"/>
        </w:rPr>
        <w:t>
      45. Дыбысты және ішкі байланыс жүйесі</w:t>
      </w:r>
    </w:p>
    <w:p>
      <w:pPr>
        <w:spacing w:after="0"/>
        <w:ind w:left="0"/>
        <w:jc w:val="both"/>
      </w:pPr>
      <w:r>
        <w:rPr>
          <w:rFonts w:ascii="Times New Roman"/>
          <w:b w:val="false"/>
          <w:i w:val="false"/>
          <w:color w:val="000000"/>
          <w:sz w:val="28"/>
        </w:rPr>
        <w:t>
      46. Эвакуация сигналдары</w:t>
      </w:r>
    </w:p>
    <w:p>
      <w:pPr>
        <w:spacing w:after="0"/>
        <w:ind w:left="0"/>
        <w:jc w:val="both"/>
      </w:pPr>
      <w:r>
        <w:rPr>
          <w:rFonts w:ascii="Times New Roman"/>
          <w:b w:val="false"/>
          <w:i w:val="false"/>
          <w:color w:val="000000"/>
          <w:sz w:val="28"/>
        </w:rPr>
        <w:t>
      47. Оттегі жүйелері (жүйенің бортта бар болу жағдайында)</w:t>
      </w:r>
    </w:p>
    <w:p>
      <w:pPr>
        <w:spacing w:after="0"/>
        <w:ind w:left="0"/>
        <w:jc w:val="both"/>
      </w:pPr>
      <w:r>
        <w:rPr>
          <w:rFonts w:ascii="Times New Roman"/>
          <w:b w:val="false"/>
          <w:i w:val="false"/>
          <w:color w:val="000000"/>
          <w:sz w:val="28"/>
        </w:rPr>
        <w:t>
      48. Тасымалды оттегі жабдықтары</w:t>
      </w:r>
    </w:p>
    <w:p>
      <w:pPr>
        <w:spacing w:after="0"/>
        <w:ind w:left="0"/>
        <w:jc w:val="both"/>
      </w:pPr>
      <w:r>
        <w:rPr>
          <w:rFonts w:ascii="Times New Roman"/>
          <w:b w:val="false"/>
          <w:i w:val="false"/>
          <w:color w:val="000000"/>
          <w:sz w:val="28"/>
        </w:rPr>
        <w:t>
      49. Асүйлік жабдықтарды белгілеу жүйесі</w:t>
      </w:r>
    </w:p>
    <w:p>
      <w:pPr>
        <w:spacing w:after="0"/>
        <w:ind w:left="0"/>
        <w:jc w:val="both"/>
      </w:pPr>
      <w:r>
        <w:rPr>
          <w:rFonts w:ascii="Times New Roman"/>
          <w:b w:val="false"/>
          <w:i w:val="false"/>
          <w:color w:val="000000"/>
          <w:sz w:val="28"/>
        </w:rPr>
        <w:t>
      50. Багажды шектеу бекітпелері</w:t>
      </w:r>
    </w:p>
    <w:p>
      <w:pPr>
        <w:spacing w:after="0"/>
        <w:ind w:left="0"/>
        <w:jc w:val="both"/>
      </w:pPr>
      <w:r>
        <w:rPr>
          <w:rFonts w:ascii="Times New Roman"/>
          <w:b w:val="false"/>
          <w:i w:val="false"/>
          <w:color w:val="000000"/>
          <w:sz w:val="28"/>
        </w:rPr>
        <w:t>
      51. Түтіндік өрт хабарлағыш (түтін детекторы)</w:t>
      </w:r>
    </w:p>
    <w:p>
      <w:pPr>
        <w:spacing w:after="0"/>
        <w:ind w:left="0"/>
        <w:jc w:val="both"/>
      </w:pPr>
      <w:r>
        <w:rPr>
          <w:rFonts w:ascii="Times New Roman"/>
          <w:b w:val="false"/>
          <w:i w:val="false"/>
          <w:color w:val="000000"/>
          <w:sz w:val="28"/>
        </w:rPr>
        <w:t>
      52. Қоқысқа арналған контейнерлер есігі</w:t>
      </w:r>
    </w:p>
    <w:p>
      <w:pPr>
        <w:spacing w:after="0"/>
        <w:ind w:left="0"/>
        <w:jc w:val="both"/>
      </w:pPr>
      <w:r>
        <w:rPr>
          <w:rFonts w:ascii="Times New Roman"/>
          <w:b w:val="false"/>
          <w:i w:val="false"/>
          <w:color w:val="000000"/>
          <w:sz w:val="28"/>
        </w:rPr>
        <w:t>
      53. Үстіңгі/астыңғы палуба</w:t>
      </w:r>
    </w:p>
    <w:p>
      <w:pPr>
        <w:spacing w:after="0"/>
        <w:ind w:left="0"/>
        <w:jc w:val="both"/>
      </w:pPr>
      <w:r>
        <w:rPr>
          <w:rFonts w:ascii="Times New Roman"/>
          <w:b w:val="false"/>
          <w:i w:val="false"/>
          <w:color w:val="000000"/>
          <w:sz w:val="28"/>
        </w:rPr>
        <w:t>
      54. Жедел сатылар</w:t>
      </w:r>
    </w:p>
    <w:p>
      <w:pPr>
        <w:spacing w:after="0"/>
        <w:ind w:left="0"/>
        <w:jc w:val="both"/>
      </w:pPr>
      <w:r>
        <w:rPr>
          <w:rFonts w:ascii="Times New Roman"/>
          <w:b w:val="false"/>
          <w:i w:val="false"/>
          <w:color w:val="000000"/>
          <w:sz w:val="28"/>
        </w:rPr>
        <w:t>
      55. Жүзу құралдары ретінде кресло жастықтары</w:t>
      </w:r>
    </w:p>
    <w:p>
      <w:pPr>
        <w:spacing w:after="0"/>
        <w:ind w:left="0"/>
        <w:jc w:val="both"/>
      </w:pPr>
      <w:r>
        <w:rPr>
          <w:rFonts w:ascii="Times New Roman"/>
          <w:b w:val="false"/>
          <w:i w:val="false"/>
          <w:color w:val="000000"/>
          <w:sz w:val="28"/>
        </w:rPr>
        <w:t>
      56. Құтқару жилеттері</w:t>
      </w:r>
    </w:p>
    <w:p>
      <w:pPr>
        <w:spacing w:after="0"/>
        <w:ind w:left="0"/>
        <w:jc w:val="both"/>
      </w:pPr>
      <w:r>
        <w:rPr>
          <w:rFonts w:ascii="Times New Roman"/>
          <w:b w:val="false"/>
          <w:i w:val="false"/>
          <w:color w:val="000000"/>
          <w:sz w:val="28"/>
        </w:rPr>
        <w:t>
      57. Құтқарушы салдар мен үрлемелі траптар</w:t>
      </w:r>
    </w:p>
    <w:p>
      <w:pPr>
        <w:spacing w:after="0"/>
        <w:ind w:left="0"/>
        <w:jc w:val="both"/>
      </w:pPr>
      <w:r>
        <w:rPr>
          <w:rFonts w:ascii="Times New Roman"/>
          <w:b w:val="false"/>
          <w:i w:val="false"/>
          <w:color w:val="000000"/>
          <w:sz w:val="28"/>
        </w:rPr>
        <w:t>
      58. Жұмысқа жарамсыз жабдықтар</w:t>
      </w:r>
    </w:p>
    <w:p>
      <w:pPr>
        <w:spacing w:after="0"/>
        <w:ind w:left="0"/>
        <w:jc w:val="both"/>
      </w:pPr>
      <w:r>
        <w:rPr>
          <w:rFonts w:ascii="Times New Roman"/>
          <w:b w:val="false"/>
          <w:i w:val="false"/>
          <w:color w:val="000000"/>
          <w:sz w:val="28"/>
        </w:rPr>
        <w:t>
      59. Өрт сөндіргіш/Қорғаныш тыныс алу жабдығы</w:t>
      </w:r>
    </w:p>
    <w:p>
      <w:pPr>
        <w:spacing w:after="0"/>
        <w:ind w:left="0"/>
        <w:jc w:val="both"/>
      </w:pPr>
      <w:r>
        <w:rPr>
          <w:rFonts w:ascii="Times New Roman"/>
          <w:b w:val="false"/>
          <w:i w:val="false"/>
          <w:color w:val="000000"/>
          <w:sz w:val="28"/>
        </w:rPr>
        <w:t>
      60. Түтінге қарсы құрылғылар (экрандар)</w:t>
      </w:r>
    </w:p>
    <w:p>
      <w:pPr>
        <w:spacing w:after="0"/>
        <w:ind w:left="0"/>
        <w:jc w:val="both"/>
      </w:pPr>
      <w:r>
        <w:rPr>
          <w:rFonts w:ascii="Times New Roman"/>
          <w:b w:val="false"/>
          <w:i w:val="false"/>
          <w:color w:val="000000"/>
          <w:sz w:val="28"/>
        </w:rPr>
        <w:t>
      61. Алғашқы көмек көрсетуге арналған дәрі қобдишасы/Медициналық жинақ.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