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cad3" w14:textId="3c7c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министрінің міндетін атқарушының кейбір бұйрықтарына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29 мамырдағы № 417 бұйрығы. Қазақстан Республикасы Әділет министрлігінде 2015 жылғы 2 шілдеде № 11531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мен денсаулық сақтау жүйесі туралы" 2009 жылғы 18 қыркүйектегі Қазақстан Республикасы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162-бабының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164-бабының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166-бабының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мен толықтырулар енгізілетін Қазақстан Республикасы Денсаулық сақтау министрінің м.а. кейбір бұйрықтарының тізілімі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Медициналық көмекті ұйымдастыру департаменті заңнамамен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тіркегеннен кейін күнтізбелік он күн ішінде оны мерзімдік баспа басылымдарында және "Әділет" ақпараттық-құқықтық жүйесінде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Денсаулық сақтау және әлеуметтік даму министрлігінің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және әлеуметтік даму вице-министрі А.В. Цойға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он күнтізбелік күн ішінде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Т.Дүйсенова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бұйрығына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 мен толықтырулар енгізілетін Қазақстан Республикасы Денсаулық сақтау министрінің міндетін атқарушының кейбір бұйрықтарының тізбесі</w:t>
      </w:r>
    </w:p>
    <w:bookmarkEnd w:id="8"/>
    <w:p>
      <w:pPr>
        <w:spacing w:after="0"/>
        <w:ind w:left="0"/>
        <w:jc w:val="both"/>
      </w:pPr>
      <w:bookmarkStart w:name="z11" w:id="9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Денсаулық сақтау министрінің 20.10.2020 </w:t>
      </w:r>
      <w:r>
        <w:rPr>
          <w:rFonts w:ascii="Times New Roman"/>
          <w:b w:val="false"/>
          <w:i w:val="false"/>
          <w:color w:val="ff0000"/>
          <w:sz w:val="28"/>
        </w:rPr>
        <w:t>№ ҚР ДСМ - 140/2020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– ҚР Денсаулық сақтау министрінің 15.04.2019 </w:t>
      </w:r>
      <w:r>
        <w:rPr>
          <w:rFonts w:ascii="Times New Roman"/>
          <w:b w:val="false"/>
          <w:i w:val="false"/>
          <w:color w:val="000000"/>
          <w:sz w:val="28"/>
        </w:rPr>
        <w:t>№ ҚР ДСМ-34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– ҚР Денсаулық сақтау министрінің 15.04.2019 </w:t>
      </w:r>
      <w:r>
        <w:rPr>
          <w:rFonts w:ascii="Times New Roman"/>
          <w:b w:val="false"/>
          <w:i w:val="false"/>
          <w:color w:val="000000"/>
          <w:sz w:val="28"/>
        </w:rPr>
        <w:t>№ ҚР ДСМ-34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Күші жойылды - ҚР Денсаулық сақтау министрінің 21.06.2022 </w:t>
      </w:r>
      <w:r>
        <w:rPr>
          <w:rFonts w:ascii="Times New Roman"/>
          <w:b w:val="false"/>
          <w:i w:val="false"/>
          <w:color w:val="000000"/>
          <w:sz w:val="28"/>
        </w:rPr>
        <w:t>№ ҚР ДСМ-55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Қанның, оның компоненттері мен препараттарының номенклатурасы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– ҚР Денсаулық сақтау министрінің 20.10.2020 </w:t>
      </w:r>
      <w:r>
        <w:rPr>
          <w:rFonts w:ascii="Times New Roman"/>
          <w:b w:val="false"/>
          <w:i w:val="false"/>
          <w:color w:val="ff0000"/>
          <w:sz w:val="28"/>
        </w:rPr>
        <w:t>№ ҚР ДСМ - 140/2020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 2-қосымша</w:t>
            </w:r>
          </w:p>
        </w:tc>
      </w:tr>
    </w:tbl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Қанды және оның компоненттерін дайындау, қайта өңдеу, сақтау, өткізу қағидалары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2-қосымшаның күші жойылды – ҚР Денсаулық сақтау министрінің 20.10.2020 </w:t>
      </w:r>
      <w:r>
        <w:rPr>
          <w:rFonts w:ascii="Times New Roman"/>
          <w:b w:val="false"/>
          <w:i w:val="false"/>
          <w:color w:val="ff0000"/>
          <w:sz w:val="28"/>
        </w:rPr>
        <w:t>№ ҚР ДСМ - 140/2020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 3-қосымша</w:t>
            </w:r>
          </w:p>
        </w:tc>
      </w:tr>
    </w:tbl>
    <w:bookmarkStart w:name="z2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3-қосымшаның күші жойылды – ҚР Денсаулық сақтау министрінің 20.10.2020 </w:t>
      </w:r>
      <w:r>
        <w:rPr>
          <w:rFonts w:ascii="Times New Roman"/>
          <w:b w:val="false"/>
          <w:i w:val="false"/>
          <w:color w:val="ff0000"/>
          <w:sz w:val="28"/>
        </w:rPr>
        <w:t>№ ҚР ДСМ - 140/2020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4-қосымшаның күші жойылды – ҚР Денсаулық сақтау министрінің 15.04.2019 </w:t>
      </w:r>
      <w:r>
        <w:rPr>
          <w:rFonts w:ascii="Times New Roman"/>
          <w:b w:val="false"/>
          <w:i w:val="false"/>
          <w:color w:val="ff0000"/>
          <w:sz w:val="28"/>
        </w:rPr>
        <w:t>№ ҚР ДСМ-34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 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5-қосымшаның күші жойылды – ҚР Денсаулық сақтау министрінің 15.04.2019 </w:t>
      </w:r>
      <w:r>
        <w:rPr>
          <w:rFonts w:ascii="Times New Roman"/>
          <w:b w:val="false"/>
          <w:i w:val="false"/>
          <w:color w:val="ff0000"/>
          <w:sz w:val="28"/>
        </w:rPr>
        <w:t>№ ҚР ДСМ-34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 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6-қосымшаның күші жойылды – ҚР Денсаулық сақтау министрінің 15.04.2019 </w:t>
      </w:r>
      <w:r>
        <w:rPr>
          <w:rFonts w:ascii="Times New Roman"/>
          <w:b w:val="false"/>
          <w:i w:val="false"/>
          <w:color w:val="ff0000"/>
          <w:sz w:val="28"/>
        </w:rPr>
        <w:t>№ ҚР ДСМ-34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