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900" w14:textId="740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 маусымдағы № 358 бұйрығы. Қазақстан Республикасының Әділет министрлігінде 2015 жылы 3 шілдеде № 11555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xml:space="preserve">
      Ескерту. Бұйрықтың атауы жаңа редакцияда - ҚР Білім және ғылым министрінің м.а. 19.02.2016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туралы құжаттардың телнұсқаларын беру" мемлекеттік көрсетілетін қызмет регламенті;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17.10.2019 </w:t>
      </w:r>
      <w:r>
        <w:rPr>
          <w:rFonts w:ascii="Times New Roman"/>
          <w:b w:val="false"/>
          <w:i w:val="false"/>
          <w:color w:val="00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2014 жылғы 17 маусымдағы № 227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9558 тіркелген, "Егемен Қазақстан" газетінің 2015 жылғы 21 қаңтардағы № 12 (28490) санында жарияланған)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 тармақшаларының</w:t>
      </w:r>
      <w:r>
        <w:rPr>
          <w:rFonts w:ascii="Times New Roman"/>
          <w:b w:val="false"/>
          <w:i w:val="false"/>
          <w:color w:val="000000"/>
          <w:sz w:val="28"/>
        </w:rPr>
        <w:t xml:space="preserve"> күші жойылды деп танылсын.</w:t>
      </w:r>
    </w:p>
    <w:bookmarkEnd w:id="3"/>
    <w:bookmarkStart w:name="z190" w:id="4"/>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 Ысмағұлова) заңнамада белгіленген тәртiппен:</w:t>
      </w:r>
    </w:p>
    <w:bookmarkEnd w:id="4"/>
    <w:bookmarkStart w:name="z191"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192" w:id="6"/>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бұйрықтың ресми жариялануын;</w:t>
      </w:r>
    </w:p>
    <w:bookmarkEnd w:id="6"/>
    <w:bookmarkStart w:name="z193"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94" w:id="8"/>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8"/>
    <w:bookmarkStart w:name="z195"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358 бұйрығына 1-қосымша</w:t>
            </w:r>
          </w:p>
        </w:tc>
      </w:tr>
    </w:tbl>
    <w:bookmarkStart w:name="z9" w:id="10"/>
    <w:p>
      <w:pPr>
        <w:spacing w:after="0"/>
        <w:ind w:left="0"/>
        <w:jc w:val="left"/>
      </w:pPr>
      <w:r>
        <w:rPr>
          <w:rFonts w:ascii="Times New Roman"/>
          <w:b/>
          <w:i w:val="false"/>
          <w:color w:val="000000"/>
        </w:rPr>
        <w:t xml:space="preserve"> "Жоғары және жоғары оқу орнынан кейінгі бiлiм беру туралы құжаттардың телнұсқаларын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02.04.2018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2" w:id="11"/>
    <w:p>
      <w:pPr>
        <w:spacing w:after="0"/>
        <w:ind w:left="0"/>
        <w:jc w:val="left"/>
      </w:pPr>
      <w:r>
        <w:rPr>
          <w:rFonts w:ascii="Times New Roman"/>
          <w:b/>
          <w:i w:val="false"/>
          <w:color w:val="000000"/>
        </w:rPr>
        <w:t xml:space="preserve"> 1-тарау. Жалпы ережелер</w:t>
      </w:r>
    </w:p>
    <w:bookmarkEnd w:id="11"/>
    <w:bookmarkStart w:name="z273" w:id="12"/>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9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бiлiм беру туралы құжаттардың телнұсқаларын беру" мемлекеттік қызмет стандарты (бұдан әрі – Стандарт) (нормативтік құқықтық актілерді мемлекеттік тіркеу тізілімінде № 11212 болып тіркелген) негізінде Жоғары оқу орындары (бұдан әрі – көрсетілетін қызметті беруші) мемлекеттік қызметті көрсетеді.</w:t>
      </w:r>
    </w:p>
    <w:bookmarkEnd w:id="12"/>
    <w:p>
      <w:pPr>
        <w:spacing w:after="0"/>
        <w:ind w:left="0"/>
        <w:jc w:val="both"/>
      </w:pPr>
      <w:r>
        <w:rPr>
          <w:rFonts w:ascii="Times New Roman"/>
          <w:b w:val="false"/>
          <w:i w:val="false"/>
          <w:color w:val="000000"/>
          <w:sz w:val="28"/>
        </w:rPr>
        <w:t>
      Мемлекеттік қызмет көрсетуге өтініштерді қабылдау және нәтижелерін беру:</w:t>
      </w:r>
    </w:p>
    <w:bookmarkStart w:name="z274"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275" w:id="14"/>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4"/>
    <w:bookmarkStart w:name="z276"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жүзінде.</w:t>
      </w:r>
    </w:p>
    <w:bookmarkEnd w:id="15"/>
    <w:bookmarkStart w:name="z277" w:id="16"/>
    <w:p>
      <w:pPr>
        <w:spacing w:after="0"/>
        <w:ind w:left="0"/>
        <w:jc w:val="both"/>
      </w:pPr>
      <w:r>
        <w:rPr>
          <w:rFonts w:ascii="Times New Roman"/>
          <w:b w:val="false"/>
          <w:i w:val="false"/>
          <w:color w:val="000000"/>
          <w:sz w:val="28"/>
        </w:rPr>
        <w:t xml:space="preserve">
      3. Мемлекеттік қызметті көрсету нәтижесі – жоғары және жоғары оқу орнынан кейінгі бiлiм беру туралы құжаттардың телнұсқасы. </w:t>
      </w:r>
    </w:p>
    <w:bookmarkEnd w:id="16"/>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нәтижесін алу орны көрсетіле отырып, құжаттардың дайын болғаны туралы хабарлама жолданады.</w:t>
      </w:r>
    </w:p>
    <w:bookmarkStart w:name="z278" w:id="17"/>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рәсімдерінің (іс-қимылың) тәртібінің сипаттамасы</w:t>
      </w:r>
    </w:p>
    <w:bookmarkEnd w:id="17"/>
    <w:bookmarkStart w:name="z279" w:id="18"/>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топтамасын (бұдан әрі – құжаттар топтамасы) ұсынуы мемлекеттік қызмет көрсету бойынша рәсімнің (іс-қимылдың) басталуына негіз болып табылады. </w:t>
      </w:r>
    </w:p>
    <w:bookmarkEnd w:id="18"/>
    <w:bookmarkStart w:name="z280"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9"/>
    <w:bookmarkStart w:name="z281" w:id="20"/>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Мемлекеттік корпорация және (немесе) портал арқылы ұсынған құжаттар топтамасын күнтізбелік 1 (бір) күн ішінде қабылдайды және тіркейді, қарастыру үшін көрсетілетін қызметті берушінің бөліміне тапсырады;</w:t>
      </w:r>
    </w:p>
    <w:bookmarkEnd w:id="20"/>
    <w:bookmarkStart w:name="z282" w:id="21"/>
    <w:p>
      <w:pPr>
        <w:spacing w:after="0"/>
        <w:ind w:left="0"/>
        <w:jc w:val="both"/>
      </w:pPr>
      <w:r>
        <w:rPr>
          <w:rFonts w:ascii="Times New Roman"/>
          <w:b w:val="false"/>
          <w:i w:val="false"/>
          <w:color w:val="000000"/>
          <w:sz w:val="28"/>
        </w:rPr>
        <w:t>
      2)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21"/>
    <w:bookmarkStart w:name="z283" w:id="22"/>
    <w:p>
      <w:pPr>
        <w:spacing w:after="0"/>
        <w:ind w:left="0"/>
        <w:jc w:val="both"/>
      </w:pPr>
      <w:r>
        <w:rPr>
          <w:rFonts w:ascii="Times New Roman"/>
          <w:b w:val="false"/>
          <w:i w:val="false"/>
          <w:color w:val="000000"/>
          <w:sz w:val="28"/>
        </w:rPr>
        <w:t>
      3) көрсетілетін қызметті берушінің басшылығы күнтізбелік 1 (бір) күн ішінде құжаттар топтамасын қарайды және оны көрсетілетін қызметті берушінің оқу бөліміне тапсырады;</w:t>
      </w:r>
    </w:p>
    <w:bookmarkEnd w:id="22"/>
    <w:bookmarkStart w:name="z284" w:id="23"/>
    <w:p>
      <w:pPr>
        <w:spacing w:after="0"/>
        <w:ind w:left="0"/>
        <w:jc w:val="both"/>
      </w:pPr>
      <w:r>
        <w:rPr>
          <w:rFonts w:ascii="Times New Roman"/>
          <w:b w:val="false"/>
          <w:i w:val="false"/>
          <w:color w:val="000000"/>
          <w:sz w:val="28"/>
        </w:rPr>
        <w:t>
      4) көрсетілетін қызметті берушінің оқу бөлімі күнтізбелік 6 (алты) күн ішінде көрсетілетін қызметті алушыға білімі туралы құжаттың телнұсқасын дайындайды.</w:t>
      </w:r>
    </w:p>
    <w:bookmarkEnd w:id="23"/>
    <w:bookmarkStart w:name="z285" w:id="24"/>
    <w:p>
      <w:pPr>
        <w:spacing w:after="0"/>
        <w:ind w:left="0"/>
        <w:jc w:val="both"/>
      </w:pPr>
      <w:r>
        <w:rPr>
          <w:rFonts w:ascii="Times New Roman"/>
          <w:b w:val="false"/>
          <w:i w:val="false"/>
          <w:color w:val="000000"/>
          <w:sz w:val="28"/>
        </w:rPr>
        <w:t>
      5) көрсетілетін қызметті берушінің оқу бөлімі Мемлекеттік корпорацияға білімі туралы құжаттың телнұсқасын күнтізбелік 1 (бір) күн ішінде поштамен немесе Мемлекеттік корпорацияның курьері арқылы жолдайды.</w:t>
      </w:r>
    </w:p>
    <w:bookmarkEnd w:id="24"/>
    <w:bookmarkStart w:name="z286" w:id="25"/>
    <w:p>
      <w:pPr>
        <w:spacing w:after="0"/>
        <w:ind w:left="0"/>
        <w:jc w:val="both"/>
      </w:pPr>
      <w:r>
        <w:rPr>
          <w:rFonts w:ascii="Times New Roman"/>
          <w:b w:val="false"/>
          <w:i w:val="false"/>
          <w:color w:val="000000"/>
          <w:sz w:val="28"/>
        </w:rPr>
        <w:t xml:space="preserve">
      6) Пошта мемлекеттік корпорацияға білімі туралы құжаттың телнұсқасын күнтізбелік 2-8 (екі-сегіз) күн ішінде жеткізеді. </w:t>
      </w:r>
    </w:p>
    <w:bookmarkEnd w:id="25"/>
    <w:bookmarkStart w:name="z287" w:id="26"/>
    <w:p>
      <w:pPr>
        <w:spacing w:after="0"/>
        <w:ind w:left="0"/>
        <w:jc w:val="both"/>
      </w:pPr>
      <w:r>
        <w:rPr>
          <w:rFonts w:ascii="Times New Roman"/>
          <w:b w:val="false"/>
          <w:i w:val="false"/>
          <w:color w:val="000000"/>
          <w:sz w:val="28"/>
        </w:rPr>
        <w:t>
      7) Көрсетілетін қызметті алушы порталға жүгінген жағдайда ЖОО-ның оқу бөлімі күнтізбелік 1 (бір) күн ішінде мемлекеттік көрсетілетін қызмет нәтижесін алу орны көрсетілген білімі туралы құжаттың телнұсқасының дайын болғаны туралы еркін түрде Жоғары оқу орнының ақпараттық жүйесі (бұдан әрі – ЖОО АЖ), Жоғары білім беруді басқарудың бірыңғай жүйесі (бұдан әрі – ЖБББЖ), "электрондық үкімет" шлюзі (бұдан әрі – ЭҮШ) және портал арқылы хабарлама жолдайды.</w:t>
      </w:r>
    </w:p>
    <w:bookmarkEnd w:id="26"/>
    <w:bookmarkStart w:name="z288" w:id="27"/>
    <w:p>
      <w:pPr>
        <w:spacing w:after="0"/>
        <w:ind w:left="0"/>
        <w:jc w:val="both"/>
      </w:pPr>
      <w:r>
        <w:rPr>
          <w:rFonts w:ascii="Times New Roman"/>
          <w:b w:val="false"/>
          <w:i w:val="false"/>
          <w:color w:val="000000"/>
          <w:sz w:val="28"/>
        </w:rPr>
        <w:t xml:space="preserve">
      6. Мынадай рәсімдерді (іс-қимылдарды) орындауды бастауға негіз болатын мемлекеттік қызмет көрсету жөніндегі рәсімдердің нәтижелері: </w:t>
      </w:r>
    </w:p>
    <w:bookmarkEnd w:id="27"/>
    <w:bookmarkStart w:name="z289" w:id="28"/>
    <w:p>
      <w:pPr>
        <w:spacing w:after="0"/>
        <w:ind w:left="0"/>
        <w:jc w:val="both"/>
      </w:pPr>
      <w:r>
        <w:rPr>
          <w:rFonts w:ascii="Times New Roman"/>
          <w:b w:val="false"/>
          <w:i w:val="false"/>
          <w:color w:val="000000"/>
          <w:sz w:val="28"/>
        </w:rPr>
        <w:t>
      1) көрсетілетін қызметті берушінің кеңсесінің (іс-қимылың) құжаттар топтамасын Мемлекеттік корпорация немесе портал арқылы қабылдауы және тіркеуі және көрсетілетін қызметті берушінің оқу бөліміне тапсыруы;</w:t>
      </w:r>
    </w:p>
    <w:bookmarkEnd w:id="28"/>
    <w:bookmarkStart w:name="z290" w:id="29"/>
    <w:p>
      <w:pPr>
        <w:spacing w:after="0"/>
        <w:ind w:left="0"/>
        <w:jc w:val="both"/>
      </w:pPr>
      <w:r>
        <w:rPr>
          <w:rFonts w:ascii="Times New Roman"/>
          <w:b w:val="false"/>
          <w:i w:val="false"/>
          <w:color w:val="000000"/>
          <w:sz w:val="28"/>
        </w:rPr>
        <w:t>
      2) көрсетілетін қызметті берушінің оқу бөлімінің көрсетілетін қызметті алушының деректері бойынша берілетін анықтаманы дайындауы, деректердің дұрыстығын тексеруі және оны қарау үшін көрсетілетін қызметті берушінің басшылығына тапсыруы;</w:t>
      </w:r>
    </w:p>
    <w:bookmarkEnd w:id="29"/>
    <w:bookmarkStart w:name="z291" w:id="30"/>
    <w:p>
      <w:pPr>
        <w:spacing w:after="0"/>
        <w:ind w:left="0"/>
        <w:jc w:val="both"/>
      </w:pPr>
      <w:r>
        <w:rPr>
          <w:rFonts w:ascii="Times New Roman"/>
          <w:b w:val="false"/>
          <w:i w:val="false"/>
          <w:color w:val="000000"/>
          <w:sz w:val="28"/>
        </w:rPr>
        <w:t xml:space="preserve">
      3) көрсетілетін қызметті берушінің басшылығының құжаттар топтамасын қарауы және көрсетілетін қызметті берушінің оқу бөліміне тапсыруы; </w:t>
      </w:r>
    </w:p>
    <w:bookmarkEnd w:id="30"/>
    <w:bookmarkStart w:name="z292" w:id="31"/>
    <w:p>
      <w:pPr>
        <w:spacing w:after="0"/>
        <w:ind w:left="0"/>
        <w:jc w:val="both"/>
      </w:pPr>
      <w:r>
        <w:rPr>
          <w:rFonts w:ascii="Times New Roman"/>
          <w:b w:val="false"/>
          <w:i w:val="false"/>
          <w:color w:val="000000"/>
          <w:sz w:val="28"/>
        </w:rPr>
        <w:t xml:space="preserve">
      4) көрсетілетін қызметті берушінің оқу бөлімі көрсетілетін қызметті алушыға білімі туралы құжаттың телнұсқасын дайындауы; </w:t>
      </w:r>
    </w:p>
    <w:bookmarkEnd w:id="31"/>
    <w:bookmarkStart w:name="z293" w:id="32"/>
    <w:p>
      <w:pPr>
        <w:spacing w:after="0"/>
        <w:ind w:left="0"/>
        <w:jc w:val="both"/>
      </w:pPr>
      <w:r>
        <w:rPr>
          <w:rFonts w:ascii="Times New Roman"/>
          <w:b w:val="false"/>
          <w:i w:val="false"/>
          <w:color w:val="000000"/>
          <w:sz w:val="28"/>
        </w:rPr>
        <w:t xml:space="preserve">
      5) көрсетілетін қызметті берушінің оқу бөлімі Мемлекеттік корпорацияға білімі туралы құжаттың телнұсқасын пошта немесе Мемлекеттік корпорацияның курьері арқылы жолдауы. </w:t>
      </w:r>
    </w:p>
    <w:bookmarkEnd w:id="32"/>
    <w:bookmarkStart w:name="z294" w:id="33"/>
    <w:p>
      <w:pPr>
        <w:spacing w:after="0"/>
        <w:ind w:left="0"/>
        <w:jc w:val="both"/>
      </w:pPr>
      <w:r>
        <w:rPr>
          <w:rFonts w:ascii="Times New Roman"/>
          <w:b w:val="false"/>
          <w:i w:val="false"/>
          <w:color w:val="000000"/>
          <w:sz w:val="28"/>
        </w:rPr>
        <w:t>
      6) Пошта мемлекеттік корпорацияға білімі туралы құжаттың телнұсқасын жеткізуі.</w:t>
      </w:r>
    </w:p>
    <w:bookmarkEnd w:id="33"/>
    <w:bookmarkStart w:name="z295" w:id="34"/>
    <w:p>
      <w:pPr>
        <w:spacing w:after="0"/>
        <w:ind w:left="0"/>
        <w:jc w:val="both"/>
      </w:pPr>
      <w:r>
        <w:rPr>
          <w:rFonts w:ascii="Times New Roman"/>
          <w:b w:val="false"/>
          <w:i w:val="false"/>
          <w:color w:val="000000"/>
          <w:sz w:val="28"/>
        </w:rPr>
        <w:t xml:space="preserve">
      7) Көрсетілетін қызметті алушы порталға жүгінген жағдайда көрсетілетін қызметті берушінің оқу бөлімі мемлекеттік қызмет нәтижесін алу орны көрсетілген құжаттардың дайын болғаны туралы еркін түрде ЖОО АЖ, ЖБББЖ, ЭҮШ және портал арқылы хабарлама жолдауы. </w:t>
      </w:r>
    </w:p>
    <w:bookmarkEnd w:id="34"/>
    <w:bookmarkStart w:name="z296" w:id="3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5"/>
    <w:bookmarkStart w:name="z297" w:id="36"/>
    <w:p>
      <w:pPr>
        <w:spacing w:after="0"/>
        <w:ind w:left="0"/>
        <w:jc w:val="both"/>
      </w:pPr>
      <w:r>
        <w:rPr>
          <w:rFonts w:ascii="Times New Roman"/>
          <w:b w:val="false"/>
          <w:i w:val="false"/>
          <w:color w:val="000000"/>
          <w:sz w:val="28"/>
        </w:rPr>
        <w:t>
      7. Мемлекеттік қызмет көрсету процесіне мынадай құрылымдық бөлімшелер (қызметкерлер) қатысады:</w:t>
      </w:r>
    </w:p>
    <w:bookmarkEnd w:id="36"/>
    <w:bookmarkStart w:name="z298" w:id="37"/>
    <w:p>
      <w:pPr>
        <w:spacing w:after="0"/>
        <w:ind w:left="0"/>
        <w:jc w:val="both"/>
      </w:pPr>
      <w:r>
        <w:rPr>
          <w:rFonts w:ascii="Times New Roman"/>
          <w:b w:val="false"/>
          <w:i w:val="false"/>
          <w:color w:val="000000"/>
          <w:sz w:val="28"/>
        </w:rPr>
        <w:t xml:space="preserve">
      1) көрсетілетін қызметті берушінің кеңсесі; </w:t>
      </w:r>
    </w:p>
    <w:bookmarkEnd w:id="37"/>
    <w:bookmarkStart w:name="z299" w:id="38"/>
    <w:p>
      <w:pPr>
        <w:spacing w:after="0"/>
        <w:ind w:left="0"/>
        <w:jc w:val="both"/>
      </w:pPr>
      <w:r>
        <w:rPr>
          <w:rFonts w:ascii="Times New Roman"/>
          <w:b w:val="false"/>
          <w:i w:val="false"/>
          <w:color w:val="000000"/>
          <w:sz w:val="28"/>
        </w:rPr>
        <w:t xml:space="preserve">
      2) көрсетілетін қызметті берушінің оқу бөлімі; </w:t>
      </w:r>
    </w:p>
    <w:bookmarkEnd w:id="38"/>
    <w:bookmarkStart w:name="z300" w:id="39"/>
    <w:p>
      <w:pPr>
        <w:spacing w:after="0"/>
        <w:ind w:left="0"/>
        <w:jc w:val="both"/>
      </w:pPr>
      <w:r>
        <w:rPr>
          <w:rFonts w:ascii="Times New Roman"/>
          <w:b w:val="false"/>
          <w:i w:val="false"/>
          <w:color w:val="000000"/>
          <w:sz w:val="28"/>
        </w:rPr>
        <w:t>
      3) көрсетілетін қызметті берушінің басшылығы;</w:t>
      </w:r>
    </w:p>
    <w:bookmarkEnd w:id="39"/>
    <w:bookmarkStart w:name="z301" w:id="40"/>
    <w:p>
      <w:pPr>
        <w:spacing w:after="0"/>
        <w:ind w:left="0"/>
        <w:jc w:val="both"/>
      </w:pPr>
      <w:r>
        <w:rPr>
          <w:rFonts w:ascii="Times New Roman"/>
          <w:b w:val="false"/>
          <w:i w:val="false"/>
          <w:color w:val="000000"/>
          <w:sz w:val="28"/>
        </w:rPr>
        <w:t>
      4) ЖБББЖ;</w:t>
      </w:r>
    </w:p>
    <w:bookmarkEnd w:id="40"/>
    <w:bookmarkStart w:name="z302" w:id="41"/>
    <w:p>
      <w:pPr>
        <w:spacing w:after="0"/>
        <w:ind w:left="0"/>
        <w:jc w:val="both"/>
      </w:pPr>
      <w:r>
        <w:rPr>
          <w:rFonts w:ascii="Times New Roman"/>
          <w:b w:val="false"/>
          <w:i w:val="false"/>
          <w:color w:val="000000"/>
          <w:sz w:val="28"/>
        </w:rPr>
        <w:t>
      5) ЖОО АЖ;</w:t>
      </w:r>
    </w:p>
    <w:bookmarkEnd w:id="41"/>
    <w:bookmarkStart w:name="z303" w:id="42"/>
    <w:p>
      <w:pPr>
        <w:spacing w:after="0"/>
        <w:ind w:left="0"/>
        <w:jc w:val="both"/>
      </w:pPr>
      <w:r>
        <w:rPr>
          <w:rFonts w:ascii="Times New Roman"/>
          <w:b w:val="false"/>
          <w:i w:val="false"/>
          <w:color w:val="000000"/>
          <w:sz w:val="28"/>
        </w:rPr>
        <w:t>
      6) ЭҮШ;</w:t>
      </w:r>
    </w:p>
    <w:bookmarkEnd w:id="42"/>
    <w:bookmarkStart w:name="z304" w:id="43"/>
    <w:p>
      <w:pPr>
        <w:spacing w:after="0"/>
        <w:ind w:left="0"/>
        <w:jc w:val="both"/>
      </w:pPr>
      <w:r>
        <w:rPr>
          <w:rFonts w:ascii="Times New Roman"/>
          <w:b w:val="false"/>
          <w:i w:val="false"/>
          <w:color w:val="000000"/>
          <w:sz w:val="28"/>
        </w:rPr>
        <w:t>
      7) портал;</w:t>
      </w:r>
    </w:p>
    <w:bookmarkEnd w:id="43"/>
    <w:bookmarkStart w:name="z305" w:id="44"/>
    <w:p>
      <w:pPr>
        <w:spacing w:after="0"/>
        <w:ind w:left="0"/>
        <w:jc w:val="both"/>
      </w:pPr>
      <w:r>
        <w:rPr>
          <w:rFonts w:ascii="Times New Roman"/>
          <w:b w:val="false"/>
          <w:i w:val="false"/>
          <w:color w:val="000000"/>
          <w:sz w:val="28"/>
        </w:rPr>
        <w:t>
      8) Мемлекеттік корпорация;</w:t>
      </w:r>
    </w:p>
    <w:bookmarkEnd w:id="44"/>
    <w:bookmarkStart w:name="z306" w:id="45"/>
    <w:p>
      <w:pPr>
        <w:spacing w:after="0"/>
        <w:ind w:left="0"/>
        <w:jc w:val="both"/>
      </w:pPr>
      <w:r>
        <w:rPr>
          <w:rFonts w:ascii="Times New Roman"/>
          <w:b w:val="false"/>
          <w:i w:val="false"/>
          <w:color w:val="000000"/>
          <w:sz w:val="28"/>
        </w:rPr>
        <w:t>
      9) пошта.</w:t>
      </w:r>
    </w:p>
    <w:bookmarkEnd w:id="45"/>
    <w:bookmarkStart w:name="z307" w:id="46"/>
    <w:p>
      <w:pPr>
        <w:spacing w:after="0"/>
        <w:ind w:left="0"/>
        <w:jc w:val="both"/>
      </w:pPr>
      <w:r>
        <w:rPr>
          <w:rFonts w:ascii="Times New Roman"/>
          <w:b w:val="false"/>
          <w:i w:val="false"/>
          <w:color w:val="000000"/>
          <w:sz w:val="28"/>
        </w:rPr>
        <w:t>
      8. Мемлекеттік қызмет көрсету процесі көрсетілетін қызметті берушінің құрылымдық бөлімшелер (қызметкерлері) арасындағы келесі рәсімдерден (іс-қимылдар) тұрады:</w:t>
      </w:r>
    </w:p>
    <w:bookmarkEnd w:id="46"/>
    <w:bookmarkStart w:name="z308" w:id="4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Мемлекеттік корпорация немесе портал арқылы ұсынған құжаттар топтамасын күнтізбелік 1 (бір) күн ішінде қабылдайды және тіркейді, қарастыру үшін көрсетілетін қызметті берушінің бөліміне тапсырады;</w:t>
      </w:r>
    </w:p>
    <w:bookmarkEnd w:id="47"/>
    <w:bookmarkStart w:name="z309" w:id="48"/>
    <w:p>
      <w:pPr>
        <w:spacing w:after="0"/>
        <w:ind w:left="0"/>
        <w:jc w:val="both"/>
      </w:pPr>
      <w:r>
        <w:rPr>
          <w:rFonts w:ascii="Times New Roman"/>
          <w:b w:val="false"/>
          <w:i w:val="false"/>
          <w:color w:val="000000"/>
          <w:sz w:val="28"/>
        </w:rPr>
        <w:t>
      2)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48"/>
    <w:bookmarkStart w:name="z310" w:id="49"/>
    <w:p>
      <w:pPr>
        <w:spacing w:after="0"/>
        <w:ind w:left="0"/>
        <w:jc w:val="both"/>
      </w:pPr>
      <w:r>
        <w:rPr>
          <w:rFonts w:ascii="Times New Roman"/>
          <w:b w:val="false"/>
          <w:i w:val="false"/>
          <w:color w:val="000000"/>
          <w:sz w:val="28"/>
        </w:rPr>
        <w:t>
      3) көрсетілетін қызметті берушінің басшылығы күнтізбелік 1 (бір) күн ішінде құжаттарды қарайды және көрсетілетін қызметті берушінің оқу бөліміне тапсырады;</w:t>
      </w:r>
    </w:p>
    <w:bookmarkEnd w:id="49"/>
    <w:bookmarkStart w:name="z311" w:id="50"/>
    <w:p>
      <w:pPr>
        <w:spacing w:after="0"/>
        <w:ind w:left="0"/>
        <w:jc w:val="both"/>
      </w:pPr>
      <w:r>
        <w:rPr>
          <w:rFonts w:ascii="Times New Roman"/>
          <w:b w:val="false"/>
          <w:i w:val="false"/>
          <w:color w:val="000000"/>
          <w:sz w:val="28"/>
        </w:rPr>
        <w:t xml:space="preserve">
      4) көрсетілетін қызметті берушінің оқу бөлімі күнтізбелік 6 (алты) күн ішінде көрсетілетін қызметті алушыға білімі туралы құжаттың телнұсқасын дайындайды; </w:t>
      </w:r>
    </w:p>
    <w:bookmarkEnd w:id="50"/>
    <w:bookmarkStart w:name="z312" w:id="51"/>
    <w:p>
      <w:pPr>
        <w:spacing w:after="0"/>
        <w:ind w:left="0"/>
        <w:jc w:val="both"/>
      </w:pPr>
      <w:r>
        <w:rPr>
          <w:rFonts w:ascii="Times New Roman"/>
          <w:b w:val="false"/>
          <w:i w:val="false"/>
          <w:color w:val="000000"/>
          <w:sz w:val="28"/>
        </w:rPr>
        <w:t>
      5) көрсетілетін қызметті берушінің оқу бөлімі Мемлекеттік корпорацияға білімі туралы құжаттың телнұсқасын күнтізбелік 1 (бір) күн ішінде пошта немесе Мемлекеттік корпорацияның курьері арқылы жолдайды;</w:t>
      </w:r>
    </w:p>
    <w:bookmarkEnd w:id="51"/>
    <w:bookmarkStart w:name="z313" w:id="52"/>
    <w:p>
      <w:pPr>
        <w:spacing w:after="0"/>
        <w:ind w:left="0"/>
        <w:jc w:val="both"/>
      </w:pPr>
      <w:r>
        <w:rPr>
          <w:rFonts w:ascii="Times New Roman"/>
          <w:b w:val="false"/>
          <w:i w:val="false"/>
          <w:color w:val="000000"/>
          <w:sz w:val="28"/>
        </w:rPr>
        <w:t>
      6) Пошта мемлекеттік корпорацияға білімі туралы құжаттың телнұсқасын күнтізбелік 2-8 (екі-сегіз) күн ішінде жеткізеді.</w:t>
      </w:r>
    </w:p>
    <w:bookmarkEnd w:id="52"/>
    <w:bookmarkStart w:name="z314" w:id="53"/>
    <w:p>
      <w:pPr>
        <w:spacing w:after="0"/>
        <w:ind w:left="0"/>
        <w:jc w:val="both"/>
      </w:pPr>
      <w:r>
        <w:rPr>
          <w:rFonts w:ascii="Times New Roman"/>
          <w:b w:val="false"/>
          <w:i w:val="false"/>
          <w:color w:val="000000"/>
          <w:sz w:val="28"/>
        </w:rPr>
        <w:t xml:space="preserve">
      7) Көрсетілетін қызметті алушы порталға жүгінген жағдайда көрсетілетін қызметті берушінің оқу бөлімі күнтізбелік 1 (бір) күн ішінде мемлекеттік қызмет нәтижесін алу орны көрсетілген құжаттардың дайын болғаны туралы еркін түрде ЖОО АЖ, ЖБББЖ, ЭҮШ және портал арқылы хабарлама жолдайды. </w:t>
      </w:r>
    </w:p>
    <w:bookmarkEnd w:id="53"/>
    <w:p>
      <w:pPr>
        <w:spacing w:after="0"/>
        <w:ind w:left="0"/>
        <w:jc w:val="both"/>
      </w:pPr>
      <w:r>
        <w:rPr>
          <w:rFonts w:ascii="Times New Roman"/>
          <w:b w:val="false"/>
          <w:i w:val="false"/>
          <w:color w:val="000000"/>
          <w:sz w:val="28"/>
        </w:rPr>
        <w:t xml:space="preserve">
      Әрбір рәсімнің ұзақтығын көрсете отырып, әрбір іс-қимылды (рәсімнен) өтудің блок-схемасы және рәсімдердің (іс-қимылдардың) жүйелілік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315" w:id="54"/>
    <w:p>
      <w:pPr>
        <w:spacing w:after="0"/>
        <w:ind w:left="0"/>
        <w:jc w:val="left"/>
      </w:pPr>
      <w:r>
        <w:rPr>
          <w:rFonts w:ascii="Times New Roman"/>
          <w:b/>
          <w:i w:val="false"/>
          <w:color w:val="000000"/>
        </w:rPr>
        <w:t xml:space="preserve"> 4-тарау. Мемлекеттік корпорация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54"/>
    <w:bookmarkStart w:name="z316" w:id="55"/>
    <w:p>
      <w:pPr>
        <w:spacing w:after="0"/>
        <w:ind w:left="0"/>
        <w:jc w:val="both"/>
      </w:pPr>
      <w:r>
        <w:rPr>
          <w:rFonts w:ascii="Times New Roman"/>
          <w:b w:val="false"/>
          <w:i w:val="false"/>
          <w:color w:val="000000"/>
          <w:sz w:val="28"/>
        </w:rPr>
        <w:t xml:space="preserve">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 </w:t>
      </w:r>
    </w:p>
    <w:bookmarkEnd w:id="55"/>
    <w:p>
      <w:pPr>
        <w:spacing w:after="0"/>
        <w:ind w:left="0"/>
        <w:jc w:val="both"/>
      </w:pPr>
      <w:r>
        <w:rPr>
          <w:rFonts w:ascii="Times New Roman"/>
          <w:b w:val="false"/>
          <w:i w:val="false"/>
          <w:color w:val="000000"/>
          <w:sz w:val="28"/>
        </w:rPr>
        <w:t>
      Мемлекеттік корпорация арқылы:</w:t>
      </w:r>
    </w:p>
    <w:bookmarkStart w:name="z317" w:id="56"/>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 құжаттар топтамасын 15 (он бес) минут ішінде тапсырады;</w:t>
      </w:r>
    </w:p>
    <w:bookmarkEnd w:id="56"/>
    <w:bookmarkStart w:name="z318" w:id="57"/>
    <w:p>
      <w:pPr>
        <w:spacing w:after="0"/>
        <w:ind w:left="0"/>
        <w:jc w:val="both"/>
      </w:pPr>
      <w:r>
        <w:rPr>
          <w:rFonts w:ascii="Times New Roman"/>
          <w:b w:val="false"/>
          <w:i w:val="false"/>
          <w:color w:val="000000"/>
          <w:sz w:val="28"/>
        </w:rPr>
        <w:t>
      2) Мемлекеттік корпорацияның қызметкері өтінішті 15 (он бес) минут ішінде тіркейді;</w:t>
      </w:r>
    </w:p>
    <w:bookmarkEnd w:id="57"/>
    <w:bookmarkStart w:name="z319" w:id="58"/>
    <w:p>
      <w:pPr>
        <w:spacing w:after="0"/>
        <w:ind w:left="0"/>
        <w:jc w:val="both"/>
      </w:pPr>
      <w:r>
        <w:rPr>
          <w:rFonts w:ascii="Times New Roman"/>
          <w:b w:val="false"/>
          <w:i w:val="false"/>
          <w:color w:val="000000"/>
          <w:sz w:val="28"/>
        </w:rPr>
        <w:t>
      3) Мемлекеттік корпорацияның қызметкерінің сауал нысанын қағаз нысандағы құжаттарының болуы туралы белгі бойынша 15 (он бес) минут ішінде толтырады;</w:t>
      </w:r>
    </w:p>
    <w:bookmarkEnd w:id="58"/>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bookmarkStart w:name="z320" w:id="59"/>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алушыға тиісті құжаттарды электронды көшірмелер нысанында қабылдау туралы қолхатты 15 (он бес) минут ішінде береді;</w:t>
      </w:r>
    </w:p>
    <w:bookmarkEnd w:id="59"/>
    <w:bookmarkStart w:name="z321" w:id="60"/>
    <w:p>
      <w:pPr>
        <w:spacing w:after="0"/>
        <w:ind w:left="0"/>
        <w:jc w:val="both"/>
      </w:pPr>
      <w:r>
        <w:rPr>
          <w:rFonts w:ascii="Times New Roman"/>
          <w:b w:val="false"/>
          <w:i w:val="false"/>
          <w:color w:val="000000"/>
          <w:sz w:val="28"/>
        </w:rPr>
        <w:t>
      5) Мемлекеттік корпорацияның қызметкері құжаттар топтамасын тиісті жоғары оқу орнына күнтізбелік 2 (екі) күн ішінде жібереді;</w:t>
      </w:r>
    </w:p>
    <w:bookmarkEnd w:id="60"/>
    <w:bookmarkStart w:name="z322" w:id="61"/>
    <w:p>
      <w:pPr>
        <w:spacing w:after="0"/>
        <w:ind w:left="0"/>
        <w:jc w:val="both"/>
      </w:pPr>
      <w:r>
        <w:rPr>
          <w:rFonts w:ascii="Times New Roman"/>
          <w:b w:val="false"/>
          <w:i w:val="false"/>
          <w:color w:val="000000"/>
          <w:sz w:val="28"/>
        </w:rPr>
        <w:t>
      6) Пошта тиісті жоғары оқу орнына құжаттар топтамасын күнтізбелік 2-8 (екі-сегіз) күн ішінде жеткізеді.</w:t>
      </w:r>
    </w:p>
    <w:bookmarkEnd w:id="61"/>
    <w:bookmarkStart w:name="z323" w:id="62"/>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алушының Мемлекеттік корпорация арқылы ұсынған құжаттар топтамасын күнтізбелік 1 (бір) күн ішінде қабылдайды және тіркейді, қарастыру үшін көрсетілетін қызметті берушінің оқу бөліміне тапсырады;</w:t>
      </w:r>
    </w:p>
    <w:bookmarkEnd w:id="62"/>
    <w:bookmarkStart w:name="z324" w:id="63"/>
    <w:p>
      <w:pPr>
        <w:spacing w:after="0"/>
        <w:ind w:left="0"/>
        <w:jc w:val="both"/>
      </w:pPr>
      <w:r>
        <w:rPr>
          <w:rFonts w:ascii="Times New Roman"/>
          <w:b w:val="false"/>
          <w:i w:val="false"/>
          <w:color w:val="000000"/>
          <w:sz w:val="28"/>
        </w:rPr>
        <w:t>
      8)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63"/>
    <w:bookmarkStart w:name="z325" w:id="64"/>
    <w:p>
      <w:pPr>
        <w:spacing w:after="0"/>
        <w:ind w:left="0"/>
        <w:jc w:val="both"/>
      </w:pPr>
      <w:r>
        <w:rPr>
          <w:rFonts w:ascii="Times New Roman"/>
          <w:b w:val="false"/>
          <w:i w:val="false"/>
          <w:color w:val="000000"/>
          <w:sz w:val="28"/>
        </w:rPr>
        <w:t>
      9) көрсетілетін қызметті берушінің басшылығы күнтізбелік 1 (бір) күн ішінде құжаттар топтамасын қарайды және көрсетілетін қызметті берушінің оқу бөліміне тапсырады;</w:t>
      </w:r>
    </w:p>
    <w:bookmarkEnd w:id="64"/>
    <w:bookmarkStart w:name="z326" w:id="65"/>
    <w:p>
      <w:pPr>
        <w:spacing w:after="0"/>
        <w:ind w:left="0"/>
        <w:jc w:val="both"/>
      </w:pPr>
      <w:r>
        <w:rPr>
          <w:rFonts w:ascii="Times New Roman"/>
          <w:b w:val="false"/>
          <w:i w:val="false"/>
          <w:color w:val="000000"/>
          <w:sz w:val="28"/>
        </w:rPr>
        <w:t xml:space="preserve">
      10) көрсетілетін қызметті берушінің оқу бөлімі күнтізбелік 6 (алты) күн ішінде көрсетілетін қызметті алушыға білімі туралы құжаттың телнұсқасын дайындайды; </w:t>
      </w:r>
    </w:p>
    <w:bookmarkEnd w:id="65"/>
    <w:bookmarkStart w:name="z327" w:id="66"/>
    <w:p>
      <w:pPr>
        <w:spacing w:after="0"/>
        <w:ind w:left="0"/>
        <w:jc w:val="both"/>
      </w:pPr>
      <w:r>
        <w:rPr>
          <w:rFonts w:ascii="Times New Roman"/>
          <w:b w:val="false"/>
          <w:i w:val="false"/>
          <w:color w:val="000000"/>
          <w:sz w:val="28"/>
        </w:rPr>
        <w:t xml:space="preserve">
      11) көрсетілетін қызметті берушінің оқу бөлімі Мемлекеттік корпорацияға білімі туралы құжаттың телнұсқасын күнтізбелік 1 (бір) күн ішінде пошта немесе Мемлекеттік корпорацияның курьері арқылы жолдайды; </w:t>
      </w:r>
    </w:p>
    <w:bookmarkEnd w:id="66"/>
    <w:bookmarkStart w:name="z328" w:id="67"/>
    <w:p>
      <w:pPr>
        <w:spacing w:after="0"/>
        <w:ind w:left="0"/>
        <w:jc w:val="both"/>
      </w:pPr>
      <w:r>
        <w:rPr>
          <w:rFonts w:ascii="Times New Roman"/>
          <w:b w:val="false"/>
          <w:i w:val="false"/>
          <w:color w:val="000000"/>
          <w:sz w:val="28"/>
        </w:rPr>
        <w:t>
      12) Пошта мемлекеттік корпорацияға білімі туралы құжаттың телнұсқасын күнтізбелік 2-8 (екі-сегіз) күн ішінде жеткізеді.</w:t>
      </w:r>
    </w:p>
    <w:bookmarkEnd w:id="67"/>
    <w:bookmarkStart w:name="z329" w:id="68"/>
    <w:p>
      <w:pPr>
        <w:spacing w:after="0"/>
        <w:ind w:left="0"/>
        <w:jc w:val="both"/>
      </w:pPr>
      <w:r>
        <w:rPr>
          <w:rFonts w:ascii="Times New Roman"/>
          <w:b w:val="false"/>
          <w:i w:val="false"/>
          <w:color w:val="000000"/>
          <w:sz w:val="28"/>
        </w:rPr>
        <w:t xml:space="preserve">
      13) Мемлекеттік корпорацияның қызметкері көрсетілетін қызметті алушыға білім туралы құжаттардың телнұсқасын 15 (он бес) минут ішінде береді. </w:t>
      </w:r>
    </w:p>
    <w:bookmarkEnd w:id="68"/>
    <w:p>
      <w:pPr>
        <w:spacing w:after="0"/>
        <w:ind w:left="0"/>
        <w:jc w:val="both"/>
      </w:pPr>
      <w:r>
        <w:rPr>
          <w:rFonts w:ascii="Times New Roman"/>
          <w:b w:val="false"/>
          <w:i w:val="false"/>
          <w:color w:val="000000"/>
          <w:sz w:val="28"/>
        </w:rPr>
        <w:t xml:space="preserve">
      Мемлекеттік қызмет көрсетуге қатыстырылған ақпараттық жүйелердің өзара іс-қимылының блок-схемасы осы мемлекеттік қызмет көрсету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портал арқылы: </w:t>
      </w:r>
    </w:p>
    <w:bookmarkStart w:name="z330" w:id="69"/>
    <w:p>
      <w:pPr>
        <w:spacing w:after="0"/>
        <w:ind w:left="0"/>
        <w:jc w:val="both"/>
      </w:pPr>
      <w:r>
        <w:rPr>
          <w:rFonts w:ascii="Times New Roman"/>
          <w:b w:val="false"/>
          <w:i w:val="false"/>
          <w:color w:val="000000"/>
          <w:sz w:val="28"/>
        </w:rPr>
        <w:t xml:space="preserve">
      1) көрсетілетін қызметті алушы порталда көрсетілетін қызметті алушы компьютерінің интернет-браузерінде сақталатын өзінің электронды цифрлық қолтаңбаның (бұдан әрі – ЭЦҚ) көмегімен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тіркеуді жүзеге асырады. </w:t>
      </w:r>
    </w:p>
    <w:bookmarkEnd w:id="69"/>
    <w:bookmarkStart w:name="z331" w:id="70"/>
    <w:p>
      <w:pPr>
        <w:spacing w:after="0"/>
        <w:ind w:left="0"/>
        <w:jc w:val="both"/>
      </w:pPr>
      <w:r>
        <w:rPr>
          <w:rFonts w:ascii="Times New Roman"/>
          <w:b w:val="false"/>
          <w:i w:val="false"/>
          <w:color w:val="000000"/>
          <w:sz w:val="28"/>
        </w:rPr>
        <w:t xml:space="preserve">
      2) көрсетілетін қызмет алушы порталда өтінішті толтырып, ЭЦҚ-сын қояды; </w:t>
      </w:r>
    </w:p>
    <w:bookmarkEnd w:id="70"/>
    <w:bookmarkStart w:name="z332" w:id="71"/>
    <w:p>
      <w:pPr>
        <w:spacing w:after="0"/>
        <w:ind w:left="0"/>
        <w:jc w:val="both"/>
      </w:pPr>
      <w:r>
        <w:rPr>
          <w:rFonts w:ascii="Times New Roman"/>
          <w:b w:val="false"/>
          <w:i w:val="false"/>
          <w:color w:val="000000"/>
          <w:sz w:val="28"/>
        </w:rPr>
        <w:t>
      3) ЭҮШ сұранысты қалыптастырады және ЖБББЖ-ға жолдайды;</w:t>
      </w:r>
    </w:p>
    <w:bookmarkEnd w:id="71"/>
    <w:bookmarkStart w:name="z333" w:id="72"/>
    <w:p>
      <w:pPr>
        <w:spacing w:after="0"/>
        <w:ind w:left="0"/>
        <w:jc w:val="both"/>
      </w:pPr>
      <w:r>
        <w:rPr>
          <w:rFonts w:ascii="Times New Roman"/>
          <w:b w:val="false"/>
          <w:i w:val="false"/>
          <w:color w:val="000000"/>
          <w:sz w:val="28"/>
        </w:rPr>
        <w:t xml:space="preserve">
      4) ЖБББЖ сұранысты ЖОО АЖ-ға жолдайды. </w:t>
      </w:r>
    </w:p>
    <w:bookmarkEnd w:id="72"/>
    <w:bookmarkStart w:name="z334" w:id="73"/>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 ұсынған құжаттар топтамасын күнтізбелік 1 (бір) күн ішінде қабылдайды және тіркейді, қарастыру үшін көрсетілетін қызметті берушінің оқу бөліміне тапсырады; </w:t>
      </w:r>
    </w:p>
    <w:bookmarkEnd w:id="73"/>
    <w:bookmarkStart w:name="z335" w:id="74"/>
    <w:p>
      <w:pPr>
        <w:spacing w:after="0"/>
        <w:ind w:left="0"/>
        <w:jc w:val="both"/>
      </w:pPr>
      <w:r>
        <w:rPr>
          <w:rFonts w:ascii="Times New Roman"/>
          <w:b w:val="false"/>
          <w:i w:val="false"/>
          <w:color w:val="000000"/>
          <w:sz w:val="28"/>
        </w:rPr>
        <w:t xml:space="preserve">
      6)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басшысына тапсырады; </w:t>
      </w:r>
    </w:p>
    <w:bookmarkEnd w:id="74"/>
    <w:bookmarkStart w:name="z336" w:id="75"/>
    <w:p>
      <w:pPr>
        <w:spacing w:after="0"/>
        <w:ind w:left="0"/>
        <w:jc w:val="both"/>
      </w:pPr>
      <w:r>
        <w:rPr>
          <w:rFonts w:ascii="Times New Roman"/>
          <w:b w:val="false"/>
          <w:i w:val="false"/>
          <w:color w:val="000000"/>
          <w:sz w:val="28"/>
        </w:rPr>
        <w:t xml:space="preserve">
      7) көрсетілетін қызметті берушінің басшылығы күнтізбелік 1 (бір) күн ішінде құжаттарды қарайды және көрсетілетін қызметті берушінің оқу бөліміне тапсырады; </w:t>
      </w:r>
    </w:p>
    <w:bookmarkEnd w:id="75"/>
    <w:bookmarkStart w:name="z337" w:id="76"/>
    <w:p>
      <w:pPr>
        <w:spacing w:after="0"/>
        <w:ind w:left="0"/>
        <w:jc w:val="both"/>
      </w:pPr>
      <w:r>
        <w:rPr>
          <w:rFonts w:ascii="Times New Roman"/>
          <w:b w:val="false"/>
          <w:i w:val="false"/>
          <w:color w:val="000000"/>
          <w:sz w:val="28"/>
        </w:rPr>
        <w:t>
      8) көрсетілетін қызметті берушінің оқу бөлімі күнтізбелік 6 (алты) күн ішінде көрсетілетін қызметті алушыға білімі туралы құжаттың телнұсқасын дайындайды</w:t>
      </w:r>
    </w:p>
    <w:bookmarkEnd w:id="76"/>
    <w:bookmarkStart w:name="z338" w:id="77"/>
    <w:p>
      <w:pPr>
        <w:spacing w:after="0"/>
        <w:ind w:left="0"/>
        <w:jc w:val="both"/>
      </w:pPr>
      <w:r>
        <w:rPr>
          <w:rFonts w:ascii="Times New Roman"/>
          <w:b w:val="false"/>
          <w:i w:val="false"/>
          <w:color w:val="000000"/>
          <w:sz w:val="28"/>
        </w:rPr>
        <w:t xml:space="preserve">
      9) Көрсетілетін қызметті алушы порталға жүгінген жағдайда көрсетілетін қызметті берушінің оқу бөлімі күнтізбелік 1 (бір) күн ішінде мемлекеттік қызмет нәтижесін алу орны көрсетілген құжаттардың дайын болғаны туралы еркін түрде ЖОО АЖ, ЖБББЖ, ЭҮШ және портал арқылы хабарлама жолдайды. </w:t>
      </w:r>
    </w:p>
    <w:bookmarkEnd w:id="77"/>
    <w:p>
      <w:pPr>
        <w:spacing w:after="0"/>
        <w:ind w:left="0"/>
        <w:jc w:val="both"/>
      </w:pPr>
      <w:r>
        <w:rPr>
          <w:rFonts w:ascii="Times New Roman"/>
          <w:b w:val="false"/>
          <w:i w:val="false"/>
          <w:color w:val="000000"/>
          <w:sz w:val="28"/>
        </w:rPr>
        <w:t xml:space="preserve">
      Мемлекеттік қызмет көрсетуге қатыстырылған ақпараттық жүйелердің өзара іс-қимылының блок-схемасы осы мемлекеттік қызмет көрсету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339" w:id="78"/>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78"/>
    <w:bookmarkStart w:name="z340" w:id="79"/>
    <w:p>
      <w:pPr>
        <w:spacing w:after="0"/>
        <w:ind w:left="0"/>
        <w:jc w:val="both"/>
      </w:pPr>
      <w:r>
        <w:rPr>
          <w:rFonts w:ascii="Times New Roman"/>
          <w:b w:val="false"/>
          <w:i w:val="false"/>
          <w:color w:val="000000"/>
          <w:sz w:val="28"/>
        </w:rPr>
        <w:t xml:space="preserve">
      Мемлекеттік корпорация арқылы: </w:t>
      </w:r>
    </w:p>
    <w:bookmarkEnd w:id="79"/>
    <w:bookmarkStart w:name="z341" w:id="80"/>
    <w:p>
      <w:pPr>
        <w:spacing w:after="0"/>
        <w:ind w:left="0"/>
        <w:jc w:val="both"/>
      </w:pPr>
      <w:r>
        <w:rPr>
          <w:rFonts w:ascii="Times New Roman"/>
          <w:b w:val="false"/>
          <w:i w:val="false"/>
          <w:color w:val="000000"/>
          <w:sz w:val="28"/>
        </w:rPr>
        <w:t>
      1) Мемлекеттік корпорацияның қызметкерінің құжаттарды тексеруі және өтінішті тіркеуі;</w:t>
      </w:r>
    </w:p>
    <w:bookmarkEnd w:id="80"/>
    <w:bookmarkStart w:name="z342" w:id="81"/>
    <w:p>
      <w:pPr>
        <w:spacing w:after="0"/>
        <w:ind w:left="0"/>
        <w:jc w:val="both"/>
      </w:pPr>
      <w:r>
        <w:rPr>
          <w:rFonts w:ascii="Times New Roman"/>
          <w:b w:val="false"/>
          <w:i w:val="false"/>
          <w:color w:val="000000"/>
          <w:sz w:val="28"/>
        </w:rPr>
        <w:t xml:space="preserve">
      2) Мемлекеттік корпорацияның қызметкерінің сауал нысанын толтыруы және көрсетілетін қызметті алушыға қолхат беруі; </w:t>
      </w:r>
    </w:p>
    <w:bookmarkEnd w:id="81"/>
    <w:bookmarkStart w:name="z343" w:id="82"/>
    <w:p>
      <w:pPr>
        <w:spacing w:after="0"/>
        <w:ind w:left="0"/>
        <w:jc w:val="both"/>
      </w:pPr>
      <w:r>
        <w:rPr>
          <w:rFonts w:ascii="Times New Roman"/>
          <w:b w:val="false"/>
          <w:i w:val="false"/>
          <w:color w:val="000000"/>
          <w:sz w:val="28"/>
        </w:rPr>
        <w:t>
      3) Мемлекеттік корпорацияның қызметкерінің құжаттарды тиісті жоғары оқу орнына жіберуі;</w:t>
      </w:r>
    </w:p>
    <w:bookmarkEnd w:id="82"/>
    <w:bookmarkStart w:name="z344" w:id="83"/>
    <w:p>
      <w:pPr>
        <w:spacing w:after="0"/>
        <w:ind w:left="0"/>
        <w:jc w:val="both"/>
      </w:pPr>
      <w:r>
        <w:rPr>
          <w:rFonts w:ascii="Times New Roman"/>
          <w:b w:val="false"/>
          <w:i w:val="false"/>
          <w:color w:val="000000"/>
          <w:sz w:val="28"/>
        </w:rPr>
        <w:t>
      4) Пошта немесе Мемлекеттік корпорацияның курьері құжаттар топтамасын тиісті жоғары оқу орнына жеткізуі.</w:t>
      </w:r>
    </w:p>
    <w:bookmarkEnd w:id="83"/>
    <w:bookmarkStart w:name="z345" w:id="84"/>
    <w:p>
      <w:pPr>
        <w:spacing w:after="0"/>
        <w:ind w:left="0"/>
        <w:jc w:val="both"/>
      </w:pPr>
      <w:r>
        <w:rPr>
          <w:rFonts w:ascii="Times New Roman"/>
          <w:b w:val="false"/>
          <w:i w:val="false"/>
          <w:color w:val="000000"/>
          <w:sz w:val="28"/>
        </w:rPr>
        <w:t>
      5) көрсетілетін қызметті берушінің кеңсесі құжаттар топтамасын қабылдауы және тіркеуі, көрсетілетін қызметті берушінің басшылығының құжаттарды тексеруі және көрсетілетін қызметті берушінің оқу бөлімінің білімі туралы құжаттың телнұсқасын Мемлекеттік корпорацияға жіберуі;</w:t>
      </w:r>
    </w:p>
    <w:bookmarkEnd w:id="84"/>
    <w:bookmarkStart w:name="z346" w:id="85"/>
    <w:p>
      <w:pPr>
        <w:spacing w:after="0"/>
        <w:ind w:left="0"/>
        <w:jc w:val="both"/>
      </w:pPr>
      <w:r>
        <w:rPr>
          <w:rFonts w:ascii="Times New Roman"/>
          <w:b w:val="false"/>
          <w:i w:val="false"/>
          <w:color w:val="000000"/>
          <w:sz w:val="28"/>
        </w:rPr>
        <w:t>
      6) Пошта немесе Мемлекеттік корпорацияның курьері Мемлекеттік корпорацияға білімі туралы құжаттың телнұсқасын жеткізуі;</w:t>
      </w:r>
    </w:p>
    <w:bookmarkEnd w:id="85"/>
    <w:bookmarkStart w:name="z347" w:id="86"/>
    <w:p>
      <w:pPr>
        <w:spacing w:after="0"/>
        <w:ind w:left="0"/>
        <w:jc w:val="both"/>
      </w:pPr>
      <w:r>
        <w:rPr>
          <w:rFonts w:ascii="Times New Roman"/>
          <w:b w:val="false"/>
          <w:i w:val="false"/>
          <w:color w:val="000000"/>
          <w:sz w:val="28"/>
        </w:rPr>
        <w:t>
      7) көрсетілетін қызметті алушыға Мемлекеттік корпорация қызметкерінің бiлiмі туралы құжаттың телнұсқасын беруі;</w:t>
      </w:r>
    </w:p>
    <w:bookmarkEnd w:id="86"/>
    <w:p>
      <w:pPr>
        <w:spacing w:after="0"/>
        <w:ind w:left="0"/>
        <w:jc w:val="both"/>
      </w:pPr>
      <w:r>
        <w:rPr>
          <w:rFonts w:ascii="Times New Roman"/>
          <w:b w:val="false"/>
          <w:i w:val="false"/>
          <w:color w:val="000000"/>
          <w:sz w:val="28"/>
        </w:rPr>
        <w:t>
      портал арқылы:</w:t>
      </w:r>
    </w:p>
    <w:bookmarkStart w:name="z348" w:id="87"/>
    <w:p>
      <w:pPr>
        <w:spacing w:after="0"/>
        <w:ind w:left="0"/>
        <w:jc w:val="both"/>
      </w:pPr>
      <w:r>
        <w:rPr>
          <w:rFonts w:ascii="Times New Roman"/>
          <w:b w:val="false"/>
          <w:i w:val="false"/>
          <w:color w:val="000000"/>
          <w:sz w:val="28"/>
        </w:rPr>
        <w:t>
      1) көрсетілетін қызмет алушының ЭЦҚ арқылы порталға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тіркеліу;</w:t>
      </w:r>
    </w:p>
    <w:bookmarkEnd w:id="87"/>
    <w:bookmarkStart w:name="z349" w:id="88"/>
    <w:p>
      <w:pPr>
        <w:spacing w:after="0"/>
        <w:ind w:left="0"/>
        <w:jc w:val="both"/>
      </w:pPr>
      <w:r>
        <w:rPr>
          <w:rFonts w:ascii="Times New Roman"/>
          <w:b w:val="false"/>
          <w:i w:val="false"/>
          <w:color w:val="000000"/>
          <w:sz w:val="28"/>
        </w:rPr>
        <w:t>
      2) порталда өтінішті толтыруы;</w:t>
      </w:r>
    </w:p>
    <w:bookmarkEnd w:id="88"/>
    <w:bookmarkStart w:name="z350" w:id="89"/>
    <w:p>
      <w:pPr>
        <w:spacing w:after="0"/>
        <w:ind w:left="0"/>
        <w:jc w:val="both"/>
      </w:pPr>
      <w:r>
        <w:rPr>
          <w:rFonts w:ascii="Times New Roman"/>
          <w:b w:val="false"/>
          <w:i w:val="false"/>
          <w:color w:val="000000"/>
          <w:sz w:val="28"/>
        </w:rPr>
        <w:t>
      3) ЭҮШ сұранысты нысандауы және ЖБББЖ-а жолдауы;</w:t>
      </w:r>
    </w:p>
    <w:bookmarkEnd w:id="89"/>
    <w:bookmarkStart w:name="z351" w:id="90"/>
    <w:p>
      <w:pPr>
        <w:spacing w:after="0"/>
        <w:ind w:left="0"/>
        <w:jc w:val="both"/>
      </w:pPr>
      <w:r>
        <w:rPr>
          <w:rFonts w:ascii="Times New Roman"/>
          <w:b w:val="false"/>
          <w:i w:val="false"/>
          <w:color w:val="000000"/>
          <w:sz w:val="28"/>
        </w:rPr>
        <w:t>
      4) ЖБББЖ-ның сұранысты ЖОО АЖ-ға жолдауы;</w:t>
      </w:r>
    </w:p>
    <w:bookmarkEnd w:id="90"/>
    <w:bookmarkStart w:name="z352" w:id="91"/>
    <w:p>
      <w:pPr>
        <w:spacing w:after="0"/>
        <w:ind w:left="0"/>
        <w:jc w:val="both"/>
      </w:pPr>
      <w:r>
        <w:rPr>
          <w:rFonts w:ascii="Times New Roman"/>
          <w:b w:val="false"/>
          <w:i w:val="false"/>
          <w:color w:val="000000"/>
          <w:sz w:val="28"/>
        </w:rPr>
        <w:t xml:space="preserve">
      5) көрсетілетін қызметті берушінің оқу бөлімі білімі туралы құжаттың телнұсқасын дайындауы; </w:t>
      </w:r>
    </w:p>
    <w:bookmarkEnd w:id="91"/>
    <w:bookmarkStart w:name="z353" w:id="92"/>
    <w:p>
      <w:pPr>
        <w:spacing w:after="0"/>
        <w:ind w:left="0"/>
        <w:jc w:val="both"/>
      </w:pPr>
      <w:r>
        <w:rPr>
          <w:rFonts w:ascii="Times New Roman"/>
          <w:b w:val="false"/>
          <w:i w:val="false"/>
          <w:color w:val="000000"/>
          <w:sz w:val="28"/>
        </w:rPr>
        <w:t>
      6) мемлекеттік қызмет нәтижесін алу орны көрсетілген бiлiмі туралы құжаттың телнұсқасының дайын болғаны туралы еркін түрде ЖОО АЖ, ЖБББЖ, ЭҮШ және портал арқылы хабарлама жолдауы.</w:t>
      </w:r>
    </w:p>
    <w:bookmarkEnd w:id="92"/>
    <w:p>
      <w:pPr>
        <w:spacing w:after="0"/>
        <w:ind w:left="0"/>
        <w:jc w:val="both"/>
      </w:pPr>
      <w:r>
        <w:rPr>
          <w:rFonts w:ascii="Times New Roman"/>
          <w:b w:val="false"/>
          <w:i w:val="false"/>
          <w:color w:val="000000"/>
          <w:sz w:val="28"/>
        </w:rPr>
        <w:t xml:space="preserve">
      Мемлекеттік корпорация немесе портал арқылы мемлекеттік қызмет көрсету бизнес-процестерінің анықтамалығы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r>
              <w:br/>
            </w:r>
          </w:p>
        </w:tc>
      </w:tr>
    </w:tbl>
    <w:p>
      <w:pPr>
        <w:spacing w:after="0"/>
        <w:ind w:left="0"/>
        <w:jc w:val="left"/>
      </w:pPr>
      <w:r>
        <w:rPr>
          <w:rFonts w:ascii="Times New Roman"/>
          <w:b/>
          <w:i w:val="false"/>
          <w:color w:val="000000"/>
        </w:rPr>
        <w:t xml:space="preserve"> Әрбір рәсім қызметін көрсете отырып, әрбір рәсімнен (іс-қимылдан) өтудің және рәсімдердің (іс-қимылдардың) жүйелілік сипаттамасының блок-схемасы</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 2-қосымша</w:t>
            </w:r>
            <w:r>
              <w:br/>
            </w:r>
          </w:p>
        </w:tc>
      </w:tr>
    </w:tbl>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іс-қимылының блок-схемасы</w:t>
      </w:r>
    </w:p>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 3-қосымша</w:t>
            </w:r>
            <w:r>
              <w:br/>
            </w:r>
          </w:p>
        </w:tc>
      </w:tr>
    </w:tbl>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іс-қимылының блок-схемасы</w:t>
      </w:r>
    </w:p>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 4-қосымша</w:t>
            </w:r>
            <w:r>
              <w:br/>
            </w:r>
          </w:p>
        </w:tc>
      </w:tr>
    </w:tbl>
    <w:p>
      <w:pPr>
        <w:spacing w:after="0"/>
        <w:ind w:left="0"/>
        <w:jc w:val="left"/>
      </w:pPr>
      <w:r>
        <w:rPr>
          <w:rFonts w:ascii="Times New Roman"/>
          <w:b/>
          <w:i w:val="false"/>
          <w:color w:val="000000"/>
        </w:rPr>
        <w:t xml:space="preserve"> Мемлекеттік корпорация және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558 бұйрығына 2-қосымша</w:t>
            </w:r>
          </w:p>
        </w:tc>
      </w:tr>
    </w:tbl>
    <w:bookmarkStart w:name="z59" w:id="93"/>
    <w:p>
      <w:pPr>
        <w:spacing w:after="0"/>
        <w:ind w:left="0"/>
        <w:jc w:val="left"/>
      </w:pPr>
      <w:r>
        <w:rPr>
          <w:rFonts w:ascii="Times New Roman"/>
          <w:b/>
          <w:i w:val="false"/>
          <w:color w:val="000000"/>
        </w:rPr>
        <w:t xml:space="preserve"> "Жоғары білім беретін білім беру ұйымдарында экстернат нысанында оқуға рұқсат беру" мемлекеттік көрсетілетін қызмет регламенті</w:t>
      </w:r>
    </w:p>
    <w:bookmarkEnd w:id="93"/>
    <w:p>
      <w:pPr>
        <w:spacing w:after="0"/>
        <w:ind w:left="0"/>
        <w:jc w:val="both"/>
      </w:pPr>
      <w:r>
        <w:rPr>
          <w:rFonts w:ascii="Times New Roman"/>
          <w:b w:val="false"/>
          <w:i w:val="false"/>
          <w:color w:val="ff0000"/>
          <w:sz w:val="28"/>
        </w:rPr>
        <w:t xml:space="preserve">
      Ескерту. Регламенттің күші жойылды – ҚР Білім және ғылым министрінің 17.10.2019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558 бұйрығына</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"Жоғары оқу орнының үздік оқытушысы" атағына құжаттарды қабылдау және тағайындау" мемлекеттік көрсетілетін қызмет регламенті</w:t>
      </w:r>
    </w:p>
    <w:bookmarkEnd w:id="94"/>
    <w:p>
      <w:pPr>
        <w:spacing w:after="0"/>
        <w:ind w:left="0"/>
        <w:jc w:val="both"/>
      </w:pPr>
      <w:r>
        <w:rPr>
          <w:rFonts w:ascii="Times New Roman"/>
          <w:b w:val="false"/>
          <w:i w:val="false"/>
          <w:color w:val="ff0000"/>
          <w:sz w:val="28"/>
        </w:rPr>
        <w:t xml:space="preserve">
      Ескерту. Регламенттің күші жойылды – ҚР Білім және ғылым министрінің 17.10.2019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558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24.12.2015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95"/>
    <w:p>
      <w:pPr>
        <w:spacing w:after="0"/>
        <w:ind w:left="0"/>
        <w:jc w:val="left"/>
      </w:pPr>
      <w:r>
        <w:rPr>
          <w:rFonts w:ascii="Times New Roman"/>
          <w:b/>
          <w:i w:val="false"/>
          <w:color w:val="000000"/>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регламенті</w:t>
      </w:r>
      <w:r>
        <w:br/>
      </w:r>
      <w:r>
        <w:rPr>
          <w:rFonts w:ascii="Times New Roman"/>
          <w:b/>
          <w:i w:val="false"/>
          <w:color w:val="000000"/>
        </w:rPr>
        <w:t>1. Жалпы ережелер</w:t>
      </w:r>
    </w:p>
    <w:bookmarkEnd w:id="95"/>
    <w:bookmarkStart w:name="z173" w:id="96"/>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министрлігі, сондай-ақ жоғары оқу орындары (бұдан әрі – көрсетілетін қызметті беруші) Нормативтік құқықтық актілерді мемлекеттік тіркеу тізілімінде № 11212 болып тіркелген Қазақстан Республикасы Білім және ғылым министрінің 2015 жылғы 9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стандартының (бұдан әрі – Стандарт) негізінде көрсетеді.</w:t>
      </w:r>
    </w:p>
    <w:bookmarkEnd w:id="96"/>
    <w:bookmarkStart w:name="z174" w:id="9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97"/>
    <w:bookmarkStart w:name="z175" w:id="98"/>
    <w:p>
      <w:pPr>
        <w:spacing w:after="0"/>
        <w:ind w:left="0"/>
        <w:jc w:val="both"/>
      </w:pPr>
      <w:r>
        <w:rPr>
          <w:rFonts w:ascii="Times New Roman"/>
          <w:b w:val="false"/>
          <w:i w:val="false"/>
          <w:color w:val="000000"/>
          <w:sz w:val="28"/>
        </w:rPr>
        <w:t>
      1) жоғары оқу орындары (бұдан әрі – ЖОО);</w:t>
      </w:r>
    </w:p>
    <w:bookmarkEnd w:id="98"/>
    <w:bookmarkStart w:name="z176" w:id="99"/>
    <w:p>
      <w:pPr>
        <w:spacing w:after="0"/>
        <w:ind w:left="0"/>
        <w:jc w:val="both"/>
      </w:pPr>
      <w:r>
        <w:rPr>
          <w:rFonts w:ascii="Times New Roman"/>
          <w:b w:val="false"/>
          <w:i w:val="false"/>
          <w:color w:val="000000"/>
          <w:sz w:val="28"/>
        </w:rPr>
        <w:t xml:space="preserve">
      2) "электронды үкіметтің" www.egov.kz веб-порталы (бұдан әрі – портал) арқылы жүзеге асырылады. </w:t>
      </w:r>
    </w:p>
    <w:bookmarkEnd w:id="99"/>
    <w:bookmarkStart w:name="z177" w:id="100"/>
    <w:p>
      <w:pPr>
        <w:spacing w:after="0"/>
        <w:ind w:left="0"/>
        <w:jc w:val="both"/>
      </w:pPr>
      <w:r>
        <w:rPr>
          <w:rFonts w:ascii="Times New Roman"/>
          <w:b w:val="false"/>
          <w:i w:val="false"/>
          <w:color w:val="000000"/>
          <w:sz w:val="28"/>
        </w:rPr>
        <w:t xml:space="preserve">
      2. Мемлекеттік қызметті көрсету нысаны: электронды (ішінара автоматтандырылған) және (немесе) қағаз түрінде. </w:t>
      </w:r>
    </w:p>
    <w:bookmarkEnd w:id="100"/>
    <w:bookmarkStart w:name="z178" w:id="101"/>
    <w:p>
      <w:pPr>
        <w:spacing w:after="0"/>
        <w:ind w:left="0"/>
        <w:jc w:val="both"/>
      </w:pPr>
      <w:r>
        <w:rPr>
          <w:rFonts w:ascii="Times New Roman"/>
          <w:b w:val="false"/>
          <w:i w:val="false"/>
          <w:color w:val="000000"/>
          <w:sz w:val="28"/>
        </w:rPr>
        <w:t>
      3. Мемлекеттік қызметті көрсету нәтижесі - білім беру грантын тағайындау туралы куәлік, сондай-ақ жоғары оқу орны ректорының стипендия тағайындау туралы бұйрығы.</w:t>
      </w:r>
    </w:p>
    <w:bookmarkEnd w:id="101"/>
    <w:bookmarkStart w:name="z179" w:id="102"/>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(ішінара автоматтандырылған) және (немесе) қағаз түрінде. </w:t>
      </w:r>
    </w:p>
    <w:bookmarkEnd w:id="102"/>
    <w:bookmarkStart w:name="z180" w:id="103"/>
    <w:p>
      <w:pPr>
        <w:spacing w:after="0"/>
        <w:ind w:left="0"/>
        <w:jc w:val="both"/>
      </w:pPr>
      <w:r>
        <w:rPr>
          <w:rFonts w:ascii="Times New Roman"/>
          <w:b w:val="false"/>
          <w:i w:val="false"/>
          <w:color w:val="000000"/>
          <w:sz w:val="28"/>
        </w:rPr>
        <w:t>
      Электронды – көрсетілетін қызметті алушының "жеке кабинетінде" конкурсқа қатысу үшін құжаттарды қабылдау немесе электрондық цифрлық қолтаңба (бұдан әрі – ЭЦҚ) қойылған электронды құжат нысаны бойынша білім беру грантын тағайындау туралы хабарлама, не бас тарту туралы дәлелді жауап алу.</w:t>
      </w:r>
    </w:p>
    <w:bookmarkEnd w:id="103"/>
    <w:bookmarkStart w:name="z181" w:id="104"/>
    <w:p>
      <w:pPr>
        <w:spacing w:after="0"/>
        <w:ind w:left="0"/>
        <w:jc w:val="both"/>
      </w:pPr>
      <w:r>
        <w:rPr>
          <w:rFonts w:ascii="Times New Roman"/>
          <w:b w:val="false"/>
          <w:i w:val="false"/>
          <w:color w:val="000000"/>
          <w:sz w:val="28"/>
        </w:rPr>
        <w:t>
      Қағаз – ЖОО-да немесе бұқаралық ақпарат құралдарында (бұдан әрі – БАҚ) білім беру грантын алу туралы ақпарат алу.</w:t>
      </w:r>
    </w:p>
    <w:bookmarkEnd w:id="104"/>
    <w:bookmarkStart w:name="z182" w:id="105"/>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105"/>
    <w:bookmarkStart w:name="z183" w:id="106"/>
    <w:p>
      <w:pPr>
        <w:spacing w:after="0"/>
        <w:ind w:left="0"/>
        <w:jc w:val="both"/>
      </w:pPr>
      <w:r>
        <w:rPr>
          <w:rFonts w:ascii="Times New Roman"/>
          <w:b w:val="false"/>
          <w:i w:val="false"/>
          <w:color w:val="000000"/>
          <w:sz w:val="28"/>
        </w:rPr>
        <w:t xml:space="preserve">
      4. Көрсетілетін қызметті алушының Стандарттың 6-тармағына сәйкес құжаттар топтамасын (бұдан әрі – құжаттар топтамасы) ұсынуы мемлекеттік қызмет көрсету бойынша рәсімнің (әрекеттің) басталуына негіз болып табылады. </w:t>
      </w:r>
    </w:p>
    <w:bookmarkEnd w:id="106"/>
    <w:bookmarkStart w:name="z184" w:id="10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(әрекеттер):</w:t>
      </w:r>
    </w:p>
    <w:bookmarkEnd w:id="107"/>
    <w:bookmarkStart w:name="z185" w:id="108"/>
    <w:p>
      <w:pPr>
        <w:spacing w:after="0"/>
        <w:ind w:left="0"/>
        <w:jc w:val="both"/>
      </w:pPr>
      <w:r>
        <w:rPr>
          <w:rFonts w:ascii="Times New Roman"/>
          <w:b w:val="false"/>
          <w:i w:val="false"/>
          <w:color w:val="000000"/>
          <w:sz w:val="28"/>
        </w:rPr>
        <w:t xml:space="preserve">
      Қызмет көрсетудің қағаз түріндегі нысаны: </w:t>
      </w:r>
    </w:p>
    <w:bookmarkEnd w:id="108"/>
    <w:bookmarkStart w:name="z186" w:id="109"/>
    <w:p>
      <w:pPr>
        <w:spacing w:after="0"/>
        <w:ind w:left="0"/>
        <w:jc w:val="both"/>
      </w:pPr>
      <w:r>
        <w:rPr>
          <w:rFonts w:ascii="Times New Roman"/>
          <w:b w:val="false"/>
          <w:i w:val="false"/>
          <w:color w:val="000000"/>
          <w:sz w:val="28"/>
        </w:rPr>
        <w:t>
      1) ЖОО-ның қабылдау комиссиясының (бұдан әрі – ЖОО-ның қабылдау комиссиясы) хатшысы құжаттар топтамасын қабылдайды және көрсетілетін қызметті алушының деректерін ЖОО-ның деректер базасына енгізеді және тіркеу нөмірін береді – 15 минуттан аспайды;</w:t>
      </w:r>
    </w:p>
    <w:bookmarkEnd w:id="109"/>
    <w:bookmarkStart w:name="z187" w:id="110"/>
    <w:p>
      <w:pPr>
        <w:spacing w:after="0"/>
        <w:ind w:left="0"/>
        <w:jc w:val="both"/>
      </w:pPr>
      <w:r>
        <w:rPr>
          <w:rFonts w:ascii="Times New Roman"/>
          <w:b w:val="false"/>
          <w:i w:val="false"/>
          <w:color w:val="000000"/>
          <w:sz w:val="28"/>
        </w:rPr>
        <w:t>
      2) ЖОО-лардың қабылдау комиссияларының деректер базасынан алынған мәліметтер Ұлттық тестілеу орталығының (бұдан әрі – ҰТО) жалпы деректер базасына жіберіледі, онда олар жинақталады және 1 (бір) жұмыс күні ішінде конкурсты өткізу үшін алдын ала дайындықтан өтеді;</w:t>
      </w:r>
    </w:p>
    <w:bookmarkEnd w:id="110"/>
    <w:bookmarkStart w:name="z188" w:id="111"/>
    <w:p>
      <w:pPr>
        <w:spacing w:after="0"/>
        <w:ind w:left="0"/>
        <w:jc w:val="both"/>
      </w:pPr>
      <w:r>
        <w:rPr>
          <w:rFonts w:ascii="Times New Roman"/>
          <w:b w:val="false"/>
          <w:i w:val="false"/>
          <w:color w:val="000000"/>
          <w:sz w:val="28"/>
        </w:rPr>
        <w:t xml:space="preserve">
      3) ҰТО-ның деректер базасына енгізу қорытындылары бойынша көрсетілетін қызметті берушіге 1 (бір) жұмыс күні ішінде жеке деректерін, таңдалған мамандықтар тізбесін, жеңілдіктері мен басым құқықтарының болуын көрсете отырып, білім беру грантын тағайындау конкурсына қатысқандығы туралы анықтама беріледі; </w:t>
      </w:r>
    </w:p>
    <w:bookmarkEnd w:id="111"/>
    <w:bookmarkStart w:name="z189" w:id="112"/>
    <w:p>
      <w:pPr>
        <w:spacing w:after="0"/>
        <w:ind w:left="0"/>
        <w:jc w:val="both"/>
      </w:pPr>
      <w:r>
        <w:rPr>
          <w:rFonts w:ascii="Times New Roman"/>
          <w:b w:val="false"/>
          <w:i w:val="false"/>
          <w:color w:val="000000"/>
          <w:sz w:val="28"/>
        </w:rPr>
        <w:t>
      4) ҰТО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12"/>
    <w:bookmarkStart w:name="z196" w:id="113"/>
    <w:p>
      <w:pPr>
        <w:spacing w:after="0"/>
        <w:ind w:left="0"/>
        <w:jc w:val="both"/>
      </w:pPr>
      <w:r>
        <w:rPr>
          <w:rFonts w:ascii="Times New Roman"/>
          <w:b w:val="false"/>
          <w:i w:val="false"/>
          <w:color w:val="000000"/>
          <w:sz w:val="28"/>
        </w:rPr>
        <w:t>
      Құжаттарды қабылдаған адамның тегі, аты-жөні, сондай-ақ мөртабан, кіріс нөмірі және күні көрсетілген қолхат беру құжаттардың қабылданғанын растау болып табылады;</w:t>
      </w:r>
    </w:p>
    <w:bookmarkEnd w:id="113"/>
    <w:bookmarkStart w:name="z197" w:id="114"/>
    <w:p>
      <w:pPr>
        <w:spacing w:after="0"/>
        <w:ind w:left="0"/>
        <w:jc w:val="both"/>
      </w:pPr>
      <w:r>
        <w:rPr>
          <w:rFonts w:ascii="Times New Roman"/>
          <w:b w:val="false"/>
          <w:i w:val="false"/>
          <w:color w:val="000000"/>
          <w:sz w:val="28"/>
        </w:rPr>
        <w:t>
      Қызмет көрсетудің электронды нысаны:</w:t>
      </w:r>
    </w:p>
    <w:bookmarkEnd w:id="114"/>
    <w:bookmarkStart w:name="z198" w:id="115"/>
    <w:p>
      <w:pPr>
        <w:spacing w:after="0"/>
        <w:ind w:left="0"/>
        <w:jc w:val="both"/>
      </w:pPr>
      <w:r>
        <w:rPr>
          <w:rFonts w:ascii="Times New Roman"/>
          <w:b w:val="false"/>
          <w:i w:val="false"/>
          <w:color w:val="000000"/>
          <w:sz w:val="28"/>
        </w:rPr>
        <w:t>
      1) көрсетілетін қызметті алушы деректерін толтыра және құжаттардың қажетті электрондық көшірмелерін тіркей отырып, электронды портал арқылы өтініш береді – 30 минуттан аспайды;</w:t>
      </w:r>
    </w:p>
    <w:bookmarkEnd w:id="115"/>
    <w:bookmarkStart w:name="z199" w:id="116"/>
    <w:p>
      <w:pPr>
        <w:spacing w:after="0"/>
        <w:ind w:left="0"/>
        <w:jc w:val="both"/>
      </w:pPr>
      <w:r>
        <w:rPr>
          <w:rFonts w:ascii="Times New Roman"/>
          <w:b w:val="false"/>
          <w:i w:val="false"/>
          <w:color w:val="000000"/>
          <w:sz w:val="28"/>
        </w:rPr>
        <w:t>
      Порталдағы электрондық хабарлама құжаттың қабылданғанын/қабылдаудан бас тартылғанын растау болып табылады.</w:t>
      </w:r>
    </w:p>
    <w:bookmarkEnd w:id="116"/>
    <w:bookmarkStart w:name="z200" w:id="117"/>
    <w:p>
      <w:pPr>
        <w:spacing w:after="0"/>
        <w:ind w:left="0"/>
        <w:jc w:val="both"/>
      </w:pPr>
      <w:r>
        <w:rPr>
          <w:rFonts w:ascii="Times New Roman"/>
          <w:b w:val="false"/>
          <w:i w:val="false"/>
          <w:color w:val="000000"/>
          <w:sz w:val="28"/>
        </w:rPr>
        <w:t>
      2) ЖОО-ның қабылдау комиссиясының хатшысы электронды өтінішті өңдейді және тексереді – 2 жұмыс күні ішінде;</w:t>
      </w:r>
    </w:p>
    <w:bookmarkEnd w:id="117"/>
    <w:bookmarkStart w:name="z201" w:id="118"/>
    <w:p>
      <w:pPr>
        <w:spacing w:after="0"/>
        <w:ind w:left="0"/>
        <w:jc w:val="both"/>
      </w:pPr>
      <w:r>
        <w:rPr>
          <w:rFonts w:ascii="Times New Roman"/>
          <w:b w:val="false"/>
          <w:i w:val="false"/>
          <w:color w:val="000000"/>
          <w:sz w:val="28"/>
        </w:rPr>
        <w:t>
      3) ЖОО-ның қабылдау комиссиясының хатшысы электронды өтінішті 1 жұмыс күні ішінде ҰТО-ға жібереді;</w:t>
      </w:r>
    </w:p>
    <w:bookmarkEnd w:id="118"/>
    <w:bookmarkStart w:name="z202" w:id="119"/>
    <w:p>
      <w:pPr>
        <w:spacing w:after="0"/>
        <w:ind w:left="0"/>
        <w:jc w:val="both"/>
      </w:pPr>
      <w:r>
        <w:rPr>
          <w:rFonts w:ascii="Times New Roman"/>
          <w:b w:val="false"/>
          <w:i w:val="false"/>
          <w:color w:val="000000"/>
          <w:sz w:val="28"/>
        </w:rPr>
        <w:t>
      4) ҰТО қабылданған өтінішті өңдейді және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19"/>
    <w:bookmarkStart w:name="z203" w:id="120"/>
    <w:p>
      <w:pPr>
        <w:spacing w:after="0"/>
        <w:ind w:left="0"/>
        <w:jc w:val="both"/>
      </w:pPr>
      <w:r>
        <w:rPr>
          <w:rFonts w:ascii="Times New Roman"/>
          <w:b w:val="false"/>
          <w:i w:val="false"/>
          <w:color w:val="000000"/>
          <w:sz w:val="28"/>
        </w:rPr>
        <w:t>
      Жалпы рәсімдер (қызмет көрсетудің қағаз, электронды нысандары):</w:t>
      </w:r>
    </w:p>
    <w:bookmarkEnd w:id="120"/>
    <w:bookmarkStart w:name="z204" w:id="121"/>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3 (үш) жұмыс күні ішінде шығару;</w:t>
      </w:r>
    </w:p>
    <w:bookmarkEnd w:id="121"/>
    <w:bookmarkStart w:name="z205" w:id="122"/>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білім беру гранттарын тағайындау туралы бұйрығын 2 (екі) жұмыс күні ішінде шығару және ҰТО-ға және бұқаралық ақпарат құралдарына беру; </w:t>
      </w:r>
    </w:p>
    <w:bookmarkEnd w:id="122"/>
    <w:bookmarkStart w:name="z206" w:id="123"/>
    <w:p>
      <w:pPr>
        <w:spacing w:after="0"/>
        <w:ind w:left="0"/>
        <w:jc w:val="both"/>
      </w:pPr>
      <w:r>
        <w:rPr>
          <w:rFonts w:ascii="Times New Roman"/>
          <w:b w:val="false"/>
          <w:i w:val="false"/>
          <w:color w:val="000000"/>
          <w:sz w:val="28"/>
        </w:rPr>
        <w:t xml:space="preserve">
      7) ҰТО-ның 3 (үш) жұмыс күні ішінде білім беру гранттарының куәліктерін дайындауы; </w:t>
      </w:r>
    </w:p>
    <w:bookmarkEnd w:id="123"/>
    <w:bookmarkStart w:name="z207" w:id="124"/>
    <w:p>
      <w:pPr>
        <w:spacing w:after="0"/>
        <w:ind w:left="0"/>
        <w:jc w:val="both"/>
      </w:pPr>
      <w:r>
        <w:rPr>
          <w:rFonts w:ascii="Times New Roman"/>
          <w:b w:val="false"/>
          <w:i w:val="false"/>
          <w:color w:val="000000"/>
          <w:sz w:val="28"/>
        </w:rPr>
        <w:t>
      8) білім беру гранттары иегерлерінің тізімін 3 (үш) жұмыс күні ішінде бұқаралық ақпарат құралдарында жариялау.</w:t>
      </w:r>
    </w:p>
    <w:bookmarkEnd w:id="124"/>
    <w:bookmarkStart w:name="z208" w:id="125"/>
    <w:p>
      <w:pPr>
        <w:spacing w:after="0"/>
        <w:ind w:left="0"/>
        <w:jc w:val="both"/>
      </w:pPr>
      <w:r>
        <w:rPr>
          <w:rFonts w:ascii="Times New Roman"/>
          <w:b w:val="false"/>
          <w:i w:val="false"/>
          <w:color w:val="000000"/>
          <w:sz w:val="28"/>
        </w:rPr>
        <w:t>
      Қызмет көрсетудің электронды нысаны:</w:t>
      </w:r>
    </w:p>
    <w:bookmarkEnd w:id="125"/>
    <w:bookmarkStart w:name="z209" w:id="126"/>
    <w:p>
      <w:pPr>
        <w:spacing w:after="0"/>
        <w:ind w:left="0"/>
        <w:jc w:val="both"/>
      </w:pPr>
      <w:r>
        <w:rPr>
          <w:rFonts w:ascii="Times New Roman"/>
          <w:b w:val="false"/>
          <w:i w:val="false"/>
          <w:color w:val="000000"/>
          <w:sz w:val="28"/>
        </w:rPr>
        <w:t>
      Көрсетілетін қызметті алушы білім беру грантын тағайындау, не тағайындаудан бас тарту туралы электронды хабарлама алады.</w:t>
      </w:r>
    </w:p>
    <w:bookmarkEnd w:id="126"/>
    <w:bookmarkStart w:name="z210" w:id="127"/>
    <w:p>
      <w:pPr>
        <w:spacing w:after="0"/>
        <w:ind w:left="0"/>
        <w:jc w:val="both"/>
      </w:pPr>
      <w:r>
        <w:rPr>
          <w:rFonts w:ascii="Times New Roman"/>
          <w:b w:val="false"/>
          <w:i w:val="false"/>
          <w:color w:val="000000"/>
          <w:sz w:val="28"/>
        </w:rPr>
        <w:t>
      9) ЖОО-лардың білім беру гранттарын тағайындау туралы куәліктерді 15 тамыздан кешіктірмей беруі, сондай-ақ ЖОО ректорының стипендия тағайындау туралы бұйрығын 25 тамыздан кешіктірмей шығаруы.</w:t>
      </w:r>
    </w:p>
    <w:bookmarkEnd w:id="127"/>
    <w:bookmarkStart w:name="z211" w:id="128"/>
    <w:p>
      <w:pPr>
        <w:spacing w:after="0"/>
        <w:ind w:left="0"/>
        <w:jc w:val="both"/>
      </w:pPr>
      <w:r>
        <w:rPr>
          <w:rFonts w:ascii="Times New Roman"/>
          <w:b w:val="false"/>
          <w:i w:val="false"/>
          <w:color w:val="000000"/>
          <w:sz w:val="28"/>
        </w:rPr>
        <w:t>
      6. Мынадай рәсімдерді орындауды бастауға негіз болатын мемлекеттік қызмет көрсету жөніндегі рәсімдердің нәтижелері:</w:t>
      </w:r>
    </w:p>
    <w:bookmarkEnd w:id="128"/>
    <w:bookmarkStart w:name="z212" w:id="129"/>
    <w:p>
      <w:pPr>
        <w:spacing w:after="0"/>
        <w:ind w:left="0"/>
        <w:jc w:val="both"/>
      </w:pPr>
      <w:r>
        <w:rPr>
          <w:rFonts w:ascii="Times New Roman"/>
          <w:b w:val="false"/>
          <w:i w:val="false"/>
          <w:color w:val="000000"/>
          <w:sz w:val="28"/>
        </w:rPr>
        <w:t>
      Қызмет көрсету нәтижелерін ұсынудың қағаз түріндегі нысаны:</w:t>
      </w:r>
    </w:p>
    <w:bookmarkEnd w:id="129"/>
    <w:bookmarkStart w:name="z213" w:id="130"/>
    <w:p>
      <w:pPr>
        <w:spacing w:after="0"/>
        <w:ind w:left="0"/>
        <w:jc w:val="both"/>
      </w:pPr>
      <w:r>
        <w:rPr>
          <w:rFonts w:ascii="Times New Roman"/>
          <w:b w:val="false"/>
          <w:i w:val="false"/>
          <w:color w:val="000000"/>
          <w:sz w:val="28"/>
        </w:rPr>
        <w:t>
      1) ЖОО-ның қабылдау комиссиясы хатшысының құжаттар топтамасын қабылдауы және көрсетілетін қызметті алушының деректерін енгізуі;</w:t>
      </w:r>
    </w:p>
    <w:bookmarkEnd w:id="130"/>
    <w:bookmarkStart w:name="z214" w:id="131"/>
    <w:p>
      <w:pPr>
        <w:spacing w:after="0"/>
        <w:ind w:left="0"/>
        <w:jc w:val="both"/>
      </w:pPr>
      <w:r>
        <w:rPr>
          <w:rFonts w:ascii="Times New Roman"/>
          <w:b w:val="false"/>
          <w:i w:val="false"/>
          <w:color w:val="000000"/>
          <w:sz w:val="28"/>
        </w:rPr>
        <w:t xml:space="preserve">
      2) ЖОО-лардың қабылдау комиссияларының деректер базасынан алынған мәліметтерді ҰТО-ның жалпы деректер базасына жіберу; </w:t>
      </w:r>
    </w:p>
    <w:bookmarkEnd w:id="131"/>
    <w:bookmarkStart w:name="z215" w:id="132"/>
    <w:p>
      <w:pPr>
        <w:spacing w:after="0"/>
        <w:ind w:left="0"/>
        <w:jc w:val="both"/>
      </w:pPr>
      <w:r>
        <w:rPr>
          <w:rFonts w:ascii="Times New Roman"/>
          <w:b w:val="false"/>
          <w:i w:val="false"/>
          <w:color w:val="000000"/>
          <w:sz w:val="28"/>
        </w:rPr>
        <w:t>
      3) ЖОО-ның қабылдау комиссиясының көрсетілетін қызметті алушыға білім беру грантын тағайындау конкурсына қатысқандығы туралы анықтама беруі;</w:t>
      </w:r>
    </w:p>
    <w:bookmarkEnd w:id="132"/>
    <w:bookmarkStart w:name="z216" w:id="133"/>
    <w:p>
      <w:pPr>
        <w:spacing w:after="0"/>
        <w:ind w:left="0"/>
        <w:jc w:val="both"/>
      </w:pPr>
      <w:r>
        <w:rPr>
          <w:rFonts w:ascii="Times New Roman"/>
          <w:b w:val="false"/>
          <w:i w:val="false"/>
          <w:color w:val="000000"/>
          <w:sz w:val="28"/>
        </w:rPr>
        <w:t>
      Қызмет көрсету нәтижелерін ұсынудың электронды нысаны:</w:t>
      </w:r>
    </w:p>
    <w:bookmarkEnd w:id="133"/>
    <w:bookmarkStart w:name="z217" w:id="134"/>
    <w:p>
      <w:pPr>
        <w:spacing w:after="0"/>
        <w:ind w:left="0"/>
        <w:jc w:val="both"/>
      </w:pPr>
      <w:r>
        <w:rPr>
          <w:rFonts w:ascii="Times New Roman"/>
          <w:b w:val="false"/>
          <w:i w:val="false"/>
          <w:color w:val="000000"/>
          <w:sz w:val="28"/>
        </w:rPr>
        <w:t>
      1) электронды өтінішті білім беру грантын тағайындау конкурсына қатысуға жіберу;</w:t>
      </w:r>
    </w:p>
    <w:bookmarkEnd w:id="134"/>
    <w:bookmarkStart w:name="z218" w:id="135"/>
    <w:p>
      <w:pPr>
        <w:spacing w:after="0"/>
        <w:ind w:left="0"/>
        <w:jc w:val="both"/>
      </w:pPr>
      <w:r>
        <w:rPr>
          <w:rFonts w:ascii="Times New Roman"/>
          <w:b w:val="false"/>
          <w:i w:val="false"/>
          <w:color w:val="000000"/>
          <w:sz w:val="28"/>
        </w:rPr>
        <w:t>
      2) электронды өтінішті ҰТО-ның деректер базасына жіберу;</w:t>
      </w:r>
    </w:p>
    <w:bookmarkEnd w:id="135"/>
    <w:bookmarkStart w:name="z219" w:id="136"/>
    <w:p>
      <w:pPr>
        <w:spacing w:after="0"/>
        <w:ind w:left="0"/>
        <w:jc w:val="both"/>
      </w:pPr>
      <w:r>
        <w:rPr>
          <w:rFonts w:ascii="Times New Roman"/>
          <w:b w:val="false"/>
          <w:i w:val="false"/>
          <w:color w:val="000000"/>
          <w:sz w:val="28"/>
        </w:rPr>
        <w:t>
      3) электронды өтініштерді ҰТО-ның деректер базасына қабылдау және өтініштің қабылданғаны туралы электронды хабарламаны көрсетілетін қызметті алушыға веб-порталға жіберу.</w:t>
      </w:r>
    </w:p>
    <w:bookmarkEnd w:id="136"/>
    <w:bookmarkStart w:name="z220" w:id="137"/>
    <w:p>
      <w:pPr>
        <w:spacing w:after="0"/>
        <w:ind w:left="0"/>
        <w:jc w:val="both"/>
      </w:pPr>
      <w:r>
        <w:rPr>
          <w:rFonts w:ascii="Times New Roman"/>
          <w:b w:val="false"/>
          <w:i w:val="false"/>
          <w:color w:val="000000"/>
          <w:sz w:val="28"/>
        </w:rPr>
        <w:t>
      Жалпы рәсімдер (қызмет көрсету нәтижелерін ұсынудың қағаз, электронды нысандары):</w:t>
      </w:r>
    </w:p>
    <w:bookmarkEnd w:id="137"/>
    <w:bookmarkStart w:name="z221" w:id="138"/>
    <w:p>
      <w:pPr>
        <w:spacing w:after="0"/>
        <w:ind w:left="0"/>
        <w:jc w:val="both"/>
      </w:pPr>
      <w:r>
        <w:rPr>
          <w:rFonts w:ascii="Times New Roman"/>
          <w:b w:val="false"/>
          <w:i w:val="false"/>
          <w:color w:val="000000"/>
          <w:sz w:val="28"/>
        </w:rPr>
        <w:t>
      4) ҰТО-ның деректер базасын және Республикалық конкурстық комиссияның отырысында қарастыру үшін қажетті шығыс құжаттарын беруі;</w:t>
      </w:r>
    </w:p>
    <w:bookmarkEnd w:id="138"/>
    <w:bookmarkStart w:name="z222" w:id="139"/>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шығару;</w:t>
      </w:r>
    </w:p>
    <w:bookmarkEnd w:id="139"/>
    <w:bookmarkStart w:name="z223" w:id="140"/>
    <w:p>
      <w:pPr>
        <w:spacing w:after="0"/>
        <w:ind w:left="0"/>
        <w:jc w:val="both"/>
      </w:pPr>
      <w:r>
        <w:rPr>
          <w:rFonts w:ascii="Times New Roman"/>
          <w:b w:val="false"/>
          <w:i w:val="false"/>
          <w:color w:val="000000"/>
          <w:sz w:val="28"/>
        </w:rPr>
        <w:t>
      6) Қазақстан Республикасы Білім және ғылым министрлігінің білім беру гранттарын тағайындау туралы бұйрығын шығару және ҰТО-ға және бұқаралық ақпарат құралдарына беру;</w:t>
      </w:r>
    </w:p>
    <w:bookmarkEnd w:id="140"/>
    <w:bookmarkStart w:name="z224" w:id="141"/>
    <w:p>
      <w:pPr>
        <w:spacing w:after="0"/>
        <w:ind w:left="0"/>
        <w:jc w:val="both"/>
      </w:pPr>
      <w:r>
        <w:rPr>
          <w:rFonts w:ascii="Times New Roman"/>
          <w:b w:val="false"/>
          <w:i w:val="false"/>
          <w:color w:val="000000"/>
          <w:sz w:val="28"/>
        </w:rPr>
        <w:t>
      7) ҰТО-ның білім беру гранттарының куәліктерін дайындауы;</w:t>
      </w:r>
    </w:p>
    <w:bookmarkEnd w:id="141"/>
    <w:bookmarkStart w:name="z225" w:id="142"/>
    <w:p>
      <w:pPr>
        <w:spacing w:after="0"/>
        <w:ind w:left="0"/>
        <w:jc w:val="both"/>
      </w:pPr>
      <w:r>
        <w:rPr>
          <w:rFonts w:ascii="Times New Roman"/>
          <w:b w:val="false"/>
          <w:i w:val="false"/>
          <w:color w:val="000000"/>
          <w:sz w:val="28"/>
        </w:rPr>
        <w:t>
      8) білім беру гранттары иегерлерінің тізімін бұқаралық ақпарат құралдарында жариялау;</w:t>
      </w:r>
    </w:p>
    <w:bookmarkEnd w:id="142"/>
    <w:bookmarkStart w:name="z226" w:id="143"/>
    <w:p>
      <w:pPr>
        <w:spacing w:after="0"/>
        <w:ind w:left="0"/>
        <w:jc w:val="both"/>
      </w:pPr>
      <w:r>
        <w:rPr>
          <w:rFonts w:ascii="Times New Roman"/>
          <w:b w:val="false"/>
          <w:i w:val="false"/>
          <w:color w:val="000000"/>
          <w:sz w:val="28"/>
        </w:rPr>
        <w:t>
      Мемлекеттік қызмет көрсету нәтижелерін ұсынудың электронды нысаны:</w:t>
      </w:r>
    </w:p>
    <w:bookmarkEnd w:id="143"/>
    <w:bookmarkStart w:name="z227" w:id="144"/>
    <w:p>
      <w:pPr>
        <w:spacing w:after="0"/>
        <w:ind w:left="0"/>
        <w:jc w:val="both"/>
      </w:pPr>
      <w:r>
        <w:rPr>
          <w:rFonts w:ascii="Times New Roman"/>
          <w:b w:val="false"/>
          <w:i w:val="false"/>
          <w:color w:val="000000"/>
          <w:sz w:val="28"/>
        </w:rPr>
        <w:t>
      Веб-портал арқылы білім беру грантын тағайындау, не тағайындаудан бас тарту туралы электронды хабарлама алу.</w:t>
      </w:r>
    </w:p>
    <w:bookmarkEnd w:id="144"/>
    <w:bookmarkStart w:name="z228" w:id="145"/>
    <w:p>
      <w:pPr>
        <w:spacing w:after="0"/>
        <w:ind w:left="0"/>
        <w:jc w:val="both"/>
      </w:pPr>
      <w:r>
        <w:rPr>
          <w:rFonts w:ascii="Times New Roman"/>
          <w:b w:val="false"/>
          <w:i w:val="false"/>
          <w:color w:val="000000"/>
          <w:sz w:val="28"/>
        </w:rPr>
        <w:t>
      9) ЖОО-лардың білім беру гранттарын тағайындау туралы куәліктерді беруі, сондай-ақ ЖОО ректорының стипендия тағайындау туралы бұйрығы.</w:t>
      </w:r>
    </w:p>
    <w:bookmarkEnd w:id="145"/>
    <w:bookmarkStart w:name="z229" w:id="146"/>
    <w:p>
      <w:pPr>
        <w:spacing w:after="0"/>
        <w:ind w:left="0"/>
        <w:jc w:val="left"/>
      </w:pPr>
      <w:r>
        <w:rPr>
          <w:rFonts w:ascii="Times New Roman"/>
          <w:b/>
          <w:i w:val="false"/>
          <w:color w:val="000000"/>
        </w:rPr>
        <w:t xml:space="preserve"> 3. ЖОО-мен мемлекеттік қызмет көрсету процесінде өзара</w:t>
      </w:r>
      <w:r>
        <w:br/>
      </w:r>
      <w:r>
        <w:rPr>
          <w:rFonts w:ascii="Times New Roman"/>
          <w:b/>
          <w:i w:val="false"/>
          <w:color w:val="000000"/>
        </w:rPr>
        <w:t>іс-қимыл жүргізу тәртібінің сипаттамасы</w:t>
      </w:r>
    </w:p>
    <w:bookmarkEnd w:id="146"/>
    <w:bookmarkStart w:name="z230" w:id="147"/>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147"/>
    <w:bookmarkStart w:name="z231" w:id="148"/>
    <w:p>
      <w:pPr>
        <w:spacing w:after="0"/>
        <w:ind w:left="0"/>
        <w:jc w:val="both"/>
      </w:pPr>
      <w:r>
        <w:rPr>
          <w:rFonts w:ascii="Times New Roman"/>
          <w:b w:val="false"/>
          <w:i w:val="false"/>
          <w:color w:val="000000"/>
          <w:sz w:val="28"/>
        </w:rPr>
        <w:t>
      1) ЖОО-ның қабылдау комиссиясы;</w:t>
      </w:r>
    </w:p>
    <w:bookmarkEnd w:id="148"/>
    <w:bookmarkStart w:name="z232" w:id="149"/>
    <w:p>
      <w:pPr>
        <w:spacing w:after="0"/>
        <w:ind w:left="0"/>
        <w:jc w:val="both"/>
      </w:pPr>
      <w:r>
        <w:rPr>
          <w:rFonts w:ascii="Times New Roman"/>
          <w:b w:val="false"/>
          <w:i w:val="false"/>
          <w:color w:val="000000"/>
          <w:sz w:val="28"/>
        </w:rPr>
        <w:t>
      2) веб-портал</w:t>
      </w:r>
    </w:p>
    <w:bookmarkEnd w:id="149"/>
    <w:bookmarkStart w:name="z233" w:id="150"/>
    <w:p>
      <w:pPr>
        <w:spacing w:after="0"/>
        <w:ind w:left="0"/>
        <w:jc w:val="both"/>
      </w:pPr>
      <w:r>
        <w:rPr>
          <w:rFonts w:ascii="Times New Roman"/>
          <w:b w:val="false"/>
          <w:i w:val="false"/>
          <w:color w:val="000000"/>
          <w:sz w:val="28"/>
        </w:rPr>
        <w:t>
      3) ҰТО;</w:t>
      </w:r>
    </w:p>
    <w:bookmarkEnd w:id="150"/>
    <w:bookmarkStart w:name="z234" w:id="151"/>
    <w:p>
      <w:pPr>
        <w:spacing w:after="0"/>
        <w:ind w:left="0"/>
        <w:jc w:val="both"/>
      </w:pPr>
      <w:r>
        <w:rPr>
          <w:rFonts w:ascii="Times New Roman"/>
          <w:b w:val="false"/>
          <w:i w:val="false"/>
          <w:color w:val="000000"/>
          <w:sz w:val="28"/>
        </w:rPr>
        <w:t>
      4) Республикалық конкурстық комиссия;</w:t>
      </w:r>
    </w:p>
    <w:bookmarkEnd w:id="151"/>
    <w:bookmarkStart w:name="z235" w:id="152"/>
    <w:p>
      <w:pPr>
        <w:spacing w:after="0"/>
        <w:ind w:left="0"/>
        <w:jc w:val="both"/>
      </w:pPr>
      <w:r>
        <w:rPr>
          <w:rFonts w:ascii="Times New Roman"/>
          <w:b w:val="false"/>
          <w:i w:val="false"/>
          <w:color w:val="000000"/>
          <w:sz w:val="28"/>
        </w:rPr>
        <w:t>
      5) бұқаралық ақпарат құралдары;</w:t>
      </w:r>
    </w:p>
    <w:bookmarkEnd w:id="152"/>
    <w:bookmarkStart w:name="z236" w:id="153"/>
    <w:p>
      <w:pPr>
        <w:spacing w:after="0"/>
        <w:ind w:left="0"/>
        <w:jc w:val="both"/>
      </w:pPr>
      <w:r>
        <w:rPr>
          <w:rFonts w:ascii="Times New Roman"/>
          <w:b w:val="false"/>
          <w:i w:val="false"/>
          <w:color w:val="000000"/>
          <w:sz w:val="28"/>
        </w:rPr>
        <w:t>
      6) ЖОО-лар.</w:t>
      </w:r>
    </w:p>
    <w:bookmarkEnd w:id="153"/>
    <w:bookmarkStart w:name="z237" w:id="154"/>
    <w:p>
      <w:pPr>
        <w:spacing w:after="0"/>
        <w:ind w:left="0"/>
        <w:jc w:val="both"/>
      </w:pPr>
      <w:r>
        <w:rPr>
          <w:rFonts w:ascii="Times New Roman"/>
          <w:b w:val="false"/>
          <w:i w:val="false"/>
          <w:color w:val="000000"/>
          <w:sz w:val="28"/>
        </w:rPr>
        <w:t xml:space="preserve">
      8. Мемлекеттік қызмет көрсету процесі құрылымдық бөлімшелер арасындағы мынадай рәсімдерден тұрады: </w:t>
      </w:r>
    </w:p>
    <w:bookmarkEnd w:id="154"/>
    <w:bookmarkStart w:name="z238" w:id="155"/>
    <w:p>
      <w:pPr>
        <w:spacing w:after="0"/>
        <w:ind w:left="0"/>
        <w:jc w:val="both"/>
      </w:pPr>
      <w:r>
        <w:rPr>
          <w:rFonts w:ascii="Times New Roman"/>
          <w:b w:val="false"/>
          <w:i w:val="false"/>
          <w:color w:val="000000"/>
          <w:sz w:val="28"/>
        </w:rPr>
        <w:t>
      Қағаз түріндегі нысан:</w:t>
      </w:r>
    </w:p>
    <w:bookmarkEnd w:id="155"/>
    <w:bookmarkStart w:name="z239" w:id="156"/>
    <w:p>
      <w:pPr>
        <w:spacing w:after="0"/>
        <w:ind w:left="0"/>
        <w:jc w:val="both"/>
      </w:pPr>
      <w:r>
        <w:rPr>
          <w:rFonts w:ascii="Times New Roman"/>
          <w:b w:val="false"/>
          <w:i w:val="false"/>
          <w:color w:val="000000"/>
          <w:sz w:val="28"/>
        </w:rPr>
        <w:t xml:space="preserve">
      1) ЖОО-ның қабылдау комиссиясы құжаттар топтамасын қабылдайды және көрсетілетін қызметті алушының деректерін ЖОО-ның деректер базасына енгізеді және тіркеу нөмірін береді – 15 минуттан аспайды; </w:t>
      </w:r>
    </w:p>
    <w:bookmarkEnd w:id="156"/>
    <w:bookmarkStart w:name="z240" w:id="157"/>
    <w:p>
      <w:pPr>
        <w:spacing w:after="0"/>
        <w:ind w:left="0"/>
        <w:jc w:val="both"/>
      </w:pPr>
      <w:r>
        <w:rPr>
          <w:rFonts w:ascii="Times New Roman"/>
          <w:b w:val="false"/>
          <w:i w:val="false"/>
          <w:color w:val="000000"/>
          <w:sz w:val="28"/>
        </w:rPr>
        <w:t xml:space="preserve">
      2) ЖОО-лардың қабылдау комиссияларының деректер базасынан алынған мәліметтер ҰТО-ның жалпы деректер базасына жіберіледі, онда олар жинақталады және 1 (бір) жұмыс күні ішінде конкурсты өткізу үшін алдын ала дайындықтан өтеді; </w:t>
      </w:r>
    </w:p>
    <w:bookmarkEnd w:id="157"/>
    <w:bookmarkStart w:name="z241" w:id="158"/>
    <w:p>
      <w:pPr>
        <w:spacing w:after="0"/>
        <w:ind w:left="0"/>
        <w:jc w:val="both"/>
      </w:pPr>
      <w:r>
        <w:rPr>
          <w:rFonts w:ascii="Times New Roman"/>
          <w:b w:val="false"/>
          <w:i w:val="false"/>
          <w:color w:val="000000"/>
          <w:sz w:val="28"/>
        </w:rPr>
        <w:t xml:space="preserve">
      3) деректер базасына енгізу қорытындылары бойынша ЖОО-ның қабылдау комиссиясы көрсетілетін қызметті берушіге 1 (бір) жұмыс күні ішінде жеке деректерін, таңдалған мамандықтар тізбесін, жеңілдіктері мен басым құқықтарының болуын көрсете отырып, білім беру грантын тағайындау конкурсына қатысқандығы туралы анықтама береді; </w:t>
      </w:r>
    </w:p>
    <w:bookmarkEnd w:id="158"/>
    <w:bookmarkStart w:name="z242" w:id="159"/>
    <w:p>
      <w:pPr>
        <w:spacing w:after="0"/>
        <w:ind w:left="0"/>
        <w:jc w:val="both"/>
      </w:pPr>
      <w:r>
        <w:rPr>
          <w:rFonts w:ascii="Times New Roman"/>
          <w:b w:val="false"/>
          <w:i w:val="false"/>
          <w:color w:val="000000"/>
          <w:sz w:val="28"/>
        </w:rPr>
        <w:t>
      4) ҰТО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59"/>
    <w:bookmarkStart w:name="z243" w:id="160"/>
    <w:p>
      <w:pPr>
        <w:spacing w:after="0"/>
        <w:ind w:left="0"/>
        <w:jc w:val="both"/>
      </w:pPr>
      <w:r>
        <w:rPr>
          <w:rFonts w:ascii="Times New Roman"/>
          <w:b w:val="false"/>
          <w:i w:val="false"/>
          <w:color w:val="000000"/>
          <w:sz w:val="28"/>
        </w:rPr>
        <w:t>
      Электронды нысан:</w:t>
      </w:r>
    </w:p>
    <w:bookmarkEnd w:id="160"/>
    <w:bookmarkStart w:name="z244" w:id="161"/>
    <w:p>
      <w:pPr>
        <w:spacing w:after="0"/>
        <w:ind w:left="0"/>
        <w:jc w:val="both"/>
      </w:pPr>
      <w:r>
        <w:rPr>
          <w:rFonts w:ascii="Times New Roman"/>
          <w:b w:val="false"/>
          <w:i w:val="false"/>
          <w:color w:val="000000"/>
          <w:sz w:val="28"/>
        </w:rPr>
        <w:t>
      1) көрсетілетін қызметті алушы деректерін толтыра және құжаттардың қажетті электрондық көшірмелерін тіркей отырып, электронды портал арқылы өтініш береді – 30 минуттан аспайды;</w:t>
      </w:r>
    </w:p>
    <w:bookmarkEnd w:id="161"/>
    <w:bookmarkStart w:name="z245" w:id="162"/>
    <w:p>
      <w:pPr>
        <w:spacing w:after="0"/>
        <w:ind w:left="0"/>
        <w:jc w:val="both"/>
      </w:pPr>
      <w:r>
        <w:rPr>
          <w:rFonts w:ascii="Times New Roman"/>
          <w:b w:val="false"/>
          <w:i w:val="false"/>
          <w:color w:val="000000"/>
          <w:sz w:val="28"/>
        </w:rPr>
        <w:t>
      Порталдағы электрондық хабарлама құжаттың қабылданғанын/қабылдаудан бас тартылғанын растау болып табылады.</w:t>
      </w:r>
    </w:p>
    <w:bookmarkEnd w:id="162"/>
    <w:bookmarkStart w:name="z246" w:id="163"/>
    <w:p>
      <w:pPr>
        <w:spacing w:after="0"/>
        <w:ind w:left="0"/>
        <w:jc w:val="both"/>
      </w:pPr>
      <w:r>
        <w:rPr>
          <w:rFonts w:ascii="Times New Roman"/>
          <w:b w:val="false"/>
          <w:i w:val="false"/>
          <w:color w:val="000000"/>
          <w:sz w:val="28"/>
        </w:rPr>
        <w:t>
      2) ЖОО-ның қабылдау комиссиясы электронды өтінішті өңдейді және тексереді – 2 жұмыс күні ішінде;</w:t>
      </w:r>
    </w:p>
    <w:bookmarkEnd w:id="163"/>
    <w:bookmarkStart w:name="z247" w:id="164"/>
    <w:p>
      <w:pPr>
        <w:spacing w:after="0"/>
        <w:ind w:left="0"/>
        <w:jc w:val="both"/>
      </w:pPr>
      <w:r>
        <w:rPr>
          <w:rFonts w:ascii="Times New Roman"/>
          <w:b w:val="false"/>
          <w:i w:val="false"/>
          <w:color w:val="000000"/>
          <w:sz w:val="28"/>
        </w:rPr>
        <w:t>
      3) ЖОО-ның қабылдау комиссиясы электронды өтінішті 1 жұмыс күнінің ішінде ҰТО-ға жібереді;</w:t>
      </w:r>
    </w:p>
    <w:bookmarkEnd w:id="164"/>
    <w:bookmarkStart w:name="z248" w:id="165"/>
    <w:p>
      <w:pPr>
        <w:spacing w:after="0"/>
        <w:ind w:left="0"/>
        <w:jc w:val="both"/>
      </w:pPr>
      <w:r>
        <w:rPr>
          <w:rFonts w:ascii="Times New Roman"/>
          <w:b w:val="false"/>
          <w:i w:val="false"/>
          <w:color w:val="000000"/>
          <w:sz w:val="28"/>
        </w:rPr>
        <w:t>
      4) ҰТО қабылданған өтінішті өңдейді және деректер базасын және Республикалық конкурстық комиссияның отырысында қарастыру үшін қажетті шығыс құжаттарын (бағыттар мен мамандықтар бөлінісіндегі жинақтық ведомостар) дайындауды 3 (үш) жұмыс күні ішінде жүзеге асырады;</w:t>
      </w:r>
    </w:p>
    <w:bookmarkEnd w:id="165"/>
    <w:bookmarkStart w:name="z249" w:id="166"/>
    <w:p>
      <w:pPr>
        <w:spacing w:after="0"/>
        <w:ind w:left="0"/>
        <w:jc w:val="both"/>
      </w:pPr>
      <w:r>
        <w:rPr>
          <w:rFonts w:ascii="Times New Roman"/>
          <w:b w:val="false"/>
          <w:i w:val="false"/>
          <w:color w:val="000000"/>
          <w:sz w:val="28"/>
        </w:rPr>
        <w:t>
      Жалпы рәсімдер (қызмет көрсетудің қағаз, электронды нысандары):</w:t>
      </w:r>
    </w:p>
    <w:bookmarkEnd w:id="166"/>
    <w:bookmarkStart w:name="z250" w:id="167"/>
    <w:p>
      <w:pPr>
        <w:spacing w:after="0"/>
        <w:ind w:left="0"/>
        <w:jc w:val="both"/>
      </w:pPr>
      <w:r>
        <w:rPr>
          <w:rFonts w:ascii="Times New Roman"/>
          <w:b w:val="false"/>
          <w:i w:val="false"/>
          <w:color w:val="000000"/>
          <w:sz w:val="28"/>
        </w:rPr>
        <w:t>
      5) Республикалық конкурстық комиссияның білім беру гранттарын тағайындау туралы хаттамалық шешімін 3 (үш) жұмыс күні ішінде шығару;</w:t>
      </w:r>
    </w:p>
    <w:bookmarkEnd w:id="167"/>
    <w:bookmarkStart w:name="z251" w:id="168"/>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білім беру гранттарын тағайындау туралы бұйрығын 2 (екі) жұмыс күні ішінде шығару және ҰТО-ға және бұқаралық ақпарат құралдарына беру; </w:t>
      </w:r>
    </w:p>
    <w:bookmarkEnd w:id="168"/>
    <w:bookmarkStart w:name="z252" w:id="169"/>
    <w:p>
      <w:pPr>
        <w:spacing w:after="0"/>
        <w:ind w:left="0"/>
        <w:jc w:val="both"/>
      </w:pPr>
      <w:r>
        <w:rPr>
          <w:rFonts w:ascii="Times New Roman"/>
          <w:b w:val="false"/>
          <w:i w:val="false"/>
          <w:color w:val="000000"/>
          <w:sz w:val="28"/>
        </w:rPr>
        <w:t>
      7) ҰТО-ның 3 (үш) жұмыс күні ішінде білім беру гранттарының куәліктерін дайындауы;</w:t>
      </w:r>
    </w:p>
    <w:bookmarkEnd w:id="169"/>
    <w:bookmarkStart w:name="z253" w:id="170"/>
    <w:p>
      <w:pPr>
        <w:spacing w:after="0"/>
        <w:ind w:left="0"/>
        <w:jc w:val="both"/>
      </w:pPr>
      <w:r>
        <w:rPr>
          <w:rFonts w:ascii="Times New Roman"/>
          <w:b w:val="false"/>
          <w:i w:val="false"/>
          <w:color w:val="000000"/>
          <w:sz w:val="28"/>
        </w:rPr>
        <w:t>
      8) білім беру гранттары иегерлерінің тізімін 3 (үш) жұмыс күні ішінде бұқаралық ақпарат құралдарында жариялау.</w:t>
      </w:r>
    </w:p>
    <w:bookmarkEnd w:id="170"/>
    <w:bookmarkStart w:name="z254" w:id="171"/>
    <w:p>
      <w:pPr>
        <w:spacing w:after="0"/>
        <w:ind w:left="0"/>
        <w:jc w:val="both"/>
      </w:pPr>
      <w:r>
        <w:rPr>
          <w:rFonts w:ascii="Times New Roman"/>
          <w:b w:val="false"/>
          <w:i w:val="false"/>
          <w:color w:val="000000"/>
          <w:sz w:val="28"/>
        </w:rPr>
        <w:t>
      Портал арқылы:</w:t>
      </w:r>
    </w:p>
    <w:bookmarkEnd w:id="171"/>
    <w:bookmarkStart w:name="z255" w:id="172"/>
    <w:p>
      <w:pPr>
        <w:spacing w:after="0"/>
        <w:ind w:left="0"/>
        <w:jc w:val="both"/>
      </w:pPr>
      <w:r>
        <w:rPr>
          <w:rFonts w:ascii="Times New Roman"/>
          <w:b w:val="false"/>
          <w:i w:val="false"/>
          <w:color w:val="000000"/>
          <w:sz w:val="28"/>
        </w:rPr>
        <w:t xml:space="preserve">
      Көрсетілетін қызметті алушы білім беру грантын тағайындау, не тағайындаудан бас тарту туралы электронды хабарлама алады. </w:t>
      </w:r>
    </w:p>
    <w:bookmarkEnd w:id="172"/>
    <w:bookmarkStart w:name="z256" w:id="173"/>
    <w:p>
      <w:pPr>
        <w:spacing w:after="0"/>
        <w:ind w:left="0"/>
        <w:jc w:val="both"/>
      </w:pPr>
      <w:r>
        <w:rPr>
          <w:rFonts w:ascii="Times New Roman"/>
          <w:b w:val="false"/>
          <w:i w:val="false"/>
          <w:color w:val="000000"/>
          <w:sz w:val="28"/>
        </w:rPr>
        <w:t>
      9) ЖОО-лардың білім беру грантын тағайындау туралы куәліктерді беруі, сондай-ақ ЖОО ректорының стипендия тағайындау туралы бұйрығы.</w:t>
      </w:r>
    </w:p>
    <w:bookmarkEnd w:id="173"/>
    <w:bookmarkStart w:name="z257" w:id="174"/>
    <w:p>
      <w:pPr>
        <w:spacing w:after="0"/>
        <w:ind w:left="0"/>
        <w:jc w:val="both"/>
      </w:pPr>
      <w:r>
        <w:rPr>
          <w:rFonts w:ascii="Times New Roman"/>
          <w:b w:val="false"/>
          <w:i w:val="false"/>
          <w:color w:val="000000"/>
          <w:sz w:val="28"/>
        </w:rPr>
        <w:t xml:space="preserve">
      Әрбір рәсімнің өту мерзімін көрсете отырып, әрбір іс-қимылдың өту блок-сызбасы және іс-қимылдардың жүйелілік сипаттамасы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регламентіне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174"/>
    <w:bookmarkStart w:name="z258" w:id="17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175"/>
    <w:bookmarkStart w:name="z259" w:id="17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 мен рәсімдер (әрекеттер) бірізділігінің сипаттамасы:</w:t>
      </w:r>
    </w:p>
    <w:bookmarkEnd w:id="176"/>
    <w:bookmarkStart w:name="z260" w:id="177"/>
    <w:p>
      <w:pPr>
        <w:spacing w:after="0"/>
        <w:ind w:left="0"/>
        <w:jc w:val="both"/>
      </w:pPr>
      <w:r>
        <w:rPr>
          <w:rFonts w:ascii="Times New Roman"/>
          <w:b w:val="false"/>
          <w:i w:val="false"/>
          <w:color w:val="000000"/>
          <w:sz w:val="28"/>
        </w:rPr>
        <w:t>
      1) көрсетілетін қызметті алушы қызметке тапсырысты онлайн арқылы беруге бастама жасайды;</w:t>
      </w:r>
    </w:p>
    <w:bookmarkEnd w:id="177"/>
    <w:bookmarkStart w:name="z261" w:id="178"/>
    <w:p>
      <w:pPr>
        <w:spacing w:after="0"/>
        <w:ind w:left="0"/>
        <w:jc w:val="both"/>
      </w:pPr>
      <w:r>
        <w:rPr>
          <w:rFonts w:ascii="Times New Roman"/>
          <w:b w:val="false"/>
          <w:i w:val="false"/>
          <w:color w:val="000000"/>
          <w:sz w:val="28"/>
        </w:rPr>
        <w:t>
      2) 1-процесс – көрсетілетін қызметті алушы мемлекеттік қызметті алу үшін өзінің жеке сәйкестендіру нөмірінің (бұдан әрі – ЖСН) көмегімен Порталда авторизациялауды жүзеге асырады;</w:t>
      </w:r>
    </w:p>
    <w:bookmarkEnd w:id="178"/>
    <w:bookmarkStart w:name="z262" w:id="179"/>
    <w:p>
      <w:pPr>
        <w:spacing w:after="0"/>
        <w:ind w:left="0"/>
        <w:jc w:val="both"/>
      </w:pPr>
      <w:r>
        <w:rPr>
          <w:rFonts w:ascii="Times New Roman"/>
          <w:b w:val="false"/>
          <w:i w:val="false"/>
          <w:color w:val="000000"/>
          <w:sz w:val="28"/>
        </w:rPr>
        <w:t>
      3) 2-процесс – көрсетілетін қызметті алушының Порталда осы Регламентте көрсетілген қызметті таңдауы, қызмет көрсету үшін тапсырыс нысанын экранға шығару және көрсетілетін қызметті алушының нысанды электронды түрде қажетті құжаттарды сұрау нысанына тіркей отырып, құрылымы мен форматтық талаптарын ескере отырып толтыруы (деректерді енгізуі);</w:t>
      </w:r>
    </w:p>
    <w:bookmarkEnd w:id="179"/>
    <w:bookmarkStart w:name="z263" w:id="180"/>
    <w:p>
      <w:pPr>
        <w:spacing w:after="0"/>
        <w:ind w:left="0"/>
        <w:jc w:val="both"/>
      </w:pPr>
      <w:r>
        <w:rPr>
          <w:rFonts w:ascii="Times New Roman"/>
          <w:b w:val="false"/>
          <w:i w:val="false"/>
          <w:color w:val="000000"/>
          <w:sz w:val="28"/>
        </w:rPr>
        <w:t>
      4) 3-процесс – көрсетілетін қызметті алушының сұрауды куәландыру (қол қою) үшін ЭЦҚ-ның тіркеу куәлігін таңдауы;</w:t>
      </w:r>
    </w:p>
    <w:bookmarkEnd w:id="180"/>
    <w:bookmarkStart w:name="z264" w:id="181"/>
    <w:p>
      <w:pPr>
        <w:spacing w:after="0"/>
        <w:ind w:left="0"/>
        <w:jc w:val="both"/>
      </w:pPr>
      <w:r>
        <w:rPr>
          <w:rFonts w:ascii="Times New Roman"/>
          <w:b w:val="false"/>
          <w:i w:val="false"/>
          <w:color w:val="000000"/>
          <w:sz w:val="28"/>
        </w:rPr>
        <w:t>
      5) 4-процесс – қызмет көрсетуге арналған сұраудың толтырылған (енгізілген деректер) нысанын көрсетілетін қызметті алушының ЭЦҚ-сы арқылы куәландыру (қол қою);</w:t>
      </w:r>
    </w:p>
    <w:bookmarkEnd w:id="181"/>
    <w:bookmarkStart w:name="z265" w:id="182"/>
    <w:p>
      <w:pPr>
        <w:spacing w:after="0"/>
        <w:ind w:left="0"/>
        <w:jc w:val="both"/>
      </w:pPr>
      <w:r>
        <w:rPr>
          <w:rFonts w:ascii="Times New Roman"/>
          <w:b w:val="false"/>
          <w:i w:val="false"/>
          <w:color w:val="000000"/>
          <w:sz w:val="28"/>
        </w:rPr>
        <w:t>
      6) 5-процесс – көрсетілетін қызметті алушының ЭЦҚ-сының тұпнұсқасының расталмауына байланысты сұралатын қызметтен бас тарту туралы хабарлама қалыптастыру;</w:t>
      </w:r>
    </w:p>
    <w:bookmarkEnd w:id="182"/>
    <w:bookmarkStart w:name="z266" w:id="183"/>
    <w:p>
      <w:pPr>
        <w:spacing w:after="0"/>
        <w:ind w:left="0"/>
        <w:jc w:val="both"/>
      </w:pPr>
      <w:r>
        <w:rPr>
          <w:rFonts w:ascii="Times New Roman"/>
          <w:b w:val="false"/>
          <w:i w:val="false"/>
          <w:color w:val="000000"/>
          <w:sz w:val="28"/>
        </w:rPr>
        <w:t>
      7) 6-процесс – электронды құжатты (көрсетілетін қызметті алушының сұрауы) тіркеу және Порталда сұрауды өңдеу;</w:t>
      </w:r>
    </w:p>
    <w:bookmarkEnd w:id="183"/>
    <w:bookmarkStart w:name="z267" w:id="184"/>
    <w:p>
      <w:pPr>
        <w:spacing w:after="0"/>
        <w:ind w:left="0"/>
        <w:jc w:val="both"/>
      </w:pPr>
      <w:r>
        <w:rPr>
          <w:rFonts w:ascii="Times New Roman"/>
          <w:b w:val="false"/>
          <w:i w:val="false"/>
          <w:color w:val="000000"/>
          <w:sz w:val="28"/>
        </w:rPr>
        <w:t>
      8) 7-процесс – көрсетілетін қызметті алушының қызметтің алғашқы нәтижесін алуы (білім беру гранттарын тағайындау конкурсына қатысуға арналған өтінішті қабылдау/қабылдаудан бас тарту туралы хабарлама);</w:t>
      </w:r>
    </w:p>
    <w:bookmarkEnd w:id="184"/>
    <w:bookmarkStart w:name="z268" w:id="185"/>
    <w:p>
      <w:pPr>
        <w:spacing w:after="0"/>
        <w:ind w:left="0"/>
        <w:jc w:val="both"/>
      </w:pPr>
      <w:r>
        <w:rPr>
          <w:rFonts w:ascii="Times New Roman"/>
          <w:b w:val="false"/>
          <w:i w:val="false"/>
          <w:color w:val="000000"/>
          <w:sz w:val="28"/>
        </w:rPr>
        <w:t>
      9) 8-процесс – көрсетілетін қызметті алушының қызметтің екінші нәтижесін алуы (білім беру гранттарын тағайындау/тағайындаудан бас тарту туралы хабарлама).</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беруге гранттарды тағайындау,</w:t>
            </w:r>
            <w:r>
              <w:br/>
            </w:r>
            <w:r>
              <w:rPr>
                <w:rFonts w:ascii="Times New Roman"/>
                <w:b w:val="false"/>
                <w:i w:val="false"/>
                <w:color w:val="000000"/>
                <w:sz w:val="20"/>
              </w:rPr>
              <w:t>сондай-ақ жоғары білім беру ұйымдарында</w:t>
            </w:r>
            <w:r>
              <w:br/>
            </w:r>
            <w:r>
              <w:rPr>
                <w:rFonts w:ascii="Times New Roman"/>
                <w:b w:val="false"/>
                <w:i w:val="false"/>
                <w:color w:val="000000"/>
                <w:sz w:val="20"/>
              </w:rPr>
              <w:t>білім алушыларға әлеуметтік қолдау көрсету"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өту мерзімін көрсете отырып, әрбір іс-қимылдың өту блок-сызбасы және іс-қимылдардың жүйелілік сипаттамасы (қағаз түріндегі нысан)</w:t>
      </w:r>
    </w:p>
    <w:p>
      <w:pPr>
        <w:spacing w:after="0"/>
        <w:ind w:left="0"/>
        <w:jc w:val="left"/>
      </w:pPr>
      <w:r>
        <w:br/>
      </w:r>
    </w:p>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беруге гранттарды тағайындау,</w:t>
            </w:r>
            <w:r>
              <w:br/>
            </w:r>
            <w:r>
              <w:rPr>
                <w:rFonts w:ascii="Times New Roman"/>
                <w:b w:val="false"/>
                <w:i w:val="false"/>
                <w:color w:val="000000"/>
                <w:sz w:val="20"/>
              </w:rPr>
              <w:t>сондай-ақ жоғары білім беру ұйымдарында</w:t>
            </w:r>
            <w:r>
              <w:br/>
            </w:r>
            <w:r>
              <w:rPr>
                <w:rFonts w:ascii="Times New Roman"/>
                <w:b w:val="false"/>
                <w:i w:val="false"/>
                <w:color w:val="000000"/>
                <w:sz w:val="20"/>
              </w:rPr>
              <w:t>білім алушыларға әлеуметтік қолдау көрсету"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өту мерзімін көрсете отырып, әрбір іс-қимылдың өту блок-сызбасы және іс-қимылдардың жүйелілік сипаттамасы (электронды нысан)</w:t>
      </w:r>
    </w:p>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