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935e" w14:textId="0b29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"Шығу визаларын ұзарту және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30 мамырдағы № 497 бұйрығы. Қазақстан Республикасының Әділет министрлігінде 2015 жылы 7 шілдеде № 11571 тіркелді. Күші жойылды - Қазақстан Республикасы Ішкі істер министрінің м.а. 2017 жылғы 24 мамырдағы № 356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Ішкі істер министрінің м.а. 24.05.2017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енгiзiледi)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"Шығу визаларын ұзарту және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Мыналар: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"Шығу визаларын ұзарту және беру" мемлекеттік көрсетілетін қызмет регламентін бекіту туралы" Қазақстан Республикасы Ішкі істер министрінің 2014 жылғы 3 наурыздағы № 135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2014 жылғы 15 наурызда № 9228 тіркелген, Қазақстан Республикасы нормативтік құқықтық актілерінің "Әділет" ақпараттық-құқықтық жүйесінде 2014 жылғы 23 маусымда, "Казахстанская правда" газетінде 2014 жылғы 31 шілдеде № 147 (27768) жарияланған);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"Шығу визаларын ұзарту және беру" мемлекеттік көрсетілетін қызмет регламентін бекіту туралы" Қазақстан Республикасы Ішкі істер министрінің 2014 жылғы 3 наурыздағы № 135 бұйрығына өзгеріс пен толықтыру енгізу туралы" Қазақстан Республикасы Ішкі істер министрінің 2014 жылғы 25 маусымдағы № 376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2014 жылы 1 шілдедегі № 9666 тіркелген, Қазақстан Республикасы нормативтік құқықтық актілерінің "Әділет" ақпараттық-құқықтық жүйесінде 2015 жылғы 1 маусымда жарияланған) күші жойылды деп танылсын.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 Iшкi істер министрлiгiнiң Көшi-қон полициясы департаменті: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Қазақстан Республикасының Әділет министрлiгiнде заңнамада белгіленген тәртіпте мемлекеттік тiркеудi;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ресми жариялауға көшірмелерін жолдауды;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Iшкi істер министрлiгiнiң интернет-ресурсында және мемлекеттік органдардың интранет-порталында орналастыруды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бұйрықтың орындалуын бақылау Қазақстан Республикасы Iшкi істер министрiнiң орынбасары Е.З. Тургумбаевқа және Қазақстан Республикасы Iшкi істер министрлiгiнiң Көшi-қон полициясы департаментіне (С.С. Сайынов)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бұйрық алғашқы ресми жарияланған күнінен бастап күнтiзбелiк он күн өткен соң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министрі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генерал-полковнигі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"Шығу визаларын ұзарту және беру"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"Шығу визаларын ұзарту және беру" мемлекеттік көрсетілетін қызмет регламенті (бұдан әрі – регламент) Қазақстан Республикасы Ішкі істер министрінің 2015 жылғы 14 сәуірдегі № 343 бұйрығымен бекітілген "Шығу визаларын ұзарту және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(Нормативтік құқықтық актілерді мемлекеттік тіркеу тізілімінде № 11121 тіркелді) сәйкес көрсетілетін қызметті алушының тұрғылықты жері бойынша көрсетеді.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Мемлекеттік көрсетілетін қызмет Ішкі істер министрлігі www.mvd.gov.kz интернет-ресурсының "Ішкі істер органдарының қызметі туралы" бөлімінде көрсетілген мекенжай бойынша Ішкі істер министрлігінің (бұдан әрі – Министрлік) аумақтық бөлімшелері (бұдан әрі – көрсетілетін қызметті беруші) көрсетеді.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 көрсету нысаны – қағаз түрінде.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Мемлекеттік қызмет көрсету нәтижесі – Қазақстан Республикасының визаларын ұзарту және көрсетілетін қызметті алушының шетелдік паспортының не азаматтығы жоқ адамның куәлігінің визалар үшін көзделген беттерінде толтырылған және Астана, Алматы қалаларының, облыстардың Ішкі істер департаменті Көші-қон полициясы басқармасы бастығының (бастықтың орынбасарының) қолымен куәландырылған визалық жапсырманы жапсыру арқылы беру не осы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бөліністерінің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іс-әрекеттері тәртібінің сипаттамасы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Көрсетілетін қызметті берушінің құжаттарды қабылдауы "терезе" арқылы жүргізіледі, онда көші-қон полициясы қызметкерінің тегі, аты, әкесінің аты (ол болған жағдайда) және лауазымы көрсетіледі.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Көрсетілетін қызметті алушының қағаз тасымалдағышта көрсетілетін қызметті берушіге берген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алушының құжаттар қоса берілген өтінішінің (бұдан әрі – өтініш) бар болуы мемлекеттік қызметті көрсету бойынша рәсімді (іс-әрекетті) бастау үшін негіз болып табылады.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Мемлекеттік қызмет көрсету процесінің құрамына кіретін әрбір рәсімнің (іс-әрекеттің) мазмұны, орындалу ұзақтығы: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он минут ішінде орындаушының өтініште көрсетілген мәліметтердің шынайлығын, сондай-ақ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 келуін тексеруі;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он минут ішінде орындаушының көрсетілетін қызметті берушінің кеңсесінде мемлекеттік қызметті алуға арналған өтінішті тіркеуі;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он минут ішінде көрсетілетін қызметті беруші басшысының жауапты орындаушыны таңдауы;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алушыдан құжаттарды қабылдаған күні Қазақстан Республикасы Ұлттық қауіпсіздік комитетінің аумақтық бөліністерімен (бұдан әрі – ҰҚКД) келісу үшін орындаушының өтінішті жолдауы;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бір жұмыс күні ішінде тиісті санаттағы визаны жапсыру не ҰҚКД жауабының негізінде мемлекеттік қызмет көрсетуден бас тарту туралы дәлелді жауап;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көрсетілетін қызметті берушінің бір жұмыс күні ішінде қабылданған шешім туралы көрсетілетін қызметті алушыға хабарлануы;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он минут ішінде толтырылған визалық жапсырма жапсырылған құжатты көрсетілетін қызметті алушыға беру.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Мемлекеттік қызмет көрсету мерзімі бес жұмыс күнін құрайды.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бөліністерінің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жасасуының сипаттамасы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Мемлекеттік қызмет көрсету процесіне қатысатын көрсетілетін қызметті беруші мен мемлекеттік органдар құрылымдық бөліністерінің (қызметкерлерінің) тізбесі: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 кеңсесінің қызметкері;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алушыдан құжаттарды қабылдауды жүзеге асыратын орындаушы;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сұрау салуды қарайтын және ҰҚКД-ге жолдайтын жауапты орындаушы;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бастығы;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ҰҚКД қызметкерлері.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Құрылымдық бөліністер (қызметкерлер) арасындағы әрбір рәсімдердің (әрекеттердің) ұзақтығын көрсететін рәсімдер (әрекеттер) кезектілігінің сипаттамасы: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мемлекеттік қызмет алуға қағаз тасымалдағышта келіп түскен өтінішті түскен күні тіркеу;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ұсынылған құжаттардың толықтығы мен шынайлығын көрсетілетін қызметті алушының құжаттарын алған күні тексеру;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алушыдан ұсынылған құжаттар толық және шынайы болған жағдайда оларды қабылдаған күні келісу үшін ҰҚКД-ге сұрау салу жолдау;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келіп түскен күнінен бастап бір жұмыс күні ішінде ҰҚКД жауабын орындаушының өңдеуі және тиісті санаттағы визаны жапсыру не мемлекеттік көрсетілетін қызметтен бас тарту туралы дәлелді жауап.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Мемлекеттік қызмет көрсету процесінде көрсетілетін қызметті берушінің құрылымдық бөліністері (қызметкерлері) рәсімдерінің (іс-қимылдарының), өзара іс-қимыл жасасуы дәйектілігінің нақты сипаттамасы, сондай-ақ мемлекеттік қызмет көрсету процесінде өзге де көрсетілетін қызметті берушінің өзара іс-қимыл жасасу тәртібінің сипаттамасы осы Регламентке қосымшаға сәйкес мемлекеттік қызмет көрсетудің бизнес-процестерінің анықтамалығында көрсетіледі. Мемлекеттік қызмет көрсету тәртібі және қажетті құжаттар, оларды толтыру үлгілері туралы толық ақпарат, сондай-ақ мемлекеттік қызмет көрсетудің бизнес-процестерінің анықтамалығы Министрліктің www.mvd.gov.kz, сондай-ақ ресми ақпарат көздері мен көші-қон полициясы бөліністерінің ғимараттарында орналасқан стенділерде орналастырылады.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"Шығу визаларын ұзарту және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"Шығу визаларын ұзарту және беру"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 регламенті 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