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71d23" w14:textId="8471d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өсіруді жүзеге асыратын жеке және заңды тұлғаларды әкімшілік органда тіркеу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31 наурыздағы № 18-03/288 бұйрығы. Қазақстан Республикасының Әділет министрлігінде 2015 жылы 10 шілдеде № 11631 тіркелді. Күші жойылды - Қазақстан Республикасы Ауыл шаруашылығы министрінің 2016 жылғы 12 мамырдағы № 215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12.05.2016 </w:t>
      </w:r>
      <w:r>
        <w:rPr>
          <w:rFonts w:ascii="Times New Roman"/>
          <w:b w:val="false"/>
          <w:i w:val="false"/>
          <w:color w:val="ff0000"/>
          <w:sz w:val="28"/>
        </w:rPr>
        <w:t>№ 215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«Жануарлар дүниесін қорғау, өсімін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42) тармақшасына</w:t>
      </w:r>
      <w:r>
        <w:rPr>
          <w:rFonts w:ascii="Times New Roman"/>
          <w:b w:val="false"/>
          <w:i w:val="false"/>
          <w:color w:val="000000"/>
          <w:sz w:val="28"/>
        </w:rPr>
        <w:t xml:space="preserve"> және «Рұқсаттар және хабарламалар туралы» 2014 жылғы 16 мамырдағы Қазақстан Республикасы Заңының 12-бабы 1-тармағының 4)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Коса беріліп отырған Жабайы фауна мен флораның құрып кету қаупі төнген түрлерінің халықаралық саудасы туралы конвенцияның І және ІІ - қосымшаларына түрлері енгізілген жануарларды жасанды өсіруді жүзеге асыратын жеке және заңды тұлғаларды әкімшілік органда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министрі                  А. Мамытбеков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Инвестициялар және даму министрі</w:t>
      </w:r>
      <w:r>
        <w:br/>
      </w:r>
      <w:r>
        <w:rPr>
          <w:rFonts w:ascii="Times New Roman"/>
          <w:b w:val="false"/>
          <w:i w:val="false"/>
          <w:color w:val="000000"/>
          <w:sz w:val="28"/>
        </w:rPr>
        <w:t>
</w:t>
      </w:r>
      <w:r>
        <w:rPr>
          <w:rFonts w:ascii="Times New Roman"/>
          <w:b w:val="false"/>
          <w:i/>
          <w:color w:val="000000"/>
          <w:sz w:val="28"/>
        </w:rPr>
        <w:t>      _____________Ә. Исекешев</w:t>
      </w:r>
      <w:r>
        <w:br/>
      </w:r>
      <w:r>
        <w:rPr>
          <w:rFonts w:ascii="Times New Roman"/>
          <w:b w:val="false"/>
          <w:i w:val="false"/>
          <w:color w:val="000000"/>
          <w:sz w:val="28"/>
        </w:rPr>
        <w:t>
</w:t>
      </w:r>
      <w:r>
        <w:rPr>
          <w:rFonts w:ascii="Times New Roman"/>
          <w:b w:val="false"/>
          <w:i/>
          <w:color w:val="000000"/>
          <w:sz w:val="28"/>
        </w:rPr>
        <w:t>      2015 жылғы 17 сәуір</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 Е. Досаев</w:t>
      </w:r>
      <w:r>
        <w:br/>
      </w:r>
      <w:r>
        <w:rPr>
          <w:rFonts w:ascii="Times New Roman"/>
          <w:b w:val="false"/>
          <w:i w:val="false"/>
          <w:color w:val="000000"/>
          <w:sz w:val="28"/>
        </w:rPr>
        <w:t>
</w:t>
      </w:r>
      <w:r>
        <w:rPr>
          <w:rFonts w:ascii="Times New Roman"/>
          <w:b w:val="false"/>
          <w:i/>
          <w:color w:val="000000"/>
          <w:sz w:val="28"/>
        </w:rPr>
        <w:t>      2015 жылғы 9 маусым</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31 наурыздағы</w:t>
      </w:r>
      <w:r>
        <w:br/>
      </w:r>
      <w:r>
        <w:rPr>
          <w:rFonts w:ascii="Times New Roman"/>
          <w:b w:val="false"/>
          <w:i w:val="false"/>
          <w:color w:val="000000"/>
          <w:sz w:val="28"/>
        </w:rPr>
        <w:t xml:space="preserve">
№ 18-03/288 бұйрығымен  </w:t>
      </w:r>
      <w:r>
        <w:br/>
      </w:r>
      <w:r>
        <w:rPr>
          <w:rFonts w:ascii="Times New Roman"/>
          <w:b w:val="false"/>
          <w:i w:val="false"/>
          <w:color w:val="000000"/>
          <w:sz w:val="28"/>
        </w:rPr>
        <w:t xml:space="preserve">
қосымша       </w:t>
      </w:r>
    </w:p>
    <w:bookmarkEnd w:id="1"/>
    <w:bookmarkStart w:name="z10" w:id="2"/>
    <w:p>
      <w:pPr>
        <w:spacing w:after="0"/>
        <w:ind w:left="0"/>
        <w:jc w:val="left"/>
      </w:pPr>
      <w:r>
        <w:rPr>
          <w:rFonts w:ascii="Times New Roman"/>
          <w:b/>
          <w:i w:val="false"/>
          <w:color w:val="000000"/>
        </w:rPr>
        <w:t xml:space="preserve"> 
Құрып кету қаупі төнген жабайы фауна мен флора түрлерімен</w:t>
      </w:r>
      <w:r>
        <w:br/>
      </w:r>
      <w:r>
        <w:rPr>
          <w:rFonts w:ascii="Times New Roman"/>
          <w:b/>
          <w:i w:val="false"/>
          <w:color w:val="000000"/>
        </w:rPr>
        <w:t>
халықаралық сауда туралы конвенцияның І және ІІ қосымшаларына</w:t>
      </w:r>
      <w:r>
        <w:br/>
      </w:r>
      <w:r>
        <w:rPr>
          <w:rFonts w:ascii="Times New Roman"/>
          <w:b/>
          <w:i w:val="false"/>
          <w:color w:val="000000"/>
        </w:rPr>
        <w:t>
түрлері енгізілген жануарларды қолдан өсіруді жүзеге асыратын</w:t>
      </w:r>
      <w:r>
        <w:br/>
      </w:r>
      <w:r>
        <w:rPr>
          <w:rFonts w:ascii="Times New Roman"/>
          <w:b/>
          <w:i w:val="false"/>
          <w:color w:val="000000"/>
        </w:rPr>
        <w:t>
жеке және заңды тұлғаларды әкімшілік органда тіркеу қағидалары 1. Жалпы ережелер</w:t>
      </w:r>
    </w:p>
    <w:bookmarkEnd w:id="2"/>
    <w:bookmarkStart w:name="z11" w:id="3"/>
    <w:p>
      <w:pPr>
        <w:spacing w:after="0"/>
        <w:ind w:left="0"/>
        <w:jc w:val="both"/>
      </w:pPr>
      <w:r>
        <w:rPr>
          <w:rFonts w:ascii="Times New Roman"/>
          <w:b w:val="false"/>
          <w:i w:val="false"/>
          <w:color w:val="000000"/>
          <w:sz w:val="28"/>
        </w:rPr>
        <w:t>
      1. Осы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өсіруді жүзеге асыратын жеке және заңды тұлғаларды әкімшілік органда тіркеу қағидалары (бұдан әрі – Қағидалар) «Жануарлар дүниесін қорғау, өсімін молайту және пайдалану туралы» Қазақстан Республикасының 2004 жылғы 9 шілдедегі </w:t>
      </w:r>
      <w:r>
        <w:rPr>
          <w:rFonts w:ascii="Times New Roman"/>
          <w:b w:val="false"/>
          <w:i w:val="false"/>
          <w:color w:val="000000"/>
          <w:sz w:val="28"/>
        </w:rPr>
        <w:t>Заңына</w:t>
      </w:r>
      <w:r>
        <w:rPr>
          <w:rFonts w:ascii="Times New Roman"/>
          <w:b w:val="false"/>
          <w:i w:val="false"/>
          <w:color w:val="000000"/>
          <w:sz w:val="28"/>
        </w:rPr>
        <w:t xml:space="preserve"> және «Рұқсаттар және хабарламалар туралы» Қазақстан Республикасының 2014 жылғы 16 мамырдағы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 және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өсіруді жүзеге асыратын жеке және заңды тұлғаларды әкімшілік органда тіркеу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әкімшілік орган – Қазақстан Республикасының Үкіметі тағайындаған ұлттық әкімшілік орган;</w:t>
      </w:r>
      <w:r>
        <w:br/>
      </w:r>
      <w:r>
        <w:rPr>
          <w:rFonts w:ascii="Times New Roman"/>
          <w:b w:val="false"/>
          <w:i w:val="false"/>
          <w:color w:val="000000"/>
          <w:sz w:val="28"/>
        </w:rPr>
        <w:t>
</w:t>
      </w:r>
      <w:r>
        <w:rPr>
          <w:rFonts w:ascii="Times New Roman"/>
          <w:b w:val="false"/>
          <w:i w:val="false"/>
          <w:color w:val="000000"/>
          <w:sz w:val="28"/>
        </w:rPr>
        <w:t>
      2) жануарлар дүниесі объектілерін жасанды өсіру – жануарлар түрлерін қолда және (немесе) жартылай ерікті жағдайларда ұстау және өсіру;</w:t>
      </w:r>
      <w:r>
        <w:br/>
      </w:r>
      <w:r>
        <w:rPr>
          <w:rFonts w:ascii="Times New Roman"/>
          <w:b w:val="false"/>
          <w:i w:val="false"/>
          <w:color w:val="000000"/>
          <w:sz w:val="28"/>
        </w:rPr>
        <w:t>
</w:t>
      </w:r>
      <w:r>
        <w:rPr>
          <w:rFonts w:ascii="Times New Roman"/>
          <w:b w:val="false"/>
          <w:i w:val="false"/>
          <w:color w:val="000000"/>
          <w:sz w:val="28"/>
        </w:rPr>
        <w:t>
      3) өтінім беруші –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жануарлардың қолдан өсірілуін тіркеу туралы әкімшілік органға өтінім берген жеке немесе заңды тұлға.</w:t>
      </w:r>
    </w:p>
    <w:bookmarkEnd w:id="3"/>
    <w:bookmarkStart w:name="z16" w:id="4"/>
    <w:p>
      <w:pPr>
        <w:spacing w:after="0"/>
        <w:ind w:left="0"/>
        <w:jc w:val="left"/>
      </w:pPr>
      <w:r>
        <w:rPr>
          <w:rFonts w:ascii="Times New Roman"/>
          <w:b/>
          <w:i w:val="false"/>
          <w:color w:val="000000"/>
        </w:rPr>
        <w:t xml:space="preserve"> 
2. Тіркеу тәртібі</w:t>
      </w:r>
    </w:p>
    <w:bookmarkEnd w:id="4"/>
    <w:bookmarkStart w:name="z17" w:id="5"/>
    <w:p>
      <w:pPr>
        <w:spacing w:after="0"/>
        <w:ind w:left="0"/>
        <w:jc w:val="both"/>
      </w:pPr>
      <w:r>
        <w:rPr>
          <w:rFonts w:ascii="Times New Roman"/>
          <w:b w:val="false"/>
          <w:i w:val="false"/>
          <w:color w:val="000000"/>
          <w:sz w:val="28"/>
        </w:rPr>
        <w:t>
      3. Өтінім беруші әкімшілік органға қағаз нысанында не «Е – лицензиялау» мемлекеттік дерекқоры ақпараттық жүйесінің порталы арқылы электрондық нысанда Қағидаларының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заңдылығын растайтын құжаттардың көшірмесін қоса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өсіруді жүзеге асыратын жеке және заңды тұлғаларды тіркеуге өтінім (бұдан әрі – өтінім) береді.</w:t>
      </w:r>
      <w:r>
        <w:br/>
      </w:r>
      <w:r>
        <w:rPr>
          <w:rFonts w:ascii="Times New Roman"/>
          <w:b w:val="false"/>
          <w:i w:val="false"/>
          <w:color w:val="000000"/>
          <w:sz w:val="28"/>
        </w:rPr>
        <w:t>
</w:t>
      </w:r>
      <w:r>
        <w:rPr>
          <w:rFonts w:ascii="Times New Roman"/>
          <w:b w:val="false"/>
          <w:i w:val="false"/>
          <w:color w:val="000000"/>
          <w:sz w:val="28"/>
        </w:rPr>
        <w:t>
      4. Әкімшілік орган өтінімді және оған қоса тіркелген құжаттарды қарап,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өсіруді жүзеге асыратын жеке және заңды тұлғаларды тіркеу туралы куәлікті (бұдан әрі – куәлік)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үш жұмыс күні ішінде рәсімдейді.</w:t>
      </w:r>
      <w:r>
        <w:br/>
      </w:r>
      <w:r>
        <w:rPr>
          <w:rFonts w:ascii="Times New Roman"/>
          <w:b w:val="false"/>
          <w:i w:val="false"/>
          <w:color w:val="000000"/>
          <w:sz w:val="28"/>
        </w:rPr>
        <w:t>
</w:t>
      </w:r>
      <w:r>
        <w:rPr>
          <w:rFonts w:ascii="Times New Roman"/>
          <w:b w:val="false"/>
          <w:i w:val="false"/>
          <w:color w:val="000000"/>
          <w:sz w:val="28"/>
        </w:rPr>
        <w:t>
      5. Куәлік нөмірі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өсіруді жүзеге асыратын жеке және заңды тұлғаларды тіркеу журналдағы (бұдан әрі – журнал) тіркеудің нөмірленуіне сәйкес қойылады.</w:t>
      </w:r>
      <w:r>
        <w:br/>
      </w:r>
      <w:r>
        <w:rPr>
          <w:rFonts w:ascii="Times New Roman"/>
          <w:b w:val="false"/>
          <w:i w:val="false"/>
          <w:color w:val="000000"/>
          <w:sz w:val="28"/>
        </w:rPr>
        <w:t>
</w:t>
      </w:r>
      <w:r>
        <w:rPr>
          <w:rFonts w:ascii="Times New Roman"/>
          <w:b w:val="false"/>
          <w:i w:val="false"/>
          <w:color w:val="000000"/>
          <w:sz w:val="28"/>
        </w:rPr>
        <w:t>
      6. Өтінім берушіге рұқсат беруден келесі жағдайларда бас тартылады:</w:t>
      </w:r>
      <w:r>
        <w:br/>
      </w:r>
      <w:r>
        <w:rPr>
          <w:rFonts w:ascii="Times New Roman"/>
          <w:b w:val="false"/>
          <w:i w:val="false"/>
          <w:color w:val="000000"/>
          <w:sz w:val="28"/>
        </w:rPr>
        <w:t>
</w:t>
      </w:r>
      <w:r>
        <w:rPr>
          <w:rFonts w:ascii="Times New Roman"/>
          <w:b w:val="false"/>
          <w:i w:val="false"/>
          <w:color w:val="000000"/>
          <w:sz w:val="28"/>
        </w:rPr>
        <w:t>
      1) өтінім белгіленген нысан бойынша берілмеген;</w:t>
      </w:r>
      <w:r>
        <w:br/>
      </w:r>
      <w:r>
        <w:rPr>
          <w:rFonts w:ascii="Times New Roman"/>
          <w:b w:val="false"/>
          <w:i w:val="false"/>
          <w:color w:val="000000"/>
          <w:sz w:val="28"/>
        </w:rPr>
        <w:t>
</w:t>
      </w:r>
      <w:r>
        <w:rPr>
          <w:rFonts w:ascii="Times New Roman"/>
          <w:b w:val="false"/>
          <w:i w:val="false"/>
          <w:color w:val="000000"/>
          <w:sz w:val="28"/>
        </w:rPr>
        <w:t>
      2) ұсынылған құжаттарда дұрыс емес мәліметтер болған жағдайларда.</w:t>
      </w:r>
      <w:r>
        <w:br/>
      </w:r>
      <w:r>
        <w:rPr>
          <w:rFonts w:ascii="Times New Roman"/>
          <w:b w:val="false"/>
          <w:i w:val="false"/>
          <w:color w:val="000000"/>
          <w:sz w:val="28"/>
        </w:rPr>
        <w:t>
</w:t>
      </w:r>
      <w:r>
        <w:rPr>
          <w:rFonts w:ascii="Times New Roman"/>
          <w:b w:val="false"/>
          <w:i w:val="false"/>
          <w:color w:val="000000"/>
          <w:sz w:val="28"/>
        </w:rPr>
        <w:t>
      7. Өтінім беруші немесе сенімхат бойынша басқа адам мемлекеттік қызмет көрсету нәтижесін алуға қағаз тасымалдағыш арқылы жүгінген жағдайда мемлекеттік қызмет көрсету нәтижесі электронды нысанда ресімделеді және қағазға басылып, қызмет берушінің мөрімен және оның уәкілетті адамының қолымен куәландырылып, осы Қағидаларға 3-қосымшаға сәйкес нысан бойынша рұқсаттар беру журналына қол қойғызылып беріледі.</w:t>
      </w:r>
      <w:r>
        <w:br/>
      </w:r>
      <w:r>
        <w:rPr>
          <w:rFonts w:ascii="Times New Roman"/>
          <w:b w:val="false"/>
          <w:i w:val="false"/>
          <w:color w:val="000000"/>
          <w:sz w:val="28"/>
        </w:rPr>
        <w:t>
</w:t>
      </w:r>
      <w:r>
        <w:rPr>
          <w:rFonts w:ascii="Times New Roman"/>
          <w:b w:val="false"/>
          <w:i w:val="false"/>
          <w:color w:val="000000"/>
          <w:sz w:val="28"/>
        </w:rPr>
        <w:t>
      8. Журнал нөмірленеді, тігіледі және оған әкімшілік органның мөрі басылады.</w:t>
      </w:r>
      <w:r>
        <w:br/>
      </w:r>
      <w:r>
        <w:rPr>
          <w:rFonts w:ascii="Times New Roman"/>
          <w:b w:val="false"/>
          <w:i w:val="false"/>
          <w:color w:val="000000"/>
          <w:sz w:val="28"/>
        </w:rPr>
        <w:t>
</w:t>
      </w:r>
      <w:r>
        <w:rPr>
          <w:rFonts w:ascii="Times New Roman"/>
          <w:b w:val="false"/>
          <w:i w:val="false"/>
          <w:color w:val="000000"/>
          <w:sz w:val="28"/>
        </w:rPr>
        <w:t>
      9. Әкімшілік органмен куәлікті кері қайтарып алуына:</w:t>
      </w:r>
      <w:r>
        <w:br/>
      </w:r>
      <w:r>
        <w:rPr>
          <w:rFonts w:ascii="Times New Roman"/>
          <w:b w:val="false"/>
          <w:i w:val="false"/>
          <w:color w:val="000000"/>
          <w:sz w:val="28"/>
        </w:rPr>
        <w:t>
</w:t>
      </w:r>
      <w:r>
        <w:rPr>
          <w:rFonts w:ascii="Times New Roman"/>
          <w:b w:val="false"/>
          <w:i w:val="false"/>
          <w:color w:val="000000"/>
          <w:sz w:val="28"/>
        </w:rPr>
        <w:t>
      1)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өсіруді жүзеге асырудан өз еркiмен бас тарту;</w:t>
      </w:r>
      <w:r>
        <w:br/>
      </w:r>
      <w:r>
        <w:rPr>
          <w:rFonts w:ascii="Times New Roman"/>
          <w:b w:val="false"/>
          <w:i w:val="false"/>
          <w:color w:val="000000"/>
          <w:sz w:val="28"/>
        </w:rPr>
        <w:t>
</w:t>
      </w:r>
      <w:r>
        <w:rPr>
          <w:rFonts w:ascii="Times New Roman"/>
          <w:b w:val="false"/>
          <w:i w:val="false"/>
          <w:color w:val="000000"/>
          <w:sz w:val="28"/>
        </w:rPr>
        <w:t>
      2)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өсіруді жүзеге асырған кезінде Қазақстан Республикасының жануарлар дүниесін қорғау, өсімін молайту және пайдалану саласындағы заңнамасының талаптарын бұзу негіз болып табылады.</w:t>
      </w:r>
    </w:p>
    <w:bookmarkEnd w:id="5"/>
    <w:bookmarkStart w:name="z28" w:id="6"/>
    <w:p>
      <w:pPr>
        <w:spacing w:after="0"/>
        <w:ind w:left="0"/>
        <w:jc w:val="both"/>
      </w:pPr>
      <w:r>
        <w:rPr>
          <w:rFonts w:ascii="Times New Roman"/>
          <w:b w:val="false"/>
          <w:i w:val="false"/>
          <w:color w:val="000000"/>
          <w:sz w:val="28"/>
        </w:rPr>
        <w:t xml:space="preserve">
Құрып кету қаупі төнген жабайы фауна мен </w:t>
      </w:r>
      <w:r>
        <w:br/>
      </w:r>
      <w:r>
        <w:rPr>
          <w:rFonts w:ascii="Times New Roman"/>
          <w:b w:val="false"/>
          <w:i w:val="false"/>
          <w:color w:val="000000"/>
          <w:sz w:val="28"/>
        </w:rPr>
        <w:t>
флора түрлерімен халықаралық сауда туралы</w:t>
      </w:r>
      <w:r>
        <w:br/>
      </w:r>
      <w:r>
        <w:rPr>
          <w:rFonts w:ascii="Times New Roman"/>
          <w:b w:val="false"/>
          <w:i w:val="false"/>
          <w:color w:val="000000"/>
          <w:sz w:val="28"/>
        </w:rPr>
        <w:t>
конвенцияның І және ІІ қосымшаларына түрлері</w:t>
      </w:r>
      <w:r>
        <w:br/>
      </w:r>
      <w:r>
        <w:rPr>
          <w:rFonts w:ascii="Times New Roman"/>
          <w:b w:val="false"/>
          <w:i w:val="false"/>
          <w:color w:val="000000"/>
          <w:sz w:val="28"/>
        </w:rPr>
        <w:t>
енгізілген жануарларды қолдан өсіруді жүзеге</w:t>
      </w:r>
      <w:r>
        <w:br/>
      </w:r>
      <w:r>
        <w:rPr>
          <w:rFonts w:ascii="Times New Roman"/>
          <w:b w:val="false"/>
          <w:i w:val="false"/>
          <w:color w:val="000000"/>
          <w:sz w:val="28"/>
        </w:rPr>
        <w:t xml:space="preserve">
асыратын жеке және заңды тұлғаларды   </w:t>
      </w:r>
      <w:r>
        <w:br/>
      </w:r>
      <w:r>
        <w:rPr>
          <w:rFonts w:ascii="Times New Roman"/>
          <w:b w:val="false"/>
          <w:i w:val="false"/>
          <w:color w:val="000000"/>
          <w:sz w:val="28"/>
        </w:rPr>
        <w:t xml:space="preserve">
әкімшілік органда тіркеу қағидаларына   </w:t>
      </w:r>
      <w:r>
        <w:br/>
      </w:r>
      <w:r>
        <w:rPr>
          <w:rFonts w:ascii="Times New Roman"/>
          <w:b w:val="false"/>
          <w:i w:val="false"/>
          <w:color w:val="000000"/>
          <w:sz w:val="28"/>
        </w:rPr>
        <w:t xml:space="preserve">
1-қосымша                 </w:t>
      </w:r>
    </w:p>
    <w:bookmarkEnd w:id="6"/>
    <w:bookmarkStart w:name="z29" w:id="7"/>
    <w:p>
      <w:pPr>
        <w:spacing w:after="0"/>
        <w:ind w:left="0"/>
        <w:jc w:val="both"/>
      </w:pPr>
      <w:r>
        <w:rPr>
          <w:rFonts w:ascii="Times New Roman"/>
          <w:b w:val="false"/>
          <w:i w:val="false"/>
          <w:color w:val="000000"/>
          <w:sz w:val="28"/>
        </w:rPr>
        <w:t>
                                                           Нысан</w:t>
      </w:r>
    </w:p>
    <w:bookmarkEnd w:id="7"/>
    <w:p>
      <w:pPr>
        <w:spacing w:after="0"/>
        <w:ind w:left="0"/>
        <w:jc w:val="both"/>
      </w:pPr>
      <w:r>
        <w:rPr>
          <w:rFonts w:ascii="Times New Roman"/>
          <w:b w:val="false"/>
          <w:i w:val="false"/>
          <w:color w:val="000000"/>
          <w:sz w:val="28"/>
        </w:rPr>
        <w:t xml:space="preserve">Әкiмшiлiк орган                        </w:t>
      </w:r>
      <w:r>
        <w:br/>
      </w: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(заңды тұлғаның толық атауы және бизнес-   </w:t>
      </w:r>
      <w:r>
        <w:br/>
      </w:r>
      <w:r>
        <w:rPr>
          <w:rFonts w:ascii="Times New Roman"/>
          <w:b w:val="false"/>
          <w:i w:val="false"/>
          <w:color w:val="000000"/>
          <w:sz w:val="28"/>
        </w:rPr>
        <w:t xml:space="preserve">
сәйкестендiру нөмiрi,                      </w:t>
      </w:r>
      <w:r>
        <w:br/>
      </w:r>
      <w:r>
        <w:rPr>
          <w:rFonts w:ascii="Times New Roman"/>
          <w:b w:val="false"/>
          <w:i w:val="false"/>
          <w:color w:val="000000"/>
          <w:sz w:val="28"/>
        </w:rPr>
        <w:t>
___________________________________________</w:t>
      </w:r>
      <w:r>
        <w:br/>
      </w:r>
      <w:r>
        <w:rPr>
          <w:rFonts w:ascii="Times New Roman"/>
          <w:b w:val="false"/>
          <w:i w:val="false"/>
          <w:color w:val="000000"/>
          <w:sz w:val="28"/>
        </w:rPr>
        <w:t>
жеке тұлғаның (дара кәсіпкердің) тегі, аты,</w:t>
      </w:r>
      <w:r>
        <w:br/>
      </w:r>
      <w:r>
        <w:rPr>
          <w:rFonts w:ascii="Times New Roman"/>
          <w:b w:val="false"/>
          <w:i w:val="false"/>
          <w:color w:val="000000"/>
          <w:sz w:val="28"/>
        </w:rPr>
        <w:t xml:space="preserve">
әкесінің аты (бар болған жағдайда)         </w:t>
      </w:r>
      <w:r>
        <w:br/>
      </w: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және жеке сәйкестендiру нөмiрi, мекенжайы  </w:t>
      </w:r>
      <w:r>
        <w:br/>
      </w: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телефон нөмірі)                            </w:t>
      </w:r>
    </w:p>
    <w:p>
      <w:pPr>
        <w:spacing w:after="0"/>
        <w:ind w:left="0"/>
        <w:jc w:val="left"/>
      </w:pPr>
      <w:r>
        <w:rPr>
          <w:rFonts w:ascii="Times New Roman"/>
          <w:b/>
          <w:i w:val="false"/>
          <w:color w:val="000000"/>
        </w:rPr>
        <w:t xml:space="preserve"> Құрып кету қаупі төнген жабайы фауна мен флора түрлерімен</w:t>
      </w:r>
      <w:r>
        <w:br/>
      </w:r>
      <w:r>
        <w:rPr>
          <w:rFonts w:ascii="Times New Roman"/>
          <w:b/>
          <w:i w:val="false"/>
          <w:color w:val="000000"/>
        </w:rPr>
        <w:t>
халықаралық сауда туралы конвенцияның І және ІІ қосымшаларына</w:t>
      </w:r>
      <w:r>
        <w:br/>
      </w:r>
      <w:r>
        <w:rPr>
          <w:rFonts w:ascii="Times New Roman"/>
          <w:b/>
          <w:i w:val="false"/>
          <w:color w:val="000000"/>
        </w:rPr>
        <w:t>
түрлері енгізілген жануарларды қолдан өсіруді жүзеге асыратын</w:t>
      </w:r>
      <w:r>
        <w:br/>
      </w:r>
      <w:r>
        <w:rPr>
          <w:rFonts w:ascii="Times New Roman"/>
          <w:b/>
          <w:i w:val="false"/>
          <w:color w:val="000000"/>
        </w:rPr>
        <w:t>
жеке және заңды тұлғаларды тіркеуге</w:t>
      </w:r>
      <w:r>
        <w:br/>
      </w:r>
      <w:r>
        <w:rPr>
          <w:rFonts w:ascii="Times New Roman"/>
          <w:b/>
          <w:i w:val="false"/>
          <w:color w:val="000000"/>
        </w:rPr>
        <w:t>
өтінім</w:t>
      </w:r>
    </w:p>
    <w:p>
      <w:pPr>
        <w:spacing w:after="0"/>
        <w:ind w:left="0"/>
        <w:jc w:val="both"/>
      </w:pPr>
      <w:r>
        <w:rPr>
          <w:rFonts w:ascii="Times New Roman"/>
          <w:b w:val="false"/>
          <w:i w:val="false"/>
          <w:color w:val="000000"/>
          <w:sz w:val="28"/>
        </w:rPr>
        <w:t>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өсіруді жүзеге асыратын жеке және заңды тұлғаларды тіркеу туралы куәлік берулеріңізді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8595"/>
        <w:gridCol w:w="4348"/>
      </w:tblGrid>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 түрлерінің мемлекеттік, орыс және латын тілдеріндегі атауы</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түрлерінің шығу тегі (табиғаттан алынды, жасанды жолмен шығарылды немесе өсірілді немесе басқа елден қандай құжаттардың негізінде импортталды, тәркіленді, сатып алынды, сый немесе мұра ретінде алынды және басқалар)</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түрлерінің саны, жасы және жынысы (жынысы – балықтардың жыныс мүшелері жетілген жағдайда)</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Қазақстан Республикасының аумағына әкелуге (жануарлар түрлері басқа мемлекеттерден әкелінген жағдайда) рұқсаттың нөмірі берілген күні, жануарлар дүниесін пайдалануға рұқсаттың нөмірі және берілген күні (жануарлар түрлері Қазақстан Республикасы аумағында табиғи ортадан алынған жағдайда)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шынайылығын растаймын және шынайы емес мәліметтерді ұсынғаным үшін Қазақстан Республикасының заңнамасына сәйкес жауап беретінім туралы хабардармын.</w:t>
      </w:r>
    </w:p>
    <w:p>
      <w:pPr>
        <w:spacing w:after="0"/>
        <w:ind w:left="0"/>
        <w:jc w:val="both"/>
      </w:pPr>
      <w:r>
        <w:rPr>
          <w:rFonts w:ascii="Times New Roman"/>
          <w:b w:val="false"/>
          <w:i w:val="false"/>
          <w:color w:val="000000"/>
          <w:sz w:val="28"/>
        </w:rPr>
        <w:t>      Ақпараттық жүйелерде бар заңмен қорғалатын құпияны қорғайтын мәліметтерді пайдалануға келісемін.</w:t>
      </w:r>
      <w:r>
        <w:br/>
      </w:r>
      <w:r>
        <w:rPr>
          <w:rFonts w:ascii="Times New Roman"/>
          <w:b w:val="false"/>
          <w:i w:val="false"/>
          <w:color w:val="000000"/>
          <w:sz w:val="28"/>
        </w:rPr>
        <w:t>
20___жылғы _________________ ________________________________________</w:t>
      </w:r>
      <w:r>
        <w:br/>
      </w:r>
      <w:r>
        <w:rPr>
          <w:rFonts w:ascii="Times New Roman"/>
          <w:b w:val="false"/>
          <w:i w:val="false"/>
          <w:color w:val="000000"/>
          <w:sz w:val="28"/>
        </w:rPr>
        <w:t>
        (өтінім берілген күн) (жеке тұлғаның/жеке кәсіпкердің/заңды</w:t>
      </w:r>
      <w:r>
        <w:br/>
      </w:r>
      <w:r>
        <w:rPr>
          <w:rFonts w:ascii="Times New Roman"/>
          <w:b w:val="false"/>
          <w:i w:val="false"/>
          <w:color w:val="000000"/>
          <w:sz w:val="28"/>
        </w:rPr>
        <w:t>
                              тұлғаның қолы, тегі, аты, әкесінің аты</w:t>
      </w:r>
      <w:r>
        <w:br/>
      </w:r>
      <w:r>
        <w:rPr>
          <w:rFonts w:ascii="Times New Roman"/>
          <w:b w:val="false"/>
          <w:i w:val="false"/>
          <w:color w:val="000000"/>
          <w:sz w:val="28"/>
        </w:rPr>
        <w:t>
                                   (бар оннын болған кезінде)</w:t>
      </w:r>
      <w:r>
        <w:br/>
      </w:r>
      <w:r>
        <w:rPr>
          <w:rFonts w:ascii="Times New Roman"/>
          <w:b w:val="false"/>
          <w:i w:val="false"/>
          <w:color w:val="000000"/>
          <w:sz w:val="28"/>
        </w:rPr>
        <w:t>
Мөр орны</w:t>
      </w:r>
    </w:p>
    <w:bookmarkStart w:name="z30" w:id="8"/>
    <w:p>
      <w:pPr>
        <w:spacing w:after="0"/>
        <w:ind w:left="0"/>
        <w:jc w:val="both"/>
      </w:pPr>
      <w:r>
        <w:rPr>
          <w:rFonts w:ascii="Times New Roman"/>
          <w:b w:val="false"/>
          <w:i w:val="false"/>
          <w:color w:val="000000"/>
          <w:sz w:val="28"/>
        </w:rPr>
        <w:t xml:space="preserve">
Құрып кету қаупі төнген жабайы фауна мен </w:t>
      </w:r>
      <w:r>
        <w:br/>
      </w:r>
      <w:r>
        <w:rPr>
          <w:rFonts w:ascii="Times New Roman"/>
          <w:b w:val="false"/>
          <w:i w:val="false"/>
          <w:color w:val="000000"/>
          <w:sz w:val="28"/>
        </w:rPr>
        <w:t>
флора түрлерімен халықаралық сауда туралы</w:t>
      </w:r>
      <w:r>
        <w:br/>
      </w:r>
      <w:r>
        <w:rPr>
          <w:rFonts w:ascii="Times New Roman"/>
          <w:b w:val="false"/>
          <w:i w:val="false"/>
          <w:color w:val="000000"/>
          <w:sz w:val="28"/>
        </w:rPr>
        <w:t>
конвенцияның І және ІІ қосымшаларына түрлері</w:t>
      </w:r>
      <w:r>
        <w:br/>
      </w:r>
      <w:r>
        <w:rPr>
          <w:rFonts w:ascii="Times New Roman"/>
          <w:b w:val="false"/>
          <w:i w:val="false"/>
          <w:color w:val="000000"/>
          <w:sz w:val="28"/>
        </w:rPr>
        <w:t>
енгізілген жануарларды қолдан өсіруді жүзеге</w:t>
      </w:r>
      <w:r>
        <w:br/>
      </w:r>
      <w:r>
        <w:rPr>
          <w:rFonts w:ascii="Times New Roman"/>
          <w:b w:val="false"/>
          <w:i w:val="false"/>
          <w:color w:val="000000"/>
          <w:sz w:val="28"/>
        </w:rPr>
        <w:t xml:space="preserve">
асыратын жеке және заңды тұлғаларды   </w:t>
      </w:r>
      <w:r>
        <w:br/>
      </w:r>
      <w:r>
        <w:rPr>
          <w:rFonts w:ascii="Times New Roman"/>
          <w:b w:val="false"/>
          <w:i w:val="false"/>
          <w:color w:val="000000"/>
          <w:sz w:val="28"/>
        </w:rPr>
        <w:t xml:space="preserve">
әкімшілік органда тіркеу қағидаларына   </w:t>
      </w:r>
      <w:r>
        <w:br/>
      </w:r>
      <w:r>
        <w:rPr>
          <w:rFonts w:ascii="Times New Roman"/>
          <w:b w:val="false"/>
          <w:i w:val="false"/>
          <w:color w:val="000000"/>
          <w:sz w:val="28"/>
        </w:rPr>
        <w:t xml:space="preserve">
2-қосымша                 </w:t>
      </w:r>
    </w:p>
    <w:bookmarkEnd w:id="8"/>
    <w:bookmarkStart w:name="z31" w:id="9"/>
    <w:p>
      <w:pPr>
        <w:spacing w:after="0"/>
        <w:ind w:left="0"/>
        <w:jc w:val="both"/>
      </w:pPr>
      <w:r>
        <w:rPr>
          <w:rFonts w:ascii="Times New Roman"/>
          <w:b w:val="false"/>
          <w:i w:val="false"/>
          <w:color w:val="000000"/>
          <w:sz w:val="28"/>
        </w:rPr>
        <w:t>
                                                           Нысан</w:t>
      </w:r>
    </w:p>
    <w:bookmarkEnd w:id="9"/>
    <w:p>
      <w:pPr>
        <w:spacing w:after="0"/>
        <w:ind w:left="0"/>
        <w:jc w:val="left"/>
      </w:pPr>
      <w:r>
        <w:rPr>
          <w:rFonts w:ascii="Times New Roman"/>
          <w:b/>
          <w:i w:val="false"/>
          <w:color w:val="000000"/>
        </w:rPr>
        <w:t xml:space="preserve"> Құрып кету қаупі төнген жабайы фауна мен флора түрлерімен</w:t>
      </w:r>
      <w:r>
        <w:br/>
      </w:r>
      <w:r>
        <w:rPr>
          <w:rFonts w:ascii="Times New Roman"/>
          <w:b/>
          <w:i w:val="false"/>
          <w:color w:val="000000"/>
        </w:rPr>
        <w:t>
халықаралық сауда туралы конвенцияның І және ІІ қосымшаларына</w:t>
      </w:r>
      <w:r>
        <w:br/>
      </w:r>
      <w:r>
        <w:rPr>
          <w:rFonts w:ascii="Times New Roman"/>
          <w:b/>
          <w:i w:val="false"/>
          <w:color w:val="000000"/>
        </w:rPr>
        <w:t>
түрлері енгізілген жануарларды қолдан өсіруді жүзеге асыратын</w:t>
      </w:r>
      <w:r>
        <w:br/>
      </w:r>
      <w:r>
        <w:rPr>
          <w:rFonts w:ascii="Times New Roman"/>
          <w:b/>
          <w:i w:val="false"/>
          <w:color w:val="000000"/>
        </w:rPr>
        <w:t>
жеке және заңды тұлғаларды тіркеу туралы</w:t>
      </w:r>
      <w:r>
        <w:br/>
      </w:r>
      <w:r>
        <w:rPr>
          <w:rFonts w:ascii="Times New Roman"/>
          <w:b/>
          <w:i w:val="false"/>
          <w:color w:val="000000"/>
        </w:rPr>
        <w:t>
№ ___ куәлік</w:t>
      </w:r>
    </w:p>
    <w:p>
      <w:pPr>
        <w:spacing w:after="0"/>
        <w:ind w:left="0"/>
        <w:jc w:val="both"/>
      </w:pPr>
      <w:r>
        <w:rPr>
          <w:rFonts w:ascii="Times New Roman"/>
          <w:b w:val="false"/>
          <w:i w:val="false"/>
          <w:color w:val="000000"/>
          <w:sz w:val="28"/>
        </w:rPr>
        <w:t>__________________________________________________________ берілді</w:t>
      </w:r>
      <w:r>
        <w:br/>
      </w:r>
      <w:r>
        <w:rPr>
          <w:rFonts w:ascii="Times New Roman"/>
          <w:b w:val="false"/>
          <w:i w:val="false"/>
          <w:color w:val="000000"/>
          <w:sz w:val="28"/>
        </w:rPr>
        <w:t>
(жануар иесінің тегі, аты және әкесінің аты (бар болған кезде)</w:t>
      </w:r>
      <w:r>
        <w:br/>
      </w: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Орналасқан жерінің мекенжайы: _______________________________________</w:t>
      </w:r>
      <w:r>
        <w:br/>
      </w:r>
      <w:r>
        <w:rPr>
          <w:rFonts w:ascii="Times New Roman"/>
          <w:b w:val="false"/>
          <w:i w:val="false"/>
          <w:color w:val="000000"/>
          <w:sz w:val="28"/>
        </w:rPr>
        <w:t>
              мына жануарлар түрлерін жасанды өсіруді жүзеге асырады: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2818"/>
        <w:gridCol w:w="1876"/>
        <w:gridCol w:w="2079"/>
        <w:gridCol w:w="2909"/>
        <w:gridCol w:w="2876"/>
      </w:tblGrid>
      <w:tr>
        <w:trPr>
          <w:trHeight w:val="315"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 түрлері</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Құрып кету қаупі төнген жабайы фауна мен флора түрлерімен халықаралық сауда туралы конвенцияның қосымшасы</w:t>
            </w:r>
          </w:p>
        </w:tc>
      </w:tr>
      <w:tr>
        <w:trPr>
          <w:trHeight w:val="315" w:hRule="atLeast"/>
        </w:trPr>
        <w:tc>
          <w:tcPr>
            <w:tcW w:w="0" w:type="auto"/>
            <w:vMerge/>
            <w:tcBorders>
              <w:top w:val="nil"/>
              <w:left w:val="single" w:color="cfcfcf" w:sz="5"/>
              <w:bottom w:val="single" w:color="cfcfcf" w:sz="5"/>
              <w:right w:val="single" w:color="cfcfcf" w:sz="5"/>
            </w:tcBorders>
          </w:tcP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Латын тілінде</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саны, жасы және жынысы (жынысы - балықтардың жыныс мүшелері жетілген жағдайда)</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Куәлік берілген сәттен бастап үш жыл ішінде жарамды.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адам тегі, аты, әкесінің аты</w:t>
      </w:r>
      <w:r>
        <w:br/>
      </w:r>
      <w:r>
        <w:rPr>
          <w:rFonts w:ascii="Times New Roman"/>
          <w:b w:val="false"/>
          <w:i w:val="false"/>
          <w:color w:val="000000"/>
          <w:sz w:val="28"/>
        </w:rPr>
        <w:t>
                 (бар оннын болған кезінде) қолы)</w:t>
      </w:r>
      <w:r>
        <w:br/>
      </w:r>
      <w:r>
        <w:rPr>
          <w:rFonts w:ascii="Times New Roman"/>
          <w:b w:val="false"/>
          <w:i w:val="false"/>
          <w:color w:val="000000"/>
          <w:sz w:val="28"/>
        </w:rPr>
        <w:t>
Мөр орны</w:t>
      </w:r>
    </w:p>
    <w:bookmarkStart w:name="z32" w:id="10"/>
    <w:p>
      <w:pPr>
        <w:spacing w:after="0"/>
        <w:ind w:left="0"/>
        <w:jc w:val="both"/>
      </w:pPr>
      <w:r>
        <w:rPr>
          <w:rFonts w:ascii="Times New Roman"/>
          <w:b w:val="false"/>
          <w:i w:val="false"/>
          <w:color w:val="000000"/>
          <w:sz w:val="28"/>
        </w:rPr>
        <w:t xml:space="preserve">
Құрып кету қаупі төнген жабайы фауна мен </w:t>
      </w:r>
      <w:r>
        <w:br/>
      </w:r>
      <w:r>
        <w:rPr>
          <w:rFonts w:ascii="Times New Roman"/>
          <w:b w:val="false"/>
          <w:i w:val="false"/>
          <w:color w:val="000000"/>
          <w:sz w:val="28"/>
        </w:rPr>
        <w:t>
флора түрлерімен халықаралық сауда туралы</w:t>
      </w:r>
      <w:r>
        <w:br/>
      </w:r>
      <w:r>
        <w:rPr>
          <w:rFonts w:ascii="Times New Roman"/>
          <w:b w:val="false"/>
          <w:i w:val="false"/>
          <w:color w:val="000000"/>
          <w:sz w:val="28"/>
        </w:rPr>
        <w:t>
конвенцияның І және ІІ қосымшаларына түрлері</w:t>
      </w:r>
      <w:r>
        <w:br/>
      </w:r>
      <w:r>
        <w:rPr>
          <w:rFonts w:ascii="Times New Roman"/>
          <w:b w:val="false"/>
          <w:i w:val="false"/>
          <w:color w:val="000000"/>
          <w:sz w:val="28"/>
        </w:rPr>
        <w:t>
енгізілген жануарларды қолдан өсіруді жүзеге</w:t>
      </w:r>
      <w:r>
        <w:br/>
      </w:r>
      <w:r>
        <w:rPr>
          <w:rFonts w:ascii="Times New Roman"/>
          <w:b w:val="false"/>
          <w:i w:val="false"/>
          <w:color w:val="000000"/>
          <w:sz w:val="28"/>
        </w:rPr>
        <w:t xml:space="preserve">
асыратын жеке және заңды тұлғаларды   </w:t>
      </w:r>
      <w:r>
        <w:br/>
      </w:r>
      <w:r>
        <w:rPr>
          <w:rFonts w:ascii="Times New Roman"/>
          <w:b w:val="false"/>
          <w:i w:val="false"/>
          <w:color w:val="000000"/>
          <w:sz w:val="28"/>
        </w:rPr>
        <w:t xml:space="preserve">
әкімшілік органда тіркеу қағидаларына   </w:t>
      </w:r>
      <w:r>
        <w:br/>
      </w:r>
      <w:r>
        <w:rPr>
          <w:rFonts w:ascii="Times New Roman"/>
          <w:b w:val="false"/>
          <w:i w:val="false"/>
          <w:color w:val="000000"/>
          <w:sz w:val="28"/>
        </w:rPr>
        <w:t xml:space="preserve">
3-қосымша                 </w:t>
      </w:r>
    </w:p>
    <w:bookmarkEnd w:id="10"/>
    <w:bookmarkStart w:name="z33" w:id="11"/>
    <w:p>
      <w:pPr>
        <w:spacing w:after="0"/>
        <w:ind w:left="0"/>
        <w:jc w:val="both"/>
      </w:pPr>
      <w:r>
        <w:rPr>
          <w:rFonts w:ascii="Times New Roman"/>
          <w:b w:val="false"/>
          <w:i w:val="false"/>
          <w:color w:val="000000"/>
          <w:sz w:val="28"/>
        </w:rPr>
        <w:t>
                                                           Нысан</w:t>
      </w:r>
    </w:p>
    <w:bookmarkEnd w:id="11"/>
    <w:p>
      <w:pPr>
        <w:spacing w:after="0"/>
        <w:ind w:left="0"/>
        <w:jc w:val="left"/>
      </w:pPr>
      <w:r>
        <w:rPr>
          <w:rFonts w:ascii="Times New Roman"/>
          <w:b/>
          <w:i w:val="false"/>
          <w:color w:val="000000"/>
        </w:rPr>
        <w:t xml:space="preserve"> Жабайы фауна мен флораның құрып кету қаупі төнген түрлерінің</w:t>
      </w:r>
      <w:r>
        <w:br/>
      </w:r>
      <w:r>
        <w:rPr>
          <w:rFonts w:ascii="Times New Roman"/>
          <w:b/>
          <w:i w:val="false"/>
          <w:color w:val="000000"/>
        </w:rPr>
        <w:t>
халықаралық саудасы туралы конвенцияның І және ІІ қосымшаларына</w:t>
      </w:r>
      <w:r>
        <w:br/>
      </w:r>
      <w:r>
        <w:rPr>
          <w:rFonts w:ascii="Times New Roman"/>
          <w:b/>
          <w:i w:val="false"/>
          <w:color w:val="000000"/>
        </w:rPr>
        <w:t>
түрлері енгізілген жануарларды жасанды өсіруді жүзеге асыратын</w:t>
      </w:r>
      <w:r>
        <w:br/>
      </w:r>
      <w:r>
        <w:rPr>
          <w:rFonts w:ascii="Times New Roman"/>
          <w:b/>
          <w:i w:val="false"/>
          <w:color w:val="000000"/>
        </w:rPr>
        <w:t>
жеке және заңды тұлғаларды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1949"/>
        <w:gridCol w:w="2785"/>
        <w:gridCol w:w="3203"/>
        <w:gridCol w:w="2373"/>
        <w:gridCol w:w="2375"/>
      </w:tblGrid>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Куәліктің нөмірі және күні</w:t>
            </w:r>
          </w:p>
        </w:tc>
        <w:tc>
          <w:tcPr>
            <w:tcW w:w="2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тұлғаның/жеке кәсіпкердің тегі, аты, әкесінің аты (бар болған кезде)/заңды тұлғаның атауы</w:t>
            </w:r>
          </w:p>
        </w:tc>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фауна мен флораның құрып кету қаупі төнген түрлерінің халықаралық саудасы туралы конвенцияның І және ІІ қосымшаларына түрлері енгізілген жануарлар орналасқан жердің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Беруші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