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8eef" w14:textId="5108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26 мамырдағы № 297 бұйрығы. Қазақстан Республикасының Әділет министрлігінде 2015 жылы 13 шілдеде № 11647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"Нотариаттық қызметпен айналысу құқығына аттестаттау" мемлекеттiк көрсетiлетiн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"Нотариаттық қызметпен айналысу құқығына лицензия беру" мемлекеттiк көрсетiлетiн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"Нотариустардың өтініштерін қабылдау, мөрлерін тіркеу және беру"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2. Мыналардың:</w:t>
      </w:r>
    </w:p>
    <w:bookmarkEnd w:id="5"/>
    <w:bookmarkStart w:name="z7" w:id="6"/>
    <w:p>
      <w:pPr>
        <w:spacing w:after="0"/>
        <w:ind w:left="0"/>
        <w:jc w:val="both"/>
      </w:pPr>
      <w:r>
        <w:rPr>
          <w:rFonts w:ascii="Times New Roman"/>
          <w:b w:val="false"/>
          <w:i w:val="false"/>
          <w:color w:val="000000"/>
          <w:sz w:val="28"/>
        </w:rPr>
        <w:t xml:space="preserve">
      1. "Нотариаттық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қаңтардағы № 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9118 болып тіркелген, 2014 жылғы 28 маусымдағы "Егемен Қазақстан" №126 (28350) жарияланған);</w:t>
      </w:r>
    </w:p>
    <w:bookmarkEnd w:id="6"/>
    <w:bookmarkStart w:name="z8" w:id="7"/>
    <w:p>
      <w:pPr>
        <w:spacing w:after="0"/>
        <w:ind w:left="0"/>
        <w:jc w:val="both"/>
      </w:pPr>
      <w:r>
        <w:rPr>
          <w:rFonts w:ascii="Times New Roman"/>
          <w:b w:val="false"/>
          <w:i w:val="false"/>
          <w:color w:val="000000"/>
          <w:sz w:val="28"/>
        </w:rPr>
        <w:t xml:space="preserve">
      2. "Нотариаттық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қаңтарағы № 39 бұйрығына толықтырулар енгізу туралы" Қазақстан Республикасы Әділет министрінің 2014 жылғы 19 маусымдағы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9564 болып тіркелген, 2014 жылғы 17 шілдедегі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w:t>
      </w:r>
    </w:p>
    <w:bookmarkEnd w:id="8"/>
    <w:bookmarkStart w:name="z10" w:id="9"/>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жариялануын;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орынбасары Б.Ж. Әбдірайымға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мамырдағы</w:t>
            </w:r>
            <w:r>
              <w:br/>
            </w:r>
            <w:r>
              <w:rPr>
                <w:rFonts w:ascii="Times New Roman"/>
                <w:b w:val="false"/>
                <w:i w:val="false"/>
                <w:color w:val="000000"/>
                <w:sz w:val="20"/>
              </w:rPr>
              <w:t>№ 297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"Нотариаттық қызметпен айналысу құқығына аттестаттаудан өткiзу"</w:t>
      </w:r>
      <w:r>
        <w:br/>
      </w:r>
      <w:r>
        <w:rPr>
          <w:rFonts w:ascii="Times New Roman"/>
          <w:b/>
          <w:i w:val="false"/>
          <w:color w:val="000000"/>
        </w:rPr>
        <w:t>мемлекеттiк көрсетiлетiн қызмет регламентi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xml:space="preserve">
      1. "Нотариаттық қызметпен айналысу құқығына аттестаттаудан өткiзу" мемлекеттік көрсетілетін қызметін (бұдан әрі-мемлекеттік қызмет) Қазақстан Республикасы Әділет министрінің 2015 жылғы 24 сәуірдегі № 232 бұйрығымен бекітілген "Нотариаттық қызметпен айналысу құқығына аттестаттаудан өткiзу" мемлекеттік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аумақтық әділет органдарымен (бұдан әрі-көрсетілетін қызметті беруші) көрсетіледі.</w:t>
      </w:r>
    </w:p>
    <w:bookmarkEnd w:id="1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Мемлекеттік қызметті көрсету электрондық нысанда.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3. Мемлекеттiк қызметті көрсету нәтижесi: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өткені туралы шешім 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өтпегені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 болып табылады.</w:t>
      </w:r>
    </w:p>
    <w:bookmarkEnd w:id="16"/>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адамының электрондық цифрлық қолтаңбасымен (бұдан әрі-ЭЦҚ) куәландырылады және аттестаттау өткеннен кейін келесі жұмыс күнненкешіктірілмейкөрсетілетін қызметті алушының "жеке кабинетіне"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1" w:id="18"/>
    <w:p>
      <w:pPr>
        <w:spacing w:after="0"/>
        <w:ind w:left="0"/>
        <w:jc w:val="both"/>
      </w:pPr>
      <w:r>
        <w:rPr>
          <w:rFonts w:ascii="Times New Roman"/>
          <w:b w:val="false"/>
          <w:i w:val="false"/>
          <w:color w:val="000000"/>
          <w:sz w:val="28"/>
        </w:rPr>
        <w:t>
      4. Қөрсетілетін қызметті алушының электрондық сұрау салу мемлекеттік қызмет көрсету бойынша рәсімді (іс-қимылды) бастауға негiзының болуы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bookmarkStart w:name="z229" w:id="20"/>
    <w:p>
      <w:pPr>
        <w:spacing w:after="0"/>
        <w:ind w:left="0"/>
        <w:jc w:val="both"/>
      </w:pPr>
      <w:r>
        <w:rPr>
          <w:rFonts w:ascii="Times New Roman"/>
          <w:b w:val="false"/>
          <w:i w:val="false"/>
          <w:color w:val="000000"/>
          <w:sz w:val="28"/>
        </w:rPr>
        <w:t>
      1) өтiнiштi тiркеу-құжаттар келіп түскен күннен бастап 1 (бiр) жұмыс күні iшiнде;</w:t>
      </w:r>
    </w:p>
    <w:bookmarkEnd w:id="20"/>
    <w:bookmarkStart w:name="z230" w:id="21"/>
    <w:p>
      <w:pPr>
        <w:spacing w:after="0"/>
        <w:ind w:left="0"/>
        <w:jc w:val="both"/>
      </w:pPr>
      <w:r>
        <w:rPr>
          <w:rFonts w:ascii="Times New Roman"/>
          <w:b w:val="false"/>
          <w:i w:val="false"/>
          <w:color w:val="000000"/>
          <w:sz w:val="28"/>
        </w:rPr>
        <w:t>
      2) өтiнiштi көрсетiлетiн қызметтi берушi басшысының құқық түсіндіру жумысы және заң қызметін көрсету бөлімінің басшысына (бұдан әрі - бөлім басшысы) жіберуі-құжаттар келіп түскен күннен бастап 1 (бiр) жұмыс күні iшiнде;</w:t>
      </w:r>
    </w:p>
    <w:bookmarkEnd w:id="21"/>
    <w:bookmarkStart w:name="z231" w:id="22"/>
    <w:p>
      <w:pPr>
        <w:spacing w:after="0"/>
        <w:ind w:left="0"/>
        <w:jc w:val="both"/>
      </w:pPr>
      <w:r>
        <w:rPr>
          <w:rFonts w:ascii="Times New Roman"/>
          <w:b w:val="false"/>
          <w:i w:val="false"/>
          <w:color w:val="000000"/>
          <w:sz w:val="28"/>
        </w:rPr>
        <w:t>
      3) өтiнiштi бөлімі басшысының құқық түсіндіру жұмысы және заң қызметін көрсету бөлімінің маманына (бұдан әрі - бөлім маманы) қарауға жіберуі-құжаттар келіп түскен күннен бастап 1 (бiр) жұмыс күні iшiнде;</w:t>
      </w:r>
    </w:p>
    <w:bookmarkEnd w:id="22"/>
    <w:bookmarkStart w:name="z232" w:id="23"/>
    <w:p>
      <w:pPr>
        <w:spacing w:after="0"/>
        <w:ind w:left="0"/>
        <w:jc w:val="both"/>
      </w:pPr>
      <w:r>
        <w:rPr>
          <w:rFonts w:ascii="Times New Roman"/>
          <w:b w:val="false"/>
          <w:i w:val="false"/>
          <w:color w:val="000000"/>
          <w:sz w:val="28"/>
        </w:rPr>
        <w:t>
      4) бөлiм маманы:</w:t>
      </w:r>
    </w:p>
    <w:bookmarkEnd w:id="23"/>
    <w:p>
      <w:pPr>
        <w:spacing w:after="0"/>
        <w:ind w:left="0"/>
        <w:jc w:val="both"/>
      </w:pPr>
      <w:r>
        <w:rPr>
          <w:rFonts w:ascii="Times New Roman"/>
          <w:b w:val="false"/>
          <w:i w:val="false"/>
          <w:color w:val="000000"/>
          <w:sz w:val="28"/>
        </w:rPr>
        <w:t>
      1 (бiр) жұмыс күні iшiнде ұсынылған құжаттардың толықтығын тексереді, ұсынылған құжаттардың толық емес фактісі анықталған жағдайда көрсетілген мерзімде өтінішті әрі қарай қараудан жазбаша дәлелді бас тарту дайындайды;</w:t>
      </w:r>
    </w:p>
    <w:p>
      <w:pPr>
        <w:spacing w:after="0"/>
        <w:ind w:left="0"/>
        <w:jc w:val="both"/>
      </w:pPr>
      <w:r>
        <w:rPr>
          <w:rFonts w:ascii="Times New Roman"/>
          <w:b w:val="false"/>
          <w:i w:val="false"/>
          <w:color w:val="000000"/>
          <w:sz w:val="28"/>
        </w:rPr>
        <w:t xml:space="preserve">
      5 (бес) жұмыс күні ішінде құжаттардың талаптарға сәйкестігін тексереді және Комиссияның қарауына жібереді; </w:t>
      </w:r>
    </w:p>
    <w:bookmarkStart w:name="z233" w:id="24"/>
    <w:p>
      <w:pPr>
        <w:spacing w:after="0"/>
        <w:ind w:left="0"/>
        <w:jc w:val="both"/>
      </w:pPr>
      <w:r>
        <w:rPr>
          <w:rFonts w:ascii="Times New Roman"/>
          <w:b w:val="false"/>
          <w:i w:val="false"/>
          <w:color w:val="000000"/>
          <w:sz w:val="28"/>
        </w:rPr>
        <w:t>
      5) көрсетiлетiн қызметтi берушiнін басшысы 4 (төрт) сағат ішінде өтінішті әрі қарай қараудан дәлелді бас тартуға қол қояды;</w:t>
      </w:r>
    </w:p>
    <w:bookmarkEnd w:id="24"/>
    <w:bookmarkStart w:name="z234" w:id="25"/>
    <w:p>
      <w:pPr>
        <w:spacing w:after="0"/>
        <w:ind w:left="0"/>
        <w:jc w:val="both"/>
      </w:pPr>
      <w:r>
        <w:rPr>
          <w:rFonts w:ascii="Times New Roman"/>
          <w:b w:val="false"/>
          <w:i w:val="false"/>
          <w:color w:val="000000"/>
          <w:sz w:val="28"/>
        </w:rPr>
        <w:t>
      6) Комиссия 1 (бір) жұмыс күні ішінде аттестаттауға жіберу туралы немесе аттестаттауға жіберуден бас тарту туралы шешім шығарады;</w:t>
      </w:r>
    </w:p>
    <w:bookmarkEnd w:id="25"/>
    <w:bookmarkStart w:name="z235" w:id="26"/>
    <w:p>
      <w:pPr>
        <w:spacing w:after="0"/>
        <w:ind w:left="0"/>
        <w:jc w:val="both"/>
      </w:pPr>
      <w:r>
        <w:rPr>
          <w:rFonts w:ascii="Times New Roman"/>
          <w:b w:val="false"/>
          <w:i w:val="false"/>
          <w:color w:val="000000"/>
          <w:sz w:val="28"/>
        </w:rPr>
        <w:t>
      7) көрсетiлетiн қызметтi берушiнің басшысы 4 (төрт) сағат ішінде нотариаттық қызметпен айналысу құқығына аттестаттаудан өткiзу туралы хабарламаға қол қояды;</w:t>
      </w:r>
    </w:p>
    <w:bookmarkEnd w:id="26"/>
    <w:bookmarkStart w:name="z236" w:id="27"/>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27"/>
    <w:bookmarkStart w:name="z237" w:id="28"/>
    <w:p>
      <w:pPr>
        <w:spacing w:after="0"/>
        <w:ind w:left="0"/>
        <w:jc w:val="both"/>
      </w:pPr>
      <w:r>
        <w:rPr>
          <w:rFonts w:ascii="Times New Roman"/>
          <w:b w:val="false"/>
          <w:i w:val="false"/>
          <w:color w:val="000000"/>
          <w:sz w:val="28"/>
        </w:rPr>
        <w:t>
      9) нотариаттық қызметпен айналысу құқығына аттестаттау өткiзу;</w:t>
      </w:r>
    </w:p>
    <w:bookmarkEnd w:id="28"/>
    <w:bookmarkStart w:name="z238" w:id="29"/>
    <w:p>
      <w:pPr>
        <w:spacing w:after="0"/>
        <w:ind w:left="0"/>
        <w:jc w:val="both"/>
      </w:pPr>
      <w:r>
        <w:rPr>
          <w:rFonts w:ascii="Times New Roman"/>
          <w:b w:val="false"/>
          <w:i w:val="false"/>
          <w:color w:val="000000"/>
          <w:sz w:val="28"/>
        </w:rPr>
        <w:t>
      10) мемлекеттiк қызмет көрсету нәтижесiн ресiмдеу-аттестаттау өткізілгеннен кейін 1 (бір) жұмыс күні ішінде.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3-тарау. Мемлекеттік қызметі көрсету процесінде көрсетілетін қызметті берушінің құрылымдық бөлімшелерінің (қызметкерлерінің) өзара іс-қимылы тәртібін сипаттау</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2" w:id="31"/>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 қатысады:</w:t>
      </w:r>
    </w:p>
    <w:bookmarkEnd w:id="31"/>
    <w:bookmarkStart w:name="z33" w:id="32"/>
    <w:p>
      <w:pPr>
        <w:spacing w:after="0"/>
        <w:ind w:left="0"/>
        <w:jc w:val="both"/>
      </w:pPr>
      <w:r>
        <w:rPr>
          <w:rFonts w:ascii="Times New Roman"/>
          <w:b w:val="false"/>
          <w:i w:val="false"/>
          <w:color w:val="000000"/>
          <w:sz w:val="28"/>
        </w:rPr>
        <w:t>
      1) көрсетiлетiн қызметтi берушi кеңсесiнiң қызметкерi;</w:t>
      </w:r>
    </w:p>
    <w:bookmarkEnd w:id="32"/>
    <w:bookmarkStart w:name="z34" w:id="33"/>
    <w:p>
      <w:pPr>
        <w:spacing w:after="0"/>
        <w:ind w:left="0"/>
        <w:jc w:val="both"/>
      </w:pPr>
      <w:r>
        <w:rPr>
          <w:rFonts w:ascii="Times New Roman"/>
          <w:b w:val="false"/>
          <w:i w:val="false"/>
          <w:color w:val="000000"/>
          <w:sz w:val="28"/>
        </w:rPr>
        <w:t>
      2) көрсетiлетiн қызметтi берушiнiң басшысы;</w:t>
      </w:r>
    </w:p>
    <w:bookmarkEnd w:id="33"/>
    <w:bookmarkStart w:name="z35" w:id="34"/>
    <w:p>
      <w:pPr>
        <w:spacing w:after="0"/>
        <w:ind w:left="0"/>
        <w:jc w:val="both"/>
      </w:pPr>
      <w:r>
        <w:rPr>
          <w:rFonts w:ascii="Times New Roman"/>
          <w:b w:val="false"/>
          <w:i w:val="false"/>
          <w:color w:val="000000"/>
          <w:sz w:val="28"/>
        </w:rPr>
        <w:t>
      3) құқық түсiндiру жұмысы және заң қызметін көрсету бөлiмiнiң басшысы;</w:t>
      </w:r>
    </w:p>
    <w:bookmarkEnd w:id="34"/>
    <w:bookmarkStart w:name="z36" w:id="35"/>
    <w:p>
      <w:pPr>
        <w:spacing w:after="0"/>
        <w:ind w:left="0"/>
        <w:jc w:val="both"/>
      </w:pPr>
      <w:r>
        <w:rPr>
          <w:rFonts w:ascii="Times New Roman"/>
          <w:b w:val="false"/>
          <w:i w:val="false"/>
          <w:color w:val="000000"/>
          <w:sz w:val="28"/>
        </w:rPr>
        <w:t>
      4) құқық түсiндiру жұмысы және заң қызметін көрсету бөлiмiнiң маманы;</w:t>
      </w:r>
    </w:p>
    <w:bookmarkEnd w:id="35"/>
    <w:bookmarkStart w:name="z37" w:id="36"/>
    <w:p>
      <w:pPr>
        <w:spacing w:after="0"/>
        <w:ind w:left="0"/>
        <w:jc w:val="both"/>
      </w:pPr>
      <w:r>
        <w:rPr>
          <w:rFonts w:ascii="Times New Roman"/>
          <w:b w:val="false"/>
          <w:i w:val="false"/>
          <w:color w:val="000000"/>
          <w:sz w:val="28"/>
        </w:rPr>
        <w:t>
      5) Комиссия.</w:t>
      </w:r>
    </w:p>
    <w:bookmarkEnd w:id="36"/>
    <w:bookmarkStart w:name="z38" w:id="37"/>
    <w:p>
      <w:pPr>
        <w:spacing w:after="0"/>
        <w:ind w:left="0"/>
        <w:jc w:val="both"/>
      </w:pPr>
      <w:r>
        <w:rPr>
          <w:rFonts w:ascii="Times New Roman"/>
          <w:b w:val="false"/>
          <w:i w:val="false"/>
          <w:color w:val="000000"/>
          <w:sz w:val="28"/>
        </w:rPr>
        <w:t>
      7. Көрсетiлетiн қызметтi берушiнiң құрылымдық бөлiмшелерi (қызметкерлерi) арасындағы рәсiмдердiң (iс-қимылдардың) реттiлiгiн сипаттау және оның орындалу ұзақтығы:</w:t>
      </w:r>
    </w:p>
    <w:bookmarkEnd w:id="37"/>
    <w:bookmarkStart w:name="z239" w:id="38"/>
    <w:p>
      <w:pPr>
        <w:spacing w:after="0"/>
        <w:ind w:left="0"/>
        <w:jc w:val="both"/>
      </w:pPr>
      <w:r>
        <w:rPr>
          <w:rFonts w:ascii="Times New Roman"/>
          <w:b w:val="false"/>
          <w:i w:val="false"/>
          <w:color w:val="000000"/>
          <w:sz w:val="28"/>
        </w:rPr>
        <w:t>
      1) көрсетiлетiн қызметтi берушi кеңсесiнiң қызметкерi құжаттар келіп түскен күннен бастап 1 (бiр) жұмыс күні iшiнде алынған құжаттарды тiркеуден өткiзедi және көрсетiлетiн қызметтi берушiнiң басшысына қарауға жiбередi, бұл ретте, өтiнiштiң оң жақ төменгi бұрышына келіп түскен күнi мен кiрiс нөмiрi көрсетiлген мемлекеттiк тiлдегi тiркеу мөртаңбасы қойылады;</w:t>
      </w:r>
    </w:p>
    <w:bookmarkEnd w:id="38"/>
    <w:bookmarkStart w:name="z240" w:id="39"/>
    <w:p>
      <w:pPr>
        <w:spacing w:after="0"/>
        <w:ind w:left="0"/>
        <w:jc w:val="both"/>
      </w:pPr>
      <w:r>
        <w:rPr>
          <w:rFonts w:ascii="Times New Roman"/>
          <w:b w:val="false"/>
          <w:i w:val="false"/>
          <w:color w:val="000000"/>
          <w:sz w:val="28"/>
        </w:rPr>
        <w:t>
      2) көрсетiлетiн қызметтi берушiнiң басшысы құжаттар келіп түскен күннен бастап 1 (бiр) жұмыс күні iшiнде көрсетiлетiн қызметтi алушының өтiнiшiн бөлiм басшысына жолдайды;</w:t>
      </w:r>
    </w:p>
    <w:bookmarkEnd w:id="39"/>
    <w:bookmarkStart w:name="z241" w:id="40"/>
    <w:p>
      <w:pPr>
        <w:spacing w:after="0"/>
        <w:ind w:left="0"/>
        <w:jc w:val="both"/>
      </w:pPr>
      <w:r>
        <w:rPr>
          <w:rFonts w:ascii="Times New Roman"/>
          <w:b w:val="false"/>
          <w:i w:val="false"/>
          <w:color w:val="000000"/>
          <w:sz w:val="28"/>
        </w:rPr>
        <w:t>
      3) бөлiм басшысы құжаттар келіп түскен күннен бастап 1 (бiр) жұмыс күні iшiнде көрсетiлетiн қызметтi алушының өтiнiшiн бөлiм маманына жібереді;</w:t>
      </w:r>
    </w:p>
    <w:bookmarkEnd w:id="40"/>
    <w:bookmarkStart w:name="z242" w:id="41"/>
    <w:p>
      <w:pPr>
        <w:spacing w:after="0"/>
        <w:ind w:left="0"/>
        <w:jc w:val="both"/>
      </w:pPr>
      <w:r>
        <w:rPr>
          <w:rFonts w:ascii="Times New Roman"/>
          <w:b w:val="false"/>
          <w:i w:val="false"/>
          <w:color w:val="000000"/>
          <w:sz w:val="28"/>
        </w:rPr>
        <w:t>
      4) бөлiм маманы:</w:t>
      </w:r>
    </w:p>
    <w:bookmarkEnd w:id="41"/>
    <w:p>
      <w:pPr>
        <w:spacing w:after="0"/>
        <w:ind w:left="0"/>
        <w:jc w:val="both"/>
      </w:pPr>
      <w:r>
        <w:rPr>
          <w:rFonts w:ascii="Times New Roman"/>
          <w:b w:val="false"/>
          <w:i w:val="false"/>
          <w:color w:val="000000"/>
          <w:sz w:val="28"/>
        </w:rPr>
        <w:t>
      1 (бір) жұмыс күні iшiнде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5 (бес) жұмыс күні iшiнде құжаттарды талаптарға сәйкес тексереді және Комиссияның қарауына жібереді;</w:t>
      </w:r>
    </w:p>
    <w:bookmarkStart w:name="z243" w:id="42"/>
    <w:p>
      <w:pPr>
        <w:spacing w:after="0"/>
        <w:ind w:left="0"/>
        <w:jc w:val="both"/>
      </w:pPr>
      <w:r>
        <w:rPr>
          <w:rFonts w:ascii="Times New Roman"/>
          <w:b w:val="false"/>
          <w:i w:val="false"/>
          <w:color w:val="000000"/>
          <w:sz w:val="28"/>
        </w:rPr>
        <w:t>
      5) көрсетiлетiн қызметтi берушiнiң басшысы 4 (төрт) сағат iшiнде өтінішті одан әрі қараудан жазбаша дәлелді бас тартуға қол қояды;</w:t>
      </w:r>
    </w:p>
    <w:bookmarkEnd w:id="42"/>
    <w:bookmarkStart w:name="z244" w:id="43"/>
    <w:p>
      <w:pPr>
        <w:spacing w:after="0"/>
        <w:ind w:left="0"/>
        <w:jc w:val="both"/>
      </w:pPr>
      <w:r>
        <w:rPr>
          <w:rFonts w:ascii="Times New Roman"/>
          <w:b w:val="false"/>
          <w:i w:val="false"/>
          <w:color w:val="000000"/>
          <w:sz w:val="28"/>
        </w:rPr>
        <w:t>
      6) Комиссия 1 (бір) жұмыс күні ішінде, аттестаттауға жіберу не аттестаттауға жібермеу туралы шешім шығарады;</w:t>
      </w:r>
    </w:p>
    <w:bookmarkEnd w:id="43"/>
    <w:bookmarkStart w:name="z245" w:id="44"/>
    <w:p>
      <w:pPr>
        <w:spacing w:after="0"/>
        <w:ind w:left="0"/>
        <w:jc w:val="both"/>
      </w:pPr>
      <w:r>
        <w:rPr>
          <w:rFonts w:ascii="Times New Roman"/>
          <w:b w:val="false"/>
          <w:i w:val="false"/>
          <w:color w:val="000000"/>
          <w:sz w:val="28"/>
        </w:rPr>
        <w:t>
      7) көрсетiлетiн қызметтi берушiнiң басшысы нотариаттық қызметпен айналысу құқығына аттестаттау өткізу туралы хабарламаға 4 (төрт) сағат ішінде қол қояды;</w:t>
      </w:r>
    </w:p>
    <w:bookmarkEnd w:id="44"/>
    <w:bookmarkStart w:name="z246" w:id="45"/>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45"/>
    <w:bookmarkStart w:name="z247" w:id="46"/>
    <w:p>
      <w:pPr>
        <w:spacing w:after="0"/>
        <w:ind w:left="0"/>
        <w:jc w:val="both"/>
      </w:pPr>
      <w:r>
        <w:rPr>
          <w:rFonts w:ascii="Times New Roman"/>
          <w:b w:val="false"/>
          <w:i w:val="false"/>
          <w:color w:val="000000"/>
          <w:sz w:val="28"/>
        </w:rPr>
        <w:t>
      9) Комиссия нотариаттық қызметпен айналысу құқығына аттестаттау өткiзедi;</w:t>
      </w:r>
    </w:p>
    <w:bookmarkEnd w:id="46"/>
    <w:bookmarkStart w:name="z248" w:id="47"/>
    <w:p>
      <w:pPr>
        <w:spacing w:after="0"/>
        <w:ind w:left="0"/>
        <w:jc w:val="both"/>
      </w:pPr>
      <w:r>
        <w:rPr>
          <w:rFonts w:ascii="Times New Roman"/>
          <w:b w:val="false"/>
          <w:i w:val="false"/>
          <w:color w:val="000000"/>
          <w:sz w:val="28"/>
        </w:rPr>
        <w:t>
      10) мемлекеттiк қызмет көрсетудiң нәтижесiн көрсетiлетiн қызметтi алушыға нотариаттық қызметпен айналысу құқығына аттестаттау тапсырғаннан кейін аттестаттау өткізіменнен кейінгі күннен кешіктірілмей жіберіледі.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пайдалану тәртібінің сипаттамасы</w:t>
      </w:r>
    </w:p>
    <w:bookmarkEnd w:id="48"/>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0" w:id="49"/>
    <w:p>
      <w:pPr>
        <w:spacing w:after="0"/>
        <w:ind w:left="0"/>
        <w:jc w:val="both"/>
      </w:pPr>
      <w:r>
        <w:rPr>
          <w:rFonts w:ascii="Times New Roman"/>
          <w:b w:val="false"/>
          <w:i w:val="false"/>
          <w:color w:val="000000"/>
          <w:sz w:val="28"/>
        </w:rPr>
        <w:t xml:space="preserve">
      8. Көрсетiлетiн қызметтi берушiнiң және көрсетiлетiн қызметтi алушының мемлекеттiк қызмет көрсетуге тартылған ақпараттық жүйелердiң функционалдық iс–қимылдар диаграммасы түрiнде портал арқылы мемлекеттiк қызмет көрсету кезiндегi өтiнiш беру тәртiбi мен рәсiмдер (iс–қимылдар) реттiлiгiнiң сипаттамасы графикалық нысанда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49"/>
    <w:bookmarkStart w:name="z249" w:id="50"/>
    <w:p>
      <w:pPr>
        <w:spacing w:after="0"/>
        <w:ind w:left="0"/>
        <w:jc w:val="both"/>
      </w:pPr>
      <w:r>
        <w:rPr>
          <w:rFonts w:ascii="Times New Roman"/>
          <w:b w:val="false"/>
          <w:i w:val="false"/>
          <w:color w:val="000000"/>
          <w:sz w:val="28"/>
        </w:rPr>
        <w:t>
      1) көрсетілетін қызметті алушы сұрау салуды портал арқылы береді, бұл сұрау салу көрсетілетін қызметті берушінің қарауына жіберіледі.</w:t>
      </w:r>
    </w:p>
    <w:bookmarkEnd w:id="50"/>
    <w:p>
      <w:pPr>
        <w:spacing w:after="0"/>
        <w:ind w:left="0"/>
        <w:jc w:val="both"/>
      </w:pPr>
      <w:r>
        <w:rPr>
          <w:rFonts w:ascii="Times New Roman"/>
          <w:b w:val="false"/>
          <w:i w:val="false"/>
          <w:color w:val="000000"/>
          <w:sz w:val="28"/>
        </w:rPr>
        <w:t>
      Көрсетілетін қызметті алушы мемлекеттік көрсетінетін қызметті алуға өтініш жасау үшін порталдан "Нотариаттық қызметпен айналысу құқығына аттестаттаудан өткiзу" дегенді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 толтырады.</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 берген нарколог және психиатрда диспансерлік есепте тұратыны/тұрмайтыны туралы анықтамалар электрондық сканерленген көшірмесі түрінде электрондық сұрау салуға қоса тіркеледі.</w:t>
      </w:r>
    </w:p>
    <w:p>
      <w:pPr>
        <w:spacing w:after="0"/>
        <w:ind w:left="0"/>
        <w:jc w:val="both"/>
      </w:pPr>
      <w:r>
        <w:rPr>
          <w:rFonts w:ascii="Times New Roman"/>
          <w:b w:val="false"/>
          <w:i w:val="false"/>
          <w:color w:val="000000"/>
          <w:sz w:val="28"/>
        </w:rPr>
        <w:t>
      Көрсетілетін қызметті алушы электрондық цифрлық қолтаңбамен (бұдан әрі-ЭЦҚ) арқылы қол қоя отырып сұрау салуды сақтады.</w:t>
      </w:r>
    </w:p>
    <w:p>
      <w:pPr>
        <w:spacing w:after="0"/>
        <w:ind w:left="0"/>
        <w:jc w:val="both"/>
      </w:pPr>
      <w:r>
        <w:rPr>
          <w:rFonts w:ascii="Times New Roman"/>
          <w:b w:val="false"/>
          <w:i w:val="false"/>
          <w:color w:val="000000"/>
          <w:sz w:val="28"/>
        </w:rPr>
        <w:t>
      Сұрау салуды портал арқылы жіберу кезінде көрсетілетін қызметті алушыға "жеке кабинетінен" өтініш туралы ақпаратқол жетімді болады, ол көрсетілетін қызметті беруші өтінішті пысықтау барысында (жеткізілуі, тіркелуі, орындалуы туралы белгілер, қарау немесе қараудан бас тарту туралы жауап) жаңартылады;</w:t>
      </w:r>
    </w:p>
    <w:bookmarkStart w:name="z250" w:id="51"/>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күні ішінде алынған құжаттарды порталда тіркеуден өткізеді және портал арқылы қызметті берушінің басшысына қарауға береді;</w:t>
      </w:r>
    </w:p>
    <w:bookmarkEnd w:id="51"/>
    <w:bookmarkStart w:name="z251" w:id="52"/>
    <w:p>
      <w:pPr>
        <w:spacing w:after="0"/>
        <w:ind w:left="0"/>
        <w:jc w:val="both"/>
      </w:pPr>
      <w:r>
        <w:rPr>
          <w:rFonts w:ascii="Times New Roman"/>
          <w:b w:val="false"/>
          <w:i w:val="false"/>
          <w:color w:val="000000"/>
          <w:sz w:val="28"/>
        </w:rPr>
        <w:t>
      3) көрсетiлетiн қызметтi берушiнің басшысы құжаттар келіп түскен күннен бастап 1 (бiр) жұмыс күні iшiнде бөлiм басшысына жібереді;</w:t>
      </w:r>
    </w:p>
    <w:bookmarkEnd w:id="52"/>
    <w:bookmarkStart w:name="z252" w:id="53"/>
    <w:p>
      <w:pPr>
        <w:spacing w:after="0"/>
        <w:ind w:left="0"/>
        <w:jc w:val="both"/>
      </w:pPr>
      <w:r>
        <w:rPr>
          <w:rFonts w:ascii="Times New Roman"/>
          <w:b w:val="false"/>
          <w:i w:val="false"/>
          <w:color w:val="000000"/>
          <w:sz w:val="28"/>
        </w:rPr>
        <w:t>
      4) бөлiм басшысы 1 (бiр) жұмыс күні iшiнде бөлiм маманына жібереді;</w:t>
      </w:r>
    </w:p>
    <w:bookmarkEnd w:id="53"/>
    <w:bookmarkStart w:name="z253" w:id="54"/>
    <w:p>
      <w:pPr>
        <w:spacing w:after="0"/>
        <w:ind w:left="0"/>
        <w:jc w:val="both"/>
      </w:pPr>
      <w:r>
        <w:rPr>
          <w:rFonts w:ascii="Times New Roman"/>
          <w:b w:val="false"/>
          <w:i w:val="false"/>
          <w:color w:val="000000"/>
          <w:sz w:val="28"/>
        </w:rPr>
        <w:t xml:space="preserve">
      5) бөлiм маманы портал арқылы сұрау салуды алған кезден бастап көрсетiлетiн қызмет алушының сұрау салуды қарап, әрі қарай қараудан дәлелді бас тартуды не нотариаттық қызметпен айналысу құқығына аттестаттаудан өткiзу туралы хабарламаны көрсетiлетiн қызметтi берушiнің басшысына қол қоюға жібереді; </w:t>
      </w:r>
    </w:p>
    <w:bookmarkEnd w:id="54"/>
    <w:p>
      <w:pPr>
        <w:spacing w:after="0"/>
        <w:ind w:left="0"/>
        <w:jc w:val="both"/>
      </w:pPr>
      <w:r>
        <w:rPr>
          <w:rFonts w:ascii="Times New Roman"/>
          <w:b w:val="false"/>
          <w:i w:val="false"/>
          <w:color w:val="000000"/>
          <w:sz w:val="28"/>
        </w:rPr>
        <w:t>
      ұсынылған құжаттар толық болмау фактісі белгіленген жағдайда мерзім 1 (бір) жұмыс күні, талаптарға сәйкес келмеген кезде 5 (бес) жұмыс күні;</w:t>
      </w:r>
    </w:p>
    <w:bookmarkStart w:name="z254" w:id="55"/>
    <w:p>
      <w:pPr>
        <w:spacing w:after="0"/>
        <w:ind w:left="0"/>
        <w:jc w:val="both"/>
      </w:pPr>
      <w:r>
        <w:rPr>
          <w:rFonts w:ascii="Times New Roman"/>
          <w:b w:val="false"/>
          <w:i w:val="false"/>
          <w:color w:val="000000"/>
          <w:sz w:val="28"/>
        </w:rPr>
        <w:t>
      6) көрсетiлетiн қызметтi берушiнің басшысы 1 (бiр) жұмыс күні iшiнде өтінішді одан әрі қараудан дәлелді бас тартуға қол қояды;</w:t>
      </w:r>
    </w:p>
    <w:bookmarkEnd w:id="55"/>
    <w:bookmarkStart w:name="z255" w:id="56"/>
    <w:p>
      <w:pPr>
        <w:spacing w:after="0"/>
        <w:ind w:left="0"/>
        <w:jc w:val="both"/>
      </w:pPr>
      <w:r>
        <w:rPr>
          <w:rFonts w:ascii="Times New Roman"/>
          <w:b w:val="false"/>
          <w:i w:val="false"/>
          <w:color w:val="000000"/>
          <w:sz w:val="28"/>
        </w:rPr>
        <w:t>
      7) Комиссия 1 (бiр) жұмыс күні iшiнде аттестаттауға жіберу туралы не аттестаттауға жіберуден бас тарту туралы шешім шығарады;</w:t>
      </w:r>
    </w:p>
    <w:bookmarkEnd w:id="56"/>
    <w:bookmarkStart w:name="z256" w:id="57"/>
    <w:p>
      <w:pPr>
        <w:spacing w:after="0"/>
        <w:ind w:left="0"/>
        <w:jc w:val="both"/>
      </w:pPr>
      <w:r>
        <w:rPr>
          <w:rFonts w:ascii="Times New Roman"/>
          <w:b w:val="false"/>
          <w:i w:val="false"/>
          <w:color w:val="000000"/>
          <w:sz w:val="28"/>
        </w:rPr>
        <w:t>
      8) көрсетiлетiн қызметтi берушiнің басшысы 1 (бiр) жұмыс күні iшiнде нотариаттық қызметпен айналысу құқығына аттестаттау өткiзу туралы хабарламаға қол қояды.</w:t>
      </w:r>
    </w:p>
    <w:bookmarkEnd w:id="57"/>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10.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58"/>
    <w:bookmarkStart w:name="z62" w:id="59"/>
    <w:p>
      <w:pPr>
        <w:spacing w:after="0"/>
        <w:ind w:left="0"/>
        <w:jc w:val="both"/>
      </w:pPr>
      <w:r>
        <w:rPr>
          <w:rFonts w:ascii="Times New Roman"/>
          <w:b w:val="false"/>
          <w:i w:val="false"/>
          <w:color w:val="000000"/>
          <w:sz w:val="28"/>
        </w:rPr>
        <w:t xml:space="preserve">
      11. Мемлекеттік қызмет көрсетуде тартылған графикалық нысанда ақпараттық жүйелердің функционалдық өзара іс-қимыл диаграммасы осы мемлекеттік көрсетілетін қызмет регламентінің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xml:space="preserve">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келтірілсін.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66" w:id="61"/>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bookmarkEnd w:id="61"/>
    <w:p>
      <w:pPr>
        <w:spacing w:after="0"/>
        <w:ind w:left="0"/>
        <w:jc w:val="both"/>
      </w:pPr>
      <w:r>
        <w:rPr>
          <w:rFonts w:ascii="Times New Roman"/>
          <w:b w:val="false"/>
          <w:i w:val="false"/>
          <w:color w:val="ff0000"/>
          <w:sz w:val="28"/>
        </w:rPr>
        <w:t xml:space="preserve">
      Ескерту. 1-қосымша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p>
      <w:pPr>
        <w:spacing w:after="0"/>
        <w:ind w:left="0"/>
        <w:jc w:val="both"/>
      </w:pPr>
      <w:r>
        <w:rPr>
          <w:rFonts w:ascii="Times New Roman"/>
          <w:b w:val="false"/>
          <w:i w:val="false"/>
          <w:color w:val="000000"/>
          <w:sz w:val="28"/>
        </w:rPr>
        <w:t>
      2) 1 – процесс–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p>
      <w:pPr>
        <w:spacing w:after="0"/>
        <w:ind w:left="0"/>
        <w:jc w:val="both"/>
      </w:pPr>
      <w:r>
        <w:rPr>
          <w:rFonts w:ascii="Times New Roman"/>
          <w:b w:val="false"/>
          <w:i w:val="false"/>
          <w:color w:val="000000"/>
          <w:sz w:val="28"/>
        </w:rPr>
        <w:t>
      3) 1 – шарт- тiркелген көрсетiлетiн қызметтi алушы туралы деректердiң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 – 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 – процесс–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 – процесскөрсетiлетiн қызметтi алушының сұрау салуды куәландыру (қол қою) үшiн ЭЦҚ тiркеу куәлiгiн таңдау;</w:t>
      </w:r>
    </w:p>
    <w:p>
      <w:pPr>
        <w:spacing w:after="0"/>
        <w:ind w:left="0"/>
        <w:jc w:val="both"/>
      </w:pPr>
      <w:r>
        <w:rPr>
          <w:rFonts w:ascii="Times New Roman"/>
          <w:b w:val="false"/>
          <w:i w:val="false"/>
          <w:color w:val="000000"/>
          <w:sz w:val="28"/>
        </w:rPr>
        <w:t>
      7) 2 – 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p>
      <w:pPr>
        <w:spacing w:after="0"/>
        <w:ind w:left="0"/>
        <w:jc w:val="both"/>
      </w:pPr>
      <w:r>
        <w:rPr>
          <w:rFonts w:ascii="Times New Roman"/>
          <w:b w:val="false"/>
          <w:i w:val="false"/>
          <w:color w:val="000000"/>
          <w:sz w:val="28"/>
        </w:rPr>
        <w:t>
      8) 5 – 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көрсетiлетiн қызметтi алушының ЭЦҚ арқылы қызмет көрсетуге сұрау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10) 7 – процесс– порталда электрондық құжатты (көрсетiлетiн қызметтi алушының сұрау салуын) тiркеу және сұрау салуды порталда өңдеу;</w:t>
      </w:r>
    </w:p>
    <w:p>
      <w:pPr>
        <w:spacing w:after="0"/>
        <w:ind w:left="0"/>
        <w:jc w:val="both"/>
      </w:pPr>
      <w:r>
        <w:rPr>
          <w:rFonts w:ascii="Times New Roman"/>
          <w:b w:val="false"/>
          <w:i w:val="false"/>
          <w:color w:val="000000"/>
          <w:sz w:val="28"/>
        </w:rPr>
        <w:t>
      11) 3 – шарт – көрсетiлетiн қызметтi берушiнiң лицензия беру үшiн көрсетiлетiн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12) 8 – 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13) 9 – процесс – көрсетiлетiн қызметтi алушы порталда қалыптастырылған қызмет нәтижесiн алу. Электрондық құжатты көрсетiлетiн қызметтi берушi уәкiлеттi тұлғаның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"Нотариаттық қызметпен айналысу</w:t>
            </w:r>
            <w:r>
              <w:br/>
            </w:r>
            <w:r>
              <w:rPr>
                <w:rFonts w:ascii="Times New Roman"/>
                <w:b w:val="false"/>
                <w:i w:val="false"/>
                <w:color w:val="000000"/>
                <w:sz w:val="20"/>
              </w:rPr>
              <w:t>құқығына 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85" w:id="62"/>
    <w:p>
      <w:pPr>
        <w:spacing w:after="0"/>
        <w:ind w:left="0"/>
        <w:jc w:val="both"/>
      </w:pPr>
      <w:r>
        <w:rPr>
          <w:rFonts w:ascii="Times New Roman"/>
          <w:b w:val="false"/>
          <w:i w:val="false"/>
          <w:color w:val="000000"/>
          <w:sz w:val="28"/>
        </w:rPr>
        <w:t>
      Мемлекеттiк қызмет көрсету процесiнде көрсетiлетiн қызметтi</w:t>
      </w:r>
    </w:p>
    <w:bookmarkEnd w:id="62"/>
    <w:p>
      <w:pPr>
        <w:spacing w:after="0"/>
        <w:ind w:left="0"/>
        <w:jc w:val="both"/>
      </w:pPr>
      <w:r>
        <w:rPr>
          <w:rFonts w:ascii="Times New Roman"/>
          <w:b w:val="false"/>
          <w:i w:val="false"/>
          <w:color w:val="000000"/>
          <w:sz w:val="28"/>
        </w:rPr>
        <w:t>
      берушiнiң құрылымдық бөлiмшелерiнiң (жұмыскерлерiнiң) рәсiмдер</w:t>
      </w:r>
    </w:p>
    <w:p>
      <w:pPr>
        <w:spacing w:after="0"/>
        <w:ind w:left="0"/>
        <w:jc w:val="both"/>
      </w:pPr>
      <w:r>
        <w:rPr>
          <w:rFonts w:ascii="Times New Roman"/>
          <w:b w:val="false"/>
          <w:i w:val="false"/>
          <w:color w:val="000000"/>
          <w:sz w:val="28"/>
        </w:rPr>
        <w:t>
      (iс-қимылдар) реттiлiгiнiң мәтiндiк кестелiк сипаттамасы</w:t>
      </w:r>
    </w:p>
    <w:bookmarkStart w:name="z86" w:id="63"/>
    <w:p>
      <w:pPr>
        <w:spacing w:after="0"/>
        <w:ind w:left="0"/>
        <w:jc w:val="left"/>
      </w:pPr>
      <w:r>
        <w:rPr>
          <w:rFonts w:ascii="Times New Roman"/>
          <w:b/>
          <w:i w:val="false"/>
          <w:color w:val="000000"/>
        </w:rPr>
        <w:t xml:space="preserve"> 1 Кесте. Құрылымдық-функционалдық бiрлiктер (бұдан әрi – ҚФБ) әрекетiнiң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5665"/>
        <w:gridCol w:w="1095"/>
        <w:gridCol w:w="1533"/>
        <w:gridCol w:w="1534"/>
        <w:gridCol w:w="9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процесстiң iс-қимылы</w:t>
            </w:r>
          </w:p>
        </w:tc>
      </w:tr>
      <w:tr>
        <w:trPr>
          <w:trHeight w:val="3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Рәсiмдердiң (iс-қимылдардың) № ҚФБ-нiң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кеңсесi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басшысы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бөлiмiнiң басшысы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бөлiмiнiң маманы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әдiлет аттестациялық комиссиясы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және қажеттi құжаттарды қабылдау, өтiнiштi тiркеу журналында тiркеу, сонымен қоса өтiнiштiң оң жақтағы астыңғы бұрышында келiп түскен күнi мен кiрiс нөмiрiн көрсете отырып, мемлекеттiк тiлде тiркеу мөртаңбасы қойылады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тiзбесiнiң қойылатын талаптарға сәйкестiгiн қарау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аттестация өткiзiлетiнi туралы хабарламаны ресiмдеу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өткiзу</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тiркеу журналында тiркеу, сонымен қоса өтiнiштiң оң жақтағы астыңғы бұрышында тiркеу мөртаңбасын қою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жауапты орындаушыны қамтыған бұрыштамасымен құжаттар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бөлiмдегi жауапты орындаушыны қамтыған бұрыштамасымен құжаттар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аттестация өткiзiлетiнi туралы ресiмделген хабарлама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ресiмделген нәтижесi</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күндерi</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аттестацияны тапсырған сәттен бастап</w:t>
            </w:r>
          </w:p>
        </w:tc>
      </w:tr>
    </w:tbl>
    <w:bookmarkStart w:name="z87" w:id="64"/>
    <w:p>
      <w:pPr>
        <w:spacing w:after="0"/>
        <w:ind w:left="0"/>
        <w:jc w:val="left"/>
      </w:pPr>
      <w:r>
        <w:rPr>
          <w:rFonts w:ascii="Times New Roman"/>
          <w:b/>
          <w:i w:val="false"/>
          <w:color w:val="000000"/>
        </w:rPr>
        <w:t xml:space="preserve">  2 Кесте. Пайдалану түрлерi. Негiзгi процесс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1"/>
        <w:gridCol w:w="1825"/>
        <w:gridCol w:w="1644"/>
        <w:gridCol w:w="1933"/>
        <w:gridCol w:w="11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кеңсесi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басшысы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бөлiмiнiң басшысы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бөлiмiнiң маманы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әдiлет аттестациялық комиссиясы</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Өтiнiштi және қажеттi құжаттарды қабылдау, өтiнiштi тiркеу журналында тiркеу, сонымен қоса өтiнiштiң оң жақтағы астыңғы бұрышына келiп түскен күнi мен кiрiс нөмiрiн көрсете отырып, мемлекеттiк тiлде тiркеу мөртаңбасы қойылады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Өтiнiштi қарау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Ұсынылған құжаттар тiзбесiнiң қойылатын талаптарға сәйкестiгiн қарау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Нотариаттық қызметпен айналысу құқығына аттестация өткiзiлетiнi туралы хабарламаға хатты ресiмдеу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Нотариаттық қызметпен айналысу құқығына аттестаттаудан өткiзу</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қызметпен айналысу құқығына аттестация өткiзiлетiнi туралы хабарламаны жiберу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Нотариаттық қызметпен айналысу құқығына аттестация өткiзiлетiнi туралы хабарламаға қол қою</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Мемлекеттiк қызметтiң нәтижесiн беру</w:t>
            </w:r>
          </w:p>
        </w:tc>
      </w:tr>
    </w:tbl>
    <w:bookmarkStart w:name="z88" w:id="65"/>
    <w:p>
      <w:pPr>
        <w:spacing w:after="0"/>
        <w:ind w:left="0"/>
        <w:jc w:val="left"/>
      </w:pPr>
      <w:r>
        <w:rPr>
          <w:rFonts w:ascii="Times New Roman"/>
          <w:b/>
          <w:i w:val="false"/>
          <w:color w:val="000000"/>
        </w:rPr>
        <w:t xml:space="preserve">  3-кесте. Портал арқылы ҚФБ iс-әрекеттерiнiң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705"/>
        <w:gridCol w:w="1784"/>
        <w:gridCol w:w="1274"/>
        <w:gridCol w:w="1723"/>
        <w:gridCol w:w="1822"/>
        <w:gridCol w:w="2356"/>
        <w:gridCol w:w="1276"/>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үшiн ЭЦҚ таңдауы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iс-әрекет нөмiрi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қателiк болғанда; 9 – ЭЦҚ-да қате болмағанда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7049"/>
        <w:gridCol w:w="2903"/>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көмегiмен сауалды куәландыру (қол қою)</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өтiнiштi (алушының сұрау салуын және сұрау салуды) өңдеу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бұзушылықтардың болуымен байланысты бас тарту туралы хабарламаны қалыптастыру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Өтiнiштiң нөмiрiн бере отырып сұрау салуды тiркеу.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бiлiктiлiк талаптарына және лицензия беру негiздерiне сәйкестiгiн қызмет берушiнiң тексеруi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3-қосымша</w:t>
            </w:r>
          </w:p>
        </w:tc>
      </w:tr>
    </w:tbl>
    <w:bookmarkStart w:name="z90" w:id="66"/>
    <w:p>
      <w:pPr>
        <w:spacing w:after="0"/>
        <w:ind w:left="0"/>
        <w:jc w:val="left"/>
      </w:pPr>
      <w:r>
        <w:rPr>
          <w:rFonts w:ascii="Times New Roman"/>
          <w:b/>
          <w:i w:val="false"/>
          <w:color w:val="000000"/>
        </w:rPr>
        <w:t xml:space="preserve"> Көрсетiлетiн қызметтi берушi арқылы электрондық мемлекеттiк</w:t>
      </w:r>
      <w:r>
        <w:br/>
      </w:r>
      <w:r>
        <w:rPr>
          <w:rFonts w:ascii="Times New Roman"/>
          <w:b/>
          <w:i w:val="false"/>
          <w:color w:val="000000"/>
        </w:rPr>
        <w:t>қызметтердi көрсету кезiнде функционалдық өзара</w:t>
      </w:r>
      <w:r>
        <w:br/>
      </w:r>
      <w:r>
        <w:rPr>
          <w:rFonts w:ascii="Times New Roman"/>
          <w:b/>
          <w:i w:val="false"/>
          <w:color w:val="000000"/>
        </w:rPr>
        <w:t>iс-қимылдың № 2 диаграммасы</w:t>
      </w:r>
    </w:p>
    <w:bookmarkEnd w:id="66"/>
    <w:p>
      <w:pPr>
        <w:spacing w:after="0"/>
        <w:ind w:left="0"/>
        <w:jc w:val="left"/>
      </w:pPr>
      <w:r>
        <w:br/>
      </w:r>
    </w:p>
    <w:p>
      <w:pPr>
        <w:spacing w:after="0"/>
        <w:ind w:left="0"/>
        <w:jc w:val="both"/>
      </w:pPr>
      <w:r>
        <w:drawing>
          <wp:inline distT="0" distB="0" distL="0" distR="0">
            <wp:extent cx="7493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bookmarkEnd w:id="67"/>
    <w:bookmarkStart w:name="z92" w:id="68"/>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енгiзуi;</w:t>
      </w:r>
    </w:p>
    <w:bookmarkEnd w:id="68"/>
    <w:bookmarkStart w:name="z93" w:id="69"/>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bookmarkEnd w:id="69"/>
    <w:bookmarkStart w:name="z94" w:id="70"/>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bookmarkEnd w:id="70"/>
    <w:bookmarkStart w:name="z95" w:id="71"/>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bookmarkEnd w:id="71"/>
    <w:bookmarkStart w:name="z96" w:id="72"/>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bookmarkEnd w:id="72"/>
    <w:bookmarkStart w:name="z97" w:id="73"/>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bookmarkEnd w:id="73"/>
    <w:bookmarkStart w:name="z98" w:id="74"/>
    <w:p>
      <w:pPr>
        <w:spacing w:after="0"/>
        <w:ind w:left="0"/>
        <w:jc w:val="both"/>
      </w:pPr>
      <w:r>
        <w:rPr>
          <w:rFonts w:ascii="Times New Roman"/>
          <w:b w:val="false"/>
          <w:i w:val="false"/>
          <w:color w:val="000000"/>
          <w:sz w:val="28"/>
        </w:rPr>
        <w:t>
      7) 6 -процесс – порталда электрондық құжатты тiркеу;</w:t>
      </w:r>
    </w:p>
    <w:bookmarkEnd w:id="74"/>
    <w:bookmarkStart w:name="z99" w:id="75"/>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негiздемелерге сәйкес көрсетiлгенiн тексеру (өңдеу);</w:t>
      </w:r>
    </w:p>
    <w:bookmarkEnd w:id="75"/>
    <w:bookmarkStart w:name="z100" w:id="76"/>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bookmarkEnd w:id="76"/>
    <w:bookmarkStart w:name="z101" w:id="77"/>
    <w:p>
      <w:pPr>
        <w:spacing w:after="0"/>
        <w:ind w:left="0"/>
        <w:jc w:val="both"/>
      </w:pPr>
      <w:r>
        <w:rPr>
          <w:rFonts w:ascii="Times New Roman"/>
          <w:b w:val="false"/>
          <w:i w:val="false"/>
          <w:color w:val="000000"/>
          <w:sz w:val="28"/>
        </w:rPr>
        <w:t>
      10) 8-процесс – көрсетiлетiн қызметтi алушы қызмет нәтижесiн (нотариаттық қызметпен айналысу құқығына лицензия алу) алу.</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657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Комиссияның нотариаттық қызметпен айналысу құқығына үмiткердi аттестаттау туралы шешiмi</w:t>
      </w:r>
    </w:p>
    <w:p>
      <w:pPr>
        <w:spacing w:after="0"/>
        <w:ind w:left="0"/>
        <w:jc w:val="both"/>
      </w:pPr>
      <w:r>
        <w:rPr>
          <w:rFonts w:ascii="Times New Roman"/>
          <w:b w:val="false"/>
          <w:i w:val="false"/>
          <w:color w:val="ff0000"/>
          <w:sz w:val="28"/>
        </w:rPr>
        <w:t xml:space="preserve">
      Ескерту. 4-қосымша алып тасталды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5-қосымша</w:t>
            </w:r>
          </w:p>
        </w:tc>
      </w:tr>
    </w:tbl>
    <w:bookmarkStart w:name="z104" w:id="78"/>
    <w:p>
      <w:pPr>
        <w:spacing w:after="0"/>
        <w:ind w:left="0"/>
        <w:jc w:val="left"/>
      </w:pPr>
      <w:r>
        <w:rPr>
          <w:rFonts w:ascii="Times New Roman"/>
          <w:b/>
          <w:i w:val="false"/>
          <w:color w:val="000000"/>
        </w:rPr>
        <w:t xml:space="preserve"> "Нотариаттық қызметпен айналысу құқығына аттестаттаудан өткiзу"</w:t>
      </w:r>
      <w:r>
        <w:br/>
      </w:r>
      <w:r>
        <w:rPr>
          <w:rFonts w:ascii="Times New Roman"/>
          <w:b/>
          <w:i w:val="false"/>
          <w:color w:val="000000"/>
        </w:rPr>
        <w:t>Мемлекеттiк қызмет көрсетудiң бизнес-процестерiнiң анықтамалығы</w:t>
      </w:r>
    </w:p>
    <w:bookmarkEnd w:id="78"/>
    <w:p>
      <w:pPr>
        <w:spacing w:after="0"/>
        <w:ind w:left="0"/>
        <w:jc w:val="both"/>
      </w:pPr>
      <w:r>
        <w:rPr>
          <w:rFonts w:ascii="Times New Roman"/>
          <w:b w:val="false"/>
          <w:i w:val="false"/>
          <w:color w:val="ff0000"/>
          <w:sz w:val="28"/>
        </w:rPr>
        <w:t xml:space="preserve">
      Ескерту. 5-қосымша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w:t>
      </w:r>
    </w:p>
    <w:p>
      <w:pPr>
        <w:spacing w:after="0"/>
        <w:ind w:left="0"/>
        <w:jc w:val="both"/>
      </w:pPr>
      <w:r>
        <w:rPr>
          <w:rFonts w:ascii="Times New Roman"/>
          <w:b w:val="false"/>
          <w:i w:val="false"/>
          <w:color w:val="000000"/>
          <w:sz w:val="28"/>
        </w:rPr>
        <w:t>
      құрылымдық бөлiмшiлерiнiң (жұмыскерлерiнiң), халыққа қызмет көрсету</w:t>
      </w:r>
    </w:p>
    <w:p>
      <w:pPr>
        <w:spacing w:after="0"/>
        <w:ind w:left="0"/>
        <w:jc w:val="both"/>
      </w:pPr>
      <w:r>
        <w:rPr>
          <w:rFonts w:ascii="Times New Roman"/>
          <w:b w:val="false"/>
          <w:i w:val="false"/>
          <w:color w:val="000000"/>
          <w:sz w:val="28"/>
        </w:rPr>
        <w:t>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 Бас прокуратураның Арнайы есепке алу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мамырдағы</w:t>
            </w:r>
            <w:r>
              <w:br/>
            </w:r>
            <w:r>
              <w:rPr>
                <w:rFonts w:ascii="Times New Roman"/>
                <w:b w:val="false"/>
                <w:i w:val="false"/>
                <w:color w:val="000000"/>
                <w:sz w:val="20"/>
              </w:rPr>
              <w:t>№ 297 бұйрығына</w:t>
            </w:r>
            <w:r>
              <w:br/>
            </w:r>
            <w:r>
              <w:rPr>
                <w:rFonts w:ascii="Times New Roman"/>
                <w:b w:val="false"/>
                <w:i w:val="false"/>
                <w:color w:val="000000"/>
                <w:sz w:val="20"/>
              </w:rPr>
              <w:t>2-қосымша</w:t>
            </w:r>
          </w:p>
        </w:tc>
      </w:tr>
    </w:tbl>
    <w:bookmarkStart w:name="z106" w:id="79"/>
    <w:p>
      <w:pPr>
        <w:spacing w:after="0"/>
        <w:ind w:left="0"/>
        <w:jc w:val="left"/>
      </w:pPr>
      <w:r>
        <w:rPr>
          <w:rFonts w:ascii="Times New Roman"/>
          <w:b/>
          <w:i w:val="false"/>
          <w:color w:val="000000"/>
        </w:rPr>
        <w:t xml:space="preserve"> "Нотариаттық қызметпен айналысу құқығына лицензия беру"</w:t>
      </w:r>
      <w:r>
        <w:br/>
      </w:r>
      <w:r>
        <w:rPr>
          <w:rFonts w:ascii="Times New Roman"/>
          <w:b/>
          <w:i w:val="false"/>
          <w:color w:val="000000"/>
        </w:rPr>
        <w:t>мемлекеттiк көрсетiлетiн қызмет регламентi 1-тарау. Жалпы ережелер</w:t>
      </w:r>
    </w:p>
    <w:bookmarkEnd w:id="79"/>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7" w:id="80"/>
    <w:p>
      <w:pPr>
        <w:spacing w:after="0"/>
        <w:ind w:left="0"/>
        <w:jc w:val="both"/>
      </w:pPr>
      <w:r>
        <w:rPr>
          <w:rFonts w:ascii="Times New Roman"/>
          <w:b w:val="false"/>
          <w:i w:val="false"/>
          <w:color w:val="000000"/>
          <w:sz w:val="28"/>
        </w:rPr>
        <w:t xml:space="preserve">
      1. "Нотариаттық қызметпен айналысу құқығына лицензия беру" мемлекеттік көрсетілетін қызметін (бұдан әрі-мемлекеттік көрсетілетін қызмет) Қазақстан Республикасы Әділет министрінің 2015 жылғы 24 сәуірдегі № 232 бұйрығымен бекітілген "Нотариаттық қызметпен айналысу құқығына лицензия беру" мемлекеттік көрсетілетін қызметтер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Қазақстан Республикасының Әділет Министрлігімен (бұдан әрі-көрсетілетін қызметті беруші) көрсетіледі.</w:t>
      </w:r>
    </w:p>
    <w:bookmarkEnd w:id="80"/>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1"/>
    <w:p>
      <w:pPr>
        <w:spacing w:after="0"/>
        <w:ind w:left="0"/>
        <w:jc w:val="both"/>
      </w:pPr>
      <w:r>
        <w:rPr>
          <w:rFonts w:ascii="Times New Roman"/>
          <w:b w:val="false"/>
          <w:i w:val="false"/>
          <w:color w:val="000000"/>
          <w:sz w:val="28"/>
        </w:rPr>
        <w:t>
      2. Мемлекеттік қызметті көрсету электрондық нысанда.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82"/>
    <w:p>
      <w:pPr>
        <w:spacing w:after="0"/>
        <w:ind w:left="0"/>
        <w:jc w:val="both"/>
      </w:pPr>
      <w:r>
        <w:rPr>
          <w:rFonts w:ascii="Times New Roman"/>
          <w:b w:val="false"/>
          <w:i w:val="false"/>
          <w:color w:val="000000"/>
          <w:sz w:val="28"/>
        </w:rPr>
        <w:t xml:space="preserve">
      3. Мемлекеттiк қызмет көрсету нәтижесi: нотариаттық қызметпен айналысу құқығына лицензия беру, қайта ресімдеу, лицензияның телнұсқасын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мемлекеттiк қызмет көрсетуден дәлелді бас тарту.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8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83"/>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1" w:id="84"/>
    <w:p>
      <w:pPr>
        <w:spacing w:after="0"/>
        <w:ind w:left="0"/>
        <w:jc w:val="both"/>
      </w:pPr>
      <w:r>
        <w:rPr>
          <w:rFonts w:ascii="Times New Roman"/>
          <w:b w:val="false"/>
          <w:i w:val="false"/>
          <w:color w:val="000000"/>
          <w:sz w:val="28"/>
        </w:rPr>
        <w:t xml:space="preserve">
      4. Көрсетiлетiн қызметтi берушінің электрондық сұрау салуын және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 көрсету үшін қажетті өзге де құжаттарын (электрондық сканерленген көшірме түрінде электрондық сұрауға.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5"/>
    <w:bookmarkStart w:name="z257" w:id="86"/>
    <w:p>
      <w:pPr>
        <w:spacing w:after="0"/>
        <w:ind w:left="0"/>
        <w:jc w:val="both"/>
      </w:pPr>
      <w:r>
        <w:rPr>
          <w:rFonts w:ascii="Times New Roman"/>
          <w:b w:val="false"/>
          <w:i w:val="false"/>
          <w:color w:val="000000"/>
          <w:sz w:val="28"/>
        </w:rPr>
        <w:t>
      1) көрсетілетін қызметті берушінің кеңсесінде өтінішті тіркеуі-құжаттар келіп түскен күннен бастап 1 (бiр) жұмыс күні iшiнде;</w:t>
      </w:r>
    </w:p>
    <w:bookmarkEnd w:id="86"/>
    <w:bookmarkStart w:name="z258" w:id="87"/>
    <w:p>
      <w:pPr>
        <w:spacing w:after="0"/>
        <w:ind w:left="0"/>
        <w:jc w:val="both"/>
      </w:pPr>
      <w:r>
        <w:rPr>
          <w:rFonts w:ascii="Times New Roman"/>
          <w:b w:val="false"/>
          <w:i w:val="false"/>
          <w:color w:val="000000"/>
          <w:sz w:val="28"/>
        </w:rPr>
        <w:t>
      2) көрсетiлетiн қызметтi берушi басшысының құқық түсіндіру жұмысын, заң қызметін ұйымдастыру және лицензиялау басқармасы (бұдан әрі-Басқарма) басшысына өтінішті жолдауы-құжаттар келіп түскен күннен бастап 1 (бiр) жұмыс күні iшiнде;</w:t>
      </w:r>
    </w:p>
    <w:bookmarkEnd w:id="87"/>
    <w:bookmarkStart w:name="z259" w:id="88"/>
    <w:p>
      <w:pPr>
        <w:spacing w:after="0"/>
        <w:ind w:left="0"/>
        <w:jc w:val="both"/>
      </w:pPr>
      <w:r>
        <w:rPr>
          <w:rFonts w:ascii="Times New Roman"/>
          <w:b w:val="false"/>
          <w:i w:val="false"/>
          <w:color w:val="000000"/>
          <w:sz w:val="28"/>
        </w:rPr>
        <w:t>
      3) өтінішті Басқарма басшысының Басқарма қызметкеріне жолдауы-құжаттар келіп түскен күннен бастап 1 (бiр) жұмыс күні iшiнде ;</w:t>
      </w:r>
    </w:p>
    <w:bookmarkEnd w:id="88"/>
    <w:bookmarkStart w:name="z260" w:id="89"/>
    <w:p>
      <w:pPr>
        <w:spacing w:after="0"/>
        <w:ind w:left="0"/>
        <w:jc w:val="both"/>
      </w:pPr>
      <w:r>
        <w:rPr>
          <w:rFonts w:ascii="Times New Roman"/>
          <w:b w:val="false"/>
          <w:i w:val="false"/>
          <w:color w:val="000000"/>
          <w:sz w:val="28"/>
        </w:rPr>
        <w:t>
      4) заң қызметін ұйымдастыру және лицензиялау басқармасының маманының өтінішті қарауы және мемлекеттік қызмет көрсету нәтижесін ресімдеуі-лицензияны беру кезінде 10 (он) жұмыс күн, қайта ресімдеу кезінде 2 (екі) жұмыс күн, лицензияның телнұсқасын берген кезде 1 (бір) жұмыс күн;</w:t>
      </w:r>
    </w:p>
    <w:bookmarkEnd w:id="89"/>
    <w:bookmarkStart w:name="z261" w:id="90"/>
    <w:p>
      <w:pPr>
        <w:spacing w:after="0"/>
        <w:ind w:left="0"/>
        <w:jc w:val="both"/>
      </w:pPr>
      <w:r>
        <w:rPr>
          <w:rFonts w:ascii="Times New Roman"/>
          <w:b w:val="false"/>
          <w:i w:val="false"/>
          <w:color w:val="000000"/>
          <w:sz w:val="28"/>
        </w:rPr>
        <w:t>
      5) көрсетiлетiн қызметтi берушi басшысының немесе оның міндетін атқарушы тұлғаның мемлекеттiк қызмет көрсету нәтижесiне қол қоюы-1 (бiр) жұмыс күн iшiнде.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1"/>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0" w:id="92"/>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 жумылдырылған:</w:t>
      </w:r>
    </w:p>
    <w:bookmarkEnd w:id="92"/>
    <w:p>
      <w:pPr>
        <w:spacing w:after="0"/>
        <w:ind w:left="0"/>
        <w:jc w:val="both"/>
      </w:pPr>
      <w:r>
        <w:rPr>
          <w:rFonts w:ascii="Times New Roman"/>
          <w:b w:val="false"/>
          <w:i w:val="false"/>
          <w:color w:val="000000"/>
          <w:sz w:val="28"/>
        </w:rPr>
        <w:t>
      1) көрсетiлетiн қызметтi берушi кеңсесiнiң қызметкерi;</w:t>
      </w:r>
    </w:p>
    <w:p>
      <w:pPr>
        <w:spacing w:after="0"/>
        <w:ind w:left="0"/>
        <w:jc w:val="both"/>
      </w:pPr>
      <w:r>
        <w:rPr>
          <w:rFonts w:ascii="Times New Roman"/>
          <w:b w:val="false"/>
          <w:i w:val="false"/>
          <w:color w:val="000000"/>
          <w:sz w:val="28"/>
        </w:rPr>
        <w:t>
      2) көрсетiлетiн қызметтi берушiнiң басшысы;</w:t>
      </w:r>
    </w:p>
    <w:p>
      <w:pPr>
        <w:spacing w:after="0"/>
        <w:ind w:left="0"/>
        <w:jc w:val="both"/>
      </w:pPr>
      <w:r>
        <w:rPr>
          <w:rFonts w:ascii="Times New Roman"/>
          <w:b w:val="false"/>
          <w:i w:val="false"/>
          <w:color w:val="000000"/>
          <w:sz w:val="28"/>
        </w:rPr>
        <w:t>
      3) ТҚжЗҚҰД директоры;</w:t>
      </w:r>
    </w:p>
    <w:p>
      <w:pPr>
        <w:spacing w:after="0"/>
        <w:ind w:left="0"/>
        <w:jc w:val="both"/>
      </w:pPr>
      <w:r>
        <w:rPr>
          <w:rFonts w:ascii="Times New Roman"/>
          <w:b w:val="false"/>
          <w:i w:val="false"/>
          <w:color w:val="000000"/>
          <w:sz w:val="28"/>
        </w:rPr>
        <w:t xml:space="preserve">
      4) Басқарма басшысы </w:t>
      </w:r>
    </w:p>
    <w:p>
      <w:pPr>
        <w:spacing w:after="0"/>
        <w:ind w:left="0"/>
        <w:jc w:val="both"/>
      </w:pPr>
      <w:r>
        <w:rPr>
          <w:rFonts w:ascii="Times New Roman"/>
          <w:b w:val="false"/>
          <w:i w:val="false"/>
          <w:color w:val="000000"/>
          <w:sz w:val="28"/>
        </w:rPr>
        <w:t>
      5) Басқарма қызметкері.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93"/>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 оның орындалу ұзақтығы:</w:t>
      </w:r>
    </w:p>
    <w:bookmarkEnd w:id="93"/>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күннен бастап 1 (бір) жұмыс күні ішінде алынған құжаттарды тіркеуден өткізеді және көрсетілетін қызметті алушының өтінішін одан әрі Басқарма басшысына жібереді;</w:t>
      </w:r>
    </w:p>
    <w:p>
      <w:pPr>
        <w:spacing w:after="0"/>
        <w:ind w:left="0"/>
        <w:jc w:val="both"/>
      </w:pPr>
      <w:r>
        <w:rPr>
          <w:rFonts w:ascii="Times New Roman"/>
          <w:b w:val="false"/>
          <w:i w:val="false"/>
          <w:color w:val="000000"/>
          <w:sz w:val="28"/>
        </w:rPr>
        <w:t>
      2) Басқарма басшысы құжаттар тіркелген күннен бастап 1 (бір) жұмыс күні ішінде Басқарма қызметкеріне жібереді;</w:t>
      </w:r>
    </w:p>
    <w:p>
      <w:pPr>
        <w:spacing w:after="0"/>
        <w:ind w:left="0"/>
        <w:jc w:val="both"/>
      </w:pPr>
      <w:r>
        <w:rPr>
          <w:rFonts w:ascii="Times New Roman"/>
          <w:b w:val="false"/>
          <w:i w:val="false"/>
          <w:color w:val="000000"/>
          <w:sz w:val="28"/>
        </w:rPr>
        <w:t>
      3) Басқарма қызметкері құжаттар топтамасын көрсетiлетiн қызметтi берушiге тапсырған кезден бастап көрсетiлетiн қызметтi алушының өтiнiшiн қарайды және ТҚжЗҚҰД директорына келісуге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лицензияны беру кезінде 10 (он) жұмыс күні;</w:t>
      </w:r>
    </w:p>
    <w:p>
      <w:pPr>
        <w:spacing w:after="0"/>
        <w:ind w:left="0"/>
        <w:jc w:val="both"/>
      </w:pPr>
      <w:r>
        <w:rPr>
          <w:rFonts w:ascii="Times New Roman"/>
          <w:b w:val="false"/>
          <w:i w:val="false"/>
          <w:color w:val="000000"/>
          <w:sz w:val="28"/>
        </w:rPr>
        <w:t>
      қайта ресімдеу кезінде 2 (екі) жұмыс күні;</w:t>
      </w:r>
    </w:p>
    <w:p>
      <w:pPr>
        <w:spacing w:after="0"/>
        <w:ind w:left="0"/>
        <w:jc w:val="both"/>
      </w:pPr>
      <w:r>
        <w:rPr>
          <w:rFonts w:ascii="Times New Roman"/>
          <w:b w:val="false"/>
          <w:i w:val="false"/>
          <w:color w:val="000000"/>
          <w:sz w:val="28"/>
        </w:rPr>
        <w:t>
      лицензияның телнұсқаларын берукезінде 1 (бір) жұмыс күні.</w:t>
      </w:r>
    </w:p>
    <w:p>
      <w:pPr>
        <w:spacing w:after="0"/>
        <w:ind w:left="0"/>
        <w:jc w:val="both"/>
      </w:pPr>
      <w:r>
        <w:rPr>
          <w:rFonts w:ascii="Times New Roman"/>
          <w:b w:val="false"/>
          <w:i w:val="false"/>
          <w:color w:val="000000"/>
          <w:sz w:val="28"/>
        </w:rPr>
        <w:t>
      4) ТҚжЗҚҰД директоры 1 (бiр) жұмыс күні iшiнде лицензияны немесе лицензияның телнұсқасын келіседі;</w:t>
      </w:r>
    </w:p>
    <w:p>
      <w:pPr>
        <w:spacing w:after="0"/>
        <w:ind w:left="0"/>
        <w:jc w:val="both"/>
      </w:pPr>
      <w:r>
        <w:rPr>
          <w:rFonts w:ascii="Times New Roman"/>
          <w:b w:val="false"/>
          <w:i w:val="false"/>
          <w:color w:val="000000"/>
          <w:sz w:val="28"/>
        </w:rPr>
        <w:t>
      5) көрсетiлетiн қызметтi берушiнiң басшысы 1 (бiр) жұмыс күні iшiнде лицензияға немесе лицензияның телнұсқасына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94"/>
    <w:p>
      <w:pPr>
        <w:spacing w:after="0"/>
        <w:ind w:left="0"/>
        <w:jc w:val="left"/>
      </w:pPr>
      <w:r>
        <w:rPr>
          <w:rFonts w:ascii="Times New Roman"/>
          <w:b/>
          <w:i w:val="false"/>
          <w:color w:val="000000"/>
        </w:rPr>
        <w:t xml:space="preserve"> 4-тарау. Мемлекеттiк қызмет көрсету процесінде ақпараттық жүйелердің өзара іс-қимылы және қолданылу тәртібінің сипаттамасы</w:t>
      </w:r>
    </w:p>
    <w:bookmarkEnd w:id="94"/>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4" w:id="95"/>
    <w:p>
      <w:pPr>
        <w:spacing w:after="0"/>
        <w:ind w:left="0"/>
        <w:jc w:val="both"/>
      </w:pPr>
      <w:r>
        <w:rPr>
          <w:rFonts w:ascii="Times New Roman"/>
          <w:b w:val="false"/>
          <w:i w:val="false"/>
          <w:color w:val="000000"/>
          <w:sz w:val="28"/>
        </w:rPr>
        <w:t xml:space="preserve">
      8. Көрсетiлетiн қызметтi берушiнiң және көрсетiлетiн қызметтi алушының мемлекеттiк қызмет көрсетуге тартылған ақпараттық жүйелердiң функционалдық iс-қимылдары диаграммасы түрiнде портал арқылы мемлекеттiк қызмет көрсету кезiндегi өтiнiш беру тәртiбi мен рәсiмдер (iс-қимылдар) реттiлiгiнiң сипаттамасы графикалық нысанда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p>
    <w:bookmarkEnd w:id="95"/>
    <w:bookmarkStart w:name="z262" w:id="96"/>
    <w:p>
      <w:pPr>
        <w:spacing w:after="0"/>
        <w:ind w:left="0"/>
        <w:jc w:val="both"/>
      </w:pPr>
      <w:r>
        <w:rPr>
          <w:rFonts w:ascii="Times New Roman"/>
          <w:b w:val="false"/>
          <w:i w:val="false"/>
          <w:color w:val="000000"/>
          <w:sz w:val="28"/>
        </w:rPr>
        <w:t>
      1) көрсетiлетiн қызметтi алушы өтiнiштi портал арқылы бередi, бұл сұрау салу көрсетiлетiн қызметтi берушiнiң қарауына жiберiледi.</w:t>
      </w:r>
    </w:p>
    <w:bookmarkEnd w:id="96"/>
    <w:p>
      <w:pPr>
        <w:spacing w:after="0"/>
        <w:ind w:left="0"/>
        <w:jc w:val="both"/>
      </w:pPr>
      <w:r>
        <w:rPr>
          <w:rFonts w:ascii="Times New Roman"/>
          <w:b w:val="false"/>
          <w:i w:val="false"/>
          <w:color w:val="000000"/>
          <w:sz w:val="28"/>
        </w:rPr>
        <w:t>
      Сұрау салуда көрсетiлетiн қызметтi алушыға мемлекеттiк қызметтi алуға өтiнiш жасауы үшiн порталдан "Нотариаттық қызметпен айналысу құқығына лицензия беру, қайта ресімдеу, лицензияның телнұсқасын беруді" таңдайды. Портал көрсетiлетiн қызметтi алушы туралы деректердi автоматты түрде толтыра отырып, сұрау салуды берудiң бастапқы адымын қалыптастырады.</w:t>
      </w:r>
    </w:p>
    <w:p>
      <w:pPr>
        <w:spacing w:after="0"/>
        <w:ind w:left="0"/>
        <w:jc w:val="both"/>
      </w:pPr>
      <w:r>
        <w:rPr>
          <w:rFonts w:ascii="Times New Roman"/>
          <w:b w:val="false"/>
          <w:i w:val="false"/>
          <w:color w:val="000000"/>
          <w:sz w:val="28"/>
        </w:rPr>
        <w:t>
      Көрсетiлетiн қызметтi алушы жылжымалы терезелердегi деректердi толтырады:</w:t>
      </w:r>
    </w:p>
    <w:p>
      <w:pPr>
        <w:spacing w:after="0"/>
        <w:ind w:left="0"/>
        <w:jc w:val="both"/>
      </w:pPr>
      <w:r>
        <w:rPr>
          <w:rFonts w:ascii="Times New Roman"/>
          <w:b w:val="false"/>
          <w:i w:val="false"/>
          <w:color w:val="000000"/>
          <w:sz w:val="28"/>
        </w:rPr>
        <w:t>
      электрондық үкiметтiң төлем шлюзi (бұдан әрi-ЭҮТШ) арқылы бюджетке лицензиялық алымның төленгенi туралы ақпаратты, түбiртек қағаз жеткiзгiште болған жағдайда сұрау салуға құжаттың электрондық көшiрмесi түрiнде қоса тіркеледі;</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 берген нарколог және психиатрда диспансерлік есепте тұратыны/тұрмайтыны туралы анықтамалар электрондық сканерленген көшірмесі түрінде электрондық сұрау салуға қоса тіркеледі.</w:t>
      </w:r>
    </w:p>
    <w:p>
      <w:pPr>
        <w:spacing w:after="0"/>
        <w:ind w:left="0"/>
        <w:jc w:val="both"/>
      </w:pPr>
      <w:r>
        <w:rPr>
          <w:rFonts w:ascii="Times New Roman"/>
          <w:b w:val="false"/>
          <w:i w:val="false"/>
          <w:color w:val="000000"/>
          <w:sz w:val="28"/>
        </w:rPr>
        <w:t>
      Көрсетiлетiн қызметтi алушы электрондық цифрлық қолтаңбамен (бұдан әрi - ЭЦҚ) қол қоя отырып, сұрау салуды сақтайды.</w:t>
      </w:r>
    </w:p>
    <w:p>
      <w:pPr>
        <w:spacing w:after="0"/>
        <w:ind w:left="0"/>
        <w:jc w:val="both"/>
      </w:pPr>
      <w:r>
        <w:rPr>
          <w:rFonts w:ascii="Times New Roman"/>
          <w:b w:val="false"/>
          <w:i w:val="false"/>
          <w:color w:val="000000"/>
          <w:sz w:val="28"/>
        </w:rPr>
        <w:t>
      Сұрау салуды портал арқылы жіберу кезінде көрсетілетін қызметті алушыға "жеке кабинетінен" өтініш туралы ақпаратқол жетімді болады, ол көрсетілетін қызметті беруші өтінішті пысықтау барысында (жеткізілуі, тіркелуі, орындалуы туралы белгілер, қарау немесе қараудан бас тарту туралы жауап) жаңартылады;</w:t>
      </w:r>
    </w:p>
    <w:bookmarkStart w:name="z263" w:id="97"/>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күні ішінде алынған құжаттарды порталда тіркеуден өткізеді және портал арқылы Басқарма басшысына қарауға береді;</w:t>
      </w:r>
    </w:p>
    <w:bookmarkEnd w:id="97"/>
    <w:bookmarkStart w:name="z264" w:id="98"/>
    <w:p>
      <w:pPr>
        <w:spacing w:after="0"/>
        <w:ind w:left="0"/>
        <w:jc w:val="both"/>
      </w:pPr>
      <w:r>
        <w:rPr>
          <w:rFonts w:ascii="Times New Roman"/>
          <w:b w:val="false"/>
          <w:i w:val="false"/>
          <w:color w:val="000000"/>
          <w:sz w:val="28"/>
        </w:rPr>
        <w:t>
      3) Басқарма басшысы құжаттар келіп түскен күннен бастап 1 (бір) жұмыс күні ішінде Басқарма қызметкеріне жібереді;</w:t>
      </w:r>
    </w:p>
    <w:bookmarkEnd w:id="98"/>
    <w:bookmarkStart w:name="z265" w:id="99"/>
    <w:p>
      <w:pPr>
        <w:spacing w:after="0"/>
        <w:ind w:left="0"/>
        <w:jc w:val="both"/>
      </w:pPr>
      <w:r>
        <w:rPr>
          <w:rFonts w:ascii="Times New Roman"/>
          <w:b w:val="false"/>
          <w:i w:val="false"/>
          <w:color w:val="000000"/>
          <w:sz w:val="28"/>
        </w:rPr>
        <w:t>
      4) Басқарма қызметкері көрсетiлетiн қызметтi алушының сұрау салуын қарайды, содан кейін ТҚжЗҚҰД директорына келісуге және көрсетілетін қызметті берушінің басшысына қол қоюға жібереді (лицензияны беру кезінде мерзім 10 (он) жұмыс күні, қайта ресімдеу кезінде мерзім 2 (екі) жұмыс күні, лицензияның телнұсқасын берген кезде мерзім 1 (бір) жұмыс күні;</w:t>
      </w:r>
    </w:p>
    <w:bookmarkEnd w:id="99"/>
    <w:bookmarkStart w:name="z266" w:id="100"/>
    <w:p>
      <w:pPr>
        <w:spacing w:after="0"/>
        <w:ind w:left="0"/>
        <w:jc w:val="both"/>
      </w:pPr>
      <w:r>
        <w:rPr>
          <w:rFonts w:ascii="Times New Roman"/>
          <w:b w:val="false"/>
          <w:i w:val="false"/>
          <w:color w:val="000000"/>
          <w:sz w:val="28"/>
        </w:rPr>
        <w:t>
      5) ТҚжЗҚҰД директоры 1 (бiр) жұмыс күні iшiнде лицензияны келіседі;</w:t>
      </w:r>
    </w:p>
    <w:bookmarkEnd w:id="100"/>
    <w:bookmarkStart w:name="z267" w:id="101"/>
    <w:p>
      <w:pPr>
        <w:spacing w:after="0"/>
        <w:ind w:left="0"/>
        <w:jc w:val="both"/>
      </w:pPr>
      <w:r>
        <w:rPr>
          <w:rFonts w:ascii="Times New Roman"/>
          <w:b w:val="false"/>
          <w:i w:val="false"/>
          <w:color w:val="000000"/>
          <w:sz w:val="28"/>
        </w:rPr>
        <w:t>
      6) көрсетiлетiн қызметтi берушiнiң басшысы 1 (бiр) жұмыс күні iшiнде лицензияға қол қояды.</w:t>
      </w:r>
    </w:p>
    <w:bookmarkEnd w:id="101"/>
    <w:p>
      <w:pPr>
        <w:spacing w:after="0"/>
        <w:ind w:left="0"/>
        <w:jc w:val="both"/>
      </w:pPr>
      <w:r>
        <w:rPr>
          <w:rFonts w:ascii="Times New Roman"/>
          <w:b w:val="false"/>
          <w:i w:val="false"/>
          <w:color w:val="000000"/>
          <w:sz w:val="28"/>
        </w:rPr>
        <w:t>
      Көрсетiлетiн қызметтi алушыға мемлекеттiк қызмет көрсету нәтижесі көрсетiлетiн қызметтi алушының жеке кабинетiне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02"/>
    <w:p>
      <w:pPr>
        <w:spacing w:after="0"/>
        <w:ind w:left="0"/>
        <w:jc w:val="both"/>
      </w:pPr>
      <w:r>
        <w:rPr>
          <w:rFonts w:ascii="Times New Roman"/>
          <w:b w:val="false"/>
          <w:i w:val="false"/>
          <w:color w:val="000000"/>
          <w:sz w:val="28"/>
        </w:rPr>
        <w:t xml:space="preserve">
      10. Мемлекеттiк қызмет көрсету процесiнде әрбiр рәсiмнiң (iс-қимылдың) ұзақтығын көрсете отырып, көрсетiлетiн қызметтi берушiнiң құрылымдық бөлiмшелерi (қызметкерлерi) арасындағы рәсiмдердiң (iс-қимылдарың) реттiлiгiнiң мәтiндiк кестелiк сипаттамасы осы Мемлекеттiк көрсетiлетiн қызмет регламентiнiң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102"/>
    <w:bookmarkStart w:name="z147" w:id="103"/>
    <w:p>
      <w:pPr>
        <w:spacing w:after="0"/>
        <w:ind w:left="0"/>
        <w:jc w:val="both"/>
      </w:pPr>
      <w:r>
        <w:rPr>
          <w:rFonts w:ascii="Times New Roman"/>
          <w:b w:val="false"/>
          <w:i w:val="false"/>
          <w:color w:val="000000"/>
          <w:sz w:val="28"/>
        </w:rPr>
        <w:t xml:space="preserve">
      11. Мемлекеттiк қызмет көрсетуде тартылған графикалық нысанда ақпараттық жүйелердiң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103"/>
    <w:bookmarkStart w:name="z148" w:id="104"/>
    <w:p>
      <w:pPr>
        <w:spacing w:after="0"/>
        <w:ind w:left="0"/>
        <w:jc w:val="both"/>
      </w:pPr>
      <w:r>
        <w:rPr>
          <w:rFonts w:ascii="Times New Roman"/>
          <w:b w:val="false"/>
          <w:i w:val="false"/>
          <w:color w:val="000000"/>
          <w:sz w:val="28"/>
        </w:rPr>
        <w:t xml:space="preserve">
      12.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мемлекеттiк қызмет көрсетудiң нәтижесi ұсынылуы тиiс нысандар, бланкi шаблондары келтiрiлген.</w:t>
      </w:r>
    </w:p>
    <w:bookmarkEnd w:id="104"/>
    <w:bookmarkStart w:name="z149" w:id="105"/>
    <w:p>
      <w:pPr>
        <w:spacing w:after="0"/>
        <w:ind w:left="0"/>
        <w:jc w:val="both"/>
      </w:pPr>
      <w:r>
        <w:rPr>
          <w:rFonts w:ascii="Times New Roman"/>
          <w:b w:val="false"/>
          <w:i w:val="false"/>
          <w:color w:val="000000"/>
          <w:sz w:val="28"/>
        </w:rPr>
        <w:t xml:space="preserve">
      13.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151" w:id="106"/>
    <w:p>
      <w:pPr>
        <w:spacing w:after="0"/>
        <w:ind w:left="0"/>
        <w:jc w:val="left"/>
      </w:pPr>
      <w:r>
        <w:rPr>
          <w:rFonts w:ascii="Times New Roman"/>
          <w:b/>
          <w:i w:val="false"/>
          <w:color w:val="000000"/>
        </w:rPr>
        <w:t xml:space="preserve">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рәсiмдер</w:t>
      </w:r>
      <w:r>
        <w:br/>
      </w:r>
      <w:r>
        <w:rPr>
          <w:rFonts w:ascii="Times New Roman"/>
          <w:b/>
          <w:i w:val="false"/>
          <w:color w:val="000000"/>
        </w:rPr>
        <w:t>(iс-қимылдар) реттiлiгiнiң мәтiндiк кестелiк сипаттамасы</w:t>
      </w:r>
    </w:p>
    <w:bookmarkEnd w:id="106"/>
    <w:bookmarkStart w:name="z152" w:id="107"/>
    <w:p>
      <w:pPr>
        <w:spacing w:after="0"/>
        <w:ind w:left="0"/>
        <w:jc w:val="left"/>
      </w:pPr>
      <w:r>
        <w:rPr>
          <w:rFonts w:ascii="Times New Roman"/>
          <w:b/>
          <w:i w:val="false"/>
          <w:color w:val="000000"/>
        </w:rPr>
        <w:t xml:space="preserve">  1-кесте. Құрылымдық-функционалдық бiрлiктер (бұдан әрi – ҚФБ) әрекетiнiң сипаттамасы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3472"/>
        <w:gridCol w:w="1670"/>
        <w:gridCol w:w="3643"/>
        <w:gridCol w:w="1102"/>
        <w:gridCol w:w="1564"/>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Рәсiмдер (iс-қимылдар) №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ұйымдастыру және лицензиялау басқармасының басшысы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ұйымдастыру және лицензиялау басқармасының сарапшысы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ТҚжЗҚҰД директоры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ресiмдеуге, лицензияның телнұсқасын беруге өтiнiштi және қажеттi құжаттар тiзбесiн қабылдау,</w:t>
            </w:r>
          </w:p>
          <w:p>
            <w:pPr>
              <w:spacing w:after="20"/>
              <w:ind w:left="20"/>
              <w:jc w:val="both"/>
            </w:pPr>
            <w:r>
              <w:rPr>
                <w:rFonts w:ascii="Times New Roman"/>
                <w:b w:val="false"/>
                <w:i w:val="false"/>
                <w:color w:val="000000"/>
                <w:sz w:val="20"/>
              </w:rPr>
              <w:t>
алынған құжаттарға тiркеу жасайды, бұл ретте өтiнiштiң оң жақ төменгi бұрышына түскен күнi мен кiрiс нөмiрiн көрсете отырып, мемлекеттiк тiлде тiркеу мөртаңбасын қояды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заң қызметiн көрсету және лицензиялау басқармасының сарапшысына нұсқама жiбередi</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Көрсетiлетiн қызметтi алушының өтiнiшiн қарайды, тiзiлiмге лицензия беру, қайта ресiмдеу немесе лицензияның телнұсқасын беру туралы жазба енгiзу, лицензияны қайта ресiмдеу немесе лицензияның телнұсқасын ресiмдеу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қоюды келісу.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қайта ресiмдеуге немесе лицензияның телнұсқасына қол қою.</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көрсетудiң нәтижесiн көрсетiлетiн қызметтi алушының мекенжайына пошта арқылы жiбередi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тiзiлiмiне жазба, лицензияны ресiмдеу, қайта ресiмдеу немесе лицензияның телнұсқасын ресiмдеу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келісілген қол қою.</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 электрондық лицензия беру</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мерзiмi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r>
    </w:tbl>
    <w:bookmarkStart w:name="z153" w:id="108"/>
    <w:p>
      <w:pPr>
        <w:spacing w:after="0"/>
        <w:ind w:left="0"/>
        <w:jc w:val="left"/>
      </w:pPr>
      <w:r>
        <w:rPr>
          <w:rFonts w:ascii="Times New Roman"/>
          <w:b/>
          <w:i w:val="false"/>
          <w:color w:val="000000"/>
        </w:rPr>
        <w:t xml:space="preserve">  2-кесте. Пайдалану нұсқалары. Баламалы процесс.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2193"/>
        <w:gridCol w:w="2255"/>
        <w:gridCol w:w="1952"/>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басшысы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сарапшысы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ресiмдеуге, лицензияның телнұсқасын беруге өтiнiш және қажеттi құжаттар тiзбесiн қабылдау, бұл ретте, өтiнiштiң төменгi оң жақ бұрышына түскен күнi мен кiрiс нөмiрiн көрсете отырып, мемлекеттiк тiлде тiркеу мөратаңбасы қойылады.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тiркеуге келiседi және заң қызметiн көрсету және лицензиялау басқармасының сарапшысына нұсқама жiбередi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Куәлiктi беру немесе куәлiктiң телнұсқасын беруден бас тарту қорытындыны ресiмдейдi.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ресiмдеуден немесе лицензияның телнұсқасын беруден бас тарту туралы қорытындыға қол қояды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ресiмдеуден немесе лицензияның телнұсқасын беруден бас тарту туралы қорытындыны көрсетiлетiн қызметтi алушының мекенжайына жiбередi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ресiмдеуден немесе лицензияның телнұсқасын беруден бас тарту туралы қорытындыны кеңсеге жiбередi.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09"/>
    <w:p>
      <w:pPr>
        <w:spacing w:after="0"/>
        <w:ind w:left="0"/>
        <w:jc w:val="left"/>
      </w:pPr>
      <w:r>
        <w:rPr>
          <w:rFonts w:ascii="Times New Roman"/>
          <w:b/>
          <w:i w:val="false"/>
          <w:color w:val="000000"/>
        </w:rPr>
        <w:t xml:space="preserve">  3-кесте. Портал арқылы ҚФБ iс-әрекеттерiнiң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936"/>
        <w:gridCol w:w="2027"/>
        <w:gridCol w:w="1447"/>
        <w:gridCol w:w="1957"/>
        <w:gridCol w:w="2069"/>
        <w:gridCol w:w="1120"/>
        <w:gridCol w:w="1335"/>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төлемақысын жасау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жоқтығына байланысты бас тарту туралы хабарламаны қалыптастырады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Әрекеттiң сәттi аяқталғаны туралы хабарламаны көрсету.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iс-әрекет нөмiрi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төлемақысын жасамағанда;</w:t>
            </w:r>
          </w:p>
          <w:p>
            <w:pPr>
              <w:spacing w:after="20"/>
              <w:ind w:left="20"/>
              <w:jc w:val="both"/>
            </w:pPr>
            <w:r>
              <w:rPr>
                <w:rFonts w:ascii="Times New Roman"/>
                <w:b w:val="false"/>
                <w:i w:val="false"/>
                <w:color w:val="000000"/>
                <w:sz w:val="20"/>
              </w:rPr>
              <w:t>
6 – төлемақысын жасағанда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576"/>
        <w:gridCol w:w="1285"/>
        <w:gridCol w:w="3859"/>
        <w:gridCol w:w="1589"/>
        <w:gridCol w:w="1080"/>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үшiн ЭЦҚ таңдауы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көмегiмен сауалды куәландыру (қол қою)</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өтiнiштi (алушының сұрау салуын және сұрау салуды ) өңдеу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бұзушылықтардың болуымен байланысты бас тарту туралы хабарламаны қалыптастыру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Өтiнiштiң нөмiрiн бере отырып сұрау салуды тiркеу.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күнi</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қателiк болғанда; 9 – ЭЦҚ-да қате болмағанда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бiлiктiлiк талаптарына және лицензия беру негiздерiне сәйкестiгiн қызмет берушiнiң тексеруi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156" w:id="110"/>
    <w:p>
      <w:pPr>
        <w:spacing w:after="0"/>
        <w:ind w:left="0"/>
        <w:jc w:val="left"/>
      </w:pPr>
      <w:r>
        <w:rPr>
          <w:rFonts w:ascii="Times New Roman"/>
          <w:b/>
          <w:i w:val="false"/>
          <w:color w:val="000000"/>
        </w:rPr>
        <w:t xml:space="preserve"> Портал арқылы электрондық мемлекеттiк қызметтердi көрсету</w:t>
      </w:r>
      <w:r>
        <w:br/>
      </w:r>
      <w:r>
        <w:rPr>
          <w:rFonts w:ascii="Times New Roman"/>
          <w:b/>
          <w:i w:val="false"/>
          <w:color w:val="000000"/>
        </w:rPr>
        <w:t>кезiнде функционалдық өзара iс-қимылдың № 1 диаграммасы</w:t>
      </w:r>
    </w:p>
    <w:bookmarkEnd w:id="110"/>
    <w:p>
      <w:pPr>
        <w:spacing w:after="0"/>
        <w:ind w:left="0"/>
        <w:jc w:val="left"/>
      </w:pPr>
      <w:r>
        <w:br/>
      </w:r>
    </w:p>
    <w:p>
      <w:pPr>
        <w:spacing w:after="0"/>
        <w:ind w:left="0"/>
        <w:jc w:val="both"/>
      </w:pPr>
      <w:r>
        <w:drawing>
          <wp:inline distT="0" distB="0" distL="0" distR="0">
            <wp:extent cx="74041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11"/>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bookmarkEnd w:id="111"/>
    <w:bookmarkStart w:name="z158" w:id="112"/>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bookmarkEnd w:id="112"/>
    <w:bookmarkStart w:name="z159" w:id="113"/>
    <w:p>
      <w:pPr>
        <w:spacing w:after="0"/>
        <w:ind w:left="0"/>
        <w:jc w:val="both"/>
      </w:pPr>
      <w:r>
        <w:rPr>
          <w:rFonts w:ascii="Times New Roman"/>
          <w:b w:val="false"/>
          <w:i w:val="false"/>
          <w:color w:val="000000"/>
          <w:sz w:val="28"/>
        </w:rPr>
        <w:t>
      2) 1-процесс –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bookmarkEnd w:id="113"/>
    <w:bookmarkStart w:name="z160" w:id="114"/>
    <w:p>
      <w:pPr>
        <w:spacing w:after="0"/>
        <w:ind w:left="0"/>
        <w:jc w:val="both"/>
      </w:pPr>
      <w:r>
        <w:rPr>
          <w:rFonts w:ascii="Times New Roman"/>
          <w:b w:val="false"/>
          <w:i w:val="false"/>
          <w:color w:val="000000"/>
          <w:sz w:val="28"/>
        </w:rPr>
        <w:t>
      3) 1-шарт - тiркелген көрсетiлетiн қызметтi алушы туралы деректердiң түпнұсқалығын логин (ЖСН) және пароль арқылы порталда тексеру;</w:t>
      </w:r>
    </w:p>
    <w:bookmarkEnd w:id="114"/>
    <w:bookmarkStart w:name="z161" w:id="115"/>
    <w:p>
      <w:pPr>
        <w:spacing w:after="0"/>
        <w:ind w:left="0"/>
        <w:jc w:val="both"/>
      </w:pPr>
      <w:r>
        <w:rPr>
          <w:rFonts w:ascii="Times New Roman"/>
          <w:b w:val="false"/>
          <w:i w:val="false"/>
          <w:color w:val="000000"/>
          <w:sz w:val="28"/>
        </w:rPr>
        <w:t>
      4) 2-процесс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bookmarkEnd w:id="115"/>
    <w:bookmarkStart w:name="z162" w:id="116"/>
    <w:p>
      <w:pPr>
        <w:spacing w:after="0"/>
        <w:ind w:left="0"/>
        <w:jc w:val="both"/>
      </w:pPr>
      <w:r>
        <w:rPr>
          <w:rFonts w:ascii="Times New Roman"/>
          <w:b w:val="false"/>
          <w:i w:val="false"/>
          <w:color w:val="000000"/>
          <w:sz w:val="28"/>
        </w:rPr>
        <w:t>
      5) 3-процесс –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bookmarkEnd w:id="116"/>
    <w:bookmarkStart w:name="z163" w:id="117"/>
    <w:p>
      <w:pPr>
        <w:spacing w:after="0"/>
        <w:ind w:left="0"/>
        <w:jc w:val="both"/>
      </w:pPr>
      <w:r>
        <w:rPr>
          <w:rFonts w:ascii="Times New Roman"/>
          <w:b w:val="false"/>
          <w:i w:val="false"/>
          <w:color w:val="000000"/>
          <w:sz w:val="28"/>
        </w:rPr>
        <w:t>
      6) 4-процесс – ЭҮТШ-де қызметтердi төлеу, содан кейiн ол ақпарат порталға түседi;</w:t>
      </w:r>
    </w:p>
    <w:bookmarkEnd w:id="117"/>
    <w:bookmarkStart w:name="z164" w:id="118"/>
    <w:p>
      <w:pPr>
        <w:spacing w:after="0"/>
        <w:ind w:left="0"/>
        <w:jc w:val="both"/>
      </w:pPr>
      <w:r>
        <w:rPr>
          <w:rFonts w:ascii="Times New Roman"/>
          <w:b w:val="false"/>
          <w:i w:val="false"/>
          <w:color w:val="000000"/>
          <w:sz w:val="28"/>
        </w:rPr>
        <w:t>
      7) 2-шарт – қызмет көрсеткенi үшiн төлегенi туралы фактiнi порталда тексеру;</w:t>
      </w:r>
    </w:p>
    <w:bookmarkEnd w:id="118"/>
    <w:bookmarkStart w:name="z165" w:id="119"/>
    <w:p>
      <w:pPr>
        <w:spacing w:after="0"/>
        <w:ind w:left="0"/>
        <w:jc w:val="both"/>
      </w:pPr>
      <w:r>
        <w:rPr>
          <w:rFonts w:ascii="Times New Roman"/>
          <w:b w:val="false"/>
          <w:i w:val="false"/>
          <w:color w:val="000000"/>
          <w:sz w:val="28"/>
        </w:rPr>
        <w:t>
      8) 5-процесс – қызмет көрсеткенi үшiн порталда төлемнiң болмауына байланысты, сұратылып отырған қызметтен бас тарту туралы хабарлама қалыптастыру;</w:t>
      </w:r>
    </w:p>
    <w:bookmarkEnd w:id="119"/>
    <w:bookmarkStart w:name="z166" w:id="120"/>
    <w:p>
      <w:pPr>
        <w:spacing w:after="0"/>
        <w:ind w:left="0"/>
        <w:jc w:val="both"/>
      </w:pPr>
      <w:r>
        <w:rPr>
          <w:rFonts w:ascii="Times New Roman"/>
          <w:b w:val="false"/>
          <w:i w:val="false"/>
          <w:color w:val="000000"/>
          <w:sz w:val="28"/>
        </w:rPr>
        <w:t>
      9) 7-процесс көрсетiлетiн қызметтi алушының сұрау салуды куәландыру (қол қою) үшiн ЭЦҚ тiркеу куәлiгiн таңдау;</w:t>
      </w:r>
    </w:p>
    <w:bookmarkEnd w:id="120"/>
    <w:bookmarkStart w:name="z167" w:id="121"/>
    <w:p>
      <w:pPr>
        <w:spacing w:after="0"/>
        <w:ind w:left="0"/>
        <w:jc w:val="both"/>
      </w:pPr>
      <w:r>
        <w:rPr>
          <w:rFonts w:ascii="Times New Roman"/>
          <w:b w:val="false"/>
          <w:i w:val="false"/>
          <w:color w:val="000000"/>
          <w:sz w:val="28"/>
        </w:rPr>
        <w:t>
      10) 3-шарт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bookmarkEnd w:id="121"/>
    <w:bookmarkStart w:name="z168" w:id="122"/>
    <w:p>
      <w:pPr>
        <w:spacing w:after="0"/>
        <w:ind w:left="0"/>
        <w:jc w:val="both"/>
      </w:pPr>
      <w:r>
        <w:rPr>
          <w:rFonts w:ascii="Times New Roman"/>
          <w:b w:val="false"/>
          <w:i w:val="false"/>
          <w:color w:val="000000"/>
          <w:sz w:val="28"/>
        </w:rPr>
        <w:t>
      11) 7-процесс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bookmarkEnd w:id="122"/>
    <w:bookmarkStart w:name="z169" w:id="123"/>
    <w:p>
      <w:pPr>
        <w:spacing w:after="0"/>
        <w:ind w:left="0"/>
        <w:jc w:val="both"/>
      </w:pPr>
      <w:r>
        <w:rPr>
          <w:rFonts w:ascii="Times New Roman"/>
          <w:b w:val="false"/>
          <w:i w:val="false"/>
          <w:color w:val="000000"/>
          <w:sz w:val="28"/>
        </w:rPr>
        <w:t>
      12) 8-процесс – көрсетiлетiн қызметтi алушының ЭЦҚ арқылы қызмет көрсетуге сұрау салудың толтырылған нысанын (енгiзiлген деректерiн) куәландыру (қол қою);</w:t>
      </w:r>
    </w:p>
    <w:bookmarkEnd w:id="123"/>
    <w:bookmarkStart w:name="z170" w:id="124"/>
    <w:p>
      <w:pPr>
        <w:spacing w:after="0"/>
        <w:ind w:left="0"/>
        <w:jc w:val="both"/>
      </w:pPr>
      <w:r>
        <w:rPr>
          <w:rFonts w:ascii="Times New Roman"/>
          <w:b w:val="false"/>
          <w:i w:val="false"/>
          <w:color w:val="000000"/>
          <w:sz w:val="28"/>
        </w:rPr>
        <w:t>
      13) 9-процесс – порталда электрондық құжатты (көрсетiлетiн қызметтi алушының сұрау салуын) тiркеу және сұрау салуды порталда өңдеу;</w:t>
      </w:r>
    </w:p>
    <w:bookmarkEnd w:id="124"/>
    <w:bookmarkStart w:name="z171" w:id="125"/>
    <w:p>
      <w:pPr>
        <w:spacing w:after="0"/>
        <w:ind w:left="0"/>
        <w:jc w:val="both"/>
      </w:pPr>
      <w:r>
        <w:rPr>
          <w:rFonts w:ascii="Times New Roman"/>
          <w:b w:val="false"/>
          <w:i w:val="false"/>
          <w:color w:val="000000"/>
          <w:sz w:val="28"/>
        </w:rPr>
        <w:t>
      14) 4-шарт – көрсетiлетiн қызметтi берушiнiң лицензия беру үшiн көрсетiлетiн қызметтi алушының бiлiктiлiк талаптарға және негiздемелерге сәйкестiгiн тексеру;</w:t>
      </w:r>
    </w:p>
    <w:bookmarkEnd w:id="125"/>
    <w:bookmarkStart w:name="z172" w:id="126"/>
    <w:p>
      <w:pPr>
        <w:spacing w:after="0"/>
        <w:ind w:left="0"/>
        <w:jc w:val="both"/>
      </w:pPr>
      <w:r>
        <w:rPr>
          <w:rFonts w:ascii="Times New Roman"/>
          <w:b w:val="false"/>
          <w:i w:val="false"/>
          <w:color w:val="000000"/>
          <w:sz w:val="28"/>
        </w:rPr>
        <w:t>
      15) 10-процесс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bookmarkEnd w:id="126"/>
    <w:bookmarkStart w:name="z173" w:id="127"/>
    <w:p>
      <w:pPr>
        <w:spacing w:after="0"/>
        <w:ind w:left="0"/>
        <w:jc w:val="both"/>
      </w:pPr>
      <w:r>
        <w:rPr>
          <w:rFonts w:ascii="Times New Roman"/>
          <w:b w:val="false"/>
          <w:i w:val="false"/>
          <w:color w:val="000000"/>
          <w:sz w:val="28"/>
        </w:rPr>
        <w:t>
      16) 11-процесс – көрсетiлетiн қызметтi алушы порталда қалыптастырылған қызмет нәтижесiн (электрондық лицензияны) алу. Электрондық құжатты көрсетiлетiн қызметтi берушi уәкiлеттi тұлғаның ЭЦҚ қолдана отырып, қалыптастырады.</w:t>
      </w:r>
    </w:p>
    <w:bookmarkEnd w:id="127"/>
    <w:bookmarkStart w:name="z174" w:id="128"/>
    <w:p>
      <w:pPr>
        <w:spacing w:after="0"/>
        <w:ind w:left="0"/>
        <w:jc w:val="left"/>
      </w:pPr>
      <w:r>
        <w:rPr>
          <w:rFonts w:ascii="Times New Roman"/>
          <w:b/>
          <w:i w:val="false"/>
          <w:color w:val="000000"/>
        </w:rPr>
        <w:t xml:space="preserve"> Көрсетiлетiн қызметтi берушi арқылы электрондық мемлекеттiк</w:t>
      </w:r>
      <w:r>
        <w:br/>
      </w:r>
      <w:r>
        <w:rPr>
          <w:rFonts w:ascii="Times New Roman"/>
          <w:b/>
          <w:i w:val="false"/>
          <w:color w:val="000000"/>
        </w:rPr>
        <w:t>қызметтердi көрсету кезiнде функционалдық өзара</w:t>
      </w:r>
      <w:r>
        <w:br/>
      </w:r>
      <w:r>
        <w:rPr>
          <w:rFonts w:ascii="Times New Roman"/>
          <w:b/>
          <w:i w:val="false"/>
          <w:color w:val="000000"/>
        </w:rPr>
        <w:t>iс-қимылдың № 2 диаграммасы</w:t>
      </w:r>
    </w:p>
    <w:bookmarkEnd w:id="128"/>
    <w:p>
      <w:pPr>
        <w:spacing w:after="0"/>
        <w:ind w:left="0"/>
        <w:jc w:val="left"/>
      </w:pPr>
      <w:r>
        <w:br/>
      </w:r>
    </w:p>
    <w:p>
      <w:pPr>
        <w:spacing w:after="0"/>
        <w:ind w:left="0"/>
        <w:jc w:val="both"/>
      </w:pPr>
      <w:r>
        <w:drawing>
          <wp:inline distT="0" distB="0" distL="0" distR="0">
            <wp:extent cx="71628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628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29"/>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bookmarkEnd w:id="129"/>
    <w:bookmarkStart w:name="z176" w:id="130"/>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енгiзуi;</w:t>
      </w:r>
    </w:p>
    <w:bookmarkEnd w:id="130"/>
    <w:bookmarkStart w:name="z177" w:id="131"/>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bookmarkEnd w:id="131"/>
    <w:bookmarkStart w:name="z178" w:id="132"/>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bookmarkEnd w:id="132"/>
    <w:bookmarkStart w:name="z179" w:id="133"/>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bookmarkEnd w:id="133"/>
    <w:bookmarkStart w:name="z180" w:id="134"/>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bookmarkEnd w:id="134"/>
    <w:bookmarkStart w:name="z181" w:id="135"/>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bookmarkEnd w:id="135"/>
    <w:bookmarkStart w:name="z182" w:id="136"/>
    <w:p>
      <w:pPr>
        <w:spacing w:after="0"/>
        <w:ind w:left="0"/>
        <w:jc w:val="both"/>
      </w:pPr>
      <w:r>
        <w:rPr>
          <w:rFonts w:ascii="Times New Roman"/>
          <w:b w:val="false"/>
          <w:i w:val="false"/>
          <w:color w:val="000000"/>
          <w:sz w:val="28"/>
        </w:rPr>
        <w:t>
      7) 6-процесс – порталда электрондық құжатты тiркеу;</w:t>
      </w:r>
    </w:p>
    <w:bookmarkEnd w:id="136"/>
    <w:bookmarkStart w:name="z183" w:id="137"/>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негiздемелерге сәйкес көрсетiлгенiн тексеру (өңдеу);</w:t>
      </w:r>
    </w:p>
    <w:bookmarkEnd w:id="137"/>
    <w:bookmarkStart w:name="z184" w:id="138"/>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bookmarkEnd w:id="138"/>
    <w:bookmarkStart w:name="z185" w:id="139"/>
    <w:p>
      <w:pPr>
        <w:spacing w:after="0"/>
        <w:ind w:left="0"/>
        <w:jc w:val="both"/>
      </w:pPr>
      <w:r>
        <w:rPr>
          <w:rFonts w:ascii="Times New Roman"/>
          <w:b w:val="false"/>
          <w:i w:val="false"/>
          <w:color w:val="000000"/>
          <w:sz w:val="28"/>
        </w:rPr>
        <w:t>
      10) 8-процесс – көрсетiлетiн қызметтi алушы қызмет нәтижесiн (нотариаттық қызметпен айналысу құқығына лицензия алу) алу.</w:t>
      </w:r>
    </w:p>
    <w:bookmarkEnd w:id="139"/>
    <w:bookmarkStart w:name="z186" w:id="140"/>
    <w:p>
      <w:pPr>
        <w:spacing w:after="0"/>
        <w:ind w:left="0"/>
        <w:jc w:val="left"/>
      </w:pPr>
      <w:r>
        <w:rPr>
          <w:rFonts w:ascii="Times New Roman"/>
          <w:b/>
          <w:i w:val="false"/>
          <w:color w:val="000000"/>
        </w:rPr>
        <w:t xml:space="preserve"> Шартты белгiлерi:</w:t>
      </w:r>
    </w:p>
    <w:bookmarkEnd w:id="140"/>
    <w:p>
      <w:pPr>
        <w:spacing w:after="0"/>
        <w:ind w:left="0"/>
        <w:jc w:val="left"/>
      </w:pPr>
      <w:r>
        <w:br/>
      </w:r>
    </w:p>
    <w:p>
      <w:pPr>
        <w:spacing w:after="0"/>
        <w:ind w:left="0"/>
        <w:jc w:val="both"/>
      </w:pPr>
      <w:r>
        <w:drawing>
          <wp:inline distT="0" distB="0" distL="0" distR="0">
            <wp:extent cx="4864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64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3-қосымша</w:t>
            </w:r>
          </w:p>
        </w:tc>
      </w:tr>
    </w:tbl>
    <w:bookmarkStart w:name="z188" w:id="141"/>
    <w:p>
      <w:pPr>
        <w:spacing w:after="0"/>
        <w:ind w:left="0"/>
        <w:jc w:val="left"/>
      </w:pPr>
      <w:r>
        <w:rPr>
          <w:rFonts w:ascii="Times New Roman"/>
          <w:b/>
          <w:i w:val="false"/>
          <w:color w:val="000000"/>
        </w:rPr>
        <w:t xml:space="preserve"> Шығатын құжаттар</w:t>
      </w:r>
      <w:r>
        <w:br/>
      </w:r>
      <w:r>
        <w:rPr>
          <w:rFonts w:ascii="Times New Roman"/>
          <w:b/>
          <w:i w:val="false"/>
          <w:color w:val="000000"/>
        </w:rPr>
        <w:t xml:space="preserve">Мемлекеттiк қызмет көрсету нәтижесi  </w:t>
      </w:r>
    </w:p>
    <w:bookmarkEnd w:id="141"/>
    <w:p>
      <w:pPr>
        <w:spacing w:after="0"/>
        <w:ind w:left="0"/>
        <w:jc w:val="both"/>
      </w:pPr>
      <w:r>
        <w:drawing>
          <wp:inline distT="0" distB="0" distL="0" distR="0">
            <wp:extent cx="24003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00300" cy="2019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ДӘЛЕЛДI БАС ТАРТУ</w:t>
      </w:r>
      <w:r>
        <w:br/>
      </w:r>
      <w:r>
        <w:rPr>
          <w:rFonts w:ascii="Times New Roman"/>
          <w:b/>
          <w:i w:val="false"/>
          <w:color w:val="000000"/>
        </w:rPr>
        <w:t>ЖТ атауы</w:t>
      </w:r>
    </w:p>
    <w:p>
      <w:pPr>
        <w:spacing w:after="0"/>
        <w:ind w:left="0"/>
        <w:jc w:val="both"/>
      </w:pPr>
      <w:r>
        <w:rPr>
          <w:rFonts w:ascii="Times New Roman"/>
          <w:b w:val="false"/>
          <w:i w:val="false"/>
          <w:color w:val="000000"/>
          <w:sz w:val="28"/>
        </w:rPr>
        <w:t>
      [УО Атауы], Сiздiң (Өтiнiм күнi) № (өтiнiм нөмiрi) өтiнiшiңiздi қарап шығып, мыналарды хабарлаймыз.</w:t>
      </w:r>
    </w:p>
    <w:p>
      <w:pPr>
        <w:spacing w:after="0"/>
        <w:ind w:left="0"/>
        <w:jc w:val="left"/>
      </w:pPr>
      <w:r>
        <w:rPr>
          <w:rFonts w:ascii="Times New Roman"/>
          <w:b/>
          <w:i w:val="false"/>
          <w:color w:val="000000"/>
        </w:rPr>
        <w:t xml:space="preserve"> [Бас тартудың себебi]</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533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844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 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4-қосымша</w:t>
            </w:r>
          </w:p>
        </w:tc>
      </w:tr>
    </w:tbl>
    <w:bookmarkStart w:name="z190" w:id="142"/>
    <w:p>
      <w:pPr>
        <w:spacing w:after="0"/>
        <w:ind w:left="0"/>
        <w:jc w:val="left"/>
      </w:pPr>
      <w:r>
        <w:rPr>
          <w:rFonts w:ascii="Times New Roman"/>
          <w:b/>
          <w:i w:val="false"/>
          <w:color w:val="000000"/>
        </w:rPr>
        <w:t xml:space="preserve"> "Нотариаттық қызметпен айналысу құқығына лицензия беру"</w:t>
      </w:r>
      <w:r>
        <w:br/>
      </w:r>
      <w:r>
        <w:rPr>
          <w:rFonts w:ascii="Times New Roman"/>
          <w:b/>
          <w:i w:val="false"/>
          <w:color w:val="000000"/>
        </w:rPr>
        <w:t>Мемлекеттiк қызмет көрсетудiң бизнес-процестерiнiң анықтамалығы</w:t>
      </w:r>
    </w:p>
    <w:bookmarkEnd w:id="142"/>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 алушының мемлекеттiк органға жүгiнген кезiнде,</w:t>
      </w:r>
    </w:p>
    <w:p>
      <w:pPr>
        <w:spacing w:after="0"/>
        <w:ind w:left="0"/>
        <w:jc w:val="both"/>
      </w:pPr>
      <w:r>
        <w:rPr>
          <w:rFonts w:ascii="Times New Roman"/>
          <w:b w:val="false"/>
          <w:i w:val="false"/>
          <w:color w:val="000000"/>
          <w:sz w:val="28"/>
        </w:rPr>
        <w:t>
      қызметтi көрсету тәртiбi;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 "Е-лицензиялау" АЖ арқылы электрондық түрде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бөлiмшiлерiнiң (жұмыскерлерiнiң), халыққа қызмет көрсету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1200" cy="6477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 cy="6223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6350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7700" cy="1524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 Бас прокуратураның Арнайы есепке алу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мамырдағы</w:t>
            </w:r>
            <w:r>
              <w:br/>
            </w:r>
            <w:r>
              <w:rPr>
                <w:rFonts w:ascii="Times New Roman"/>
                <w:b w:val="false"/>
                <w:i w:val="false"/>
                <w:color w:val="000000"/>
                <w:sz w:val="20"/>
              </w:rPr>
              <w:t>№ 297 бұйрығына</w:t>
            </w:r>
            <w:r>
              <w:br/>
            </w:r>
            <w:r>
              <w:rPr>
                <w:rFonts w:ascii="Times New Roman"/>
                <w:b w:val="false"/>
                <w:i w:val="false"/>
                <w:color w:val="000000"/>
                <w:sz w:val="20"/>
              </w:rPr>
              <w:t>3-қосымша</w:t>
            </w:r>
          </w:p>
        </w:tc>
      </w:tr>
    </w:tbl>
    <w:bookmarkStart w:name="z192" w:id="143"/>
    <w:p>
      <w:pPr>
        <w:spacing w:after="0"/>
        <w:ind w:left="0"/>
        <w:jc w:val="left"/>
      </w:pPr>
      <w:r>
        <w:rPr>
          <w:rFonts w:ascii="Times New Roman"/>
          <w:b/>
          <w:i w:val="false"/>
          <w:color w:val="000000"/>
        </w:rPr>
        <w:t xml:space="preserve"> "Нотариустардың өтiнiштерiн қабылдау, мөрлерiн тiркеу және беру" мемлекеттiк көрсетiлетiн қызмет регламентi 1-тарау. Жалпы ережелер</w:t>
      </w:r>
    </w:p>
    <w:bookmarkEnd w:id="143"/>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3" w:id="144"/>
    <w:p>
      <w:pPr>
        <w:spacing w:after="0"/>
        <w:ind w:left="0"/>
        <w:jc w:val="both"/>
      </w:pPr>
      <w:r>
        <w:rPr>
          <w:rFonts w:ascii="Times New Roman"/>
          <w:b w:val="false"/>
          <w:i w:val="false"/>
          <w:color w:val="000000"/>
          <w:sz w:val="28"/>
        </w:rPr>
        <w:t xml:space="preserve">
      1. "Нотариустардың өтiнiштерiн қабылдау, мөрлерiн тiркеу және беру" мемлекеттік көрсетілетін қызметін (бұдан әрі – мемлекеттік көрсетілетін қызмет) Қазақстан Республикасы Әділет министрінің 2015 жылғы 24 сәуірдегі № 232 бұйрығымен бекітілген "Нотариустардың өтiнiштерiн қабылдау, мөрлерiн тiркеу және беру" мемлекеттік көрсетілетін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аумақтық әділет органдарымен (бұдан әрі – көрсетілетін қызметті беруші) көрсетіледі.</w:t>
      </w:r>
    </w:p>
    <w:bookmarkEnd w:id="144"/>
    <w:p>
      <w:pPr>
        <w:spacing w:after="0"/>
        <w:ind w:left="0"/>
        <w:jc w:val="both"/>
      </w:pPr>
      <w:r>
        <w:rPr>
          <w:rFonts w:ascii="Times New Roman"/>
          <w:b w:val="false"/>
          <w:i w:val="false"/>
          <w:color w:val="000000"/>
          <w:sz w:val="28"/>
        </w:rPr>
        <w:t>
      Өтініштерді қабылдау: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 арқылыжүзеге асырылады.</w:t>
      </w:r>
    </w:p>
    <w:p>
      <w:pPr>
        <w:spacing w:after="0"/>
        <w:ind w:left="0"/>
        <w:jc w:val="both"/>
      </w:pPr>
      <w:r>
        <w:rPr>
          <w:rFonts w:ascii="Times New Roman"/>
          <w:b w:val="false"/>
          <w:i w:val="false"/>
          <w:color w:val="000000"/>
          <w:sz w:val="28"/>
        </w:rPr>
        <w:t>
      Мемлекеттік қызмет көрсету нәтижелерін беру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45"/>
    <w:p>
      <w:pPr>
        <w:spacing w:after="0"/>
        <w:ind w:left="0"/>
        <w:jc w:val="both"/>
      </w:pPr>
      <w:r>
        <w:rPr>
          <w:rFonts w:ascii="Times New Roman"/>
          <w:b w:val="false"/>
          <w:i w:val="false"/>
          <w:color w:val="000000"/>
          <w:sz w:val="28"/>
        </w:rPr>
        <w:t>
      2. Мемлекеттiк қызмет көрсету нысаны: қағаз жүзiнде.</w:t>
      </w:r>
    </w:p>
    <w:bookmarkEnd w:id="145"/>
    <w:bookmarkStart w:name="z195" w:id="146"/>
    <w:p>
      <w:pPr>
        <w:spacing w:after="0"/>
        <w:ind w:left="0"/>
        <w:jc w:val="both"/>
      </w:pPr>
      <w:r>
        <w:rPr>
          <w:rFonts w:ascii="Times New Roman"/>
          <w:b w:val="false"/>
          <w:i w:val="false"/>
          <w:color w:val="000000"/>
          <w:sz w:val="28"/>
        </w:rPr>
        <w:t xml:space="preserve">
      3. Мемлекеттiк қызмет көрсету нәтижесi: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нотариустардың мөрлерiн беру.</w:t>
      </w:r>
    </w:p>
    <w:bookmarkEnd w:id="146"/>
    <w:p>
      <w:pPr>
        <w:spacing w:after="0"/>
        <w:ind w:left="0"/>
        <w:jc w:val="both"/>
      </w:pPr>
      <w:r>
        <w:rPr>
          <w:rFonts w:ascii="Times New Roman"/>
          <w:b w:val="false"/>
          <w:i w:val="false"/>
          <w:color w:val="000000"/>
          <w:sz w:val="28"/>
        </w:rPr>
        <w:t>
      Көрсетiлетiн қызметтi берушi нотариустардың мөрлерiн Стандарттың 2-қосымшасына сәйкес мөрдi беру журналында қол қою арқылы бередi.</w:t>
      </w:r>
    </w:p>
    <w:bookmarkStart w:name="z196" w:id="14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47"/>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7" w:id="148"/>
    <w:p>
      <w:pPr>
        <w:spacing w:after="0"/>
        <w:ind w:left="0"/>
        <w:jc w:val="both"/>
      </w:pPr>
      <w:r>
        <w:rPr>
          <w:rFonts w:ascii="Times New Roman"/>
          <w:b w:val="false"/>
          <w:i w:val="false"/>
          <w:color w:val="000000"/>
          <w:sz w:val="28"/>
        </w:rPr>
        <w:t xml:space="preserve">
      4. Көрсетiлетiн қызметтi берушiнiң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көрсетiлетiн қызметтi алушыдан алуы мемлекеттiк қызмет көрсету үшiн рәсiмдердi (iс-қимылдарды) алуына негiздеме болып табылады.</w:t>
      </w:r>
    </w:p>
    <w:bookmarkEnd w:id="148"/>
    <w:bookmarkStart w:name="z198" w:id="149"/>
    <w:p>
      <w:pPr>
        <w:spacing w:after="0"/>
        <w:ind w:left="0"/>
        <w:jc w:val="both"/>
      </w:pPr>
      <w:r>
        <w:rPr>
          <w:rFonts w:ascii="Times New Roman"/>
          <w:b w:val="false"/>
          <w:i w:val="false"/>
          <w:color w:val="000000"/>
          <w:sz w:val="28"/>
        </w:rPr>
        <w:t>
      5. Мемлекеттiк қызметтi көрсету процесiнiң құрамына кiретiн рәсiмдер (iс-қимылдар):</w:t>
      </w:r>
    </w:p>
    <w:bookmarkEnd w:id="149"/>
    <w:bookmarkStart w:name="z199" w:id="150"/>
    <w:p>
      <w:pPr>
        <w:spacing w:after="0"/>
        <w:ind w:left="0"/>
        <w:jc w:val="both"/>
      </w:pPr>
      <w:r>
        <w:rPr>
          <w:rFonts w:ascii="Times New Roman"/>
          <w:b w:val="false"/>
          <w:i w:val="false"/>
          <w:color w:val="000000"/>
          <w:sz w:val="28"/>
        </w:rPr>
        <w:t>
      1) өтiнiштi тiркеу;</w:t>
      </w:r>
    </w:p>
    <w:bookmarkEnd w:id="150"/>
    <w:bookmarkStart w:name="z200" w:id="151"/>
    <w:p>
      <w:pPr>
        <w:spacing w:after="0"/>
        <w:ind w:left="0"/>
        <w:jc w:val="both"/>
      </w:pPr>
      <w:r>
        <w:rPr>
          <w:rFonts w:ascii="Times New Roman"/>
          <w:b w:val="false"/>
          <w:i w:val="false"/>
          <w:color w:val="000000"/>
          <w:sz w:val="28"/>
        </w:rPr>
        <w:t>
      2) өтiнiштi көрсетiлетiн қызметтi берушiнiң басшысының қарауы;</w:t>
      </w:r>
    </w:p>
    <w:bookmarkEnd w:id="151"/>
    <w:bookmarkStart w:name="z201" w:id="152"/>
    <w:p>
      <w:pPr>
        <w:spacing w:after="0"/>
        <w:ind w:left="0"/>
        <w:jc w:val="both"/>
      </w:pPr>
      <w:r>
        <w:rPr>
          <w:rFonts w:ascii="Times New Roman"/>
          <w:b w:val="false"/>
          <w:i w:val="false"/>
          <w:color w:val="000000"/>
          <w:sz w:val="28"/>
        </w:rPr>
        <w:t>
      3) өтiнiштi құқық түсiндiру жұмысы және заң қызметін көрсету бөлiмi басшысының қарауы;</w:t>
      </w:r>
    </w:p>
    <w:bookmarkEnd w:id="152"/>
    <w:bookmarkStart w:name="z202" w:id="153"/>
    <w:p>
      <w:pPr>
        <w:spacing w:after="0"/>
        <w:ind w:left="0"/>
        <w:jc w:val="both"/>
      </w:pPr>
      <w:r>
        <w:rPr>
          <w:rFonts w:ascii="Times New Roman"/>
          <w:b w:val="false"/>
          <w:i w:val="false"/>
          <w:color w:val="000000"/>
          <w:sz w:val="28"/>
        </w:rPr>
        <w:t>
      4) құқық түсiндiру жұмысы және заң қызметін көрсету бөлiмiнiң маманы өтiнiштi қарау және мемлекеттiк қызмет көрсету нәтижесiн рәсiмдеуi;</w:t>
      </w:r>
    </w:p>
    <w:bookmarkEnd w:id="153"/>
    <w:bookmarkStart w:name="z203" w:id="154"/>
    <w:p>
      <w:pPr>
        <w:spacing w:after="0"/>
        <w:ind w:left="0"/>
        <w:jc w:val="both"/>
      </w:pPr>
      <w:r>
        <w:rPr>
          <w:rFonts w:ascii="Times New Roman"/>
          <w:b w:val="false"/>
          <w:i w:val="false"/>
          <w:color w:val="000000"/>
          <w:sz w:val="28"/>
        </w:rPr>
        <w:t>
      5) мемлекеттiк қызметтi көрсету нәтижесiне көрсетiлетiн қызметтi берушi басшысының қол қоюы;</w:t>
      </w:r>
    </w:p>
    <w:bookmarkEnd w:id="154"/>
    <w:bookmarkStart w:name="z204" w:id="155"/>
    <w:p>
      <w:pPr>
        <w:spacing w:after="0"/>
        <w:ind w:left="0"/>
        <w:jc w:val="both"/>
      </w:pPr>
      <w:r>
        <w:rPr>
          <w:rFonts w:ascii="Times New Roman"/>
          <w:b w:val="false"/>
          <w:i w:val="false"/>
          <w:color w:val="000000"/>
          <w:sz w:val="28"/>
        </w:rPr>
        <w:t>
      6) мемлекеттiк көрсетiлетiн қызметтiң нәтижесiн көрсетiлетiн қызметтi алушыға жолдау.</w:t>
      </w:r>
    </w:p>
    <w:bookmarkEnd w:id="155"/>
    <w:bookmarkStart w:name="z205" w:id="15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56"/>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6" w:id="1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157"/>
    <w:bookmarkStart w:name="z268" w:id="158"/>
    <w:p>
      <w:pPr>
        <w:spacing w:after="0"/>
        <w:ind w:left="0"/>
        <w:jc w:val="both"/>
      </w:pPr>
      <w:r>
        <w:rPr>
          <w:rFonts w:ascii="Times New Roman"/>
          <w:b w:val="false"/>
          <w:i w:val="false"/>
          <w:color w:val="000000"/>
          <w:sz w:val="28"/>
        </w:rPr>
        <w:t>
      1) Мемлекеттік корпорацияның инспекторы не кеңсе-құжаттарды қабылдайды;</w:t>
      </w:r>
    </w:p>
    <w:bookmarkEnd w:id="158"/>
    <w:bookmarkStart w:name="z269" w:id="159"/>
    <w:p>
      <w:pPr>
        <w:spacing w:after="0"/>
        <w:ind w:left="0"/>
        <w:jc w:val="both"/>
      </w:pPr>
      <w:r>
        <w:rPr>
          <w:rFonts w:ascii="Times New Roman"/>
          <w:b w:val="false"/>
          <w:i w:val="false"/>
          <w:color w:val="000000"/>
          <w:sz w:val="28"/>
        </w:rPr>
        <w:t>
      2) көрсетiлетiн қызметтi берушiнiң басшысы;</w:t>
      </w:r>
    </w:p>
    <w:bookmarkEnd w:id="159"/>
    <w:bookmarkStart w:name="z270" w:id="160"/>
    <w:p>
      <w:pPr>
        <w:spacing w:after="0"/>
        <w:ind w:left="0"/>
        <w:jc w:val="both"/>
      </w:pPr>
      <w:r>
        <w:rPr>
          <w:rFonts w:ascii="Times New Roman"/>
          <w:b w:val="false"/>
          <w:i w:val="false"/>
          <w:color w:val="000000"/>
          <w:sz w:val="28"/>
        </w:rPr>
        <w:t>
      3) құқық түсіндіру жұмысы және заң қызметін көрсету бөлiмiнiң басшысы (бұдан әрі – бөлім басшысы);</w:t>
      </w:r>
    </w:p>
    <w:bookmarkEnd w:id="160"/>
    <w:bookmarkStart w:name="z271" w:id="161"/>
    <w:p>
      <w:pPr>
        <w:spacing w:after="0"/>
        <w:ind w:left="0"/>
        <w:jc w:val="both"/>
      </w:pPr>
      <w:r>
        <w:rPr>
          <w:rFonts w:ascii="Times New Roman"/>
          <w:b w:val="false"/>
          <w:i w:val="false"/>
          <w:color w:val="000000"/>
          <w:sz w:val="28"/>
        </w:rPr>
        <w:t>
      4) құқық түсіндіру жұмысы және заң қызметін көрсету бөлiмiнiң маманы (бұдан әрі - бөлім маманы) – мөр береді.</w:t>
      </w:r>
    </w:p>
    <w:bookmarkEnd w:id="161"/>
    <w:p>
      <w:pPr>
        <w:spacing w:after="0"/>
        <w:ind w:left="0"/>
        <w:jc w:val="both"/>
      </w:pPr>
      <w:r>
        <w:rPr>
          <w:rFonts w:ascii="Times New Roman"/>
          <w:b w:val="false"/>
          <w:i w:val="false"/>
          <w:color w:val="000000"/>
          <w:sz w:val="28"/>
        </w:rPr>
        <w:t>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62"/>
    <w:p>
      <w:pPr>
        <w:spacing w:after="0"/>
        <w:ind w:left="0"/>
        <w:jc w:val="both"/>
      </w:pPr>
      <w:r>
        <w:rPr>
          <w:rFonts w:ascii="Times New Roman"/>
          <w:b w:val="false"/>
          <w:i w:val="false"/>
          <w:color w:val="000000"/>
          <w:sz w:val="28"/>
        </w:rPr>
        <w:t>
      7. Көрсетiлетiн қызметтi берушiнiң құрылымдық бөлiмшелері (қызметкерлері) арасындағы рәсiмдердiң (iс-қимылдардың) реттiлiгiн сипаттау:</w:t>
      </w:r>
    </w:p>
    <w:bookmarkEnd w:id="162"/>
    <w:bookmarkStart w:name="z272" w:id="163"/>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мезеттен бастап 30 минут iшiнде алынған құжаттарды тiркеуден өткiзедi және көрсетiлетiн қызметтi берушiнiң басшысына қарауға жiбередi, бұл ретте, өтiнiштiң оң жақ төменгi бұрышына түскен күні мен кiрiс нөмiрi көрсетiліп мемлекеттiк тiлдегi тiркеу мөртабаны қойылады;</w:t>
      </w:r>
    </w:p>
    <w:bookmarkEnd w:id="163"/>
    <w:bookmarkStart w:name="z273" w:id="164"/>
    <w:p>
      <w:pPr>
        <w:spacing w:after="0"/>
        <w:ind w:left="0"/>
        <w:jc w:val="both"/>
      </w:pPr>
      <w:r>
        <w:rPr>
          <w:rFonts w:ascii="Times New Roman"/>
          <w:b w:val="false"/>
          <w:i w:val="false"/>
          <w:color w:val="000000"/>
          <w:sz w:val="28"/>
        </w:rPr>
        <w:t>
      2) көрсетiлетiн қызметтi берушiнiң басшысы 15 минут iшiнде көрсетiлетiн қызметтi алушының өтiнiшiн қарайды және бөлiм басшысына жiбередi;</w:t>
      </w:r>
    </w:p>
    <w:bookmarkEnd w:id="164"/>
    <w:bookmarkStart w:name="z274" w:id="165"/>
    <w:p>
      <w:pPr>
        <w:spacing w:after="0"/>
        <w:ind w:left="0"/>
        <w:jc w:val="both"/>
      </w:pPr>
      <w:r>
        <w:rPr>
          <w:rFonts w:ascii="Times New Roman"/>
          <w:b w:val="false"/>
          <w:i w:val="false"/>
          <w:color w:val="000000"/>
          <w:sz w:val="28"/>
        </w:rPr>
        <w:t>
      3) бөлiм басшысы 15 минут iшiнде көрсетiлетiн қызметтi алушының өтiнiшiнiң қойылатын талаптарға сәйкестiгiн қарайды, бөлiм маманына жолдайды;</w:t>
      </w:r>
    </w:p>
    <w:bookmarkEnd w:id="165"/>
    <w:bookmarkStart w:name="z275" w:id="166"/>
    <w:p>
      <w:pPr>
        <w:spacing w:after="0"/>
        <w:ind w:left="0"/>
        <w:jc w:val="both"/>
      </w:pPr>
      <w:r>
        <w:rPr>
          <w:rFonts w:ascii="Times New Roman"/>
          <w:b w:val="false"/>
          <w:i w:val="false"/>
          <w:color w:val="000000"/>
          <w:sz w:val="28"/>
        </w:rPr>
        <w:t>
      4) бөлiм маманы құжаттар келіп түскен күннен бастап 1 (бiр) жұмыс күні iшiнде көрсетiлетiн қызметтi алушының өтiнiшiн қарайды және нотариустардың мөрiн дайындауға мөрлерді дайындаумен айналысатын жеке немесе заңды тұлғаларға тапсырыс хатын ресiмдейдi;</w:t>
      </w:r>
    </w:p>
    <w:bookmarkEnd w:id="166"/>
    <w:bookmarkStart w:name="z276" w:id="167"/>
    <w:p>
      <w:pPr>
        <w:spacing w:after="0"/>
        <w:ind w:left="0"/>
        <w:jc w:val="both"/>
      </w:pPr>
      <w:r>
        <w:rPr>
          <w:rFonts w:ascii="Times New Roman"/>
          <w:b w:val="false"/>
          <w:i w:val="false"/>
          <w:color w:val="000000"/>
          <w:sz w:val="28"/>
        </w:rPr>
        <w:t>
      5) көрсетiлетiн қызметтi берушiнiң басшысы 1 (бiр) жұмыс күні iшiнде нотариустарға мөрдi дайындауғатапсырыс хатына қол қояды және көрсетiлетiн қызметтi берушiнiң кеңсесiне жолдайды;</w:t>
      </w:r>
    </w:p>
    <w:bookmarkEnd w:id="167"/>
    <w:bookmarkStart w:name="z277" w:id="168"/>
    <w:p>
      <w:pPr>
        <w:spacing w:after="0"/>
        <w:ind w:left="0"/>
        <w:jc w:val="both"/>
      </w:pPr>
      <w:r>
        <w:rPr>
          <w:rFonts w:ascii="Times New Roman"/>
          <w:b w:val="false"/>
          <w:i w:val="false"/>
          <w:color w:val="000000"/>
          <w:sz w:val="28"/>
        </w:rPr>
        <w:t>
      6) көрсетiлетiн қызметтi берушi кеңсесiнiң қызметкерi 30 минут iшiнде нотариустарға мөрдi дайындауға тапсырыс мөрлерді дайындаумен айналысатын жеке немесе заңды тұлғаларға жолдайды;</w:t>
      </w:r>
    </w:p>
    <w:bookmarkEnd w:id="168"/>
    <w:bookmarkStart w:name="z278" w:id="169"/>
    <w:p>
      <w:pPr>
        <w:spacing w:after="0"/>
        <w:ind w:left="0"/>
        <w:jc w:val="both"/>
      </w:pPr>
      <w:r>
        <w:rPr>
          <w:rFonts w:ascii="Times New Roman"/>
          <w:b w:val="false"/>
          <w:i w:val="false"/>
          <w:color w:val="000000"/>
          <w:sz w:val="28"/>
        </w:rPr>
        <w:t>
      7) мөрлерді дайындаумен айналысатын жеке немесе заңды тұлғалар 2 (екі) жұмыс күні iшiнде нотариустардың дайын мөрлерiн көрсетiлетiн қызметтi берушiге жолдайды;</w:t>
      </w:r>
    </w:p>
    <w:bookmarkEnd w:id="169"/>
    <w:bookmarkStart w:name="z279" w:id="170"/>
    <w:p>
      <w:pPr>
        <w:spacing w:after="0"/>
        <w:ind w:left="0"/>
        <w:jc w:val="both"/>
      </w:pPr>
      <w:r>
        <w:rPr>
          <w:rFonts w:ascii="Times New Roman"/>
          <w:b w:val="false"/>
          <w:i w:val="false"/>
          <w:color w:val="000000"/>
          <w:sz w:val="28"/>
        </w:rPr>
        <w:t xml:space="preserve">
      8) көрсетiлетiн қызметтi алушыға бөлiм маманы мөрдi берудi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мөрдi беру журналында қол қою арқылы жүзеге асырады.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71"/>
    <w:p>
      <w:pPr>
        <w:spacing w:after="0"/>
        <w:ind w:left="0"/>
        <w:jc w:val="both"/>
      </w:pPr>
      <w:r>
        <w:rPr>
          <w:rFonts w:ascii="Times New Roman"/>
          <w:b w:val="false"/>
          <w:i w:val="false"/>
          <w:color w:val="000000"/>
          <w:sz w:val="28"/>
        </w:rPr>
        <w:t xml:space="preserve">
      8.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мәтiндiк кестелiк сипаттамасы әр рәсiмнiң (iс-қимылдың) ұзақтығын көрсете отырып, осы Мемлекеттiк көрсетiлетiн қызмет регламентiнiң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171"/>
    <w:bookmarkStart w:name="z221" w:id="172"/>
    <w:p>
      <w:pPr>
        <w:spacing w:after="0"/>
        <w:ind w:left="0"/>
        <w:jc w:val="both"/>
      </w:pPr>
      <w:r>
        <w:rPr>
          <w:rFonts w:ascii="Times New Roman"/>
          <w:b w:val="false"/>
          <w:i w:val="false"/>
          <w:color w:val="000000"/>
          <w:sz w:val="28"/>
        </w:rPr>
        <w:t>
      9.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 және (немесе) халыққа қызмет көрсету орталықтары өзара iс-қимыл тәртiбiнiң және ақпараттық жүйелердi қолдану тәртiбiнiң сипаттамасы осы Мемлекеттiк көрсетiлетiн қызмет регламентiнiң 2-қосымшасына сәйкес мемлекеттiк қызмет көрсетудiң бизнес-процестерiнiң анықтамалығында келтiрiлген.</w:t>
      </w:r>
    </w:p>
    <w:bookmarkEnd w:id="172"/>
    <w:p>
      <w:pPr>
        <w:spacing w:after="0"/>
        <w:ind w:left="0"/>
        <w:jc w:val="left"/>
      </w:pPr>
      <w:r>
        <w:rPr>
          <w:rFonts w:ascii="Times New Roman"/>
          <w:b/>
          <w:i w:val="false"/>
          <w:color w:val="000000"/>
        </w:rPr>
        <w:t xml:space="preserve"> 4-тарау. Мемлекеттік корпорациясының өзара іс-қимыл тәртібін сипаттау және мемлекеттік қызмет көрсету процесінде ақпараттық жүйелерді пайдалану тәртібі</w:t>
      </w:r>
    </w:p>
    <w:p>
      <w:pPr>
        <w:spacing w:after="0"/>
        <w:ind w:left="0"/>
        <w:jc w:val="both"/>
      </w:pPr>
      <w:r>
        <w:rPr>
          <w:rFonts w:ascii="Times New Roman"/>
          <w:b w:val="false"/>
          <w:i w:val="false"/>
          <w:color w:val="ff0000"/>
          <w:sz w:val="28"/>
        </w:rPr>
        <w:t xml:space="preserve">
      Ескерту. Регламент 4-тараумен толықтырылды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80" w:id="173"/>
    <w:p>
      <w:pPr>
        <w:spacing w:after="0"/>
        <w:ind w:left="0"/>
        <w:jc w:val="both"/>
      </w:pPr>
      <w:r>
        <w:rPr>
          <w:rFonts w:ascii="Times New Roman"/>
          <w:b w:val="false"/>
          <w:i w:val="false"/>
          <w:color w:val="000000"/>
          <w:sz w:val="28"/>
        </w:rPr>
        <w:t>
      10.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көрсетілген "кедергісіз қызмет көрсету" арқылы жүзеге асырылады.</w:t>
      </w:r>
    </w:p>
    <w:bookmarkEnd w:id="173"/>
    <w:p>
      <w:pPr>
        <w:spacing w:after="0"/>
        <w:ind w:left="0"/>
        <w:jc w:val="both"/>
      </w:pPr>
      <w:r>
        <w:rPr>
          <w:rFonts w:ascii="Times New Roman"/>
          <w:b w:val="false"/>
          <w:i w:val="false"/>
          <w:color w:val="000000"/>
          <w:sz w:val="28"/>
        </w:rPr>
        <w:t>
      Құжаттарды тапсыру үшін көрсетілетін қызметті алушының күтуіне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20 минуттан аспайды.</w:t>
      </w:r>
    </w:p>
    <w:p>
      <w:pPr>
        <w:spacing w:after="0"/>
        <w:ind w:left="0"/>
        <w:jc w:val="both"/>
      </w:pPr>
      <w:r>
        <w:rPr>
          <w:rFonts w:ascii="Times New Roman"/>
          <w:b w:val="false"/>
          <w:i w:val="false"/>
          <w:color w:val="000000"/>
          <w:sz w:val="28"/>
        </w:rPr>
        <w:t xml:space="preserve">
      Мемлекеттік көрсетілген қызметті алу үшін көрсетілген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Мемлекеттік корпорацияда құжаттар қабылданған кезде мемлекеттік қызмет көрсетуді алушыға тиісті құжаттардың қабылданғаны туралы қолхат береді.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тізбесіне сәйкес құжаттар топтамасын толық ұсынбаған жағдайда, Мемлекеттік корпорацияның жұмыскері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Start w:name="z281" w:id="174"/>
    <w:p>
      <w:pPr>
        <w:spacing w:after="0"/>
        <w:ind w:left="0"/>
        <w:jc w:val="both"/>
      </w:pPr>
      <w:r>
        <w:rPr>
          <w:rFonts w:ascii="Times New Roman"/>
          <w:b w:val="false"/>
          <w:i w:val="false"/>
          <w:color w:val="000000"/>
          <w:sz w:val="28"/>
        </w:rPr>
        <w:t xml:space="preserve">
      11. Мемлекеттік корпорацияның интеграцияланған ақпараттық жүйесінде көрсетілетін қызметті алушының сұрау салуын тіркеу кезінде Мемлекеттік корпорация жұмыскерлерінің жүгінуі мен рәсімдері (іс-әрекеттері) кезектілігі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174"/>
    <w:bookmarkStart w:name="z282" w:id="175"/>
    <w:p>
      <w:pPr>
        <w:spacing w:after="0"/>
        <w:ind w:left="0"/>
        <w:jc w:val="both"/>
      </w:pPr>
      <w:r>
        <w:rPr>
          <w:rFonts w:ascii="Times New Roman"/>
          <w:b w:val="false"/>
          <w:i w:val="false"/>
          <w:color w:val="000000"/>
          <w:sz w:val="28"/>
        </w:rPr>
        <w:t>
      12. Көрсетілген қызметті алушы Мемлекеттік қызметті көрсету жөніндегі қажетті ақпарат пен кеңесті саll-центрдің 1414 телефоны бойынша алуына болады.</w:t>
      </w:r>
    </w:p>
    <w:bookmarkEnd w:id="175"/>
    <w:bookmarkStart w:name="z283" w:id="176"/>
    <w:p>
      <w:pPr>
        <w:spacing w:after="0"/>
        <w:ind w:left="0"/>
        <w:jc w:val="both"/>
      </w:pPr>
      <w:r>
        <w:rPr>
          <w:rFonts w:ascii="Times New Roman"/>
          <w:b w:val="false"/>
          <w:i w:val="false"/>
          <w:color w:val="000000"/>
          <w:sz w:val="28"/>
        </w:rPr>
        <w:t>
      13. Мемлекеттік қызмет көрсету процесінде көрсетілетін қызметті берушінің құрылымдық бөлімшелерінің (жұмыскерлерінің) рәсімдері (іс-әрекеттері), өзара іс-қимылдары кезектілігінің нақты сипаттамасы, сондай-ақ мемлекеттік қызмет көрсету процесінде өзге де көрсетілген қызметті берушілермен және (немесе) Мемлекеттік корпорациямен өзара іс-қимыл тәртібінің және ақпараттық жүйені пайдалану тәртібінің сипаттамасы осы регламентке 4-қосымшаға сәйкес мемлекеттік қызмет көрсету бизнес-процестерінің анықтамалығында көрсетіледі.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өтiнiштерiн</w:t>
            </w:r>
            <w:r>
              <w:br/>
            </w:r>
            <w:r>
              <w:rPr>
                <w:rFonts w:ascii="Times New Roman"/>
                <w:b w:val="false"/>
                <w:i w:val="false"/>
                <w:color w:val="000000"/>
                <w:sz w:val="20"/>
              </w:rPr>
              <w:t>қабылдау,</w:t>
            </w:r>
            <w:r>
              <w:br/>
            </w:r>
            <w:r>
              <w:rPr>
                <w:rFonts w:ascii="Times New Roman"/>
                <w:b w:val="false"/>
                <w:i w:val="false"/>
                <w:color w:val="000000"/>
                <w:sz w:val="20"/>
              </w:rPr>
              <w:t>мөрлерiн тiркеу және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223" w:id="177"/>
    <w:p>
      <w:pPr>
        <w:spacing w:after="0"/>
        <w:ind w:left="0"/>
        <w:jc w:val="left"/>
      </w:pPr>
      <w:r>
        <w:rPr>
          <w:rFonts w:ascii="Times New Roman"/>
          <w:b/>
          <w:i w:val="false"/>
          <w:color w:val="000000"/>
        </w:rPr>
        <w:t xml:space="preserve"> Мемлекеттiк қызмет көрсету процесiнде рәсiмдердiң (iс-қимылдардың) реттiлiгiн, көрсетiлетiн қызмет берушiнiң құрылымдық бөлiмшелерiнiң (жұмыскерлерiнiң) өзара iс-қимылдары мәтiндiк кестелiк сипаттамасы</w:t>
      </w:r>
    </w:p>
    <w:bookmarkEnd w:id="177"/>
    <w:p>
      <w:pPr>
        <w:spacing w:after="0"/>
        <w:ind w:left="0"/>
        <w:jc w:val="both"/>
      </w:pPr>
      <w:r>
        <w:rPr>
          <w:rFonts w:ascii="Times New Roman"/>
          <w:b w:val="false"/>
          <w:i w:val="false"/>
          <w:color w:val="ff0000"/>
          <w:sz w:val="28"/>
        </w:rPr>
        <w:t xml:space="preserve">
      Ескерту. 1-қосымша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1-Кесте. Құрылымдық-функционалдық бiрлiктер (бұдан әрi –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4709"/>
        <w:gridCol w:w="2157"/>
        <w:gridCol w:w="259"/>
        <w:gridCol w:w="1834"/>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процестег іс-әрекет (жұмыс барысы, ағымы)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 (жұмыс барысы, ағымы)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берушінің құрылымдық бөлімшелерінің (қызметкерлерінің) тізімі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инспекторы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инспекторы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Әрекеттiң атауы (процесс, ұдеріс, операция) және олардың сипаттамасы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толықтығын тексеру, қабылдау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Аяқталудың нысаны(мәліметтер, құжат, ұйымдастырушылық шешімдер)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жинау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bl>
    <w:p>
      <w:pPr>
        <w:spacing w:after="0"/>
        <w:ind w:left="0"/>
        <w:jc w:val="left"/>
      </w:pPr>
      <w:r>
        <w:rPr>
          <w:rFonts w:ascii="Times New Roman"/>
          <w:b/>
          <w:i w:val="false"/>
          <w:color w:val="000000"/>
        </w:rPr>
        <w:t xml:space="preserve"> 2 - Кесте. Пайдаланудың түрлерi. Негiзгi процессi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1239"/>
        <w:gridCol w:w="2251"/>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процессi</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 берушiнiң кеңсесi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 берушiнiң басшысы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жұмысы және заң қызметін көрсету бөлiмiнiң басшысы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жұмысы және заң қызметін көрсету бөлiмiнiң маманы</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Өтiнiштi және қажеттi құжаттарды қабылдау, өтiнiштi тiркеу журналында тiркеу, сонымен қоса өтiнiштiң оң жақтағы астыңғы бұрышына келiп түскен күнi мен кiрiс нөмiрiн көрсете отырып, мемлекеттiк тiлде тiркеу мөртаңбасы қойылады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Нотариустардың мөрлерiн беру өтiнiшiн қарау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Ұсынылған құжаттар тiзбесiнiң қойылатын талаптарға сәйкестiгiн қарау, нотариустардың мөрлерiн берудi келiсу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Мөрлердi беру журналында жазу, мөрлердi дайындау тапсырысына хатты ресiмдеу</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Мөрлердi дайындау тапсырысына хат жолдау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Мөрлердi дайындау тапсырысына хатқа қол қою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Нотариустың дайын мөрiн алу. Көрсетiлетiн қызмет берушiнiң стандарттың 2 - қосымшасына сәйкес нысанындағы мөрлердi беру журналында қол қойылғаннан кейiн нотариустың мөрiн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өтiнiштерiн</w:t>
            </w:r>
            <w:r>
              <w:br/>
            </w:r>
            <w:r>
              <w:rPr>
                <w:rFonts w:ascii="Times New Roman"/>
                <w:b w:val="false"/>
                <w:i w:val="false"/>
                <w:color w:val="000000"/>
                <w:sz w:val="20"/>
              </w:rPr>
              <w:t>қабылдау,</w:t>
            </w:r>
            <w:r>
              <w:br/>
            </w:r>
            <w:r>
              <w:rPr>
                <w:rFonts w:ascii="Times New Roman"/>
                <w:b w:val="false"/>
                <w:i w:val="false"/>
                <w:color w:val="000000"/>
                <w:sz w:val="20"/>
              </w:rPr>
              <w:t>мөрлерiн тiркеу және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227" w:id="178"/>
    <w:p>
      <w:pPr>
        <w:spacing w:after="0"/>
        <w:ind w:left="0"/>
        <w:jc w:val="left"/>
      </w:pPr>
      <w:r>
        <w:rPr>
          <w:rFonts w:ascii="Times New Roman"/>
          <w:b/>
          <w:i w:val="false"/>
          <w:color w:val="000000"/>
        </w:rPr>
        <w:t xml:space="preserve"> "Нотариустардың өтiнiштерiн қабылдау, мөрлерiн тiркеу және беру" Мемлекеттiк қызмет көрсетудiң бизнес–процестерiнiң анықтамалығы</w:t>
      </w:r>
    </w:p>
    <w:bookmarkEnd w:id="178"/>
    <w:p>
      <w:pPr>
        <w:spacing w:after="0"/>
        <w:ind w:left="0"/>
        <w:jc w:val="both"/>
      </w:pPr>
      <w:r>
        <w:rPr>
          <w:rFonts w:ascii="Times New Roman"/>
          <w:b w:val="false"/>
          <w:i w:val="false"/>
          <w:color w:val="ff0000"/>
          <w:sz w:val="28"/>
        </w:rPr>
        <w:t xml:space="preserve">
      Ескерту. 2-қосымша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w:t>
      </w:r>
    </w:p>
    <w:p>
      <w:pPr>
        <w:spacing w:after="0"/>
        <w:ind w:left="0"/>
        <w:jc w:val="both"/>
      </w:pPr>
      <w:r>
        <w:rPr>
          <w:rFonts w:ascii="Times New Roman"/>
          <w:b w:val="false"/>
          <w:i w:val="false"/>
          <w:color w:val="000000"/>
          <w:sz w:val="28"/>
        </w:rPr>
        <w:t>
      құрылымдық бөлiмшiлерiнiң (жұмыскерлерiнiң), халыққа қызмет көрсету</w:t>
      </w:r>
    </w:p>
    <w:p>
      <w:pPr>
        <w:spacing w:after="0"/>
        <w:ind w:left="0"/>
        <w:jc w:val="both"/>
      </w:pPr>
      <w:r>
        <w:rPr>
          <w:rFonts w:ascii="Times New Roman"/>
          <w:b w:val="false"/>
          <w:i w:val="false"/>
          <w:color w:val="000000"/>
          <w:sz w:val="28"/>
        </w:rPr>
        <w:t>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073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