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bbb" w14:textId="1490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авиациялық жанар-жағармай материалдарымен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190 бұйрығы. Қазақстан Республикасының Әділет министрлігінде 2015 жылы 15 шілдеде № 11677 болып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кемелерін авиациялық жанар-жағармай материалдарымен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br/>
      </w:r>
      <w:r>
        <w:rPr>
          <w:rFonts w:ascii="Times New Roman"/>
          <w:b w:val="false"/>
          <w:i w:val="false"/>
          <w:color w:val="000000"/>
          <w:sz w:val="28"/>
        </w:rPr>
        <w:t>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Қ.Н. Қасымов____________</w:t>
      </w:r>
      <w:r>
        <w:br/>
      </w:r>
      <w:r>
        <w:rPr>
          <w:rFonts w:ascii="Times New Roman"/>
          <w:b w:val="false"/>
          <w:i w:val="false"/>
          <w:color w:val="000000"/>
          <w:sz w:val="28"/>
        </w:rPr>
        <w:t>
</w:t>
      </w:r>
      <w:r>
        <w:rPr>
          <w:rFonts w:ascii="Times New Roman"/>
          <w:b w:val="false"/>
          <w:i/>
          <w:color w:val="000000"/>
          <w:sz w:val="28"/>
        </w:rPr>
        <w:t>      2015 жылғы 10 маусым</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В.С. Школьник______________</w:t>
      </w:r>
      <w:r>
        <w:br/>
      </w:r>
      <w:r>
        <w:rPr>
          <w:rFonts w:ascii="Times New Roman"/>
          <w:b w:val="false"/>
          <w:i w:val="false"/>
          <w:color w:val="000000"/>
          <w:sz w:val="28"/>
        </w:rPr>
        <w:t>
</w:t>
      </w:r>
      <w:r>
        <w:rPr>
          <w:rFonts w:ascii="Times New Roman"/>
          <w:b w:val="false"/>
          <w:i/>
          <w:color w:val="000000"/>
          <w:sz w:val="28"/>
        </w:rPr>
        <w:t>      2015 жылғы ________________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ақтарушының</w:t>
      </w:r>
      <w:r>
        <w:br/>
      </w:r>
      <w:r>
        <w:rPr>
          <w:rFonts w:ascii="Times New Roman"/>
          <w:b w:val="false"/>
          <w:i w:val="false"/>
          <w:color w:val="000000"/>
          <w:sz w:val="28"/>
        </w:rPr>
        <w:t xml:space="preserve">
2015 жылғы 24 ақпандағы    </w:t>
      </w:r>
      <w:r>
        <w:br/>
      </w:r>
      <w:r>
        <w:rPr>
          <w:rFonts w:ascii="Times New Roman"/>
          <w:b w:val="false"/>
          <w:i w:val="false"/>
          <w:color w:val="000000"/>
          <w:sz w:val="28"/>
        </w:rPr>
        <w:t xml:space="preserve">
№ 190 бұйрығымен бекітілген  </w:t>
      </w:r>
    </w:p>
    <w:bookmarkEnd w:id="1"/>
    <w:bookmarkStart w:name="z11" w:id="2"/>
    <w:p>
      <w:pPr>
        <w:spacing w:after="0"/>
        <w:ind w:left="0"/>
        <w:jc w:val="left"/>
      </w:pPr>
      <w:r>
        <w:rPr>
          <w:rFonts w:ascii="Times New Roman"/>
          <w:b/>
          <w:i w:val="false"/>
          <w:color w:val="000000"/>
        </w:rPr>
        <w:t xml:space="preserve"> 
Азаматтық әуе кемелерін авиациялық жанар-жағармай материалдарымен қамтамасыз ету қағидасы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Азаматтық әуе кемелерін авиациялық жанар-жағармай материалдарымен қамтамасыз ету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41-44) тармақшасына</w:t>
      </w:r>
      <w:r>
        <w:rPr>
          <w:rFonts w:ascii="Times New Roman"/>
          <w:b w:val="false"/>
          <w:i w:val="false"/>
          <w:color w:val="000000"/>
          <w:sz w:val="28"/>
        </w:rPr>
        <w:t xml:space="preserve"> сәйкес сәйкес әзірленген және азаматтық әуе кемелерін авиациялық жанар-жағармай материалдарымен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Азаматтық әуе кемелерін авиациялық жанар-жағармай материалдарымен </w:t>
      </w:r>
      <w:r>
        <w:rPr>
          <w:rFonts w:ascii="Times New Roman"/>
          <w:b w:val="false"/>
          <w:i w:val="false"/>
          <w:color w:val="000000"/>
          <w:sz w:val="28"/>
        </w:rPr>
        <w:t>Жанар-жағармай материалдары қызметі</w:t>
      </w:r>
      <w:r>
        <w:rPr>
          <w:rFonts w:ascii="Times New Roman"/>
          <w:b w:val="false"/>
          <w:i w:val="false"/>
          <w:color w:val="000000"/>
          <w:sz w:val="28"/>
        </w:rPr>
        <w:t xml:space="preserve"> (бұдан әрі - ЖЖМ қызметі) қамтамасыз етеді, бұлар азаматтық авиация ұйымының құрылымдық бөлімшесі немесе дербес заңды тұлға - азаматтық авиация саласындағы уәкілетті орган беретін азаматтық әуе кемелерін жанар-жағармай материалдарымен қамтамасыз ету жөніндегі сертификаты бар жанар-жағармай материалдарымен қамтамасыз ету жөніндегі ұйым болып табылады.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азаматтық әуе кемелеріне орталықтандырылған отын құю жүйесі (бұдан әрі - ООЖ жүйесі) - технологиялық құбыр жолдардың бойымен және отын құю агрегаттары арқылы стационарлық сорғылардың көмегімен азаматтық әуе кемелерінің бактарына резервуарлардан отын беруге арналған құрылыстар мен технологиялық жабдық кешені;</w:t>
      </w:r>
      <w:r>
        <w:br/>
      </w:r>
      <w:r>
        <w:rPr>
          <w:rFonts w:ascii="Times New Roman"/>
          <w:b w:val="false"/>
          <w:i w:val="false"/>
          <w:color w:val="000000"/>
          <w:sz w:val="28"/>
        </w:rPr>
        <w:t>
</w:t>
      </w:r>
      <w:r>
        <w:rPr>
          <w:rFonts w:ascii="Times New Roman"/>
          <w:b w:val="false"/>
          <w:i w:val="false"/>
          <w:color w:val="000000"/>
          <w:sz w:val="28"/>
        </w:rPr>
        <w:t>
      2) авиациялық жанар-жағармай </w:t>
      </w:r>
      <w:r>
        <w:rPr>
          <w:rFonts w:ascii="Times New Roman"/>
          <w:b w:val="false"/>
          <w:i w:val="false"/>
          <w:color w:val="000000"/>
          <w:sz w:val="28"/>
        </w:rPr>
        <w:t>материалдары</w:t>
      </w:r>
      <w:r>
        <w:rPr>
          <w:rFonts w:ascii="Times New Roman"/>
          <w:b w:val="false"/>
          <w:i w:val="false"/>
          <w:color w:val="000000"/>
          <w:sz w:val="28"/>
        </w:rPr>
        <w:t xml:space="preserve"> (бұдан әрі – авиа ЖЖМ) - авиациялық техниканы пайдаланған кезде қолданылатын отындардың, майлардың, жағармай мен арнайы сұйықтықтардың барлық маркаларының жалпы атауы;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авиаЖЖМ сапасы</w:t>
      </w:r>
      <w:r>
        <w:rPr>
          <w:rFonts w:ascii="Times New Roman"/>
          <w:b w:val="false"/>
          <w:i w:val="false"/>
          <w:color w:val="000000"/>
          <w:sz w:val="28"/>
        </w:rPr>
        <w:t xml:space="preserve"> - авиаЖЖМ қасиеттерінің осы материалдардың нормативтік-техникалық құжаттамада белгіленген талаптарды қанағаттандыру қабілетін айқындайтын жиынтығы;</w:t>
      </w:r>
      <w:r>
        <w:br/>
      </w:r>
      <w:r>
        <w:rPr>
          <w:rFonts w:ascii="Times New Roman"/>
          <w:b w:val="false"/>
          <w:i w:val="false"/>
          <w:color w:val="000000"/>
          <w:sz w:val="28"/>
        </w:rPr>
        <w:t>
</w:t>
      </w:r>
      <w:r>
        <w:rPr>
          <w:rFonts w:ascii="Times New Roman"/>
          <w:b w:val="false"/>
          <w:i w:val="false"/>
          <w:color w:val="000000"/>
          <w:sz w:val="28"/>
        </w:rPr>
        <w:t>
      4) авиаЖЖМ қоймасы - азаматтық әуе кемелеріне отын құю үшін авиаЖЖМ-ды қабылдайтын, </w:t>
      </w:r>
      <w:r>
        <w:rPr>
          <w:rFonts w:ascii="Times New Roman"/>
          <w:b w:val="false"/>
          <w:i w:val="false"/>
          <w:color w:val="000000"/>
          <w:sz w:val="28"/>
        </w:rPr>
        <w:t>сақтайтын</w:t>
      </w:r>
      <w:r>
        <w:rPr>
          <w:rFonts w:ascii="Times New Roman"/>
          <w:b w:val="false"/>
          <w:i w:val="false"/>
          <w:color w:val="000000"/>
          <w:sz w:val="28"/>
        </w:rPr>
        <w:t xml:space="preserve"> және </w:t>
      </w:r>
      <w:r>
        <w:rPr>
          <w:rFonts w:ascii="Times New Roman"/>
          <w:b w:val="false"/>
          <w:i w:val="false"/>
          <w:color w:val="000000"/>
          <w:sz w:val="28"/>
        </w:rPr>
        <w:t>беретін</w:t>
      </w:r>
      <w:r>
        <w:rPr>
          <w:rFonts w:ascii="Times New Roman"/>
          <w:b w:val="false"/>
          <w:i w:val="false"/>
          <w:color w:val="000000"/>
          <w:sz w:val="28"/>
        </w:rPr>
        <w:t xml:space="preserve"> ғимараттар, құрылыстар, қондырғылармен жабдық кешені;</w:t>
      </w:r>
      <w:r>
        <w:br/>
      </w:r>
      <w:r>
        <w:rPr>
          <w:rFonts w:ascii="Times New Roman"/>
          <w:b w:val="false"/>
          <w:i w:val="false"/>
          <w:color w:val="000000"/>
          <w:sz w:val="28"/>
        </w:rPr>
        <w:t>
</w:t>
      </w:r>
      <w:r>
        <w:rPr>
          <w:rFonts w:ascii="Times New Roman"/>
          <w:b w:val="false"/>
          <w:i w:val="false"/>
          <w:color w:val="000000"/>
          <w:sz w:val="28"/>
        </w:rPr>
        <w:t>
      5) тауар астындағы су - жанар-жағармай материалдарын тұндыру нәтижесінде резервуарларда жинақталатын су.</w:t>
      </w:r>
    </w:p>
    <w:bookmarkEnd w:id="4"/>
    <w:bookmarkStart w:name="z21" w:id="5"/>
    <w:p>
      <w:pPr>
        <w:spacing w:after="0"/>
        <w:ind w:left="0"/>
        <w:jc w:val="left"/>
      </w:pPr>
      <w:r>
        <w:rPr>
          <w:rFonts w:ascii="Times New Roman"/>
          <w:b/>
          <w:i w:val="false"/>
          <w:color w:val="000000"/>
        </w:rPr>
        <w:t xml:space="preserve"> 
2. Азаматтық әуе кемелерін авиациялық жанар-жағармай материалдарымен қамтамасыз ету тәртібі</w:t>
      </w:r>
    </w:p>
    <w:bookmarkEnd w:id="5"/>
    <w:bookmarkStart w:name="z22" w:id="6"/>
    <w:p>
      <w:pPr>
        <w:spacing w:after="0"/>
        <w:ind w:left="0"/>
        <w:jc w:val="both"/>
      </w:pPr>
      <w:r>
        <w:rPr>
          <w:rFonts w:ascii="Times New Roman"/>
          <w:b w:val="false"/>
          <w:i w:val="false"/>
          <w:color w:val="000000"/>
          <w:sz w:val="28"/>
        </w:rPr>
        <w:t>
      4. Азаматтық авиация ұйымдарының күнделікті мұқтажын қамтамасыз ету үшін, сондай-ақ авиаЖЖМ-ның резервтік мөлшерін жасау үшін резервуарлардың саны мен мөлшерін ЖЖМ қызметі айқындайды.</w:t>
      </w:r>
      <w:r>
        <w:br/>
      </w:r>
      <w:r>
        <w:rPr>
          <w:rFonts w:ascii="Times New Roman"/>
          <w:b w:val="false"/>
          <w:i w:val="false"/>
          <w:color w:val="000000"/>
          <w:sz w:val="28"/>
        </w:rPr>
        <w:t>
</w:t>
      </w:r>
      <w:r>
        <w:rPr>
          <w:rFonts w:ascii="Times New Roman"/>
          <w:b w:val="false"/>
          <w:i w:val="false"/>
          <w:color w:val="000000"/>
          <w:sz w:val="28"/>
        </w:rPr>
        <w:t>
      5. Азаматтық әуе кемелерін қамтамасыз ету кезінде ЖЖМ қызметі:</w:t>
      </w:r>
      <w:r>
        <w:br/>
      </w:r>
      <w:r>
        <w:rPr>
          <w:rFonts w:ascii="Times New Roman"/>
          <w:b w:val="false"/>
          <w:i w:val="false"/>
          <w:color w:val="000000"/>
          <w:sz w:val="28"/>
        </w:rPr>
        <w:t>
</w:t>
      </w:r>
      <w:r>
        <w:rPr>
          <w:rFonts w:ascii="Times New Roman"/>
          <w:b w:val="false"/>
          <w:i w:val="false"/>
          <w:color w:val="000000"/>
          <w:sz w:val="28"/>
        </w:rPr>
        <w:t>
      1) пайдалануға рұқсат етілген және азаматтық әуе кемелерінің тиісті үлгілерін ұшуда пайдалану және оларға техникалық қызмет көрсету жөніндегі құжаттарға енгізілген;</w:t>
      </w:r>
      <w:r>
        <w:br/>
      </w:r>
      <w:r>
        <w:rPr>
          <w:rFonts w:ascii="Times New Roman"/>
          <w:b w:val="false"/>
          <w:i w:val="false"/>
          <w:color w:val="000000"/>
          <w:sz w:val="28"/>
        </w:rPr>
        <w:t>
</w:t>
      </w:r>
      <w:r>
        <w:rPr>
          <w:rFonts w:ascii="Times New Roman"/>
          <w:b w:val="false"/>
          <w:i w:val="false"/>
          <w:color w:val="000000"/>
          <w:sz w:val="28"/>
        </w:rPr>
        <w:t>
      2) сәйкестік </w:t>
      </w:r>
      <w:r>
        <w:rPr>
          <w:rFonts w:ascii="Times New Roman"/>
          <w:b w:val="false"/>
          <w:i w:val="false"/>
          <w:color w:val="000000"/>
          <w:sz w:val="28"/>
        </w:rPr>
        <w:t>сертификаты</w:t>
      </w:r>
      <w:r>
        <w:rPr>
          <w:rFonts w:ascii="Times New Roman"/>
          <w:b w:val="false"/>
          <w:i w:val="false"/>
          <w:color w:val="000000"/>
          <w:sz w:val="28"/>
        </w:rPr>
        <w:t xml:space="preserve"> бар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сертификаттауға жататын авиаЖЖМ үшін) авиаЖЖМ-ды пайдаланады.</w:t>
      </w:r>
      <w:r>
        <w:br/>
      </w:r>
      <w:r>
        <w:rPr>
          <w:rFonts w:ascii="Times New Roman"/>
          <w:b w:val="false"/>
          <w:i w:val="false"/>
          <w:color w:val="000000"/>
          <w:sz w:val="28"/>
        </w:rPr>
        <w:t>
</w:t>
      </w:r>
      <w:r>
        <w:rPr>
          <w:rFonts w:ascii="Times New Roman"/>
          <w:b w:val="false"/>
          <w:i w:val="false"/>
          <w:color w:val="000000"/>
          <w:sz w:val="28"/>
        </w:rPr>
        <w:t>
      6. Азаматтық әуе кемелерінің тиісті үлгілерін ұшуда пайдалану және оларға техникалық қызмет көрсету жөніндегі құжаттарға енгізілмеген авиаЖЖМ-ды пайдалану азаматтық әуе кемелерін шығарушылармен және олардың конструкторларымен келісім бойынша жүзеге асырылады.</w:t>
      </w:r>
      <w:r>
        <w:br/>
      </w:r>
      <w:r>
        <w:rPr>
          <w:rFonts w:ascii="Times New Roman"/>
          <w:b w:val="false"/>
          <w:i w:val="false"/>
          <w:color w:val="000000"/>
          <w:sz w:val="28"/>
        </w:rPr>
        <w:t>
      АвиаЖЖМ-ды жеткізуге арналған шарт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7. АвиаЖЖМ-ды жеткізуге арналған шарт жасасу кезінде өнім беруші мынаған:</w:t>
      </w:r>
      <w:r>
        <w:br/>
      </w:r>
      <w:r>
        <w:rPr>
          <w:rFonts w:ascii="Times New Roman"/>
          <w:b w:val="false"/>
          <w:i w:val="false"/>
          <w:color w:val="000000"/>
          <w:sz w:val="28"/>
        </w:rPr>
        <w:t>
</w:t>
      </w:r>
      <w:r>
        <w:rPr>
          <w:rFonts w:ascii="Times New Roman"/>
          <w:b w:val="false"/>
          <w:i w:val="false"/>
          <w:color w:val="000000"/>
          <w:sz w:val="28"/>
        </w:rPr>
        <w:t>
      1) жеткізілетін авиаЖЖМ маркасының техникалық регламенттер мен стандарттардың, өндіріс ерекшеліктері мен технологиясының талаптарына сәйкестігіне;</w:t>
      </w:r>
      <w:r>
        <w:br/>
      </w:r>
      <w:r>
        <w:rPr>
          <w:rFonts w:ascii="Times New Roman"/>
          <w:b w:val="false"/>
          <w:i w:val="false"/>
          <w:color w:val="000000"/>
          <w:sz w:val="28"/>
        </w:rPr>
        <w:t>
</w:t>
      </w:r>
      <w:r>
        <w:rPr>
          <w:rFonts w:ascii="Times New Roman"/>
          <w:b w:val="false"/>
          <w:i w:val="false"/>
          <w:color w:val="000000"/>
          <w:sz w:val="28"/>
        </w:rPr>
        <w:t>
      2) сапасына өндіруші кепілдік берген және авиаЖЖМ-ның сапасы мен мөлшерін растайтын құжаттамасы бар авиаЖЖМ жеткізуге;</w:t>
      </w:r>
      <w:r>
        <w:br/>
      </w:r>
      <w:r>
        <w:rPr>
          <w:rFonts w:ascii="Times New Roman"/>
          <w:b w:val="false"/>
          <w:i w:val="false"/>
          <w:color w:val="000000"/>
          <w:sz w:val="28"/>
        </w:rPr>
        <w:t>
</w:t>
      </w:r>
      <w:r>
        <w:rPr>
          <w:rFonts w:ascii="Times New Roman"/>
          <w:b w:val="false"/>
          <w:i w:val="false"/>
          <w:color w:val="000000"/>
          <w:sz w:val="28"/>
        </w:rPr>
        <w:t>
      3) тасымалдау кезінде, сондай-ақ авиаЖЖМ-ды алушыға дейін әртүрлі көлік құралдарымен кешенді түрде тасымалдаған жағдайларда авиаЖЖМ сапасын сақтау және оның басқа ЖЖМ маркаларымен араласып кетуін болдырмау жөніндегі талаптардың сақталуына;</w:t>
      </w:r>
      <w:r>
        <w:br/>
      </w:r>
      <w:r>
        <w:rPr>
          <w:rFonts w:ascii="Times New Roman"/>
          <w:b w:val="false"/>
          <w:i w:val="false"/>
          <w:color w:val="000000"/>
          <w:sz w:val="28"/>
        </w:rPr>
        <w:t>
</w:t>
      </w:r>
      <w:r>
        <w:rPr>
          <w:rFonts w:ascii="Times New Roman"/>
          <w:b w:val="false"/>
          <w:i w:val="false"/>
          <w:color w:val="000000"/>
          <w:sz w:val="28"/>
        </w:rPr>
        <w:t>
      4) авиаЖЖМ-ды тасымалдауға әдейі дайындалған және арналған көлік құралдарымен ыдыстарды пайдалануға;</w:t>
      </w:r>
      <w:r>
        <w:br/>
      </w:r>
      <w:r>
        <w:rPr>
          <w:rFonts w:ascii="Times New Roman"/>
          <w:b w:val="false"/>
          <w:i w:val="false"/>
          <w:color w:val="000000"/>
          <w:sz w:val="28"/>
        </w:rPr>
        <w:t>
</w:t>
      </w:r>
      <w:r>
        <w:rPr>
          <w:rFonts w:ascii="Times New Roman"/>
          <w:b w:val="false"/>
          <w:i w:val="false"/>
          <w:color w:val="000000"/>
          <w:sz w:val="28"/>
        </w:rPr>
        <w:t>
      5) шығару, сақтау және тасымалдау үдерісінде авиаЖЖМ сапасының осы авиаЖЖМ маркасын алған және пайдаланған кезде авиациялық техника жұмысының сенімділігіне әсерін тигізуі мүмкін қасақана немесе абайсызда нашарлау жағдайының туындағаны және анықталғаны туралы уақтылы хабарлау жөніндегі міндеттемеге кепілдік береді.</w:t>
      </w:r>
      <w:r>
        <w:br/>
      </w:r>
      <w:r>
        <w:rPr>
          <w:rFonts w:ascii="Times New Roman"/>
          <w:b w:val="false"/>
          <w:i w:val="false"/>
          <w:color w:val="000000"/>
          <w:sz w:val="28"/>
        </w:rPr>
        <w:t>
</w:t>
      </w:r>
      <w:r>
        <w:rPr>
          <w:rFonts w:ascii="Times New Roman"/>
          <w:b w:val="false"/>
          <w:i w:val="false"/>
          <w:color w:val="000000"/>
          <w:sz w:val="28"/>
        </w:rPr>
        <w:t>
      8. Азаматтық әуе кемелеріне авиаЖЖМ құю рейстердің нөмірлері, үлгілер және борт нөмірлері, ұшып шығу уақыты мен олардың әрқайсысына арналған авиаЖЖМ мөлшері көрсетіліп, жоспарлы тәулікке дейін бір тәуліктен кешіктірілмейтін мерзімде авиакомпанияның уәкілетті өкілінен түсетін ұшудың тәуліктік жоспары негізінде жүзеге асырылады. АвиаЖЖМ-ға арналған өтінімдер ЖЖМ қызметіне беріледі.</w:t>
      </w:r>
      <w:r>
        <w:br/>
      </w:r>
      <w:r>
        <w:rPr>
          <w:rFonts w:ascii="Times New Roman"/>
          <w:b w:val="false"/>
          <w:i w:val="false"/>
          <w:color w:val="000000"/>
          <w:sz w:val="28"/>
        </w:rPr>
        <w:t>
</w:t>
      </w:r>
      <w:r>
        <w:rPr>
          <w:rFonts w:ascii="Times New Roman"/>
          <w:b w:val="false"/>
          <w:i w:val="false"/>
          <w:color w:val="000000"/>
          <w:sz w:val="28"/>
        </w:rPr>
        <w:t>
      9. Азаматтық әуе кемелерінде пайдаланылатын авиаЖЖМ тізбесін авиациялық техниканы әзірлеуші немесе шығарушы зауыт белгілейді.</w:t>
      </w:r>
      <w:r>
        <w:br/>
      </w:r>
      <w:r>
        <w:rPr>
          <w:rFonts w:ascii="Times New Roman"/>
          <w:b w:val="false"/>
          <w:i w:val="false"/>
          <w:color w:val="000000"/>
          <w:sz w:val="28"/>
        </w:rPr>
        <w:t>
      Азаматтық әуе кемелерінің үлгілері бойынша пайдаланылатын авиаЖЖМ маркалары азаматтық авиация саласындағы нормативтік-техникалық құжаттармен, азаматтық әуе кемелерін пайдалану жөніндегі нұсқаулықтармен, азаматтық әуе кемелеріне техникалық қызмет көрсету бағдарламасымен (регламентімен) айқындалады. Азаматтық әуе кемелерінде пайдаланылатын авиаЖЖМ мен арнайы сұйықтықтар номенклатурасы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Әуежайларда азаматтық әуе кемелеріне отын құю нормативтік құжаттарға сәйкес және азаматтық әуе кемелерін пайдаланушы мен құюға авиаЖЖМ беруді жүзеге асыратын ЖЖМ қызметінің арасында жасалған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10. Азаматтық әуе кемелеріне отын құю ООЖ жүйесі арқылы, сондай-ақ арнайы көлік құралдары: отын құйғыштарды, май құйғыштарды, отын құю агрегаттарын пайдалана отырып жүргізілуі мүмкін.</w:t>
      </w:r>
      <w:r>
        <w:br/>
      </w:r>
      <w:r>
        <w:rPr>
          <w:rFonts w:ascii="Times New Roman"/>
          <w:b w:val="false"/>
          <w:i w:val="false"/>
          <w:color w:val="000000"/>
          <w:sz w:val="28"/>
        </w:rPr>
        <w:t>
</w:t>
      </w:r>
      <w:r>
        <w:rPr>
          <w:rFonts w:ascii="Times New Roman"/>
          <w:b w:val="false"/>
          <w:i w:val="false"/>
          <w:color w:val="000000"/>
          <w:sz w:val="28"/>
        </w:rPr>
        <w:t>
      11. Ұшудың тәуліктік жоспарындағы азаматтық әуе кемелеріне авиаЖЖМ құюды ұйымдастыруға әсер ететін жедел өзгерістердің барлығы азаматтық әуе кемелері өзгерген жоспар бойынша ұшып келгенге немесе ұшып шыққанға дейін кемінде 2 сағат бұрын арнайы көлік қызметінің диспетчеріне хабарланады.</w:t>
      </w:r>
      <w:r>
        <w:br/>
      </w:r>
      <w:r>
        <w:rPr>
          <w:rFonts w:ascii="Times New Roman"/>
          <w:b w:val="false"/>
          <w:i w:val="false"/>
          <w:color w:val="000000"/>
          <w:sz w:val="28"/>
        </w:rPr>
        <w:t>
</w:t>
      </w:r>
      <w:r>
        <w:rPr>
          <w:rFonts w:ascii="Times New Roman"/>
          <w:b w:val="false"/>
          <w:i w:val="false"/>
          <w:color w:val="000000"/>
          <w:sz w:val="28"/>
        </w:rPr>
        <w:t>
      12. Азаматтық әуе кемелеріне отын құюдың жеделдігін қамтамасыз ету үшін отын құю бригадасының жеке құрамы отын құю орындарына тікелей жақын орналасқан әрі радио және телефон байланысымен жабдықталған үй-жайларға орналастырылады. Арнайы көлікте (отын құйғыш, май құйғыш, отын құю агрегаттары) радиобайланыс орнатылады.</w:t>
      </w:r>
      <w:r>
        <w:br/>
      </w:r>
      <w:r>
        <w:rPr>
          <w:rFonts w:ascii="Times New Roman"/>
          <w:b w:val="false"/>
          <w:i w:val="false"/>
          <w:color w:val="000000"/>
          <w:sz w:val="28"/>
        </w:rPr>
        <w:t>
</w:t>
      </w:r>
      <w:r>
        <w:rPr>
          <w:rFonts w:ascii="Times New Roman"/>
          <w:b w:val="false"/>
          <w:i w:val="false"/>
          <w:color w:val="000000"/>
          <w:sz w:val="28"/>
        </w:rPr>
        <w:t>
      13. Кезекті резервуарды қосардан бұрын және әр ауысымның басында ЖЖМ қызметінің авиаЖЖМ технигі шығыс резервуарындағы тауар астындағы судың болуын тексереді.</w:t>
      </w:r>
      <w:r>
        <w:br/>
      </w:r>
      <w:r>
        <w:rPr>
          <w:rFonts w:ascii="Times New Roman"/>
          <w:b w:val="false"/>
          <w:i w:val="false"/>
          <w:color w:val="000000"/>
          <w:sz w:val="28"/>
        </w:rPr>
        <w:t>
      Шығыс резервуарындағы тауар астындағы судың болуы тексерілгеннен кейін әр резервуар бойынша тарату журналындағы «АвиаЖЖМ технигінің судың болуын тексергені туралы қорытындысы және қолы» деген бағанда «АвиаЖЖМ тазалығының деңгейін бақылау нәтижелері қанағаттанарлық. Беруге рұқсат» деген жазу жазылады.</w:t>
      </w:r>
      <w:r>
        <w:br/>
      </w:r>
      <w:r>
        <w:rPr>
          <w:rFonts w:ascii="Times New Roman"/>
          <w:b w:val="false"/>
          <w:i w:val="false"/>
          <w:color w:val="000000"/>
          <w:sz w:val="28"/>
        </w:rPr>
        <w:t>
      Әр резервуар бойынша тарату журналының нысаны осы Қағидаға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14. Арнайы көлік құралдарын азаматтық әуе кемелеріне отын құюға жіберуді кезекті ауысымның басында ЖЖМ қызметінің маманы арнайы көлік қызметінің механигімен (бригадирімен) бірге жүзеге асырып, арнайы көлік құралдарына рұқсат беру журналына белгі қояды. Отын құюға жіберілген арнайы көлік құралдары туралы арнайы көлік құралы қызметінің және/немесе ЖЖМ қызметінің диспетчеріне хабарланады.</w:t>
      </w:r>
      <w:r>
        <w:br/>
      </w:r>
      <w:r>
        <w:rPr>
          <w:rFonts w:ascii="Times New Roman"/>
          <w:b w:val="false"/>
          <w:i w:val="false"/>
          <w:color w:val="000000"/>
          <w:sz w:val="28"/>
        </w:rPr>
        <w:t>
</w:t>
      </w:r>
      <w:r>
        <w:rPr>
          <w:rFonts w:ascii="Times New Roman"/>
          <w:b w:val="false"/>
          <w:i w:val="false"/>
          <w:color w:val="000000"/>
          <w:sz w:val="28"/>
        </w:rPr>
        <w:t>
      15. Арнайы көлік құралдарын (отын құйғыштарды, май құйғыштарды) әрбір толтырған сайын ЖЖМ қызметінің маманы авиаЖЖМ-ның тазалығын тексереді, азаматтық әуе кемелеріне отын құюға рұқсат беру туралы бақылау талонына белгі қояды және бұл туралы арнайы көлік құралы қызметінің және/немесе ЖЖМ қызметінің диспетчеріне хабарлайды.</w:t>
      </w:r>
      <w:r>
        <w:br/>
      </w:r>
      <w:r>
        <w:rPr>
          <w:rFonts w:ascii="Times New Roman"/>
          <w:b w:val="false"/>
          <w:i w:val="false"/>
          <w:color w:val="000000"/>
          <w:sz w:val="28"/>
        </w:rPr>
        <w:t>
</w:t>
      </w:r>
      <w:r>
        <w:rPr>
          <w:rFonts w:ascii="Times New Roman"/>
          <w:b w:val="false"/>
          <w:i w:val="false"/>
          <w:color w:val="000000"/>
          <w:sz w:val="28"/>
        </w:rPr>
        <w:t>
      16. Арнайы көлік құралдарының (отын құйғыштың, май құйғыштың, отын құю агрегатының) азаматтық әуе кемелеріне отын құюға шығуы арнайы көлік құралы қызметі және/немесе ЖЖМ қызметі диспетчерінің нұсқауы бойынша жүргізіледі.</w:t>
      </w:r>
      <w:r>
        <w:br/>
      </w:r>
      <w:r>
        <w:rPr>
          <w:rFonts w:ascii="Times New Roman"/>
          <w:b w:val="false"/>
          <w:i w:val="false"/>
          <w:color w:val="000000"/>
          <w:sz w:val="28"/>
        </w:rPr>
        <w:t>
</w:t>
      </w:r>
      <w:r>
        <w:rPr>
          <w:rFonts w:ascii="Times New Roman"/>
          <w:b w:val="false"/>
          <w:i w:val="false"/>
          <w:color w:val="000000"/>
          <w:sz w:val="28"/>
        </w:rPr>
        <w:t>
      17. Азаматтық әуе кемесіне отын құю оның қозғалтқыштары тоқтағаннан және бактардан тұрып қалған қалдық төгілгеннен кейін азаматтық әуе кемелеріне техникалық қызмет көрсету нұсқаулықтары мен бағдарламаларына (регламенттеріне) сәйкес жүргізіледі.</w:t>
      </w:r>
      <w:r>
        <w:br/>
      </w:r>
      <w:r>
        <w:rPr>
          <w:rFonts w:ascii="Times New Roman"/>
          <w:b w:val="false"/>
          <w:i w:val="false"/>
          <w:color w:val="000000"/>
          <w:sz w:val="28"/>
        </w:rPr>
        <w:t>
      Отын құю басталғанға дейін азаматтық әуе кемесі тірек қалыптарымен нығайтылып, бекітіледі.</w:t>
      </w:r>
      <w:r>
        <w:br/>
      </w:r>
      <w:r>
        <w:rPr>
          <w:rFonts w:ascii="Times New Roman"/>
          <w:b w:val="false"/>
          <w:i w:val="false"/>
          <w:color w:val="000000"/>
          <w:sz w:val="28"/>
        </w:rPr>
        <w:t>
</w:t>
      </w:r>
      <w:r>
        <w:rPr>
          <w:rFonts w:ascii="Times New Roman"/>
          <w:b w:val="false"/>
          <w:i w:val="false"/>
          <w:color w:val="000000"/>
          <w:sz w:val="28"/>
        </w:rPr>
        <w:t>
      18. Арнайы көлік құралдарының азаматтық әуе кемелеріне жақындап келуін және оларды орнатуды ЖЖМ қызметінің осыған рұқсат етілген мамандары жүргізеді.</w:t>
      </w:r>
      <w:r>
        <w:br/>
      </w:r>
      <w:r>
        <w:rPr>
          <w:rFonts w:ascii="Times New Roman"/>
          <w:b w:val="false"/>
          <w:i w:val="false"/>
          <w:color w:val="000000"/>
          <w:sz w:val="28"/>
        </w:rPr>
        <w:t>
      Азаматтық әуе кемелеріне отын құю кезінде авиаЖЖМ-мен қамтамасыз ету объектілерін техникалық пайдалану жөніндегі талаптар мен өрт қауіпсіздігі қағидалары сақталады.</w:t>
      </w:r>
      <w:r>
        <w:br/>
      </w:r>
      <w:r>
        <w:rPr>
          <w:rFonts w:ascii="Times New Roman"/>
          <w:b w:val="false"/>
          <w:i w:val="false"/>
          <w:color w:val="000000"/>
          <w:sz w:val="28"/>
        </w:rPr>
        <w:t>
</w:t>
      </w:r>
      <w:r>
        <w:rPr>
          <w:rFonts w:ascii="Times New Roman"/>
          <w:b w:val="false"/>
          <w:i w:val="false"/>
          <w:color w:val="000000"/>
          <w:sz w:val="28"/>
        </w:rPr>
        <w:t>
      19. Отын құюды бастамас бұрын азаматтық әуе кемесіне қызмет көрсететін адам (азаматтық әуе кемесі экипажының өкілі, инженерлік - авиациялық техниканың авиатехнигі):</w:t>
      </w:r>
      <w:r>
        <w:br/>
      </w:r>
      <w:r>
        <w:rPr>
          <w:rFonts w:ascii="Times New Roman"/>
          <w:b w:val="false"/>
          <w:i w:val="false"/>
          <w:color w:val="000000"/>
          <w:sz w:val="28"/>
        </w:rPr>
        <w:t>
</w:t>
      </w:r>
      <w:r>
        <w:rPr>
          <w:rFonts w:ascii="Times New Roman"/>
          <w:b w:val="false"/>
          <w:i w:val="false"/>
          <w:color w:val="000000"/>
          <w:sz w:val="28"/>
        </w:rPr>
        <w:t>
      1) бақылау талоны бойынша - отын құюға рұқсатты, арнайы көлік құралдары нөмірлерінің талонда көрсетілгендермен сәйкестігін, құюға берілген авиаЖЖМ-ның және судың кристалдануына қарсы сұйықтықтың сәйкестігін, отын құйғыштардан отынның тұрып қалған қалдығы төгілген күні мен уақытын және оның тазалығын;</w:t>
      </w:r>
      <w:r>
        <w:br/>
      </w:r>
      <w:r>
        <w:rPr>
          <w:rFonts w:ascii="Times New Roman"/>
          <w:b w:val="false"/>
          <w:i w:val="false"/>
          <w:color w:val="000000"/>
          <w:sz w:val="28"/>
        </w:rPr>
        <w:t>
</w:t>
      </w:r>
      <w:r>
        <w:rPr>
          <w:rFonts w:ascii="Times New Roman"/>
          <w:b w:val="false"/>
          <w:i w:val="false"/>
          <w:color w:val="000000"/>
          <w:sz w:val="28"/>
        </w:rPr>
        <w:t>
      2) тұйықтау құралдарының және отын құю құралдары мен азаматтық әуе кемелерінің әлеуетін теңестіруге арналған құрылғылардың сенімділігі мен жарамдылығын;</w:t>
      </w:r>
      <w:r>
        <w:br/>
      </w:r>
      <w:r>
        <w:rPr>
          <w:rFonts w:ascii="Times New Roman"/>
          <w:b w:val="false"/>
          <w:i w:val="false"/>
          <w:color w:val="000000"/>
          <w:sz w:val="28"/>
        </w:rPr>
        <w:t>
</w:t>
      </w:r>
      <w:r>
        <w:rPr>
          <w:rFonts w:ascii="Times New Roman"/>
          <w:b w:val="false"/>
          <w:i w:val="false"/>
          <w:color w:val="000000"/>
          <w:sz w:val="28"/>
        </w:rPr>
        <w:t>
      3) отын құятын жерде бастапқы өрт сөндіру құралдарының болуын;</w:t>
      </w:r>
      <w:r>
        <w:br/>
      </w:r>
      <w:r>
        <w:rPr>
          <w:rFonts w:ascii="Times New Roman"/>
          <w:b w:val="false"/>
          <w:i w:val="false"/>
          <w:color w:val="000000"/>
          <w:sz w:val="28"/>
        </w:rPr>
        <w:t>
</w:t>
      </w:r>
      <w:r>
        <w:rPr>
          <w:rFonts w:ascii="Times New Roman"/>
          <w:b w:val="false"/>
          <w:i w:val="false"/>
          <w:color w:val="000000"/>
          <w:sz w:val="28"/>
        </w:rPr>
        <w:t>
      4) отын құйғыштар дөңгелектерінің астына тірек қалыптарының орнатылуын тексереді.</w:t>
      </w:r>
      <w:r>
        <w:br/>
      </w:r>
      <w:r>
        <w:rPr>
          <w:rFonts w:ascii="Times New Roman"/>
          <w:b w:val="false"/>
          <w:i w:val="false"/>
          <w:color w:val="000000"/>
          <w:sz w:val="28"/>
        </w:rPr>
        <w:t>
      Тексеру аяқталған соң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құюға кірісуге рұқсат береді, отын құю режимін, сондай-ақ бактардың топтары бойынша бөле отырып, құюға арналған авиаЖЖМ-ның нақты мөлшерін көрсетеді.</w:t>
      </w:r>
      <w:r>
        <w:br/>
      </w:r>
      <w:r>
        <w:rPr>
          <w:rFonts w:ascii="Times New Roman"/>
          <w:b w:val="false"/>
          <w:i w:val="false"/>
          <w:color w:val="000000"/>
          <w:sz w:val="28"/>
        </w:rPr>
        <w:t>
</w:t>
      </w:r>
      <w:r>
        <w:rPr>
          <w:rFonts w:ascii="Times New Roman"/>
          <w:b w:val="false"/>
          <w:i w:val="false"/>
          <w:color w:val="000000"/>
          <w:sz w:val="28"/>
        </w:rPr>
        <w:t>
      20.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құюды, азаматтық әуе кемесіне құйылған авиаЖЖМ-ның іс жүзіндегі мөлшерінің ұшуға арналған тапсырмада көрсетілген мөлшеріне сәйкестігін, авиаЖЖМ-ның азаматтық әуе кемесінің бактары мен отын және май жүйесінің топтарына дұрыс бөлінуін, судың кристалдануына қарсы сұйықтықтың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21. Арнайы көлік құралы қызметінің және/немесе ЖЖМ қызметінің диспетчері азаматтық әуе кемелерінің үлгілері мен нөмірлері бойынша құйылған авиаЖЖМ-ның мөлшерін тіркейді және ЖЖМ қызметінің уәкілетті адамдарына әрбір азаматтық әуе кемесіне отын құюдың аяқталғаны туралы хабарлайды.</w:t>
      </w:r>
      <w:r>
        <w:br/>
      </w:r>
      <w:r>
        <w:rPr>
          <w:rFonts w:ascii="Times New Roman"/>
          <w:b w:val="false"/>
          <w:i w:val="false"/>
          <w:color w:val="000000"/>
          <w:sz w:val="28"/>
        </w:rPr>
        <w:t>
</w:t>
      </w:r>
      <w:r>
        <w:rPr>
          <w:rFonts w:ascii="Times New Roman"/>
          <w:b w:val="false"/>
          <w:i w:val="false"/>
          <w:color w:val="000000"/>
          <w:sz w:val="28"/>
        </w:rPr>
        <w:t>
      22. Азаматтық әуе кемесінің багынан авиаЖЖМ-ды төгу авиакомпанияның өтінімдері бойынша жүргізіледі. Өтінім арнайы көлік құралы қызметінің және/немесе ЖЖМ қызметінің диспетчеріне беріледі.</w:t>
      </w:r>
      <w:r>
        <w:br/>
      </w:r>
      <w:r>
        <w:rPr>
          <w:rFonts w:ascii="Times New Roman"/>
          <w:b w:val="false"/>
          <w:i w:val="false"/>
          <w:color w:val="000000"/>
          <w:sz w:val="28"/>
        </w:rPr>
        <w:t>
      Төгу авиаЖЖМ-ның әрбір маркасына әдейі бөлінген, төгілетін отынның мөлшерін өлшеу құралдарымен жабдықталған отын құйғыштарға жүргізіледі.</w:t>
      </w:r>
      <w:r>
        <w:br/>
      </w:r>
      <w:r>
        <w:rPr>
          <w:rFonts w:ascii="Times New Roman"/>
          <w:b w:val="false"/>
          <w:i w:val="false"/>
          <w:color w:val="000000"/>
          <w:sz w:val="28"/>
        </w:rPr>
        <w:t>
      Азаматтық әуе кемесінің бактарынан авиаЖЖМ-ды азаматтық әуе кемелеріне отын құюға арналған отын құйғышқа төгуге жол берілмейді.</w:t>
      </w:r>
      <w:r>
        <w:br/>
      </w:r>
      <w:r>
        <w:rPr>
          <w:rFonts w:ascii="Times New Roman"/>
          <w:b w:val="false"/>
          <w:i w:val="false"/>
          <w:color w:val="000000"/>
          <w:sz w:val="28"/>
        </w:rPr>
        <w:t>
</w:t>
      </w:r>
      <w:r>
        <w:rPr>
          <w:rFonts w:ascii="Times New Roman"/>
          <w:b w:val="false"/>
          <w:i w:val="false"/>
          <w:color w:val="000000"/>
          <w:sz w:val="28"/>
        </w:rPr>
        <w:t>
      23. Бортта жолаушылар болған кезде азаматтық әуе кемелеріне отын құю азаматтық әуе кемелерінің ұшып шығуының кідіруін болдырмау үшін өрт қауіпсіздігінің қосымша шаралары сақталған кезде орындалады.</w:t>
      </w:r>
      <w:r>
        <w:br/>
      </w:r>
      <w:r>
        <w:rPr>
          <w:rFonts w:ascii="Times New Roman"/>
          <w:b w:val="false"/>
          <w:i w:val="false"/>
          <w:color w:val="000000"/>
          <w:sz w:val="28"/>
        </w:rPr>
        <w:t>
      Мыналар бортта жолаушылар болған кезде азаматтық әуе кемелеріне отын құю кезінде:</w:t>
      </w:r>
      <w:r>
        <w:br/>
      </w:r>
      <w:r>
        <w:rPr>
          <w:rFonts w:ascii="Times New Roman"/>
          <w:b w:val="false"/>
          <w:i w:val="false"/>
          <w:color w:val="000000"/>
          <w:sz w:val="28"/>
        </w:rPr>
        <w:t>
</w:t>
      </w:r>
      <w:r>
        <w:rPr>
          <w:rFonts w:ascii="Times New Roman"/>
          <w:b w:val="false"/>
          <w:i w:val="false"/>
          <w:color w:val="000000"/>
          <w:sz w:val="28"/>
        </w:rPr>
        <w:t>
      1) өртке қарсы автотехниканың қосымша санын тарту;</w:t>
      </w:r>
      <w:r>
        <w:br/>
      </w:r>
      <w:r>
        <w:rPr>
          <w:rFonts w:ascii="Times New Roman"/>
          <w:b w:val="false"/>
          <w:i w:val="false"/>
          <w:color w:val="000000"/>
          <w:sz w:val="28"/>
        </w:rPr>
        <w:t>
</w:t>
      </w:r>
      <w:r>
        <w:rPr>
          <w:rFonts w:ascii="Times New Roman"/>
          <w:b w:val="false"/>
          <w:i w:val="false"/>
          <w:color w:val="000000"/>
          <w:sz w:val="28"/>
        </w:rPr>
        <w:t>
      2) азаматтық әуе кемесінің барлық есіктерін ашып тастау өрт қауіпсіздігінің қосымша шаралары болып табылады.</w:t>
      </w:r>
    </w:p>
    <w:bookmarkEnd w:id="6"/>
    <w:bookmarkStart w:name="z55" w:id="7"/>
    <w:p>
      <w:pPr>
        <w:spacing w:after="0"/>
        <w:ind w:left="0"/>
        <w:jc w:val="both"/>
      </w:pPr>
      <w:r>
        <w:rPr>
          <w:rFonts w:ascii="Times New Roman"/>
          <w:b w:val="false"/>
          <w:i w:val="false"/>
          <w:color w:val="000000"/>
          <w:sz w:val="28"/>
        </w:rPr>
        <w:t>
                                      Азаматтық әуе кемелерін</w:t>
      </w:r>
      <w:r>
        <w:br/>
      </w:r>
      <w:r>
        <w:rPr>
          <w:rFonts w:ascii="Times New Roman"/>
          <w:b w:val="false"/>
          <w:i w:val="false"/>
          <w:color w:val="000000"/>
          <w:sz w:val="28"/>
        </w:rPr>
        <w:t>
                                     авиациялық жанар-жағармай</w:t>
      </w:r>
      <w:r>
        <w:br/>
      </w:r>
      <w:r>
        <w:rPr>
          <w:rFonts w:ascii="Times New Roman"/>
          <w:b w:val="false"/>
          <w:i w:val="false"/>
          <w:color w:val="000000"/>
          <w:sz w:val="28"/>
        </w:rPr>
        <w:t>
                                    материалдарымен қамтамасыз</w:t>
      </w:r>
      <w:r>
        <w:br/>
      </w:r>
      <w:r>
        <w:rPr>
          <w:rFonts w:ascii="Times New Roman"/>
          <w:b w:val="false"/>
          <w:i w:val="false"/>
          <w:color w:val="000000"/>
          <w:sz w:val="28"/>
        </w:rPr>
        <w:t>
                                           ету қағидасына</w:t>
      </w:r>
      <w:r>
        <w:br/>
      </w:r>
      <w:r>
        <w:rPr>
          <w:rFonts w:ascii="Times New Roman"/>
          <w:b w:val="false"/>
          <w:i w:val="false"/>
          <w:color w:val="000000"/>
          <w:sz w:val="28"/>
        </w:rPr>
        <w:t>
                                             1-қосымша</w:t>
      </w:r>
    </w:p>
    <w:bookmarkEnd w:id="7"/>
    <w:bookmarkStart w:name="z56" w:id="8"/>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АА ӘК пайдаланылатын авиациялық</w:t>
      </w:r>
      <w:r>
        <w:br/>
      </w:r>
      <w:r>
        <w:rPr>
          <w:rFonts w:ascii="Times New Roman"/>
          <w:b w:val="false"/>
          <w:i w:val="false"/>
          <w:color w:val="000000"/>
          <w:sz w:val="28"/>
        </w:rPr>
        <w:t>
</w:t>
      </w:r>
      <w:r>
        <w:rPr>
          <w:rFonts w:ascii="Times New Roman"/>
          <w:b/>
          <w:i w:val="false"/>
          <w:color w:val="000000"/>
          <w:sz w:val="28"/>
        </w:rPr>
        <w:t>       отындардың, майлардың, жағармайлардың және арнайы</w:t>
      </w:r>
      <w:r>
        <w:br/>
      </w:r>
      <w:r>
        <w:rPr>
          <w:rFonts w:ascii="Times New Roman"/>
          <w:b w:val="false"/>
          <w:i w:val="false"/>
          <w:color w:val="000000"/>
          <w:sz w:val="28"/>
        </w:rPr>
        <w:t>
</w:t>
      </w:r>
      <w:r>
        <w:rPr>
          <w:rFonts w:ascii="Times New Roman"/>
          <w:b/>
          <w:i w:val="false"/>
          <w:color w:val="000000"/>
          <w:sz w:val="28"/>
        </w:rPr>
        <w:t>                 сұйықтықтардың номенклатурасы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4433"/>
        <w:gridCol w:w="4042"/>
      </w:tblGrid>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маркасы</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(мәтіні бойынша)</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БЕНЗИНДЕР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бензин</w:t>
            </w:r>
            <w:r>
              <w:br/>
            </w:r>
            <w:r>
              <w:rPr>
                <w:rFonts w:ascii="Times New Roman"/>
                <w:b w:val="false"/>
                <w:i w:val="false"/>
                <w:color w:val="000000"/>
                <w:sz w:val="20"/>
              </w:rPr>
              <w:t>
Авиациялық бензин</w:t>
            </w:r>
            <w:r>
              <w:br/>
            </w:r>
            <w:r>
              <w:rPr>
                <w:rFonts w:ascii="Times New Roman"/>
                <w:b w:val="false"/>
                <w:i w:val="false"/>
                <w:color w:val="000000"/>
                <w:sz w:val="20"/>
              </w:rPr>
              <w:t>
Авиациялық бензин</w:t>
            </w:r>
            <w:r>
              <w:br/>
            </w:r>
            <w:r>
              <w:rPr>
                <w:rFonts w:ascii="Times New Roman"/>
                <w:b w:val="false"/>
                <w:i w:val="false"/>
                <w:color w:val="000000"/>
                <w:sz w:val="20"/>
              </w:rPr>
              <w:t>
Өндірістік-техникалық мақсатқа арналған бензин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Б-70</w:t>
            </w:r>
            <w:r>
              <w:br/>
            </w:r>
            <w:r>
              <w:rPr>
                <w:rFonts w:ascii="Times New Roman"/>
                <w:b w:val="false"/>
                <w:i w:val="false"/>
                <w:color w:val="000000"/>
                <w:sz w:val="20"/>
              </w:rPr>
              <w:t>
Б-91/115</w:t>
            </w:r>
            <w:r>
              <w:br/>
            </w:r>
            <w:r>
              <w:rPr>
                <w:rFonts w:ascii="Times New Roman"/>
                <w:b w:val="false"/>
                <w:i w:val="false"/>
                <w:color w:val="000000"/>
                <w:sz w:val="20"/>
              </w:rPr>
              <w:t>
Б-92</w:t>
            </w:r>
            <w:r>
              <w:br/>
            </w:r>
            <w:r>
              <w:rPr>
                <w:rFonts w:ascii="Times New Roman"/>
                <w:b w:val="false"/>
                <w:i w:val="false"/>
                <w:color w:val="000000"/>
                <w:sz w:val="20"/>
              </w:rPr>
              <w:t>
Нефрас-С50/170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38.101913</w:t>
            </w:r>
            <w:r>
              <w:br/>
            </w:r>
            <w:r>
              <w:rPr>
                <w:rFonts w:ascii="Times New Roman"/>
                <w:b w:val="false"/>
                <w:i w:val="false"/>
                <w:color w:val="000000"/>
                <w:sz w:val="20"/>
              </w:rPr>
              <w:t>
МССТ 1012</w:t>
            </w:r>
            <w:r>
              <w:br/>
            </w:r>
            <w:r>
              <w:rPr>
                <w:rFonts w:ascii="Times New Roman"/>
                <w:b w:val="false"/>
                <w:i w:val="false"/>
                <w:color w:val="000000"/>
                <w:sz w:val="20"/>
              </w:rPr>
              <w:t>
ТШ 38.401-58-47</w:t>
            </w:r>
            <w:r>
              <w:br/>
            </w:r>
            <w:r>
              <w:rPr>
                <w:rFonts w:ascii="Times New Roman"/>
                <w:b w:val="false"/>
                <w:i w:val="false"/>
                <w:color w:val="000000"/>
                <w:sz w:val="20"/>
              </w:rPr>
              <w:t>
МССТ 8505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КЕРОСИНДЕР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 қозғалтқыштарға арналған отын</w:t>
            </w:r>
            <w:r>
              <w:br/>
            </w:r>
            <w:r>
              <w:rPr>
                <w:rFonts w:ascii="Times New Roman"/>
                <w:b w:val="false"/>
                <w:i w:val="false"/>
                <w:color w:val="000000"/>
                <w:sz w:val="20"/>
              </w:rPr>
              <w:t>
Газтурбиналы қозғалтқыштарға арналған авиациялық отын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ТС-1.РТ, Т-1.Т-2</w:t>
            </w:r>
            <w:r>
              <w:br/>
            </w:r>
            <w:r>
              <w:rPr>
                <w:rFonts w:ascii="Times New Roman"/>
                <w:b w:val="false"/>
                <w:i w:val="false"/>
                <w:color w:val="000000"/>
                <w:sz w:val="20"/>
              </w:rPr>
              <w:t>
Джет А-1 (Jet A-1)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10227-86</w:t>
            </w:r>
            <w:r>
              <w:br/>
            </w:r>
            <w:r>
              <w:rPr>
                <w:rFonts w:ascii="Times New Roman"/>
                <w:b w:val="false"/>
                <w:i w:val="false"/>
                <w:color w:val="000000"/>
                <w:sz w:val="20"/>
              </w:rPr>
              <w:t>
МССТ Р 52050-2003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МАЙЛАР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май</w:t>
            </w:r>
            <w:r>
              <w:br/>
            </w:r>
            <w:r>
              <w:rPr>
                <w:rFonts w:ascii="Times New Roman"/>
                <w:b w:val="false"/>
                <w:i w:val="false"/>
                <w:color w:val="000000"/>
                <w:sz w:val="20"/>
              </w:rPr>
              <w:t>
"Боинг"</w:t>
            </w:r>
            <w:r>
              <w:br/>
            </w:r>
            <w:r>
              <w:rPr>
                <w:rFonts w:ascii="Times New Roman"/>
                <w:b w:val="false"/>
                <w:i w:val="false"/>
                <w:color w:val="000000"/>
                <w:sz w:val="20"/>
              </w:rPr>
              <w:t>
"А-310-300"</w:t>
            </w:r>
            <w:r>
              <w:br/>
            </w:r>
            <w:r>
              <w:rPr>
                <w:rFonts w:ascii="Times New Roman"/>
                <w:b w:val="false"/>
                <w:i w:val="false"/>
                <w:color w:val="000000"/>
                <w:sz w:val="20"/>
              </w:rPr>
              <w:t>
Авиациялық май</w:t>
            </w:r>
            <w:r>
              <w:br/>
            </w:r>
            <w:r>
              <w:rPr>
                <w:rFonts w:ascii="Times New Roman"/>
                <w:b w:val="false"/>
                <w:i w:val="false"/>
                <w:color w:val="000000"/>
                <w:sz w:val="20"/>
              </w:rPr>
              <w:t>
Май</w:t>
            </w:r>
            <w:r>
              <w:br/>
            </w:r>
            <w:r>
              <w:rPr>
                <w:rFonts w:ascii="Times New Roman"/>
                <w:b w:val="false"/>
                <w:i w:val="false"/>
                <w:color w:val="000000"/>
                <w:sz w:val="20"/>
              </w:rPr>
              <w:t>
Авиациялық май</w:t>
            </w:r>
            <w:r>
              <w:br/>
            </w:r>
            <w:r>
              <w:rPr>
                <w:rFonts w:ascii="Times New Roman"/>
                <w:b w:val="false"/>
                <w:i w:val="false"/>
                <w:color w:val="000000"/>
                <w:sz w:val="20"/>
              </w:rPr>
              <w:t>
Авиациялық май</w:t>
            </w:r>
            <w:r>
              <w:br/>
            </w:r>
            <w:r>
              <w:rPr>
                <w:rFonts w:ascii="Times New Roman"/>
                <w:b w:val="false"/>
                <w:i w:val="false"/>
                <w:color w:val="000000"/>
                <w:sz w:val="20"/>
              </w:rPr>
              <w:t>
Май қоспасы (75% об МС-8П,МС-8РК немесе МК-8П+25% об МС-20)</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Авиациялық май</w:t>
            </w:r>
            <w:r>
              <w:br/>
            </w:r>
            <w:r>
              <w:rPr>
                <w:rFonts w:ascii="Times New Roman"/>
                <w:b w:val="false"/>
                <w:i w:val="false"/>
                <w:color w:val="000000"/>
                <w:sz w:val="20"/>
              </w:rPr>
              <w:t>
Топса майы</w:t>
            </w:r>
            <w:r>
              <w:br/>
            </w:r>
            <w:r>
              <w:rPr>
                <w:rFonts w:ascii="Times New Roman"/>
                <w:b w:val="false"/>
                <w:i w:val="false"/>
                <w:color w:val="000000"/>
                <w:sz w:val="20"/>
              </w:rPr>
              <w:t>
Гипоидты берілістерге арналған май</w:t>
            </w:r>
            <w:r>
              <w:br/>
            </w:r>
            <w:r>
              <w:rPr>
                <w:rFonts w:ascii="Times New Roman"/>
                <w:b w:val="false"/>
                <w:i w:val="false"/>
                <w:color w:val="000000"/>
                <w:sz w:val="20"/>
              </w:rPr>
              <w:t>
Май қоспасы (50% об МС-8П,МС-8РК немесе МК-8П-|-50% об МС-20)</w:t>
            </w:r>
            <w:r>
              <w:br/>
            </w:r>
            <w:r>
              <w:rPr>
                <w:rFonts w:ascii="Times New Roman"/>
                <w:b w:val="false"/>
                <w:i w:val="false"/>
                <w:color w:val="000000"/>
                <w:sz w:val="20"/>
              </w:rPr>
              <w:t>
Май қоспасы (67% об ТСгип -f33% об АМГ-10)</w:t>
            </w:r>
            <w:r>
              <w:br/>
            </w:r>
            <w:r>
              <w:rPr>
                <w:rFonts w:ascii="Times New Roman"/>
                <w:b w:val="false"/>
                <w:i w:val="false"/>
                <w:color w:val="000000"/>
                <w:sz w:val="20"/>
              </w:rPr>
              <w:t>
Майқоспасы (25% об МС-8П, МС-8РК немесе МК-8П-|-75% об МС-20)</w:t>
            </w:r>
            <w:r>
              <w:br/>
            </w:r>
            <w:r>
              <w:rPr>
                <w:rFonts w:ascii="Times New Roman"/>
                <w:b w:val="false"/>
                <w:i w:val="false"/>
                <w:color w:val="000000"/>
                <w:sz w:val="20"/>
              </w:rPr>
              <w:t>
Майқоспасы (50% об ТСгип -)- 50%обАМГ-10)</w:t>
            </w:r>
            <w:r>
              <w:br/>
            </w:r>
            <w:r>
              <w:rPr>
                <w:rFonts w:ascii="Times New Roman"/>
                <w:b w:val="false"/>
                <w:i w:val="false"/>
                <w:color w:val="000000"/>
                <w:sz w:val="20"/>
              </w:rPr>
              <w:t>
Жағар май</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МС-14</w:t>
            </w:r>
            <w:r>
              <w:br/>
            </w:r>
            <w:r>
              <w:rPr>
                <w:rFonts w:ascii="Times New Roman"/>
                <w:b w:val="false"/>
                <w:i w:val="false"/>
                <w:color w:val="000000"/>
                <w:sz w:val="20"/>
              </w:rPr>
              <w:t>
ЕТО 2380, MJ02</w:t>
            </w:r>
            <w:r>
              <w:br/>
            </w:r>
            <w:r>
              <w:rPr>
                <w:rFonts w:ascii="Times New Roman"/>
                <w:b w:val="false"/>
                <w:i w:val="false"/>
                <w:color w:val="000000"/>
                <w:sz w:val="20"/>
              </w:rPr>
              <w:t>
Mobil Jet Oil II</w:t>
            </w:r>
            <w:r>
              <w:br/>
            </w:r>
            <w:r>
              <w:rPr>
                <w:rFonts w:ascii="Times New Roman"/>
                <w:b w:val="false"/>
                <w:i w:val="false"/>
                <w:color w:val="000000"/>
                <w:sz w:val="20"/>
              </w:rPr>
              <w:t>
МС-20</w:t>
            </w:r>
            <w:r>
              <w:br/>
            </w:r>
            <w:r>
              <w:rPr>
                <w:rFonts w:ascii="Times New Roman"/>
                <w:b w:val="false"/>
                <w:i w:val="false"/>
                <w:color w:val="000000"/>
                <w:sz w:val="20"/>
              </w:rPr>
              <w:t>
МК-8П</w:t>
            </w:r>
            <w:r>
              <w:br/>
            </w:r>
            <w:r>
              <w:rPr>
                <w:rFonts w:ascii="Times New Roman"/>
                <w:b w:val="false"/>
                <w:i w:val="false"/>
                <w:color w:val="000000"/>
                <w:sz w:val="20"/>
              </w:rPr>
              <w:t>
МС-8П</w:t>
            </w:r>
            <w:r>
              <w:br/>
            </w:r>
            <w:r>
              <w:rPr>
                <w:rFonts w:ascii="Times New Roman"/>
                <w:b w:val="false"/>
                <w:i w:val="false"/>
                <w:color w:val="000000"/>
                <w:sz w:val="20"/>
              </w:rPr>
              <w:t>
МН-7,5У</w:t>
            </w:r>
            <w:r>
              <w:br/>
            </w:r>
            <w:r>
              <w:rPr>
                <w:rFonts w:ascii="Times New Roman"/>
                <w:b w:val="false"/>
                <w:i w:val="false"/>
                <w:color w:val="000000"/>
                <w:sz w:val="20"/>
              </w:rPr>
              <w:t>
СМ-4,5</w:t>
            </w:r>
            <w:r>
              <w:br/>
            </w:r>
            <w:r>
              <w:rPr>
                <w:rFonts w:ascii="Times New Roman"/>
                <w:b w:val="false"/>
                <w:i w:val="false"/>
                <w:color w:val="000000"/>
                <w:sz w:val="20"/>
              </w:rPr>
              <w:t>
ВНИИНП-50-1-4ф</w:t>
            </w:r>
            <w:r>
              <w:br/>
            </w:r>
            <w:r>
              <w:rPr>
                <w:rFonts w:ascii="Times New Roman"/>
                <w:b w:val="false"/>
                <w:i w:val="false"/>
                <w:color w:val="000000"/>
                <w:sz w:val="20"/>
              </w:rPr>
              <w:t>
ВНИИНП-50-1-4у</w:t>
            </w:r>
            <w:r>
              <w:br/>
            </w:r>
            <w:r>
              <w:rPr>
                <w:rFonts w:ascii="Times New Roman"/>
                <w:b w:val="false"/>
                <w:i w:val="false"/>
                <w:color w:val="000000"/>
                <w:sz w:val="20"/>
              </w:rPr>
              <w:t>
Б-ЗВ</w:t>
            </w:r>
            <w:r>
              <w:br/>
            </w:r>
            <w:r>
              <w:rPr>
                <w:rFonts w:ascii="Times New Roman"/>
                <w:b w:val="false"/>
                <w:i w:val="false"/>
                <w:color w:val="000000"/>
                <w:sz w:val="20"/>
              </w:rPr>
              <w:t>
Лз-240</w:t>
            </w:r>
            <w:r>
              <w:br/>
            </w:r>
            <w:r>
              <w:rPr>
                <w:rFonts w:ascii="Times New Roman"/>
                <w:b w:val="false"/>
                <w:i w:val="false"/>
                <w:color w:val="000000"/>
                <w:sz w:val="20"/>
              </w:rPr>
              <w:t>
ИПМ-10</w:t>
            </w:r>
            <w:r>
              <w:br/>
            </w:r>
            <w:r>
              <w:rPr>
                <w:rFonts w:ascii="Times New Roman"/>
                <w:b w:val="false"/>
                <w:i w:val="false"/>
                <w:color w:val="000000"/>
                <w:sz w:val="20"/>
              </w:rPr>
              <w:t>
ВНИИНП-25</w:t>
            </w:r>
            <w:r>
              <w:br/>
            </w:r>
            <w:r>
              <w:rPr>
                <w:rFonts w:ascii="Times New Roman"/>
                <w:b w:val="false"/>
                <w:i w:val="false"/>
                <w:color w:val="000000"/>
                <w:sz w:val="20"/>
              </w:rPr>
              <w:t>
Тсгип</w:t>
            </w:r>
            <w:r>
              <w:br/>
            </w:r>
            <w:r>
              <w:rPr>
                <w:rFonts w:ascii="Times New Roman"/>
                <w:b w:val="false"/>
                <w:i w:val="false"/>
                <w:color w:val="000000"/>
                <w:sz w:val="20"/>
              </w:rPr>
              <w:t>
СМ-8</w:t>
            </w:r>
            <w:r>
              <w:br/>
            </w:r>
            <w:r>
              <w:rPr>
                <w:rFonts w:ascii="Times New Roman"/>
                <w:b w:val="false"/>
                <w:i w:val="false"/>
                <w:color w:val="000000"/>
                <w:sz w:val="20"/>
              </w:rPr>
              <w:t>
СМ-9</w:t>
            </w:r>
            <w:r>
              <w:br/>
            </w:r>
            <w:r>
              <w:rPr>
                <w:rFonts w:ascii="Times New Roman"/>
                <w:b w:val="false"/>
                <w:i w:val="false"/>
                <w:color w:val="000000"/>
                <w:sz w:val="20"/>
              </w:rPr>
              <w:t>
СМ-11,5</w:t>
            </w:r>
            <w:r>
              <w:br/>
            </w:r>
            <w:r>
              <w:rPr>
                <w:rFonts w:ascii="Times New Roman"/>
                <w:b w:val="false"/>
                <w:i w:val="false"/>
                <w:color w:val="000000"/>
                <w:sz w:val="20"/>
              </w:rPr>
              <w:t>
50/50</w:t>
            </w:r>
            <w:r>
              <w:br/>
            </w:r>
            <w:r>
              <w:rPr>
                <w:rFonts w:ascii="Times New Roman"/>
                <w:b w:val="false"/>
                <w:i w:val="false"/>
                <w:color w:val="000000"/>
                <w:sz w:val="20"/>
              </w:rPr>
              <w:t>
132-08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21743-76</w:t>
            </w:r>
            <w:r>
              <w:br/>
            </w:r>
            <w:r>
              <w:rPr>
                <w:rFonts w:ascii="Times New Roman"/>
                <w:b w:val="false"/>
                <w:i w:val="false"/>
                <w:color w:val="000000"/>
                <w:sz w:val="20"/>
              </w:rPr>
              <w:t>
СР2442</w:t>
            </w:r>
            <w:r>
              <w:br/>
            </w:r>
            <w:r>
              <w:rPr>
                <w:rFonts w:ascii="Times New Roman"/>
                <w:b w:val="false"/>
                <w:i w:val="false"/>
                <w:color w:val="000000"/>
                <w:sz w:val="20"/>
              </w:rPr>
              <w:t>
MIL-L-23699</w:t>
            </w:r>
            <w:r>
              <w:br/>
            </w:r>
            <w:r>
              <w:rPr>
                <w:rFonts w:ascii="Times New Roman"/>
                <w:b w:val="false"/>
                <w:i w:val="false"/>
                <w:color w:val="000000"/>
                <w:sz w:val="20"/>
              </w:rPr>
              <w:t>
МССТ 21743-76</w:t>
            </w:r>
            <w:r>
              <w:br/>
            </w:r>
            <w:r>
              <w:rPr>
                <w:rFonts w:ascii="Times New Roman"/>
                <w:b w:val="false"/>
                <w:i w:val="false"/>
                <w:color w:val="000000"/>
                <w:sz w:val="20"/>
              </w:rPr>
              <w:t>
МССТ 6457</w:t>
            </w:r>
            <w:r>
              <w:br/>
            </w:r>
            <w:r>
              <w:rPr>
                <w:rFonts w:ascii="Times New Roman"/>
                <w:b w:val="false"/>
                <w:i w:val="false"/>
                <w:color w:val="000000"/>
                <w:sz w:val="20"/>
              </w:rPr>
              <w:t>
ССТ 38.01163-78</w:t>
            </w:r>
            <w:r>
              <w:br/>
            </w:r>
            <w:r>
              <w:rPr>
                <w:rFonts w:ascii="Times New Roman"/>
                <w:b w:val="false"/>
                <w:i w:val="false"/>
                <w:color w:val="000000"/>
                <w:sz w:val="20"/>
              </w:rPr>
              <w:t>
ТШ 38.101722-85</w:t>
            </w:r>
            <w:r>
              <w:br/>
            </w:r>
            <w:r>
              <w:rPr>
                <w:rFonts w:ascii="Times New Roman"/>
                <w:b w:val="false"/>
                <w:i w:val="false"/>
                <w:color w:val="000000"/>
                <w:sz w:val="20"/>
              </w:rPr>
              <w:t>
ССТ 54-3-175-72- 99</w:t>
            </w:r>
            <w:r>
              <w:br/>
            </w:r>
            <w:r>
              <w:rPr>
                <w:rFonts w:ascii="Times New Roman"/>
                <w:b w:val="false"/>
                <w:i w:val="false"/>
                <w:color w:val="000000"/>
                <w:sz w:val="20"/>
              </w:rPr>
              <w:t>
МССТ 13076-86</w:t>
            </w:r>
            <w:r>
              <w:br/>
            </w:r>
            <w:r>
              <w:rPr>
                <w:rFonts w:ascii="Times New Roman"/>
                <w:b w:val="false"/>
                <w:i w:val="false"/>
                <w:color w:val="000000"/>
                <w:sz w:val="20"/>
              </w:rPr>
              <w:t>
ТШ 38.401-58-12-91</w:t>
            </w:r>
            <w:r>
              <w:br/>
            </w:r>
            <w:r>
              <w:rPr>
                <w:rFonts w:ascii="Times New Roman"/>
                <w:b w:val="false"/>
                <w:i w:val="false"/>
                <w:color w:val="000000"/>
                <w:sz w:val="20"/>
              </w:rPr>
              <w:t>
ТШ 38.101295-85</w:t>
            </w:r>
            <w:r>
              <w:br/>
            </w:r>
            <w:r>
              <w:rPr>
                <w:rFonts w:ascii="Times New Roman"/>
                <w:b w:val="false"/>
                <w:i w:val="false"/>
                <w:color w:val="000000"/>
                <w:sz w:val="20"/>
              </w:rPr>
              <w:t>
ТШ 301-04-010-92</w:t>
            </w:r>
            <w:r>
              <w:br/>
            </w:r>
            <w:r>
              <w:rPr>
                <w:rFonts w:ascii="Times New Roman"/>
                <w:b w:val="false"/>
                <w:i w:val="false"/>
                <w:color w:val="000000"/>
                <w:sz w:val="20"/>
              </w:rPr>
              <w:t>
ТШ 38.1011299-90</w:t>
            </w:r>
            <w:r>
              <w:br/>
            </w:r>
            <w:r>
              <w:rPr>
                <w:rFonts w:ascii="Times New Roman"/>
                <w:b w:val="false"/>
                <w:i w:val="false"/>
                <w:color w:val="000000"/>
                <w:sz w:val="20"/>
              </w:rPr>
              <w:t>
МССТ 11122</w:t>
            </w:r>
            <w:r>
              <w:br/>
            </w:r>
            <w:r>
              <w:rPr>
                <w:rFonts w:ascii="Times New Roman"/>
                <w:b w:val="false"/>
                <w:i w:val="false"/>
                <w:color w:val="000000"/>
                <w:sz w:val="20"/>
              </w:rPr>
              <w:t>
ТШ 38.01260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МССТ 18375-73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СҰЙЫҚТЫҚТАРЫ</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сұйықтығы</w:t>
            </w:r>
            <w:r>
              <w:br/>
            </w:r>
            <w:r>
              <w:rPr>
                <w:rFonts w:ascii="Times New Roman"/>
                <w:b w:val="false"/>
                <w:i w:val="false"/>
                <w:color w:val="000000"/>
                <w:sz w:val="20"/>
              </w:rPr>
              <w:t>
Жұмыс сұйықтығы</w:t>
            </w:r>
            <w:r>
              <w:br/>
            </w:r>
            <w:r>
              <w:rPr>
                <w:rFonts w:ascii="Times New Roman"/>
                <w:b w:val="false"/>
                <w:i w:val="false"/>
                <w:color w:val="000000"/>
                <w:sz w:val="20"/>
              </w:rPr>
              <w:t>
Жұмыс сұйықтығы</w:t>
            </w:r>
            <w:r>
              <w:br/>
            </w:r>
            <w:r>
              <w:rPr>
                <w:rFonts w:ascii="Times New Roman"/>
                <w:b w:val="false"/>
                <w:i w:val="false"/>
                <w:color w:val="000000"/>
                <w:sz w:val="20"/>
              </w:rPr>
              <w:t>
Гидросұйықтық</w:t>
            </w:r>
            <w:r>
              <w:br/>
            </w:r>
            <w:r>
              <w:rPr>
                <w:rFonts w:ascii="Times New Roman"/>
                <w:b w:val="false"/>
                <w:i w:val="false"/>
                <w:color w:val="000000"/>
                <w:sz w:val="20"/>
              </w:rPr>
              <w:t>
Жұмыс сұйықтығы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АМГ-10</w:t>
            </w:r>
            <w:r>
              <w:br/>
            </w:r>
            <w:r>
              <w:rPr>
                <w:rFonts w:ascii="Times New Roman"/>
                <w:b w:val="false"/>
                <w:i w:val="false"/>
                <w:color w:val="000000"/>
                <w:sz w:val="20"/>
              </w:rPr>
              <w:t>
НГЖ-4, 4у</w:t>
            </w:r>
            <w:r>
              <w:br/>
            </w:r>
            <w:r>
              <w:rPr>
                <w:rFonts w:ascii="Times New Roman"/>
                <w:b w:val="false"/>
                <w:i w:val="false"/>
                <w:color w:val="000000"/>
                <w:sz w:val="20"/>
              </w:rPr>
              <w:t>
НГЖ-5у</w:t>
            </w:r>
            <w:r>
              <w:br/>
            </w:r>
            <w:r>
              <w:rPr>
                <w:rFonts w:ascii="Times New Roman"/>
                <w:b w:val="false"/>
                <w:i w:val="false"/>
                <w:color w:val="000000"/>
                <w:sz w:val="20"/>
              </w:rPr>
              <w:t>
SKYDROL500B4 FH-51 (АМГ-10)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6794</w:t>
            </w:r>
            <w:r>
              <w:br/>
            </w:r>
            <w:r>
              <w:rPr>
                <w:rFonts w:ascii="Times New Roman"/>
                <w:b w:val="false"/>
                <w:i w:val="false"/>
                <w:color w:val="000000"/>
                <w:sz w:val="20"/>
              </w:rPr>
              <w:t>
ТШ 38.401891</w:t>
            </w:r>
            <w:r>
              <w:br/>
            </w:r>
            <w:r>
              <w:rPr>
                <w:rFonts w:ascii="Times New Roman"/>
                <w:b w:val="false"/>
                <w:i w:val="false"/>
                <w:color w:val="000000"/>
                <w:sz w:val="20"/>
              </w:rPr>
              <w:t>
ТШ 38.401-58-57-93</w:t>
            </w:r>
            <w:r>
              <w:br/>
            </w:r>
            <w:r>
              <w:rPr>
                <w:rFonts w:ascii="Times New Roman"/>
                <w:b w:val="false"/>
                <w:i w:val="false"/>
                <w:color w:val="000000"/>
                <w:sz w:val="20"/>
              </w:rPr>
              <w:t>
-</w:t>
            </w:r>
            <w:r>
              <w:br/>
            </w:r>
            <w:r>
              <w:rPr>
                <w:rFonts w:ascii="Times New Roman"/>
                <w:b w:val="false"/>
                <w:i w:val="false"/>
                <w:color w:val="000000"/>
                <w:sz w:val="20"/>
              </w:rPr>
              <w:t>
MIL-L-5606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КОНСЕРВАЦИЯЛЫҚ МАЙЛАР МЕН ТҰНБАЛАР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Консервациялық май</w:t>
            </w:r>
            <w:r>
              <w:br/>
            </w:r>
            <w:r>
              <w:rPr>
                <w:rFonts w:ascii="Times New Roman"/>
                <w:b w:val="false"/>
                <w:i w:val="false"/>
                <w:color w:val="000000"/>
                <w:sz w:val="20"/>
              </w:rPr>
              <w:t>
Консервациялық жұмыс майы</w:t>
            </w:r>
            <w:r>
              <w:br/>
            </w:r>
            <w:r>
              <w:rPr>
                <w:rFonts w:ascii="Times New Roman"/>
                <w:b w:val="false"/>
                <w:i w:val="false"/>
                <w:color w:val="000000"/>
                <w:sz w:val="20"/>
              </w:rPr>
              <w:t>
Тұнба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К-17</w:t>
            </w:r>
            <w:r>
              <w:br/>
            </w:r>
            <w:r>
              <w:rPr>
                <w:rFonts w:ascii="Times New Roman"/>
                <w:b w:val="false"/>
                <w:i w:val="false"/>
                <w:color w:val="000000"/>
                <w:sz w:val="20"/>
              </w:rPr>
              <w:t>
МС-8РК</w:t>
            </w:r>
            <w:r>
              <w:br/>
            </w:r>
            <w:r>
              <w:rPr>
                <w:rFonts w:ascii="Times New Roman"/>
                <w:b w:val="false"/>
                <w:i w:val="false"/>
                <w:color w:val="000000"/>
                <w:sz w:val="20"/>
              </w:rPr>
              <w:t>
АКОР-1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10877-76</w:t>
            </w:r>
            <w:r>
              <w:br/>
            </w:r>
            <w:r>
              <w:rPr>
                <w:rFonts w:ascii="Times New Roman"/>
                <w:b w:val="false"/>
                <w:i w:val="false"/>
                <w:color w:val="000000"/>
                <w:sz w:val="20"/>
              </w:rPr>
              <w:t>
ТШ 38.1011181-88</w:t>
            </w:r>
            <w:r>
              <w:br/>
            </w:r>
            <w:r>
              <w:rPr>
                <w:rFonts w:ascii="Times New Roman"/>
                <w:b w:val="false"/>
                <w:i w:val="false"/>
                <w:color w:val="000000"/>
                <w:sz w:val="20"/>
              </w:rPr>
              <w:t>
МССТ 15171-78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ЖАҒАРМАЙЛАР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Баяу балқитын жағармай</w:t>
            </w:r>
            <w:r>
              <w:br/>
            </w:r>
            <w:r>
              <w:rPr>
                <w:rFonts w:ascii="Times New Roman"/>
                <w:b w:val="false"/>
                <w:i w:val="false"/>
                <w:color w:val="000000"/>
                <w:sz w:val="20"/>
              </w:rPr>
              <w:t>
Бензинге төзімді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ЦИАТИМ-201</w:t>
            </w:r>
            <w:r>
              <w:br/>
            </w:r>
            <w:r>
              <w:rPr>
                <w:rFonts w:ascii="Times New Roman"/>
                <w:b w:val="false"/>
                <w:i w:val="false"/>
                <w:color w:val="000000"/>
                <w:sz w:val="20"/>
              </w:rPr>
              <w:t>
Mobil 28</w:t>
            </w:r>
            <w:r>
              <w:br/>
            </w:r>
            <w:r>
              <w:rPr>
                <w:rFonts w:ascii="Times New Roman"/>
                <w:b w:val="false"/>
                <w:i w:val="false"/>
                <w:color w:val="000000"/>
                <w:sz w:val="20"/>
              </w:rPr>
              <w:t>
Aeroshell 22</w:t>
            </w:r>
            <w:r>
              <w:br/>
            </w:r>
            <w:r>
              <w:rPr>
                <w:rFonts w:ascii="Times New Roman"/>
                <w:b w:val="false"/>
                <w:i w:val="false"/>
                <w:color w:val="000000"/>
                <w:sz w:val="20"/>
              </w:rPr>
              <w:t>
ЦИАТИМ-203</w:t>
            </w:r>
            <w:r>
              <w:br/>
            </w:r>
            <w:r>
              <w:rPr>
                <w:rFonts w:ascii="Times New Roman"/>
                <w:b w:val="false"/>
                <w:i w:val="false"/>
                <w:color w:val="000000"/>
                <w:sz w:val="20"/>
              </w:rPr>
              <w:t>
ЦИАТИМ-221</w:t>
            </w:r>
            <w:r>
              <w:br/>
            </w:r>
            <w:r>
              <w:rPr>
                <w:rFonts w:ascii="Times New Roman"/>
                <w:b w:val="false"/>
                <w:i w:val="false"/>
                <w:color w:val="000000"/>
                <w:sz w:val="20"/>
              </w:rPr>
              <w:t>
Пушечная (ПВК)</w:t>
            </w:r>
            <w:r>
              <w:br/>
            </w:r>
            <w:r>
              <w:rPr>
                <w:rFonts w:ascii="Times New Roman"/>
                <w:b w:val="false"/>
                <w:i w:val="false"/>
                <w:color w:val="000000"/>
                <w:sz w:val="20"/>
              </w:rPr>
              <w:t>
НК-50</w:t>
            </w:r>
            <w:r>
              <w:br/>
            </w:r>
            <w:r>
              <w:rPr>
                <w:rFonts w:ascii="Times New Roman"/>
                <w:b w:val="false"/>
                <w:i w:val="false"/>
                <w:color w:val="000000"/>
                <w:sz w:val="20"/>
              </w:rPr>
              <w:t>
БУ</w:t>
            </w:r>
            <w:r>
              <w:br/>
            </w:r>
            <w:r>
              <w:rPr>
                <w:rFonts w:ascii="Times New Roman"/>
                <w:b w:val="false"/>
                <w:i w:val="false"/>
                <w:color w:val="000000"/>
                <w:sz w:val="20"/>
              </w:rPr>
              <w:t>
АМС-З</w:t>
            </w:r>
            <w:r>
              <w:br/>
            </w:r>
            <w:r>
              <w:rPr>
                <w:rFonts w:ascii="Times New Roman"/>
                <w:b w:val="false"/>
                <w:i w:val="false"/>
                <w:color w:val="000000"/>
                <w:sz w:val="20"/>
              </w:rPr>
              <w:t>
ВНИИНП-207</w:t>
            </w:r>
            <w:r>
              <w:br/>
            </w:r>
            <w:r>
              <w:rPr>
                <w:rFonts w:ascii="Times New Roman"/>
                <w:b w:val="false"/>
                <w:i w:val="false"/>
                <w:color w:val="000000"/>
                <w:sz w:val="20"/>
              </w:rPr>
              <w:t>
ОКБ-122-7</w:t>
            </w:r>
            <w:r>
              <w:br/>
            </w:r>
            <w:r>
              <w:rPr>
                <w:rFonts w:ascii="Times New Roman"/>
                <w:b w:val="false"/>
                <w:i w:val="false"/>
                <w:color w:val="000000"/>
                <w:sz w:val="20"/>
              </w:rPr>
              <w:t>
Эра</w:t>
            </w:r>
            <w:r>
              <w:br/>
            </w:r>
            <w:r>
              <w:rPr>
                <w:rFonts w:ascii="Times New Roman"/>
                <w:b w:val="false"/>
                <w:i w:val="false"/>
                <w:color w:val="000000"/>
                <w:sz w:val="20"/>
              </w:rPr>
              <w:t>
(ВНИИНП-286М)</w:t>
            </w:r>
            <w:r>
              <w:br/>
            </w:r>
            <w:r>
              <w:rPr>
                <w:rFonts w:ascii="Times New Roman"/>
                <w:b w:val="false"/>
                <w:i w:val="false"/>
                <w:color w:val="000000"/>
                <w:sz w:val="20"/>
              </w:rPr>
              <w:t>
Сапфир</w:t>
            </w:r>
            <w:r>
              <w:br/>
            </w:r>
            <w:r>
              <w:rPr>
                <w:rFonts w:ascii="Times New Roman"/>
                <w:b w:val="false"/>
                <w:i w:val="false"/>
                <w:color w:val="000000"/>
                <w:sz w:val="20"/>
              </w:rPr>
              <w:t>
(ВНИИНП-261)</w:t>
            </w:r>
            <w:r>
              <w:br/>
            </w:r>
            <w:r>
              <w:rPr>
                <w:rFonts w:ascii="Times New Roman"/>
                <w:b w:val="false"/>
                <w:i w:val="false"/>
                <w:color w:val="000000"/>
                <w:sz w:val="20"/>
              </w:rPr>
              <w:t>
Атланта</w:t>
            </w:r>
            <w:r>
              <w:br/>
            </w:r>
            <w:r>
              <w:rPr>
                <w:rFonts w:ascii="Times New Roman"/>
                <w:b w:val="false"/>
                <w:i w:val="false"/>
                <w:color w:val="000000"/>
                <w:sz w:val="20"/>
              </w:rPr>
              <w:t>
(ВНИИНП-254)</w:t>
            </w:r>
            <w:r>
              <w:br/>
            </w:r>
            <w:r>
              <w:rPr>
                <w:rFonts w:ascii="Times New Roman"/>
                <w:b w:val="false"/>
                <w:i w:val="false"/>
                <w:color w:val="000000"/>
                <w:sz w:val="20"/>
              </w:rPr>
              <w:t>
ВНИИНП-246</w:t>
            </w:r>
            <w:r>
              <w:br/>
            </w:r>
            <w:r>
              <w:rPr>
                <w:rFonts w:ascii="Times New Roman"/>
                <w:b w:val="false"/>
                <w:i w:val="false"/>
                <w:color w:val="000000"/>
                <w:sz w:val="20"/>
              </w:rPr>
              <w:t>
ВНИИНП-282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6267-74</w:t>
            </w:r>
            <w:r>
              <w:br/>
            </w:r>
            <w:r>
              <w:rPr>
                <w:rFonts w:ascii="Times New Roman"/>
                <w:b w:val="false"/>
                <w:i w:val="false"/>
                <w:color w:val="000000"/>
                <w:sz w:val="20"/>
              </w:rPr>
              <w:t>
MIL-PFR-81322</w:t>
            </w:r>
            <w:r>
              <w:br/>
            </w:r>
            <w:r>
              <w:rPr>
                <w:rFonts w:ascii="Times New Roman"/>
                <w:b w:val="false"/>
                <w:i w:val="false"/>
                <w:color w:val="000000"/>
                <w:sz w:val="20"/>
              </w:rPr>
              <w:t>
MIL-PRF-81322</w:t>
            </w:r>
            <w:r>
              <w:br/>
            </w:r>
            <w:r>
              <w:rPr>
                <w:rFonts w:ascii="Times New Roman"/>
                <w:b w:val="false"/>
                <w:i w:val="false"/>
                <w:color w:val="000000"/>
                <w:sz w:val="20"/>
              </w:rPr>
              <w:t>
МССТ 8773-73</w:t>
            </w:r>
            <w:r>
              <w:br/>
            </w:r>
            <w:r>
              <w:rPr>
                <w:rFonts w:ascii="Times New Roman"/>
                <w:b w:val="false"/>
                <w:i w:val="false"/>
                <w:color w:val="000000"/>
                <w:sz w:val="20"/>
              </w:rPr>
              <w:t>
МССТ 9433-80</w:t>
            </w:r>
            <w:r>
              <w:br/>
            </w:r>
            <w:r>
              <w:rPr>
                <w:rFonts w:ascii="Times New Roman"/>
                <w:b w:val="false"/>
                <w:i w:val="false"/>
                <w:color w:val="000000"/>
                <w:sz w:val="20"/>
              </w:rPr>
              <w:t>
МССТ 19537</w:t>
            </w:r>
            <w:r>
              <w:br/>
            </w:r>
            <w:r>
              <w:rPr>
                <w:rFonts w:ascii="Times New Roman"/>
                <w:b w:val="false"/>
                <w:i w:val="false"/>
                <w:color w:val="000000"/>
                <w:sz w:val="20"/>
              </w:rPr>
              <w:t>
ТШ 38.01355</w:t>
            </w:r>
            <w:r>
              <w:br/>
            </w:r>
            <w:r>
              <w:rPr>
                <w:rFonts w:ascii="Times New Roman"/>
                <w:b w:val="false"/>
                <w:i w:val="false"/>
                <w:color w:val="000000"/>
                <w:sz w:val="20"/>
              </w:rPr>
              <w:t>
МССТ 7171</w:t>
            </w:r>
            <w:r>
              <w:br/>
            </w:r>
            <w:r>
              <w:rPr>
                <w:rFonts w:ascii="Times New Roman"/>
                <w:b w:val="false"/>
                <w:i w:val="false"/>
                <w:color w:val="000000"/>
                <w:sz w:val="20"/>
              </w:rPr>
              <w:t>
МССТ 2712</w:t>
            </w:r>
            <w:r>
              <w:br/>
            </w:r>
            <w:r>
              <w:rPr>
                <w:rFonts w:ascii="Times New Roman"/>
                <w:b w:val="false"/>
                <w:i w:val="false"/>
                <w:color w:val="000000"/>
                <w:sz w:val="20"/>
              </w:rPr>
              <w:t>
МССТ 19774-74</w:t>
            </w:r>
            <w:r>
              <w:br/>
            </w:r>
            <w:r>
              <w:rPr>
                <w:rFonts w:ascii="Times New Roman"/>
                <w:b w:val="false"/>
                <w:i w:val="false"/>
                <w:color w:val="000000"/>
                <w:sz w:val="20"/>
              </w:rPr>
              <w:t>
МССТ 18179</w:t>
            </w:r>
            <w:r>
              <w:br/>
            </w:r>
            <w:r>
              <w:rPr>
                <w:rFonts w:ascii="Times New Roman"/>
                <w:b w:val="false"/>
                <w:i w:val="false"/>
                <w:color w:val="000000"/>
                <w:sz w:val="20"/>
              </w:rPr>
              <w:t>
ТШ 38.101950-2000</w:t>
            </w:r>
            <w:r>
              <w:br/>
            </w:r>
            <w:r>
              <w:rPr>
                <w:rFonts w:ascii="Times New Roman"/>
                <w:b w:val="false"/>
                <w:i w:val="false"/>
                <w:color w:val="000000"/>
                <w:sz w:val="20"/>
              </w:rPr>
              <w:t>
ТШ 38.1011051-87</w:t>
            </w:r>
            <w:r>
              <w:br/>
            </w:r>
            <w:r>
              <w:rPr>
                <w:rFonts w:ascii="Times New Roman"/>
                <w:b w:val="false"/>
                <w:i w:val="false"/>
                <w:color w:val="000000"/>
                <w:sz w:val="20"/>
              </w:rPr>
              <w:t>
ТШ 38.1011048-85</w:t>
            </w:r>
            <w:r>
              <w:br/>
            </w:r>
            <w:r>
              <w:rPr>
                <w:rFonts w:ascii="Times New Roman"/>
                <w:b w:val="false"/>
                <w:i w:val="false"/>
                <w:color w:val="000000"/>
                <w:sz w:val="20"/>
              </w:rPr>
              <w:t>
МССТ 18852-73</w:t>
            </w:r>
            <w:r>
              <w:br/>
            </w:r>
            <w:r>
              <w:rPr>
                <w:rFonts w:ascii="Times New Roman"/>
                <w:b w:val="false"/>
                <w:i w:val="false"/>
                <w:color w:val="000000"/>
                <w:sz w:val="20"/>
              </w:rPr>
              <w:t>
ТШ 38.1011261-89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ЖАҒАРМАЙ МАТЕРИАЛДАРЫ</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Форвакуумды сорғыларға арналған май</w:t>
            </w:r>
            <w:r>
              <w:br/>
            </w:r>
            <w:r>
              <w:rPr>
                <w:rFonts w:ascii="Times New Roman"/>
                <w:b w:val="false"/>
                <w:i w:val="false"/>
                <w:color w:val="000000"/>
                <w:sz w:val="20"/>
              </w:rPr>
              <w:t>
Төмен температуралы сағаттық май</w:t>
            </w:r>
            <w:r>
              <w:br/>
            </w:r>
            <w:r>
              <w:rPr>
                <w:rFonts w:ascii="Times New Roman"/>
                <w:b w:val="false"/>
                <w:i w:val="false"/>
                <w:color w:val="000000"/>
                <w:sz w:val="20"/>
              </w:rPr>
              <w:t>
Аспап майы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ВМ-4</w:t>
            </w:r>
            <w:r>
              <w:br/>
            </w:r>
            <w:r>
              <w:rPr>
                <w:rFonts w:ascii="Times New Roman"/>
                <w:b w:val="false"/>
                <w:i w:val="false"/>
                <w:color w:val="000000"/>
                <w:sz w:val="20"/>
              </w:rPr>
              <w:t>
НИИЧП-МН-60У</w:t>
            </w:r>
            <w:r>
              <w:br/>
            </w:r>
            <w:r>
              <w:rPr>
                <w:rFonts w:ascii="Times New Roman"/>
                <w:b w:val="false"/>
                <w:i w:val="false"/>
                <w:color w:val="000000"/>
                <w:sz w:val="20"/>
              </w:rPr>
              <w:t>
МП-601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23013</w:t>
            </w:r>
            <w:r>
              <w:br/>
            </w:r>
            <w:r>
              <w:rPr>
                <w:rFonts w:ascii="Times New Roman"/>
                <w:b w:val="false"/>
                <w:i w:val="false"/>
                <w:color w:val="000000"/>
                <w:sz w:val="20"/>
              </w:rPr>
              <w:t>
ТШ 18-2/19-76</w:t>
            </w:r>
            <w:r>
              <w:br/>
            </w:r>
            <w:r>
              <w:rPr>
                <w:rFonts w:ascii="Times New Roman"/>
                <w:b w:val="false"/>
                <w:i w:val="false"/>
                <w:color w:val="000000"/>
                <w:sz w:val="20"/>
              </w:rPr>
              <w:t>
ТШ 38.101787-79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ПАСТАЛАР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r>
              <w:br/>
            </w:r>
            <w:r>
              <w:rPr>
                <w:rFonts w:ascii="Times New Roman"/>
                <w:b w:val="false"/>
                <w:i w:val="false"/>
                <w:color w:val="000000"/>
                <w:sz w:val="20"/>
              </w:rPr>
              <w:t>
Паста</w:t>
            </w:r>
            <w:r>
              <w:br/>
            </w:r>
            <w:r>
              <w:rPr>
                <w:rFonts w:ascii="Times New Roman"/>
                <w:b w:val="false"/>
                <w:i w:val="false"/>
                <w:color w:val="000000"/>
                <w:sz w:val="20"/>
              </w:rPr>
              <w:t>
Паста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ВНИИНП-225</w:t>
            </w:r>
            <w:r>
              <w:br/>
            </w:r>
            <w:r>
              <w:rPr>
                <w:rFonts w:ascii="Times New Roman"/>
                <w:b w:val="false"/>
                <w:i w:val="false"/>
                <w:color w:val="000000"/>
                <w:sz w:val="20"/>
              </w:rPr>
              <w:t>
ВНИИНП-232</w:t>
            </w:r>
            <w:r>
              <w:br/>
            </w:r>
            <w:r>
              <w:rPr>
                <w:rFonts w:ascii="Times New Roman"/>
                <w:b w:val="false"/>
                <w:i w:val="false"/>
                <w:color w:val="000000"/>
                <w:sz w:val="20"/>
              </w:rPr>
              <w:t>
ПФМС-4с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19782-74</w:t>
            </w:r>
            <w:r>
              <w:br/>
            </w:r>
            <w:r>
              <w:rPr>
                <w:rFonts w:ascii="Times New Roman"/>
                <w:b w:val="false"/>
                <w:i w:val="false"/>
                <w:color w:val="000000"/>
                <w:sz w:val="20"/>
              </w:rPr>
              <w:t>
МССТ 14068-79</w:t>
            </w:r>
            <w:r>
              <w:br/>
            </w:r>
            <w:r>
              <w:rPr>
                <w:rFonts w:ascii="Times New Roman"/>
                <w:b w:val="false"/>
                <w:i w:val="false"/>
                <w:color w:val="000000"/>
                <w:sz w:val="20"/>
              </w:rPr>
              <w:t>
ТШ 6-02-917-79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СҰЙЫҚТЫҚТАР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Техникалық этилцеллозольв</w:t>
            </w:r>
            <w:r>
              <w:br/>
            </w:r>
            <w:r>
              <w:rPr>
                <w:rFonts w:ascii="Times New Roman"/>
                <w:b w:val="false"/>
                <w:i w:val="false"/>
                <w:color w:val="000000"/>
                <w:sz w:val="20"/>
              </w:rPr>
              <w:t>
Тетранидрофурфурилді спирт</w:t>
            </w:r>
            <w:r>
              <w:br/>
            </w:r>
            <w:r>
              <w:rPr>
                <w:rFonts w:ascii="Times New Roman"/>
                <w:b w:val="false"/>
                <w:i w:val="false"/>
                <w:color w:val="000000"/>
                <w:sz w:val="20"/>
              </w:rPr>
              <w:t>
Сұйықтық</w:t>
            </w:r>
            <w:r>
              <w:br/>
            </w:r>
            <w:r>
              <w:rPr>
                <w:rFonts w:ascii="Times New Roman"/>
                <w:b w:val="false"/>
                <w:i w:val="false"/>
                <w:color w:val="000000"/>
                <w:sz w:val="20"/>
              </w:rPr>
              <w:t>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Техникалық этил спирті</w:t>
            </w:r>
            <w:r>
              <w:br/>
            </w:r>
            <w:r>
              <w:rPr>
                <w:rFonts w:ascii="Times New Roman"/>
                <w:b w:val="false"/>
                <w:i w:val="false"/>
                <w:color w:val="000000"/>
                <w:sz w:val="20"/>
              </w:rPr>
              <w:t>
Синтетикалық этил спирті</w:t>
            </w:r>
            <w:r>
              <w:br/>
            </w:r>
            <w:r>
              <w:rPr>
                <w:rFonts w:ascii="Times New Roman"/>
                <w:b w:val="false"/>
                <w:i w:val="false"/>
                <w:color w:val="000000"/>
                <w:sz w:val="20"/>
              </w:rPr>
              <w:t>
Техникалық ректификатталған этил спирті</w:t>
            </w:r>
            <w:r>
              <w:br/>
            </w:r>
            <w:r>
              <w:rPr>
                <w:rFonts w:ascii="Times New Roman"/>
                <w:b w:val="false"/>
                <w:i w:val="false"/>
                <w:color w:val="000000"/>
                <w:sz w:val="20"/>
              </w:rPr>
              <w:t>
Этил спирті (басты фракция)</w:t>
            </w:r>
            <w:r>
              <w:br/>
            </w:r>
            <w:r>
              <w:rPr>
                <w:rFonts w:ascii="Times New Roman"/>
                <w:b w:val="false"/>
                <w:i w:val="false"/>
                <w:color w:val="000000"/>
                <w:sz w:val="20"/>
              </w:rPr>
              <w:t>
Ректификатталған этил спирті (тағамдық шикізаттан)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"Арктика"</w:t>
            </w:r>
            <w:r>
              <w:br/>
            </w:r>
            <w:r>
              <w:rPr>
                <w:rFonts w:ascii="Times New Roman"/>
                <w:b w:val="false"/>
                <w:i w:val="false"/>
                <w:color w:val="000000"/>
                <w:sz w:val="20"/>
              </w:rPr>
              <w:t>
Арктика ДГ</w:t>
            </w:r>
            <w:r>
              <w:br/>
            </w:r>
            <w:r>
              <w:rPr>
                <w:rFonts w:ascii="Times New Roman"/>
                <w:b w:val="false"/>
                <w:i w:val="false"/>
                <w:color w:val="000000"/>
                <w:sz w:val="20"/>
              </w:rPr>
              <w:t>
Арктика-200"</w:t>
            </w:r>
            <w:r>
              <w:br/>
            </w:r>
            <w:r>
              <w:rPr>
                <w:rFonts w:ascii="Times New Roman"/>
                <w:b w:val="false"/>
                <w:i w:val="false"/>
                <w:color w:val="000000"/>
                <w:sz w:val="20"/>
              </w:rPr>
              <w:t>
Жидкость "И"</w:t>
            </w:r>
            <w:r>
              <w:br/>
            </w:r>
            <w:r>
              <w:rPr>
                <w:rFonts w:ascii="Times New Roman"/>
                <w:b w:val="false"/>
                <w:i w:val="false"/>
                <w:color w:val="000000"/>
                <w:sz w:val="20"/>
              </w:rPr>
              <w:t>
ТГФ</w:t>
            </w:r>
            <w:r>
              <w:br/>
            </w:r>
            <w:r>
              <w:rPr>
                <w:rFonts w:ascii="Times New Roman"/>
                <w:b w:val="false"/>
                <w:i w:val="false"/>
                <w:color w:val="000000"/>
                <w:sz w:val="20"/>
              </w:rPr>
              <w:t>
ТГФ-М</w:t>
            </w:r>
            <w:r>
              <w:br/>
            </w:r>
            <w:r>
              <w:rPr>
                <w:rFonts w:ascii="Times New Roman"/>
                <w:b w:val="false"/>
                <w:i w:val="false"/>
                <w:color w:val="000000"/>
                <w:sz w:val="20"/>
              </w:rPr>
              <w:t>
И-М</w:t>
            </w:r>
            <w:r>
              <w:br/>
            </w:r>
            <w:r>
              <w:rPr>
                <w:rFonts w:ascii="Times New Roman"/>
                <w:b w:val="false"/>
                <w:i w:val="false"/>
                <w:color w:val="000000"/>
                <w:sz w:val="20"/>
              </w:rPr>
              <w:t>
Type I, Type</w:t>
            </w:r>
            <w:r>
              <w:br/>
            </w:r>
            <w:r>
              <w:rPr>
                <w:rFonts w:ascii="Times New Roman"/>
                <w:b w:val="false"/>
                <w:i w:val="false"/>
                <w:color w:val="000000"/>
                <w:sz w:val="20"/>
              </w:rPr>
              <w:t>
II,</w:t>
            </w:r>
            <w:r>
              <w:br/>
            </w:r>
            <w:r>
              <w:rPr>
                <w:rFonts w:ascii="Times New Roman"/>
                <w:b w:val="false"/>
                <w:i w:val="false"/>
                <w:color w:val="000000"/>
                <w:sz w:val="20"/>
              </w:rPr>
              <w:t>
Type IV</w:t>
            </w:r>
            <w:r>
              <w:br/>
            </w:r>
            <w:r>
              <w:rPr>
                <w:rFonts w:ascii="Times New Roman"/>
                <w:b w:val="false"/>
                <w:i w:val="false"/>
                <w:color w:val="000000"/>
                <w:sz w:val="20"/>
              </w:rPr>
              <w:t>
A</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6-00-5763445-10-89</w:t>
            </w:r>
            <w:r>
              <w:br/>
            </w:r>
            <w:r>
              <w:rPr>
                <w:rFonts w:ascii="Times New Roman"/>
                <w:b w:val="false"/>
                <w:i w:val="false"/>
                <w:color w:val="000000"/>
                <w:sz w:val="20"/>
              </w:rPr>
              <w:t>
ТШ 2422-003-26759308-2005</w:t>
            </w:r>
            <w:r>
              <w:br/>
            </w:r>
            <w:r>
              <w:rPr>
                <w:rFonts w:ascii="Times New Roman"/>
                <w:b w:val="false"/>
                <w:i w:val="false"/>
                <w:color w:val="000000"/>
                <w:sz w:val="20"/>
              </w:rPr>
              <w:t>
ТШ 6-00-5763445-5-88</w:t>
            </w:r>
            <w:r>
              <w:br/>
            </w:r>
            <w:r>
              <w:rPr>
                <w:rFonts w:ascii="Times New Roman"/>
                <w:b w:val="false"/>
                <w:i w:val="false"/>
                <w:color w:val="000000"/>
                <w:sz w:val="20"/>
              </w:rPr>
              <w:t>
МССТ 8313-88</w:t>
            </w:r>
            <w:r>
              <w:br/>
            </w:r>
            <w:r>
              <w:rPr>
                <w:rFonts w:ascii="Times New Roman"/>
                <w:b w:val="false"/>
                <w:i w:val="false"/>
                <w:color w:val="000000"/>
                <w:sz w:val="20"/>
              </w:rPr>
              <w:t>
МССТ 17477-86</w:t>
            </w:r>
            <w:r>
              <w:br/>
            </w:r>
            <w:r>
              <w:rPr>
                <w:rFonts w:ascii="Times New Roman"/>
                <w:b w:val="false"/>
                <w:i w:val="false"/>
                <w:color w:val="000000"/>
                <w:sz w:val="20"/>
              </w:rPr>
              <w:t>
ТШ 6-10-1457</w:t>
            </w:r>
            <w:r>
              <w:br/>
            </w:r>
            <w:r>
              <w:rPr>
                <w:rFonts w:ascii="Times New Roman"/>
                <w:b w:val="false"/>
                <w:i w:val="false"/>
                <w:color w:val="000000"/>
                <w:sz w:val="20"/>
              </w:rPr>
              <w:t>
ССТ 54-3-175-73-99</w:t>
            </w:r>
            <w:r>
              <w:br/>
            </w:r>
            <w:r>
              <w:rPr>
                <w:rFonts w:ascii="Times New Roman"/>
                <w:b w:val="false"/>
                <w:i w:val="false"/>
                <w:color w:val="000000"/>
                <w:sz w:val="20"/>
              </w:rPr>
              <w:t>
Классификация</w:t>
            </w:r>
            <w:r>
              <w:br/>
            </w:r>
            <w:r>
              <w:rPr>
                <w:rFonts w:ascii="Times New Roman"/>
                <w:b w:val="false"/>
                <w:i w:val="false"/>
                <w:color w:val="000000"/>
                <w:sz w:val="20"/>
              </w:rPr>
              <w:t>
А.Е.А.</w:t>
            </w:r>
            <w:r>
              <w:br/>
            </w:r>
            <w:r>
              <w:rPr>
                <w:rFonts w:ascii="Times New Roman"/>
                <w:b w:val="false"/>
                <w:i w:val="false"/>
                <w:color w:val="000000"/>
                <w:sz w:val="20"/>
              </w:rPr>
              <w:t>
МССТ 17299-78</w:t>
            </w:r>
            <w:r>
              <w:br/>
            </w:r>
            <w:r>
              <w:rPr>
                <w:rFonts w:ascii="Times New Roman"/>
                <w:b w:val="false"/>
                <w:i w:val="false"/>
                <w:color w:val="000000"/>
                <w:sz w:val="20"/>
              </w:rPr>
              <w:t>
МССТ 11547</w:t>
            </w:r>
            <w:r>
              <w:br/>
            </w:r>
            <w:r>
              <w:rPr>
                <w:rFonts w:ascii="Times New Roman"/>
                <w:b w:val="false"/>
                <w:i w:val="false"/>
                <w:color w:val="000000"/>
                <w:sz w:val="20"/>
              </w:rPr>
              <w:t>
МССТ 18300-87</w:t>
            </w:r>
            <w:r>
              <w:br/>
            </w:r>
            <w:r>
              <w:rPr>
                <w:rFonts w:ascii="Times New Roman"/>
                <w:b w:val="false"/>
                <w:i w:val="false"/>
                <w:color w:val="000000"/>
                <w:sz w:val="20"/>
              </w:rPr>
              <w:t>
ССТ 18.121-73</w:t>
            </w:r>
            <w:r>
              <w:br/>
            </w:r>
            <w:r>
              <w:rPr>
                <w:rFonts w:ascii="Times New Roman"/>
                <w:b w:val="false"/>
                <w:i w:val="false"/>
                <w:color w:val="000000"/>
                <w:sz w:val="20"/>
              </w:rPr>
              <w:t>
МССТ 5962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сұйықтық концентраты</w:t>
            </w:r>
            <w:r>
              <w:br/>
            </w:r>
            <w:r>
              <w:rPr>
                <w:rFonts w:ascii="Times New Roman"/>
                <w:b w:val="false"/>
                <w:i w:val="false"/>
                <w:color w:val="000000"/>
                <w:sz w:val="20"/>
              </w:rPr>
              <w:t>
Техникалық жуу құралы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CT-2 Вертолин-74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38.101318-77 ТШ 38.10960</w:t>
            </w:r>
          </w:p>
        </w:tc>
      </w:tr>
    </w:tbl>
    <w:bookmarkStart w:name="z57" w:id="9"/>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авиациялық жанар-жағармай</w:t>
      </w:r>
      <w:r>
        <w:br/>
      </w:r>
      <w:r>
        <w:rPr>
          <w:rFonts w:ascii="Times New Roman"/>
          <w:b w:val="false"/>
          <w:i w:val="false"/>
          <w:color w:val="000000"/>
          <w:sz w:val="28"/>
        </w:rPr>
        <w:t>
                                     материалдарымен қамтамасыз</w:t>
      </w:r>
      <w:r>
        <w:br/>
      </w:r>
      <w:r>
        <w:rPr>
          <w:rFonts w:ascii="Times New Roman"/>
          <w:b w:val="false"/>
          <w:i w:val="false"/>
          <w:color w:val="000000"/>
          <w:sz w:val="28"/>
        </w:rPr>
        <w:t>
                                           ету қағидасына</w:t>
      </w:r>
      <w:r>
        <w:br/>
      </w:r>
      <w:r>
        <w:rPr>
          <w:rFonts w:ascii="Times New Roman"/>
          <w:b w:val="false"/>
          <w:i w:val="false"/>
          <w:color w:val="000000"/>
          <w:sz w:val="28"/>
        </w:rPr>
        <w:t>
                                           2-қосымша</w:t>
      </w:r>
    </w:p>
    <w:bookmarkEnd w:id="9"/>
    <w:bookmarkStart w:name="z58" w:id="10"/>
    <w:p>
      <w:pPr>
        <w:spacing w:after="0"/>
        <w:ind w:left="0"/>
        <w:jc w:val="both"/>
      </w:pPr>
      <w:r>
        <w:rPr>
          <w:rFonts w:ascii="Times New Roman"/>
          <w:b w:val="false"/>
          <w:i w:val="false"/>
          <w:color w:val="000000"/>
          <w:sz w:val="28"/>
        </w:rPr>
        <w:t>
</w:t>
      </w:r>
      <w:r>
        <w:rPr>
          <w:rFonts w:ascii="Times New Roman"/>
          <w:b/>
          <w:i w:val="false"/>
          <w:color w:val="000000"/>
          <w:sz w:val="28"/>
        </w:rPr>
        <w:t>           Резервуар бойынша тапсыру журналы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75"/>
        <w:gridCol w:w="1098"/>
        <w:gridCol w:w="1536"/>
        <w:gridCol w:w="1536"/>
        <w:gridCol w:w="959"/>
        <w:gridCol w:w="1075"/>
        <w:gridCol w:w="960"/>
        <w:gridCol w:w="1536"/>
        <w:gridCol w:w="1444"/>
        <w:gridCol w:w="1468"/>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 қабылдап-тапсыру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 нөмірі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ЖЖМ деңгейі, см</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ЖЖМ мөлшері, л</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ЖЖМ мөлшері</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болуын тексеру туралы ЖЖМ технигінің қорытындысы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кезінде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өлшем бойынша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барлық бағандары толтырылғаннан және берілген ЖЖМ мөлшері</w:t>
      </w:r>
      <w:r>
        <w:br/>
      </w:r>
      <w:r>
        <w:rPr>
          <w:rFonts w:ascii="Times New Roman"/>
          <w:b w:val="false"/>
          <w:i w:val="false"/>
          <w:color w:val="000000"/>
          <w:sz w:val="28"/>
        </w:rPr>
        <w:t>
жазылғаннан кейін қол қойылады:</w:t>
      </w:r>
    </w:p>
    <w:p>
      <w:pPr>
        <w:spacing w:after="0"/>
        <w:ind w:left="0"/>
        <w:jc w:val="both"/>
      </w:pPr>
      <w:r>
        <w:rPr>
          <w:rFonts w:ascii="Times New Roman"/>
          <w:b w:val="false"/>
          <w:i w:val="false"/>
          <w:color w:val="000000"/>
          <w:sz w:val="28"/>
        </w:rPr>
        <w:t>Тапсырды                                             ________________</w:t>
      </w:r>
      <w:r>
        <w:br/>
      </w:r>
      <w:r>
        <w:rPr>
          <w:rFonts w:ascii="Times New Roman"/>
          <w:b w:val="false"/>
          <w:i w:val="false"/>
          <w:color w:val="000000"/>
          <w:sz w:val="28"/>
        </w:rPr>
        <w:t>
                                                          (қолы)</w:t>
      </w:r>
      <w:r>
        <w:br/>
      </w:r>
      <w:r>
        <w:rPr>
          <w:rFonts w:ascii="Times New Roman"/>
          <w:b w:val="false"/>
          <w:i w:val="false"/>
          <w:color w:val="000000"/>
          <w:sz w:val="28"/>
        </w:rPr>
        <w:t>
Қабылдады                                            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