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8a85" w14:textId="3698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тіркеу (ұсақмөлдекті және өндірістік) сынақтарынан өткізу және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4-4/61 бұйрығы. Қазақстан Республикасының Әділет министрлігінде 2015 жылы 16 шілдеде № 11687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17.04.2020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"Өсімдіктерді қорғау туралы" Қазақстан Республикасы Заңының 6-бабы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Пестицидтерді тіркеу (ұсақмөлдекті және өндірістік) сынақтарынан өткізу және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17.04.2020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_____________Ә.Исекешов   </w:t>
      </w:r>
    </w:p>
    <w:p>
      <w:pPr>
        <w:spacing w:after="0"/>
        <w:ind w:left="0"/>
        <w:jc w:val="both"/>
      </w:pPr>
      <w:r>
        <w:rPr>
          <w:rFonts w:ascii="Times New Roman"/>
          <w:b w:val="false"/>
          <w:i w:val="false"/>
          <w:color w:val="000000"/>
          <w:sz w:val="28"/>
        </w:rPr>
        <w:t>
      30 наурыз 2015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_____________Е.Досаев   </w:t>
      </w:r>
    </w:p>
    <w:p>
      <w:pPr>
        <w:spacing w:after="0"/>
        <w:ind w:left="0"/>
        <w:jc w:val="both"/>
      </w:pPr>
      <w:r>
        <w:rPr>
          <w:rFonts w:ascii="Times New Roman"/>
          <w:b w:val="false"/>
          <w:i w:val="false"/>
          <w:color w:val="000000"/>
          <w:sz w:val="28"/>
        </w:rPr>
        <w:t>
      8 маусым 2015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_____________В.Школьник   </w:t>
      </w:r>
    </w:p>
    <w:p>
      <w:pPr>
        <w:spacing w:after="0"/>
        <w:ind w:left="0"/>
        <w:jc w:val="both"/>
      </w:pPr>
      <w:r>
        <w:rPr>
          <w:rFonts w:ascii="Times New Roman"/>
          <w:b w:val="false"/>
          <w:i w:val="false"/>
          <w:color w:val="000000"/>
          <w:sz w:val="28"/>
        </w:rPr>
        <w:t>
      16 наурыз 2015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4-4/61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Пестицидтердi тiркеу (ұсақмөлдекті және өндірістік) сынақтарынан өткізу және мемлекеттiк тiркеу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17.04.2020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46"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Пестицидтерді тіркеу (ұсақмөлдекті және өндірістік) сынақтарынан өткізу және мемлекеттік тіркеу қағидалары (бұдан әрі – Қағидалар) "Өсімдіктерді қорғау туралы" Қазақстан Республикасы Заңының (бұдан әрі – Заң) 6-бабы </w:t>
      </w:r>
      <w:r>
        <w:rPr>
          <w:rFonts w:ascii="Times New Roman"/>
          <w:b w:val="false"/>
          <w:i w:val="false"/>
          <w:color w:val="000000"/>
          <w:sz w:val="28"/>
        </w:rPr>
        <w:t>7) тармақшасына</w:t>
      </w:r>
      <w:r>
        <w:rPr>
          <w:rFonts w:ascii="Times New Roman"/>
          <w:b w:val="false"/>
          <w:i w:val="false"/>
          <w:color w:val="000000"/>
          <w:sz w:val="28"/>
        </w:rPr>
        <w:t xml:space="preserve">, "Рұқсаттар және хабарламалар туралы" Қазақстан Республикасы Заңының (бұдан әрі – Рұқсаттар және хабарламалар туралы заң)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"Мемлекеттік қызметтер туралы" Қазақстан Республикасы Заңының (бұдан әрі – Мемлекеттік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Заңдарына сәйкес әзірленді және пестицидтерді тіркеу (ұсақмөлдекті және өндірістік) сынақтарынан өткізу және мемлекеттік тіркеу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14.12.2021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1" w:id="12"/>
    <w:p>
      <w:pPr>
        <w:spacing w:after="0"/>
        <w:ind w:left="0"/>
        <w:jc w:val="both"/>
      </w:pPr>
      <w:r>
        <w:rPr>
          <w:rFonts w:ascii="Times New Roman"/>
          <w:b w:val="false"/>
          <w:i w:val="false"/>
          <w:color w:val="000000"/>
          <w:sz w:val="28"/>
        </w:rPr>
        <w:t>
      1) әсер етушi зат - әртүрлі препараттық нысандар түрінде пайдалану зиянды организмге, аса қауіпті зиянды организмге, карантиндік объектіге, бөтентекті түрге немесе өсімдіктердің өсуі мен дамуына уытты әсер етуге әкелетін пестицидтiң биологиялық белсенді бөлiгi;</w:t>
      </w:r>
    </w:p>
    <w:bookmarkEnd w:id="12"/>
    <w:bookmarkStart w:name="z22" w:id="13"/>
    <w:p>
      <w:pPr>
        <w:spacing w:after="0"/>
        <w:ind w:left="0"/>
        <w:jc w:val="both"/>
      </w:pPr>
      <w:r>
        <w:rPr>
          <w:rFonts w:ascii="Times New Roman"/>
          <w:b w:val="false"/>
          <w:i w:val="false"/>
          <w:color w:val="000000"/>
          <w:sz w:val="28"/>
        </w:rPr>
        <w:t>
      2) вегетациялық кезең (өсiп-өну маусымы) - нақты ауыл шаруашылығы дақылының егілгеннен бастап пiсіп-жетілгенгенге дейiнгi кезең;</w:t>
      </w:r>
    </w:p>
    <w:bookmarkEnd w:id="13"/>
    <w:bookmarkStart w:name="z23" w:id="14"/>
    <w:p>
      <w:pPr>
        <w:spacing w:after="0"/>
        <w:ind w:left="0"/>
        <w:jc w:val="both"/>
      </w:pPr>
      <w:r>
        <w:rPr>
          <w:rFonts w:ascii="Times New Roman"/>
          <w:b w:val="false"/>
          <w:i w:val="false"/>
          <w:color w:val="000000"/>
          <w:sz w:val="28"/>
        </w:rPr>
        <w:t>
      3) жалпы қабылданған атау - пестицидтiң әсер етушi затына стандарттау жөнiндегi халықаралық ұйым берген немесе техникалық реттеу және метрология саласындағы уәкілетті орган туыстық (топтық) немесе жекелiк (тек белгiлi бiр әсер етушi затқа) атау ретiнде қолдануға қабылдаған атау;</w:t>
      </w:r>
    </w:p>
    <w:bookmarkEnd w:id="14"/>
    <w:bookmarkStart w:name="z24" w:id="15"/>
    <w:p>
      <w:pPr>
        <w:spacing w:after="0"/>
        <w:ind w:left="0"/>
        <w:jc w:val="both"/>
      </w:pPr>
      <w:r>
        <w:rPr>
          <w:rFonts w:ascii="Times New Roman"/>
          <w:b w:val="false"/>
          <w:i w:val="false"/>
          <w:color w:val="000000"/>
          <w:sz w:val="28"/>
        </w:rPr>
        <w:t>
      4) қайта тiркеу - пестицидке берілетін тіркеу куәлiгінiң қолданылу мерзiмi өткен соң қосымша сынақтардан өткізбестен пестицидті қайтадан мемлекеттік тiркеу;</w:t>
      </w:r>
    </w:p>
    <w:bookmarkEnd w:id="15"/>
    <w:bookmarkStart w:name="z25" w:id="16"/>
    <w:p>
      <w:pPr>
        <w:spacing w:after="0"/>
        <w:ind w:left="0"/>
        <w:jc w:val="both"/>
      </w:pPr>
      <w:r>
        <w:rPr>
          <w:rFonts w:ascii="Times New Roman"/>
          <w:b w:val="false"/>
          <w:i w:val="false"/>
          <w:color w:val="000000"/>
          <w:sz w:val="28"/>
        </w:rPr>
        <w:t>
      5) құрамдастырылған пестицид - құрамында екi және одан да көп әсер етушi заты бар препарат;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xml:space="preserve">
      7) орындаушы ұйым – пестицидтердің биологиялық, шаруашылық тиімділіктерін бағалауды жүзеге асыратын, бұл үшін қажетті ғылыми-әдістемелік және материалдық-техникалық қамтылымы, тиісті бейіндегі және білікті мамандары, "Ғылыми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w:t>
      </w:r>
      <w:r>
        <w:rPr>
          <w:rFonts w:ascii="Times New Roman"/>
          <w:b w:val="false"/>
          <w:i w:val="false"/>
          <w:color w:val="000000"/>
          <w:sz w:val="28"/>
        </w:rPr>
        <w:t>қаулысына</w:t>
      </w:r>
      <w:r>
        <w:rPr>
          <w:rFonts w:ascii="Times New Roman"/>
          <w:b w:val="false"/>
          <w:i w:val="false"/>
          <w:color w:val="000000"/>
          <w:sz w:val="28"/>
        </w:rPr>
        <w:t xml:space="preserve"> сәйкес аккредитациясы бар ғылыми-зерттеу және ғылыми-өндірістік ұйымдар, сондай-ақ, пестицидтерді талдау әдістерін әзірлеуді, токсикологиялық бағалауды, бейімдеуді және байқаудан өткізуді, олардың қалдық мөлшерлерін зерделеуді жүзеге асыратын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аккредитациясы бар ұйымдардың зертханалары;</w:t>
      </w:r>
    </w:p>
    <w:bookmarkEnd w:id="17"/>
    <w:bookmarkStart w:name="z28" w:id="18"/>
    <w:p>
      <w:pPr>
        <w:spacing w:after="0"/>
        <w:ind w:left="0"/>
        <w:jc w:val="both"/>
      </w:pPr>
      <w:r>
        <w:rPr>
          <w:rFonts w:ascii="Times New Roman"/>
          <w:b w:val="false"/>
          <w:i w:val="false"/>
          <w:color w:val="000000"/>
          <w:sz w:val="28"/>
        </w:rPr>
        <w:t>
      8) пестицидтің айрықша (саудалық) атауы - аталған пестицид тiркеу (ұсақмөлдекті және өндірістік) сынағынан өтетін, тіркелетін, заттаңбаланатын, жарнамаланатын және өнімді басқа пестицидтерден айрықша ету мақсатында оны тiркелушi (өтінім беруші) ғана пайдалана алатын атау;</w:t>
      </w:r>
    </w:p>
    <w:bookmarkEnd w:id="18"/>
    <w:bookmarkStart w:name="z29" w:id="19"/>
    <w:p>
      <w:pPr>
        <w:spacing w:after="0"/>
        <w:ind w:left="0"/>
        <w:jc w:val="both"/>
      </w:pPr>
      <w:r>
        <w:rPr>
          <w:rFonts w:ascii="Times New Roman"/>
          <w:b w:val="false"/>
          <w:i w:val="false"/>
          <w:color w:val="000000"/>
          <w:sz w:val="28"/>
        </w:rPr>
        <w:t>
      9) пестицидке арналған қысқаша дерекнама - пестицидтің биологиялық, физикалық-химиялық және токсикологиялық қасиеттері туралы мәліметтер;</w:t>
      </w:r>
    </w:p>
    <w:bookmarkEnd w:id="19"/>
    <w:bookmarkStart w:name="z30" w:id="20"/>
    <w:p>
      <w:pPr>
        <w:spacing w:after="0"/>
        <w:ind w:left="0"/>
        <w:jc w:val="both"/>
      </w:pPr>
      <w:r>
        <w:rPr>
          <w:rFonts w:ascii="Times New Roman"/>
          <w:b w:val="false"/>
          <w:i w:val="false"/>
          <w:color w:val="000000"/>
          <w:sz w:val="28"/>
        </w:rPr>
        <w:t xml:space="preserve">
      10) пестицидтерді қолдану регламентi - пестицидтің шығыс нормасы, дақыл, өңделетін объекті, зиянды организм, аса қауіпті зиянды организм, карантиндік объект, өңдеу тәсiлi, уақыты, шектеу, жұмыс сұйығының шығысы, соңғы өңдеу мерзімі, пестицидтермен өңдеудің ең көп өңдеу еселiгi туралы ақпараттарды қамтитын пестицидтердi қолдану шарттары мен тәртiбiне қойылатын талаптар; </w:t>
      </w:r>
    </w:p>
    <w:bookmarkEnd w:id="20"/>
    <w:bookmarkStart w:name="z31" w:id="21"/>
    <w:p>
      <w:pPr>
        <w:spacing w:after="0"/>
        <w:ind w:left="0"/>
        <w:jc w:val="both"/>
      </w:pPr>
      <w:r>
        <w:rPr>
          <w:rFonts w:ascii="Times New Roman"/>
          <w:b w:val="false"/>
          <w:i w:val="false"/>
          <w:color w:val="000000"/>
          <w:sz w:val="28"/>
        </w:rPr>
        <w:t>
      11) пестицидтерді тіркеу (ұсақмөлдекті және өндірістік) сынақтары - ұсақмөлдекті тәжірибелерде және өндірістік жағдайларда жүзеге асырылатын, пестицидтерді биологиялық, шаруашылық, уыттылық, гигиеналық және экологиялық бағалауды қамтитын, осы Қағидаларға сәйкес пестицидтерді пайдалану тиімділігі мен қауіпсіздігін растау рәсімі;</w:t>
      </w:r>
    </w:p>
    <w:bookmarkEnd w:id="21"/>
    <w:bookmarkStart w:name="z32" w:id="22"/>
    <w:p>
      <w:pPr>
        <w:spacing w:after="0"/>
        <w:ind w:left="0"/>
        <w:jc w:val="both"/>
      </w:pPr>
      <w:r>
        <w:rPr>
          <w:rFonts w:ascii="Times New Roman"/>
          <w:b w:val="false"/>
          <w:i w:val="false"/>
          <w:color w:val="000000"/>
          <w:sz w:val="28"/>
        </w:rPr>
        <w:t>
      12) пестицидтерді токсикологиялық бағалау - сыналып жатқан пестицидтерді қауіпсіздік көрсеткіштері (өнімдегі, қоршаған орта объектілеріндегі қалдық мөлшері және олардың бекітілген нормативтерге сәйкестігі) бойынша бағалау;</w:t>
      </w:r>
    </w:p>
    <w:bookmarkEnd w:id="22"/>
    <w:bookmarkStart w:name="z33" w:id="23"/>
    <w:p>
      <w:pPr>
        <w:spacing w:after="0"/>
        <w:ind w:left="0"/>
        <w:jc w:val="both"/>
      </w:pPr>
      <w:r>
        <w:rPr>
          <w:rFonts w:ascii="Times New Roman"/>
          <w:b w:val="false"/>
          <w:i w:val="false"/>
          <w:color w:val="000000"/>
          <w:sz w:val="28"/>
        </w:rPr>
        <w:t>
      13) пестицидтердiң қалдық мөлшері - оның көмегiмен адам мен жануарлар үшін пестицидтiң қауiпсіздігі бағаланатын өсiмдiк шаруашылығы өнiмі мен қоршаған орта объектілеріндегі олардың құрамының сандық көрсеткіші;</w:t>
      </w:r>
    </w:p>
    <w:bookmarkEnd w:id="23"/>
    <w:bookmarkStart w:name="z34" w:id="24"/>
    <w:p>
      <w:pPr>
        <w:spacing w:after="0"/>
        <w:ind w:left="0"/>
        <w:jc w:val="both"/>
      </w:pPr>
      <w:r>
        <w:rPr>
          <w:rFonts w:ascii="Times New Roman"/>
          <w:b w:val="false"/>
          <w:i w:val="false"/>
          <w:color w:val="000000"/>
          <w:sz w:val="28"/>
        </w:rPr>
        <w:t>
      14) пестицидтер тiзiмiне толықтырулар - жыл сайын қосымша тіркелетін және Қазақстан Республикасы аумағында өндіруге (формуляциялауға), әкелуге, сақтауға, тасымалдауға, өткізуге және қолдануға рұқсат етiлген пестицидтердiң тізіміне енгізілетін пестицидтер тiзбесі;</w:t>
      </w:r>
    </w:p>
    <w:bookmarkEnd w:id="24"/>
    <w:bookmarkStart w:name="z35" w:id="25"/>
    <w:p>
      <w:pPr>
        <w:spacing w:after="0"/>
        <w:ind w:left="0"/>
        <w:jc w:val="both"/>
      </w:pPr>
      <w:r>
        <w:rPr>
          <w:rFonts w:ascii="Times New Roman"/>
          <w:b w:val="false"/>
          <w:i w:val="false"/>
          <w:color w:val="000000"/>
          <w:sz w:val="28"/>
        </w:rPr>
        <w:t>
      15) пестицидтердің шығыс нормасы – өңделетiн алаң бірлігіне пестицид массасы немесе көлемі (гектарға/тоннаға/шаршы метрге килограмм немесе литр);</w:t>
      </w:r>
    </w:p>
    <w:bookmarkEnd w:id="25"/>
    <w:bookmarkStart w:name="z36" w:id="26"/>
    <w:p>
      <w:pPr>
        <w:spacing w:after="0"/>
        <w:ind w:left="0"/>
        <w:jc w:val="both"/>
      </w:pPr>
      <w:r>
        <w:rPr>
          <w:rFonts w:ascii="Times New Roman"/>
          <w:b w:val="false"/>
          <w:i w:val="false"/>
          <w:color w:val="000000"/>
          <w:sz w:val="28"/>
        </w:rPr>
        <w:t>
      16) пестицид қауiптiлiгi - адамға және қоршаған ортаға қолайсыз әсер ету ықтималдығы;</w:t>
      </w:r>
    </w:p>
    <w:bookmarkEnd w:id="26"/>
    <w:bookmarkStart w:name="z37" w:id="27"/>
    <w:p>
      <w:pPr>
        <w:spacing w:after="0"/>
        <w:ind w:left="0"/>
        <w:jc w:val="both"/>
      </w:pPr>
      <w:r>
        <w:rPr>
          <w:rFonts w:ascii="Times New Roman"/>
          <w:b w:val="false"/>
          <w:i w:val="false"/>
          <w:color w:val="000000"/>
          <w:sz w:val="28"/>
        </w:rPr>
        <w:t>
      17) пестицидті қолданудың биологиялық тиiмдiлiгі - зиянды организмдердің, аса қауіпті зиянды организмдердің, карантиндік объектілердің, бөтентекті түрлердің қырылу немесе санының азаю көрсеткіштерімен немесе қорғалатын өсімдіктердің зақымдану дәрежесімен көрсетілетін пестицидті қолдану нәтижесі;</w:t>
      </w:r>
    </w:p>
    <w:bookmarkEnd w:id="27"/>
    <w:bookmarkStart w:name="z38" w:id="28"/>
    <w:p>
      <w:pPr>
        <w:spacing w:after="0"/>
        <w:ind w:left="0"/>
        <w:jc w:val="both"/>
      </w:pPr>
      <w:r>
        <w:rPr>
          <w:rFonts w:ascii="Times New Roman"/>
          <w:b w:val="false"/>
          <w:i w:val="false"/>
          <w:color w:val="000000"/>
          <w:sz w:val="28"/>
        </w:rPr>
        <w:t>
      18) пестицидтің препараттық нысаны - пестицидтің физикалық-химиялық қасиеттерiне, уыттылығына, мақсатына және қолдану тәсiлiне қарай (эмульсия концентраты, суспензиялы концентрат, түйiршiктер, паста, микрокапсулаланған суспензия, дымқылданатын ұнтақ және (немесе) басқа да нысандар) оны қолдану нысаны;</w:t>
      </w:r>
    </w:p>
    <w:bookmarkEnd w:id="28"/>
    <w:bookmarkStart w:name="z39" w:id="29"/>
    <w:p>
      <w:pPr>
        <w:spacing w:after="0"/>
        <w:ind w:left="0"/>
        <w:jc w:val="both"/>
      </w:pPr>
      <w:r>
        <w:rPr>
          <w:rFonts w:ascii="Times New Roman"/>
          <w:b w:val="false"/>
          <w:i w:val="false"/>
          <w:color w:val="000000"/>
          <w:sz w:val="28"/>
        </w:rPr>
        <w:t>
      19) пестицидтің тәжiрибелік үлгiсі - ұсақмөлдекті және өндiрiстiк сынақтарды, сондай-ақ ғылыми зерттеулерді жүргiзуге жеткiлiктi мөлшердегі, оларға арналған тіркелмеген пестицидтің үлгісі;</w:t>
      </w:r>
    </w:p>
    <w:bookmarkEnd w:id="29"/>
    <w:bookmarkStart w:name="z40" w:id="30"/>
    <w:p>
      <w:pPr>
        <w:spacing w:after="0"/>
        <w:ind w:left="0"/>
        <w:jc w:val="both"/>
      </w:pPr>
      <w:r>
        <w:rPr>
          <w:rFonts w:ascii="Times New Roman"/>
          <w:b w:val="false"/>
          <w:i w:val="false"/>
          <w:color w:val="000000"/>
          <w:sz w:val="28"/>
        </w:rPr>
        <w:t>
      20) пестицидке берілетін тіркеу куәлігі - пестицидтi Қазақстан Республикасының аумағына әкелуге, өндіруге (формуляциялауға), сақтауға, тасымалдауға, өткізуге және қолдануға рұқсат беретін құжат;</w:t>
      </w:r>
    </w:p>
    <w:bookmarkEnd w:id="30"/>
    <w:bookmarkStart w:name="z41" w:id="31"/>
    <w:p>
      <w:pPr>
        <w:spacing w:after="0"/>
        <w:ind w:left="0"/>
        <w:jc w:val="both"/>
      </w:pPr>
      <w:r>
        <w:rPr>
          <w:rFonts w:ascii="Times New Roman"/>
          <w:b w:val="false"/>
          <w:i w:val="false"/>
          <w:color w:val="000000"/>
          <w:sz w:val="28"/>
        </w:rPr>
        <w:t>
      21) пестицидтердің тізімі - Қазақстан Республикасы аумағында өндіруге (формуляциялауға), әкелуге, сақтауға, тасымалдауға, өткізуге және қолдануға рұқсат етілген тіркелген пестицидтердің тізбесі;</w:t>
      </w:r>
    </w:p>
    <w:bookmarkEnd w:id="31"/>
    <w:bookmarkStart w:name="z42" w:id="32"/>
    <w:p>
      <w:pPr>
        <w:spacing w:after="0"/>
        <w:ind w:left="0"/>
        <w:jc w:val="both"/>
      </w:pPr>
      <w:r>
        <w:rPr>
          <w:rFonts w:ascii="Times New Roman"/>
          <w:b w:val="false"/>
          <w:i w:val="false"/>
          <w:color w:val="000000"/>
          <w:sz w:val="28"/>
        </w:rPr>
        <w:t>
      22) пестицидтің тiркеу дерекнамасы - пестицидті тіркеуге ұсынылатын және оның тиiмдiлігiн, қауіпсіздігін және сапасын растайтын құпия деректері бар құжаттар жиынтығы;</w:t>
      </w:r>
    </w:p>
    <w:bookmarkEnd w:id="32"/>
    <w:bookmarkStart w:name="z43" w:id="33"/>
    <w:p>
      <w:pPr>
        <w:spacing w:after="0"/>
        <w:ind w:left="0"/>
        <w:jc w:val="both"/>
      </w:pPr>
      <w:r>
        <w:rPr>
          <w:rFonts w:ascii="Times New Roman"/>
          <w:b w:val="false"/>
          <w:i w:val="false"/>
          <w:color w:val="000000"/>
          <w:sz w:val="28"/>
        </w:rPr>
        <w:t>
      23) пестицидті қолданудың шаруашылық тиімділігі - сақталған ауыл шаруашылығы өнімінің сан және сапа көрсеткіштерімен көрсетілген пестицидтi танаптық жағдайда қолдану нәтижесі;</w:t>
      </w:r>
    </w:p>
    <w:bookmarkEnd w:id="33"/>
    <w:bookmarkStart w:name="z44" w:id="34"/>
    <w:p>
      <w:pPr>
        <w:spacing w:after="0"/>
        <w:ind w:left="0"/>
        <w:jc w:val="both"/>
      </w:pPr>
      <w:r>
        <w:rPr>
          <w:rFonts w:ascii="Times New Roman"/>
          <w:b w:val="false"/>
          <w:i w:val="false"/>
          <w:color w:val="000000"/>
          <w:sz w:val="28"/>
        </w:rPr>
        <w:t>
      24) талдамалық стандарт - пестицидтің әсер етуші затының химиялық таза үлгісі;</w:t>
      </w:r>
    </w:p>
    <w:bookmarkEnd w:id="34"/>
    <w:bookmarkStart w:name="z45" w:id="35"/>
    <w:p>
      <w:pPr>
        <w:spacing w:after="0"/>
        <w:ind w:left="0"/>
        <w:jc w:val="both"/>
      </w:pPr>
      <w:r>
        <w:rPr>
          <w:rFonts w:ascii="Times New Roman"/>
          <w:b w:val="false"/>
          <w:i w:val="false"/>
          <w:color w:val="000000"/>
          <w:sz w:val="28"/>
        </w:rPr>
        <w:t>
      25) тәуекел - пестицидті нақты қолдану жағдайындағы оның ықтимал қауiптiлiк дәрежесi;</w:t>
      </w:r>
    </w:p>
    <w:bookmarkEnd w:id="35"/>
    <w:bookmarkStart w:name="z46" w:id="36"/>
    <w:p>
      <w:pPr>
        <w:spacing w:after="0"/>
        <w:ind w:left="0"/>
        <w:jc w:val="both"/>
      </w:pPr>
      <w:r>
        <w:rPr>
          <w:rFonts w:ascii="Times New Roman"/>
          <w:b w:val="false"/>
          <w:i w:val="false"/>
          <w:color w:val="000000"/>
          <w:sz w:val="28"/>
        </w:rPr>
        <w:t>
      26) тәуекелі төмен биологиялық препат - биологиялық қауіптіліктің III-IV сыныбына жататын, жылықандылар мен аралар үшін уыттылығы аз препарат, онда әсер етуді бастаушылар микроорганизм немесе оның оның тіршілік ету өнімі (микроорганизмдер, бактериялар, саңырауқұлақтар, вирустар және тағы басқалары) болып табылады;</w:t>
      </w:r>
    </w:p>
    <w:bookmarkEnd w:id="36"/>
    <w:bookmarkStart w:name="z47" w:id="37"/>
    <w:p>
      <w:pPr>
        <w:spacing w:after="0"/>
        <w:ind w:left="0"/>
        <w:jc w:val="both"/>
      </w:pPr>
      <w:r>
        <w:rPr>
          <w:rFonts w:ascii="Times New Roman"/>
          <w:b w:val="false"/>
          <w:i w:val="false"/>
          <w:color w:val="000000"/>
          <w:sz w:val="28"/>
        </w:rPr>
        <w:t>
      27) тіркелуші (өтініш беруші) - пестицидтерді тіркеу (ұсақмөлдекті және өндірістік) сынақтарынан өткізуге, сондай-ақ тіркеу куәлігін алу үшін пестицидтерді мемлекеттік тіркеуге өтініш берген жеке немесе заңды тұлға;</w:t>
      </w:r>
    </w:p>
    <w:bookmarkEnd w:id="37"/>
    <w:bookmarkStart w:name="z48" w:id="38"/>
    <w:p>
      <w:pPr>
        <w:spacing w:after="0"/>
        <w:ind w:left="0"/>
        <w:jc w:val="both"/>
      </w:pPr>
      <w:r>
        <w:rPr>
          <w:rFonts w:ascii="Times New Roman"/>
          <w:b w:val="false"/>
          <w:i w:val="false"/>
          <w:color w:val="000000"/>
          <w:sz w:val="28"/>
        </w:rPr>
        <w:t>
      28) тiркеу процесi - пестицидтердi тiркеу (ұсақмөлдекті және өндірістік) сынақтарынан өткізу және мемлекеттiк тiркеу тәртібі;</w:t>
      </w:r>
    </w:p>
    <w:bookmarkEnd w:id="38"/>
    <w:bookmarkStart w:name="z49" w:id="39"/>
    <w:p>
      <w:pPr>
        <w:spacing w:after="0"/>
        <w:ind w:left="0"/>
        <w:jc w:val="both"/>
      </w:pPr>
      <w:r>
        <w:rPr>
          <w:rFonts w:ascii="Times New Roman"/>
          <w:b w:val="false"/>
          <w:i w:val="false"/>
          <w:color w:val="000000"/>
          <w:sz w:val="28"/>
        </w:rPr>
        <w:t>
      29) эталондық пестицид - фитосанитариялық қолдану және химиялық тобы бойынша сыналып жатқан пестицидке ұқсайтын, тiркелген пестицид.</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14.12.2021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3. Тiркеу процесі мыналарды қамтиды:</w:t>
      </w:r>
    </w:p>
    <w:bookmarkEnd w:id="40"/>
    <w:bookmarkStart w:name="z51" w:id="41"/>
    <w:p>
      <w:pPr>
        <w:spacing w:after="0"/>
        <w:ind w:left="0"/>
        <w:jc w:val="both"/>
      </w:pPr>
      <w:r>
        <w:rPr>
          <w:rFonts w:ascii="Times New Roman"/>
          <w:b w:val="false"/>
          <w:i w:val="false"/>
          <w:color w:val="000000"/>
          <w:sz w:val="28"/>
        </w:rPr>
        <w:t>
      1) пестицидтердi тiркеу (ұсақмөлдекті және өндірістік) сынақтарынан өткізуге және мемлекеттік тіркеуге өтінімдер қабылдау;</w:t>
      </w:r>
    </w:p>
    <w:bookmarkEnd w:id="41"/>
    <w:bookmarkStart w:name="z52" w:id="42"/>
    <w:p>
      <w:pPr>
        <w:spacing w:after="0"/>
        <w:ind w:left="0"/>
        <w:jc w:val="both"/>
      </w:pPr>
      <w:r>
        <w:rPr>
          <w:rFonts w:ascii="Times New Roman"/>
          <w:b w:val="false"/>
          <w:i w:val="false"/>
          <w:color w:val="000000"/>
          <w:sz w:val="28"/>
        </w:rPr>
        <w:t>
      2) пестицидтердiң қалдық мөлшерін тiркеу (ұсақмөлдекті және өндірістік) сынақтарынан және токсикологиялық бағалаудан өткізуді ұйымдастыру;</w:t>
      </w:r>
    </w:p>
    <w:bookmarkEnd w:id="42"/>
    <w:bookmarkStart w:name="z53" w:id="43"/>
    <w:p>
      <w:pPr>
        <w:spacing w:after="0"/>
        <w:ind w:left="0"/>
        <w:jc w:val="both"/>
      </w:pPr>
      <w:r>
        <w:rPr>
          <w:rFonts w:ascii="Times New Roman"/>
          <w:b w:val="false"/>
          <w:i w:val="false"/>
          <w:color w:val="000000"/>
          <w:sz w:val="28"/>
        </w:rPr>
        <w:t>
      3) орындаушы ұйымдардың пестицидтердiң қалдық мөлшерін тiркеу (ұсақмөлдекті және өндірістік) сынақтарынан және токсикологиялық бағалаудан өткізуі;</w:t>
      </w:r>
    </w:p>
    <w:bookmarkEnd w:id="43"/>
    <w:bookmarkStart w:name="z54" w:id="44"/>
    <w:p>
      <w:pPr>
        <w:spacing w:after="0"/>
        <w:ind w:left="0"/>
        <w:jc w:val="both"/>
      </w:pPr>
      <w:r>
        <w:rPr>
          <w:rFonts w:ascii="Times New Roman"/>
          <w:b w:val="false"/>
          <w:i w:val="false"/>
          <w:color w:val="000000"/>
          <w:sz w:val="28"/>
        </w:rPr>
        <w:t>
      4) пестицидтердiң қалдық мөлшерлерінің мемлекеттік тiркеу (ұсақмөлдекті және өндірістік) сынақтары және токсикологиялық бағалау нәтижелері туралы есептерді қарау;</w:t>
      </w:r>
    </w:p>
    <w:bookmarkEnd w:id="44"/>
    <w:bookmarkStart w:name="z55" w:id="45"/>
    <w:p>
      <w:pPr>
        <w:spacing w:after="0"/>
        <w:ind w:left="0"/>
        <w:jc w:val="both"/>
      </w:pPr>
      <w:r>
        <w:rPr>
          <w:rFonts w:ascii="Times New Roman"/>
          <w:b w:val="false"/>
          <w:i w:val="false"/>
          <w:color w:val="000000"/>
          <w:sz w:val="28"/>
        </w:rPr>
        <w:t>
      5) тіркелушінің (өтінім берушінің) тіркеу дерекнамасын қарау;</w:t>
      </w:r>
    </w:p>
    <w:bookmarkEnd w:id="45"/>
    <w:bookmarkStart w:name="z56" w:id="46"/>
    <w:p>
      <w:pPr>
        <w:spacing w:after="0"/>
        <w:ind w:left="0"/>
        <w:jc w:val="both"/>
      </w:pPr>
      <w:r>
        <w:rPr>
          <w:rFonts w:ascii="Times New Roman"/>
          <w:b w:val="false"/>
          <w:i w:val="false"/>
          <w:color w:val="000000"/>
          <w:sz w:val="28"/>
        </w:rPr>
        <w:t>
      6) пестицидтердi мемлекеттік тіркеуді қоршаған ортаны қорғау саласындағы уәкілетті органмен және халықтың санитариялық-эпидемиологиялық саламаттылығы саласындағы мемлекеттік органмен (бұдан әрі - уәкілетті уәкілетті мемлекеттік органдар) келісу;</w:t>
      </w:r>
    </w:p>
    <w:bookmarkEnd w:id="46"/>
    <w:bookmarkStart w:name="z57" w:id="47"/>
    <w:p>
      <w:pPr>
        <w:spacing w:after="0"/>
        <w:ind w:left="0"/>
        <w:jc w:val="both"/>
      </w:pPr>
      <w:r>
        <w:rPr>
          <w:rFonts w:ascii="Times New Roman"/>
          <w:b w:val="false"/>
          <w:i w:val="false"/>
          <w:color w:val="000000"/>
          <w:sz w:val="28"/>
        </w:rPr>
        <w:t>
      7) пестицидтi мемлекеттік тіркеу;</w:t>
      </w:r>
    </w:p>
    <w:bookmarkEnd w:id="47"/>
    <w:bookmarkStart w:name="z58" w:id="48"/>
    <w:p>
      <w:pPr>
        <w:spacing w:after="0"/>
        <w:ind w:left="0"/>
        <w:jc w:val="both"/>
      </w:pPr>
      <w:r>
        <w:rPr>
          <w:rFonts w:ascii="Times New Roman"/>
          <w:b w:val="false"/>
          <w:i w:val="false"/>
          <w:color w:val="000000"/>
          <w:sz w:val="28"/>
        </w:rPr>
        <w:t>
      8) пестицидке тіркеу куәлігін беру;</w:t>
      </w:r>
    </w:p>
    <w:bookmarkEnd w:id="48"/>
    <w:bookmarkStart w:name="z59" w:id="49"/>
    <w:p>
      <w:pPr>
        <w:spacing w:after="0"/>
        <w:ind w:left="0"/>
        <w:jc w:val="both"/>
      </w:pPr>
      <w:r>
        <w:rPr>
          <w:rFonts w:ascii="Times New Roman"/>
          <w:b w:val="false"/>
          <w:i w:val="false"/>
          <w:color w:val="000000"/>
          <w:sz w:val="28"/>
        </w:rPr>
        <w:t xml:space="preserve">
      9) пестицидтi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пестицидтерді мемлекеттік тіркеуді есепке алу журналына, пестицидтер тiзiмiне және пестицидтер тiзiмiне толықтыруларға енгізу.</w:t>
      </w:r>
    </w:p>
    <w:bookmarkEnd w:id="49"/>
    <w:bookmarkStart w:name="z60" w:id="50"/>
    <w:p>
      <w:pPr>
        <w:spacing w:after="0"/>
        <w:ind w:left="0"/>
        <w:jc w:val="both"/>
      </w:pPr>
      <w:r>
        <w:rPr>
          <w:rFonts w:ascii="Times New Roman"/>
          <w:b w:val="false"/>
          <w:i w:val="false"/>
          <w:color w:val="000000"/>
          <w:sz w:val="28"/>
        </w:rPr>
        <w:t xml:space="preserve">
      4. Пестицидтердiң қалдық мөлшерлерін тiркеу (ұсақмөлдекті және өндірістік) сынақтарынан, токсикологиялық бағалаудан өткізуді және пестицидтерді мемлекеттiк тiркеуді ұйымдастыруды өсімдіктерді қорғау саласындағы уәкілетті органның ведомствосы (бұдан әрі - Ведомство) Заңның 6-бабы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жүргізеді.</w:t>
      </w:r>
    </w:p>
    <w:bookmarkEnd w:id="50"/>
    <w:bookmarkStart w:name="z61" w:id="51"/>
    <w:p>
      <w:pPr>
        <w:spacing w:after="0"/>
        <w:ind w:left="0"/>
        <w:jc w:val="both"/>
      </w:pPr>
      <w:r>
        <w:rPr>
          <w:rFonts w:ascii="Times New Roman"/>
          <w:b w:val="false"/>
          <w:i w:val="false"/>
          <w:color w:val="000000"/>
          <w:sz w:val="28"/>
        </w:rPr>
        <w:t>
      5. Орындаушы ұйымдардың жыл сайын ағымдағы жылдың 1 ақпанына дейін Ведомствоға ұсынатын өтініш-хаттарының негізінде Ведомство орындаушы ұйымдардың тізбесін қалыптастырады.</w:t>
      </w:r>
    </w:p>
    <w:bookmarkEnd w:id="51"/>
    <w:bookmarkStart w:name="z62" w:id="52"/>
    <w:p>
      <w:pPr>
        <w:spacing w:after="0"/>
        <w:ind w:left="0"/>
        <w:jc w:val="left"/>
      </w:pPr>
      <w:r>
        <w:rPr>
          <w:rFonts w:ascii="Times New Roman"/>
          <w:b/>
          <w:i w:val="false"/>
          <w:color w:val="000000"/>
        </w:rPr>
        <w:t xml:space="preserve"> 2-тарау. Пестицидтердi тiркеу (ұсақмөлдекті) сынақтарынан өткізу тәртiбi</w:t>
      </w:r>
    </w:p>
    <w:bookmarkEnd w:id="52"/>
    <w:bookmarkStart w:name="z63" w:id="53"/>
    <w:p>
      <w:pPr>
        <w:spacing w:after="0"/>
        <w:ind w:left="0"/>
        <w:jc w:val="both"/>
      </w:pPr>
      <w:r>
        <w:rPr>
          <w:rFonts w:ascii="Times New Roman"/>
          <w:b w:val="false"/>
          <w:i w:val="false"/>
          <w:color w:val="000000"/>
          <w:sz w:val="28"/>
        </w:rPr>
        <w:t xml:space="preserve">
      6. Пестицидтер тiркеу (ұсақмөлдекті) сынақтарынан (бұдан әрі - (ұсақмөлдекті сынақтар) танаптық жағдайларда ұсақмөлдекті тәжірибелерде олардың биологиялық және шаруашылық тиiмдiлiгiн және адамдардың денсаулығы мен қоршаған табиғи орта үшін қауiпсiздiгiн қамтамасыз ететін пестицидтерді қолдану регламенттерін әзірлеу мақсатында өткізіледі. </w:t>
      </w:r>
    </w:p>
    <w:bookmarkEnd w:id="53"/>
    <w:bookmarkStart w:name="z64" w:id="54"/>
    <w:p>
      <w:pPr>
        <w:spacing w:after="0"/>
        <w:ind w:left="0"/>
        <w:jc w:val="both"/>
      </w:pPr>
      <w:r>
        <w:rPr>
          <w:rFonts w:ascii="Times New Roman"/>
          <w:b w:val="false"/>
          <w:i w:val="false"/>
          <w:color w:val="000000"/>
          <w:sz w:val="28"/>
        </w:rPr>
        <w:t xml:space="preserve">
      7. Пестицидтердi ұсақмөлдекті сынақтардан өткізуге арналған өтiнiмді тiркелушi (өтінім беруші) Ведомствоға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қолма қол немесе почта арқылы ағымдағы жылғы 1 ақпанға дейін бередi және онда сынақтарға ұсынылған пестицидтi қолдану регламенттерi қамтылады.</w:t>
      </w:r>
    </w:p>
    <w:bookmarkEnd w:id="54"/>
    <w:p>
      <w:pPr>
        <w:spacing w:after="0"/>
        <w:ind w:left="0"/>
        <w:jc w:val="both"/>
      </w:pPr>
      <w:r>
        <w:rPr>
          <w:rFonts w:ascii="Times New Roman"/>
          <w:b w:val="false"/>
          <w:i w:val="false"/>
          <w:color w:val="000000"/>
          <w:sz w:val="28"/>
        </w:rPr>
        <w:t>
      Биологиялық зат (тар) негізіндегі пестицидті ұсақмөлдекті сынақтардан өткізуге арналған өтінім биологиялық зат (тар) негізінде пестицидті тіркеу (өндірістік) сынақтарынан өткізуге арналған өтініммен бірге беріледі.</w:t>
      </w:r>
    </w:p>
    <w:p>
      <w:pPr>
        <w:spacing w:after="0"/>
        <w:ind w:left="0"/>
        <w:jc w:val="both"/>
      </w:pPr>
      <w:r>
        <w:rPr>
          <w:rFonts w:ascii="Times New Roman"/>
          <w:b w:val="false"/>
          <w:i w:val="false"/>
          <w:color w:val="000000"/>
          <w:sz w:val="28"/>
        </w:rPr>
        <w:t>
      Өтінім әр пестицидке жеке толтырылады. Пестицид атауының белгіленген тәртіппен тіркелген пестицидтердің атауларынан ерекшеленуі қамтамасыз етілуі қажет, атауының тек цифрлардан құрылуына және пестицидтің қасиеттері мен шығу тегіне қатысты жаңылдыруға жол берілмеуі тиіс.</w:t>
      </w:r>
    </w:p>
    <w:bookmarkStart w:name="z65" w:id="55"/>
    <w:p>
      <w:pPr>
        <w:spacing w:after="0"/>
        <w:ind w:left="0"/>
        <w:jc w:val="both"/>
      </w:pPr>
      <w:r>
        <w:rPr>
          <w:rFonts w:ascii="Times New Roman"/>
          <w:b w:val="false"/>
          <w:i w:val="false"/>
          <w:color w:val="000000"/>
          <w:sz w:val="28"/>
        </w:rPr>
        <w:t>
      8. Пестицидтердi ұсақмөлдекті сынақтардан өткізуге арналған өтiнiмге:</w:t>
      </w:r>
    </w:p>
    <w:bookmarkEnd w:id="55"/>
    <w:bookmarkStart w:name="z625" w:id="5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пестицидке қысқаша дерекнама;</w:t>
      </w:r>
    </w:p>
    <w:bookmarkEnd w:id="56"/>
    <w:bookmarkStart w:name="z626" w:id="57"/>
    <w:p>
      <w:pPr>
        <w:spacing w:after="0"/>
        <w:ind w:left="0"/>
        <w:jc w:val="both"/>
      </w:pPr>
      <w:r>
        <w:rPr>
          <w:rFonts w:ascii="Times New Roman"/>
          <w:b w:val="false"/>
          <w:i w:val="false"/>
          <w:color w:val="000000"/>
          <w:sz w:val="28"/>
        </w:rPr>
        <w:t>
      2) өтінім берілген пестицидтердің өсiмдiк шаруашылығы өнiмі мен қоршаған орта объектілеріндегі құрамының нормативтері;</w:t>
      </w:r>
    </w:p>
    <w:bookmarkEnd w:id="57"/>
    <w:bookmarkStart w:name="z627" w:id="58"/>
    <w:p>
      <w:pPr>
        <w:spacing w:after="0"/>
        <w:ind w:left="0"/>
        <w:jc w:val="both"/>
      </w:pPr>
      <w:r>
        <w:rPr>
          <w:rFonts w:ascii="Times New Roman"/>
          <w:b w:val="false"/>
          <w:i w:val="false"/>
          <w:color w:val="000000"/>
          <w:sz w:val="28"/>
        </w:rPr>
        <w:t>
      3) өтінім берілген пестицидтердiң өсiмдiк шаруашылығы өнiмі мен қоршаған орта объектілеріндегі қалдық мөлшерлерін анықтау жөніндегі әдiстемелік нұсқаулар;</w:t>
      </w:r>
    </w:p>
    <w:bookmarkEnd w:id="58"/>
    <w:bookmarkStart w:name="z628" w:id="59"/>
    <w:p>
      <w:pPr>
        <w:spacing w:after="0"/>
        <w:ind w:left="0"/>
        <w:jc w:val="both"/>
      </w:pPr>
      <w:r>
        <w:rPr>
          <w:rFonts w:ascii="Times New Roman"/>
          <w:b w:val="false"/>
          <w:i w:val="false"/>
          <w:color w:val="000000"/>
          <w:sz w:val="28"/>
        </w:rPr>
        <w:t>
      4) пестицидтi өндіруші елде пестицидтi және оның әсер етуші заттарын өндіруге рұқсатты куәландыратын құжат;</w:t>
      </w:r>
    </w:p>
    <w:bookmarkEnd w:id="59"/>
    <w:bookmarkStart w:name="z629" w:id="60"/>
    <w:p>
      <w:pPr>
        <w:spacing w:after="0"/>
        <w:ind w:left="0"/>
        <w:jc w:val="both"/>
      </w:pPr>
      <w:r>
        <w:rPr>
          <w:rFonts w:ascii="Times New Roman"/>
          <w:b w:val="false"/>
          <w:i w:val="false"/>
          <w:color w:val="000000"/>
          <w:sz w:val="28"/>
        </w:rPr>
        <w:t xml:space="preserve">
      5) ұсақмөлдекті сынақтарға өтінім берілген пестицидтің әсер етуші затының немесе пестицидтің өзінің әкелуге тыйым салынған және 2001 жылғы 22 мамырдағы Орнықты органикалық ластағыштар туралы Стокгольм конвенциясының ("Еуразиялық экономикалық комиссия Алқасының 2015 жылғы 21 сәуірдегі № 30 шешіміне өзгерістер енгізу туралы" Еуразиялық экономикалық комиссия Алқасының 2015 жылғы 6 қазандағы № 131 шешімімен енгізілген) А және В қосымшаларының күші қолданылатын өсімдіктерді қорғау құралдарының және басқа да орнықты органикалық ластағыштардың тізбесіне (бұдан әрі – Тізбе) және (немесе) тиісінше "Қазақстан Республикасында қолдануға тыйым салынған әлеуетті қауіпті химиялық, биологиялық заттардың тізілімін жүргізу қағидаларын бекіту туралы" Қазақстан Республикасы Денсаулық сақтау министрінің 2020 жылғы 15 желтоқсандағы № ҚР ДСМ-276/2020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21804 болып тіркелген) сәйкес Қазақстан Республикасында қолдануға тыйым салынған әлеуетті қауіпті химиялық, биологиялық заттардың тізіліміне (бұдан әрі – Тізілім) енгізілмегенін растайтын уәкілетті мемлекеттік органдардың хаттары қоса берiледi.</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9. Пестицидтердi ұсақмөлдекті сынақтардан өткізу үшін тiркелушi (өтінім беруші) орындаушы ұйымдарға:</w:t>
      </w:r>
    </w:p>
    <w:bookmarkEnd w:id="61"/>
    <w:bookmarkStart w:name="z630" w:id="62"/>
    <w:p>
      <w:pPr>
        <w:spacing w:after="0"/>
        <w:ind w:left="0"/>
        <w:jc w:val="both"/>
      </w:pPr>
      <w:r>
        <w:rPr>
          <w:rFonts w:ascii="Times New Roman"/>
          <w:b w:val="false"/>
          <w:i w:val="false"/>
          <w:color w:val="000000"/>
          <w:sz w:val="28"/>
        </w:rPr>
        <w:t>
      1) пестицидтің сәйкестік сертификатымен немесе талдау сертификатымен бірге зауыттық орамдағы тәжірибелік үлгісін;</w:t>
      </w:r>
    </w:p>
    <w:bookmarkEnd w:id="62"/>
    <w:bookmarkStart w:name="z631" w:id="63"/>
    <w:p>
      <w:pPr>
        <w:spacing w:after="0"/>
        <w:ind w:left="0"/>
        <w:jc w:val="both"/>
      </w:pPr>
      <w:r>
        <w:rPr>
          <w:rFonts w:ascii="Times New Roman"/>
          <w:b w:val="false"/>
          <w:i w:val="false"/>
          <w:color w:val="000000"/>
          <w:sz w:val="28"/>
        </w:rPr>
        <w:t>
      2) осы Қағидалардың 9-1-тармағында көрсетілген жағдайларды қоспағанда, сәйкестік сертификатымен немесе талдау сертификатымен бірге зауыттық орамдағы эталондық пестицидті;</w:t>
      </w:r>
    </w:p>
    <w:bookmarkEnd w:id="63"/>
    <w:bookmarkStart w:name="z632" w:id="64"/>
    <w:p>
      <w:pPr>
        <w:spacing w:after="0"/>
        <w:ind w:left="0"/>
        <w:jc w:val="both"/>
      </w:pPr>
      <w:r>
        <w:rPr>
          <w:rFonts w:ascii="Times New Roman"/>
          <w:b w:val="false"/>
          <w:i w:val="false"/>
          <w:color w:val="000000"/>
          <w:sz w:val="28"/>
        </w:rPr>
        <w:t>
      3) әсер етуші заттың талдамалық стандартын;</w:t>
      </w:r>
    </w:p>
    <w:bookmarkEnd w:id="64"/>
    <w:bookmarkStart w:name="z633" w:id="65"/>
    <w:p>
      <w:pPr>
        <w:spacing w:after="0"/>
        <w:ind w:left="0"/>
        <w:jc w:val="both"/>
      </w:pPr>
      <w:r>
        <w:rPr>
          <w:rFonts w:ascii="Times New Roman"/>
          <w:b w:val="false"/>
          <w:i w:val="false"/>
          <w:color w:val="000000"/>
          <w:sz w:val="28"/>
        </w:rPr>
        <w:t>
      4) зертханалық зерттеулер жүргiзуге арналған метаболиттердiң талдамалық стандарттарын ұсынады.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634" w:id="66"/>
    <w:p>
      <w:pPr>
        <w:spacing w:after="0"/>
        <w:ind w:left="0"/>
        <w:jc w:val="both"/>
      </w:pPr>
      <w:r>
        <w:rPr>
          <w:rFonts w:ascii="Times New Roman"/>
          <w:b w:val="false"/>
          <w:i w:val="false"/>
          <w:color w:val="000000"/>
          <w:sz w:val="28"/>
        </w:rPr>
        <w:t>
      9-1. Қазақстан Республикасында тіркелген эталондық пестицид болмаған жағдайда, Ведомствоның келісімімен Еуразиялық экономикалық одақ мүше мемлекеттерінде тіркелген ұқсас мақсаттағы эталондық пестицидті мынадай кезектілікпен қолдануға жол беріледі:</w:t>
      </w:r>
    </w:p>
    <w:bookmarkEnd w:id="66"/>
    <w:bookmarkStart w:name="z635" w:id="67"/>
    <w:p>
      <w:pPr>
        <w:spacing w:after="0"/>
        <w:ind w:left="0"/>
        <w:jc w:val="both"/>
      </w:pPr>
      <w:r>
        <w:rPr>
          <w:rFonts w:ascii="Times New Roman"/>
          <w:b w:val="false"/>
          <w:i w:val="false"/>
          <w:color w:val="000000"/>
          <w:sz w:val="28"/>
        </w:rPr>
        <w:t>
      1) әсер етуші зат, оның формуляциядағы құрамы, препараттық нысаны,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пестицид;</w:t>
      </w:r>
    </w:p>
    <w:bookmarkEnd w:id="67"/>
    <w:bookmarkStart w:name="z636" w:id="68"/>
    <w:p>
      <w:pPr>
        <w:spacing w:after="0"/>
        <w:ind w:left="0"/>
        <w:jc w:val="both"/>
      </w:pPr>
      <w:r>
        <w:rPr>
          <w:rFonts w:ascii="Times New Roman"/>
          <w:b w:val="false"/>
          <w:i w:val="false"/>
          <w:color w:val="000000"/>
          <w:sz w:val="28"/>
        </w:rPr>
        <w:t>
      2) әсер етуші зат, оның формуляциядағы құрамы,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бірақ препараттық нысаны бойынша сәйкес келмейтін пестицид;</w:t>
      </w:r>
    </w:p>
    <w:bookmarkEnd w:id="68"/>
    <w:bookmarkStart w:name="z637" w:id="69"/>
    <w:p>
      <w:pPr>
        <w:spacing w:after="0"/>
        <w:ind w:left="0"/>
        <w:jc w:val="both"/>
      </w:pPr>
      <w:r>
        <w:rPr>
          <w:rFonts w:ascii="Times New Roman"/>
          <w:b w:val="false"/>
          <w:i w:val="false"/>
          <w:color w:val="000000"/>
          <w:sz w:val="28"/>
        </w:rPr>
        <w:t>
      3) әсер етуші зат, препараттық нысан,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бірақ әсер етуші заттың мөлшері бойынша сәйкес келмейтін пестицид;</w:t>
      </w:r>
    </w:p>
    <w:bookmarkEnd w:id="69"/>
    <w:bookmarkStart w:name="z638" w:id="70"/>
    <w:p>
      <w:pPr>
        <w:spacing w:after="0"/>
        <w:ind w:left="0"/>
        <w:jc w:val="both"/>
      </w:pPr>
      <w:r>
        <w:rPr>
          <w:rFonts w:ascii="Times New Roman"/>
          <w:b w:val="false"/>
          <w:i w:val="false"/>
          <w:color w:val="000000"/>
          <w:sz w:val="28"/>
        </w:rPr>
        <w:t>
      4) осы тармақтың 1), 2) және 3) тармақшаларында көрсетілген пестицидтер болмаған кезде эталон ретінде препараттық нысаны бойынша ерекшеленетін немесе сәйкес келетін және дақылдар мен зиянды организмдердің, аса қауіпті зиянды организмдердің, карантиндік объектілердің және бөтен текті түрлердің спектрі бойынша сәйкес келетін, сыналатын пестицидпен аттас химиялық топтан алынған пестицид таңдалады;</w:t>
      </w:r>
    </w:p>
    <w:bookmarkEnd w:id="70"/>
    <w:bookmarkStart w:name="z639" w:id="71"/>
    <w:p>
      <w:pPr>
        <w:spacing w:after="0"/>
        <w:ind w:left="0"/>
        <w:jc w:val="both"/>
      </w:pPr>
      <w:r>
        <w:rPr>
          <w:rFonts w:ascii="Times New Roman"/>
          <w:b w:val="false"/>
          <w:i w:val="false"/>
          <w:color w:val="000000"/>
          <w:sz w:val="28"/>
        </w:rPr>
        <w:t>
      5) осы тармақтың 1), 2), 3) және 4) тармақшаларында көрсетілген пестицидтер болмаған кезде эталон ретінде өзге химиялық топтан ерекшеленетін немесе препараттық нысаны бойынша сәйкес келетін және дақылдар мен зиянды организмдердің, аса қауіпті зиянды организмдердің, карантиндік объектілер мен бөтен текті түрлердің спектрі бойынша сәйкес келетін пестицид таңдалады.</w:t>
      </w:r>
    </w:p>
    <w:bookmarkEnd w:id="71"/>
    <w:p>
      <w:pPr>
        <w:spacing w:after="0"/>
        <w:ind w:left="0"/>
        <w:jc w:val="both"/>
      </w:pPr>
      <w:r>
        <w:rPr>
          <w:rFonts w:ascii="Times New Roman"/>
          <w:b w:val="false"/>
          <w:i w:val="false"/>
          <w:color w:val="000000"/>
          <w:sz w:val="28"/>
        </w:rPr>
        <w:t>
      Осы тармақтың бірінші бөлігінде көрсетілген эталондық пестицидтер болмаған кезде пестицидтерге ұсақмөлдекті сынақтар эталонсыз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620"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Мынадай жағдайларда пестицидтердi ұсақмөлдекті сынақтардан өткізуге арналған өтiнiмдерді қабылдаудан бас тартылады, егер:</w:t>
      </w:r>
    </w:p>
    <w:bookmarkEnd w:id="72"/>
    <w:bookmarkStart w:name="z640" w:id="73"/>
    <w:p>
      <w:pPr>
        <w:spacing w:after="0"/>
        <w:ind w:left="0"/>
        <w:jc w:val="both"/>
      </w:pPr>
      <w:r>
        <w:rPr>
          <w:rFonts w:ascii="Times New Roman"/>
          <w:b w:val="false"/>
          <w:i w:val="false"/>
          <w:color w:val="000000"/>
          <w:sz w:val="28"/>
        </w:rPr>
        <w:t>
      1) пестицидтердiң әрекет етуші заттары немесе пестицидтің өзі өте уыттыға жатса, сондай-ақ Қазақстан Республикасы ратификациялаған конвенциялардың тізбелеріне және Тізілімге енгізілсе;</w:t>
      </w:r>
    </w:p>
    <w:bookmarkEnd w:id="73"/>
    <w:bookmarkStart w:name="z641" w:id="74"/>
    <w:p>
      <w:pPr>
        <w:spacing w:after="0"/>
        <w:ind w:left="0"/>
        <w:jc w:val="both"/>
      </w:pPr>
      <w:r>
        <w:rPr>
          <w:rFonts w:ascii="Times New Roman"/>
          <w:b w:val="false"/>
          <w:i w:val="false"/>
          <w:color w:val="000000"/>
          <w:sz w:val="28"/>
        </w:rPr>
        <w:t>
      2) пестицидтердiң әсер етуші заттары немесе пестицидтің өзі Қазақстан Республикасының патенттерімен қорғалса;</w:t>
      </w:r>
    </w:p>
    <w:bookmarkEnd w:id="74"/>
    <w:bookmarkStart w:name="z642" w:id="75"/>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материалдардың біреуі болмаса;</w:t>
      </w:r>
    </w:p>
    <w:bookmarkEnd w:id="75"/>
    <w:bookmarkStart w:name="z643" w:id="76"/>
    <w:p>
      <w:pPr>
        <w:spacing w:after="0"/>
        <w:ind w:left="0"/>
        <w:jc w:val="both"/>
      </w:pPr>
      <w:r>
        <w:rPr>
          <w:rFonts w:ascii="Times New Roman"/>
          <w:b w:val="false"/>
          <w:i w:val="false"/>
          <w:color w:val="000000"/>
          <w:sz w:val="28"/>
        </w:rPr>
        <w:t>
      4) Қазақстан Республикасында және Еуразиялық экономикалық одақ мүше мемлекеттерінде ұқсас дақылдардағы және дәл сондай зиянды организмдерге, аса қауіпті зиянды организмдерге, карантиндік объектілерге және бөтентекті түрлерге қарсы қолданылатын бұрын тіркелген пестицидтерден ерекшеленетін, шығыс нормалары төмендетiлген пестицидті сынауға өтінім берілсе;</w:t>
      </w:r>
    </w:p>
    <w:bookmarkEnd w:id="76"/>
    <w:bookmarkStart w:name="z644" w:id="77"/>
    <w:p>
      <w:pPr>
        <w:spacing w:after="0"/>
        <w:ind w:left="0"/>
        <w:jc w:val="both"/>
      </w:pPr>
      <w:r>
        <w:rPr>
          <w:rFonts w:ascii="Times New Roman"/>
          <w:b w:val="false"/>
          <w:i w:val="false"/>
          <w:color w:val="000000"/>
          <w:sz w:val="28"/>
        </w:rPr>
        <w:t>
      5) пестицидтердi ұсақмөлдекті сынақтардан өткізуге өтiнiм ағымдағы жылғы 1 ақпаннан кейін берілсе.</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11. Сынақтардың саны пестицидтердi қолдану регламенттеріне сәйкес пестицидтердi ұсақмөлдекті сынақтардан өткізуге арналған өтінімде көзделген мөлшерден аса алмайды.</w:t>
      </w:r>
    </w:p>
    <w:bookmarkEnd w:id="78"/>
    <w:bookmarkStart w:name="z83" w:id="79"/>
    <w:p>
      <w:pPr>
        <w:spacing w:after="0"/>
        <w:ind w:left="0"/>
        <w:jc w:val="both"/>
      </w:pPr>
      <w:r>
        <w:rPr>
          <w:rFonts w:ascii="Times New Roman"/>
          <w:b w:val="false"/>
          <w:i w:val="false"/>
          <w:color w:val="000000"/>
          <w:sz w:val="28"/>
        </w:rPr>
        <w:t xml:space="preserve">
      12. Пестицидтерді пайдалану регламенттерін әзірлеу бөлiгiндегі ұсақмөлдекті сынақтар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зиянды организмдердiң, аса қауіпті зиянды организмдердің, карантиндік объектілердің және бөтентекті түрлердің ерекшелiктерi (таралу ареалы, экономикалық мәні, ұрпақ беру саны, патогендігi, төзiмдiлiгi) ескеріле отырып, дақылдарды өсірудің негізгі топырақтық-климаттық аймақтарында жүргiзiледi.</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84" w:id="80"/>
    <w:p>
      <w:pPr>
        <w:spacing w:after="0"/>
        <w:ind w:left="0"/>
        <w:jc w:val="both"/>
      </w:pPr>
      <w:r>
        <w:rPr>
          <w:rFonts w:ascii="Times New Roman"/>
          <w:b w:val="false"/>
          <w:i w:val="false"/>
          <w:color w:val="000000"/>
          <w:sz w:val="28"/>
        </w:rPr>
        <w:t>
      13. Пестицидтерді ұсақмөлдекті сынақтардан өткізу мерзiмдері:</w:t>
      </w:r>
    </w:p>
    <w:bookmarkEnd w:id="80"/>
    <w:bookmarkStart w:name="z645" w:id="81"/>
    <w:p>
      <w:pPr>
        <w:spacing w:after="0"/>
        <w:ind w:left="0"/>
        <w:jc w:val="both"/>
      </w:pPr>
      <w:r>
        <w:rPr>
          <w:rFonts w:ascii="Times New Roman"/>
          <w:b w:val="false"/>
          <w:i w:val="false"/>
          <w:color w:val="000000"/>
          <w:sz w:val="28"/>
        </w:rPr>
        <w:t>
      1) биологиялық заттар негізіндегі пестицидтерді қоспағанда, жаңа әсер етуші заттары бар пестицидтер үшін – 24 айды (2 толық вегетациялық маусымды);</w:t>
      </w:r>
    </w:p>
    <w:bookmarkEnd w:id="81"/>
    <w:bookmarkStart w:name="z646" w:id="82"/>
    <w:p>
      <w:pPr>
        <w:spacing w:after="0"/>
        <w:ind w:left="0"/>
        <w:jc w:val="both"/>
      </w:pPr>
      <w:r>
        <w:rPr>
          <w:rFonts w:ascii="Times New Roman"/>
          <w:b w:val="false"/>
          <w:i w:val="false"/>
          <w:color w:val="000000"/>
          <w:sz w:val="28"/>
        </w:rPr>
        <w:t>
      2) белгілі әсер етуші заттары бар пестицидтер, оның ішінде құрамдастырылған препараттар үшін тіркелген пестицидтерді пайдалану (қолдану) аясы кеңейтiлген, олардың рецептурасы мен препараттық нысаны, әсер етуші заттың пайыздық мөлшерi өзгерген кезде – 12 айды (1 толық вегетациялық маусымды);</w:t>
      </w:r>
    </w:p>
    <w:bookmarkEnd w:id="82"/>
    <w:bookmarkStart w:name="z647" w:id="83"/>
    <w:p>
      <w:pPr>
        <w:spacing w:after="0"/>
        <w:ind w:left="0"/>
        <w:jc w:val="both"/>
      </w:pPr>
      <w:r>
        <w:rPr>
          <w:rFonts w:ascii="Times New Roman"/>
          <w:b w:val="false"/>
          <w:i w:val="false"/>
          <w:color w:val="000000"/>
          <w:sz w:val="28"/>
        </w:rPr>
        <w:t>
      3) биологиялық зат (-тар) негізіндегі пестицид үшін – 12 айды (1 толық вегетациялық маусымды) құрайды.</w:t>
      </w:r>
    </w:p>
    <w:bookmarkEnd w:id="83"/>
    <w:bookmarkStart w:name="z648" w:id="84"/>
    <w:p>
      <w:pPr>
        <w:spacing w:after="0"/>
        <w:ind w:left="0"/>
        <w:jc w:val="both"/>
      </w:pPr>
      <w:r>
        <w:rPr>
          <w:rFonts w:ascii="Times New Roman"/>
          <w:b w:val="false"/>
          <w:i w:val="false"/>
          <w:color w:val="000000"/>
          <w:sz w:val="28"/>
        </w:rPr>
        <w:t xml:space="preserve">
      Пестицидтердi ұсақмөлдекті сынақтардан өткізу кезеңінде Заңның </w:t>
      </w:r>
      <w:r>
        <w:rPr>
          <w:rFonts w:ascii="Times New Roman"/>
          <w:b w:val="false"/>
          <w:i w:val="false"/>
          <w:color w:val="000000"/>
          <w:sz w:val="28"/>
        </w:rPr>
        <w:t>10-бабы</w:t>
      </w:r>
      <w:r>
        <w:rPr>
          <w:rFonts w:ascii="Times New Roman"/>
          <w:b w:val="false"/>
          <w:i w:val="false"/>
          <w:color w:val="000000"/>
          <w:sz w:val="28"/>
        </w:rPr>
        <w:t xml:space="preserve"> 1-тармағының 1), 2) тармақшаларына және "Өсімдіктер карантині туралы" Қазақстан Республикасы Заңының (бұдан әрі – Өсімдіктер карантині туралы заң) 7-1-бабы </w:t>
      </w:r>
      <w:r>
        <w:rPr>
          <w:rFonts w:ascii="Times New Roman"/>
          <w:b w:val="false"/>
          <w:i w:val="false"/>
          <w:color w:val="000000"/>
          <w:sz w:val="28"/>
        </w:rPr>
        <w:t>2-тармағына</w:t>
      </w:r>
      <w:r>
        <w:rPr>
          <w:rFonts w:ascii="Times New Roman"/>
          <w:b w:val="false"/>
          <w:i w:val="false"/>
          <w:color w:val="000000"/>
          <w:sz w:val="28"/>
        </w:rPr>
        <w:t xml:space="preserve"> сәйкес өсімдіктерді қорғау саласындағы қызметті жүзеге асыратын мемлекеттік ұйымның ресми деректеріне сәйкес зиянды организмдер, аса қауіпті зиянды организмдер болмаған немесе олардың саны мен даму дәрежесі зияндылықтың экономикалық шегінен төмен болғанда, сондай-ақ карантиндік объектілер мен бөтентекті түрлер болмаған кезде пестицидтердi ұсақмөлдекті сынақтардан өткізу мерзімі 1 (бір) вегетациялық маусымға ұзартылады.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14. Өсiмдiк шаруашылығы өнiмі мен қоршаған орта объектілерінде сыналатын пестицидтердiң қалдық мөлшерiн және олардың ыдырау серпінін айқындау олардың биологиялық және шаруашылық тиiмдiлiгi бағаланатын дәл сондай аймақтар мен дәл сондай тәжірибелерде жүргiзiледi.</w:t>
      </w:r>
    </w:p>
    <w:bookmarkEnd w:id="85"/>
    <w:bookmarkStart w:name="z90" w:id="86"/>
    <w:p>
      <w:pPr>
        <w:spacing w:after="0"/>
        <w:ind w:left="0"/>
        <w:jc w:val="both"/>
      </w:pPr>
      <w:r>
        <w:rPr>
          <w:rFonts w:ascii="Times New Roman"/>
          <w:b w:val="false"/>
          <w:i w:val="false"/>
          <w:color w:val="000000"/>
          <w:sz w:val="28"/>
        </w:rPr>
        <w:t>
      15. Ведомство пестицидтердi ұсақмөлдекті сынақтардан өткізу жоспарын әзірлейді және бұйрықпен бекітеді, оны бекіткеннен кейін ағымдағы жылғы 5 наурызға дейін оның тиісті үзінділерін тiркелушiлерге (өтінім берушiлерге) және ұсақмөлдекті сынақтарды өткізуге рұқсат берілген орындаушы ұйымдарға, сондай-ақ Ведомствоның облыстық аумақтық инспекцияларына 10 (он) жұмыс күні ішінде жолдайды.</w:t>
      </w:r>
    </w:p>
    <w:bookmarkEnd w:id="86"/>
    <w:p>
      <w:pPr>
        <w:spacing w:after="0"/>
        <w:ind w:left="0"/>
        <w:jc w:val="both"/>
      </w:pPr>
      <w:r>
        <w:rPr>
          <w:rFonts w:ascii="Times New Roman"/>
          <w:b w:val="false"/>
          <w:i w:val="false"/>
          <w:color w:val="000000"/>
          <w:sz w:val="28"/>
        </w:rPr>
        <w:t>
      Пестицидтердi ұсақмөлдекті сынақтардан өткізу жоспарына пестицидті енгізу пестицидтiң тіркелмеген тәжірибелік үлгісін ұсақмөлдекті сынақтарды жүргізуге қажетті мөлшерде Қазақстан Республикасында өндіруге (формуляциялауға) және Қазақстан Республикасына әкелуге негіз болып табылады. Пестицидтердің қажетті мөлшері пестицидтің жұмсалу нормасын, зиянды организмдердің, аса қауіпті зиянды организмдер, карантиндік объектілер және бөтентекті түрлер мен дақылдардың мөлшері негізге ала отырып,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92" w:id="87"/>
    <w:p>
      <w:pPr>
        <w:spacing w:after="0"/>
        <w:ind w:left="0"/>
        <w:jc w:val="both"/>
      </w:pPr>
      <w:r>
        <w:rPr>
          <w:rFonts w:ascii="Times New Roman"/>
          <w:b w:val="false"/>
          <w:i w:val="false"/>
          <w:color w:val="000000"/>
          <w:sz w:val="28"/>
        </w:rPr>
        <w:t>
      16. Пестицидтердi ұсақмөлдекті сынақтардан өткізудің бекітілген жоспарына сәйкес тiркелушi (өтінім беруші) орындаушы ұйымдармен ұсақмөлдекті сынақтарды жүргiзуге шарт жасасады және оларға пестицидтердiң тәжірибелік және эталондық үлгісін ақысыз негізде береді, сондай-ақ орындаушы ұйымдарға аталған сынақтарды жүргізуге ақы төлейді.</w:t>
      </w:r>
    </w:p>
    <w:bookmarkEnd w:id="87"/>
    <w:bookmarkStart w:name="z93" w:id="88"/>
    <w:p>
      <w:pPr>
        <w:spacing w:after="0"/>
        <w:ind w:left="0"/>
        <w:jc w:val="both"/>
      </w:pPr>
      <w:r>
        <w:rPr>
          <w:rFonts w:ascii="Times New Roman"/>
          <w:b w:val="false"/>
          <w:i w:val="false"/>
          <w:color w:val="000000"/>
          <w:sz w:val="28"/>
        </w:rPr>
        <w:t xml:space="preserve">
      17. Пестицидтердiң ұсақмөлдекті сынақтары аяқталғаннан кейін орындаушы ұйым ағымдағы жылғы 30 қарашаға дейін Ведомство мен тiркелушiге (өтінім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пестицидтердiң биологиялық және шаруашылық тиімділігін бағалау бойынша ұсақмөлдекті сынақтардың нәтижелерi туралы есеп ұсынады, ол сыналып жатқан пестицидтердің биологиялық және шаруашылық тиімділігі туралы нақты қорытындылары мен сынақтардың қорытындыланған нәтижелерін және олардың ұсақмөлдекті сынақтарын жалғастыру немесе сыналып жатқан пестицидтердi өндірістік сынақтар жоспарына енгізу туралы ұсыныстарды және пестицидтердiң одан әрі тіркеу (өндірістік) сынақтарын жүргізудің орындылығы туралы немесе ұсақмөлдекті сынақтарды жүргізу мерзімін 1 вегетациялық маусымға ұзартудың негізделген себептерін көрсете отырып, оларды ұзарту туралы ұсынымдарды қамтиды. </w:t>
      </w:r>
    </w:p>
    <w:bookmarkEnd w:id="88"/>
    <w:bookmarkStart w:name="z94" w:id="89"/>
    <w:p>
      <w:pPr>
        <w:spacing w:after="0"/>
        <w:ind w:left="0"/>
        <w:jc w:val="both"/>
      </w:pPr>
      <w:r>
        <w:rPr>
          <w:rFonts w:ascii="Times New Roman"/>
          <w:b w:val="false"/>
          <w:i w:val="false"/>
          <w:color w:val="000000"/>
          <w:sz w:val="28"/>
        </w:rPr>
        <w:t xml:space="preserve">
      18. Ведомство ағымдағы жылдың 5 сәуіріне дейін пестицидтердi токсикологиялық бағалау, пестицидтердiң өсімдік шаруашылығы өнімінде және топырақтағы қалдық мөлшерлерін анықтау әдістерін әзірлеу және бейiмдеу жөніндегі жұмыстарды жүргiзу жоспарын әзірлейді және бұйрықпен бекітеді, оның тиісті үзінді көшірмелерін тіркелушілерге (өтінім берушілерге) және аталған жұмыстарды жүргізуге аккредиттелген орындаушы ұйымдарға оны бекіткеннен кейін 10 (он) жұмыс күні ішінде жолдайды. </w:t>
      </w:r>
    </w:p>
    <w:bookmarkEnd w:id="89"/>
    <w:bookmarkStart w:name="z95" w:id="90"/>
    <w:p>
      <w:pPr>
        <w:spacing w:after="0"/>
        <w:ind w:left="0"/>
        <w:jc w:val="both"/>
      </w:pPr>
      <w:r>
        <w:rPr>
          <w:rFonts w:ascii="Times New Roman"/>
          <w:b w:val="false"/>
          <w:i w:val="false"/>
          <w:color w:val="000000"/>
          <w:sz w:val="28"/>
        </w:rPr>
        <w:t xml:space="preserve">
      19. Пестицидтi пестицидтердi токсикологиялық бағалау, өсімдік шаруашылығы өніміндегі және топырақтағы пестицидтердiң қалдық мөлшерлерін анықтау әдістерін әзірлеу және бейiмдеу бойынша жұмыстарды жүргiзу жоспарына енгізу осы жұмыстарды жүргізуге қажетті мөлшердегі пестицидтiң талдамалық үлгісін Қазақстан Республикасына әкелуге негіз болып табылады. </w:t>
      </w:r>
    </w:p>
    <w:bookmarkEnd w:id="90"/>
    <w:bookmarkStart w:name="z96" w:id="91"/>
    <w:p>
      <w:pPr>
        <w:spacing w:after="0"/>
        <w:ind w:left="0"/>
        <w:jc w:val="both"/>
      </w:pPr>
      <w:r>
        <w:rPr>
          <w:rFonts w:ascii="Times New Roman"/>
          <w:b w:val="false"/>
          <w:i w:val="false"/>
          <w:color w:val="000000"/>
          <w:sz w:val="28"/>
        </w:rPr>
        <w:t>
      20. Пестицидтердi токсикологиялық бағалау, өсімдік шаруашылығы өніміндегі және топырақтағы пестицидтердiң қалдық мөлшерлерін анықтау әдістерін әзірлеу және бейiмдеу бойынша жұмыстарды жүргiзудің бекітілген жоспарына сәйкес тiркелушi (өтінім берушi) орындаушы ұйымдармен осы жұмыстарды жүргiзуге шарттар жасасады, оларға пестицидтердiң талдамалық үлгілерін, өтінім берілген пестицидтердiң өсімдік шаруашылығы өніміндегі және қоршаған орта объектілеріндегі қалдық мөлшерлерін анықтау әдісін ақысыз негізде ұсынады, сондай-ақ орындаушы ұйымдарға осы жұмыстарды жүргізу ақысын төлейді.</w:t>
      </w:r>
    </w:p>
    <w:bookmarkEnd w:id="91"/>
    <w:bookmarkStart w:name="z97" w:id="92"/>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өсімдік шаруашылығы өніміндегі және қоршаған орта объектілеріндегі пестицидтердің қалдық мөлшелерінің құрамын анықтау жөніндегі жұмыстарды жүргізу нәтижелері туралы есептерді орындаушы ұйымдар Ведомствоға және тіркелушіге (өтінім берушіге) ағымдағы жылғы 30 қарашаға дейін ұсынады.</w:t>
      </w:r>
    </w:p>
    <w:bookmarkEnd w:id="92"/>
    <w:bookmarkStart w:name="z98" w:id="93"/>
    <w:p>
      <w:pPr>
        <w:spacing w:after="0"/>
        <w:ind w:left="0"/>
        <w:jc w:val="both"/>
      </w:pPr>
      <w:r>
        <w:rPr>
          <w:rFonts w:ascii="Times New Roman"/>
          <w:b w:val="false"/>
          <w:i w:val="false"/>
          <w:color w:val="000000"/>
          <w:sz w:val="28"/>
        </w:rPr>
        <w:t>
      22. Демонстрациялық (көрсетілетін) тәжiрибелерді пестицидтердің тiзiмiнде және пестицидтер тiзiмiне толықтыруларда көрсетілген қолдану регламенттері бойынша тiркелген пестицидтермен ғана жүргiзуге болады.</w:t>
      </w:r>
    </w:p>
    <w:bookmarkEnd w:id="93"/>
    <w:bookmarkStart w:name="z99" w:id="94"/>
    <w:p>
      <w:pPr>
        <w:spacing w:after="0"/>
        <w:ind w:left="0"/>
        <w:jc w:val="left"/>
      </w:pPr>
      <w:r>
        <w:rPr>
          <w:rFonts w:ascii="Times New Roman"/>
          <w:b/>
          <w:i w:val="false"/>
          <w:color w:val="000000"/>
        </w:rPr>
        <w:t xml:space="preserve"> 3-тарау. Пестицидтердi тіркеу (өндiрiстiк) сынақтарынан өткізу тәртібі</w:t>
      </w:r>
    </w:p>
    <w:bookmarkEnd w:id="94"/>
    <w:bookmarkStart w:name="z100" w:id="95"/>
    <w:p>
      <w:pPr>
        <w:spacing w:after="0"/>
        <w:ind w:left="0"/>
        <w:jc w:val="both"/>
      </w:pPr>
      <w:r>
        <w:rPr>
          <w:rFonts w:ascii="Times New Roman"/>
          <w:b w:val="false"/>
          <w:i w:val="false"/>
          <w:color w:val="000000"/>
          <w:sz w:val="28"/>
        </w:rPr>
        <w:t>
      23. Пестицидтердi тіркеу (өндiрiстiк) сынақтары (бұдан әрі - өндiрiстiк сынақтар) пестицидтердi сынаудың соңғы кезеңі болып табылады және осы Қағидалардың 24-тармағында көзделген жағдайларды қоспағанда, ұсақмөлдекті сынақтардың қорытындылары бойынша жүзеге асырылады. Өндірістік сынақтар ұсынылып отырған пестицидтердi қолдану регламенттерінің биологиялық және шаруашылық тиiмдiлiгiнің тұрақтылығын өндiрiстiк жағдайда растау мақсатында жүргізіледі.</w:t>
      </w:r>
    </w:p>
    <w:bookmarkEnd w:id="95"/>
    <w:bookmarkStart w:name="z101" w:id="96"/>
    <w:p>
      <w:pPr>
        <w:spacing w:after="0"/>
        <w:ind w:left="0"/>
        <w:jc w:val="both"/>
      </w:pPr>
      <w:r>
        <w:rPr>
          <w:rFonts w:ascii="Times New Roman"/>
          <w:b w:val="false"/>
          <w:i w:val="false"/>
          <w:color w:val="000000"/>
          <w:sz w:val="28"/>
        </w:rPr>
        <w:t>
      24. Биологиялық зат (тар) негізіндегі пестицидтің өндірістік және ұсақмөлдекті сынақтары бір жылда (бір вегетациялық маусымда) жүргізіледі.</w:t>
      </w:r>
    </w:p>
    <w:bookmarkEnd w:id="96"/>
    <w:bookmarkStart w:name="z102" w:id="97"/>
    <w:p>
      <w:pPr>
        <w:spacing w:after="0"/>
        <w:ind w:left="0"/>
        <w:jc w:val="both"/>
      </w:pPr>
      <w:r>
        <w:rPr>
          <w:rFonts w:ascii="Times New Roman"/>
          <w:b w:val="false"/>
          <w:i w:val="false"/>
          <w:color w:val="000000"/>
          <w:sz w:val="28"/>
        </w:rPr>
        <w:t xml:space="preserve">
      25.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пестицидтерді тіркеу (өндірістік) сынақтарынан өткізуге арналған өтінімді тіркелуші (өтінім беруші) Ведомствоға қолма-қол немесе почта арқылы ағымдағы жылғы 1 ақпанға дейін бередi.</w:t>
      </w:r>
    </w:p>
    <w:bookmarkEnd w:id="97"/>
    <w:p>
      <w:pPr>
        <w:spacing w:after="0"/>
        <w:ind w:left="0"/>
        <w:jc w:val="both"/>
      </w:pPr>
      <w:r>
        <w:rPr>
          <w:rFonts w:ascii="Times New Roman"/>
          <w:b w:val="false"/>
          <w:i w:val="false"/>
          <w:color w:val="000000"/>
          <w:sz w:val="28"/>
        </w:rPr>
        <w:t>
      Биологиялық зат (-тар) негізіндегі пестицидті өндірістік сынақтардан өткізуге арналған өтінім пестицидтің ұсақмөлдекті сынақтардан өткізуге арналған өтініммен бірге беріледі.</w:t>
      </w:r>
    </w:p>
    <w:p>
      <w:pPr>
        <w:spacing w:after="0"/>
        <w:ind w:left="0"/>
        <w:jc w:val="both"/>
      </w:pPr>
      <w:r>
        <w:rPr>
          <w:rFonts w:ascii="Times New Roman"/>
          <w:b w:val="false"/>
          <w:i w:val="false"/>
          <w:color w:val="000000"/>
          <w:sz w:val="28"/>
        </w:rPr>
        <w:t>
      Пестицидтерді тіркеу (өндірістік) сынақтарына өтінім осы Қағидалардың 7-тармағының үшінші бөлігінде көзделген талаптарды сақтай отырып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03" w:id="98"/>
    <w:p>
      <w:pPr>
        <w:spacing w:after="0"/>
        <w:ind w:left="0"/>
        <w:jc w:val="both"/>
      </w:pPr>
      <w:r>
        <w:rPr>
          <w:rFonts w:ascii="Times New Roman"/>
          <w:b w:val="false"/>
          <w:i w:val="false"/>
          <w:color w:val="000000"/>
          <w:sz w:val="28"/>
        </w:rPr>
        <w:t>
      26. Пестицидтердi өндiрiстiк сынақтардан өткізу үшiн тiркелушi (өтінім берушi) орындаушы ұйымдарға:</w:t>
      </w:r>
    </w:p>
    <w:bookmarkEnd w:id="98"/>
    <w:bookmarkStart w:name="z104" w:id="99"/>
    <w:p>
      <w:pPr>
        <w:spacing w:after="0"/>
        <w:ind w:left="0"/>
        <w:jc w:val="both"/>
      </w:pPr>
      <w:r>
        <w:rPr>
          <w:rFonts w:ascii="Times New Roman"/>
          <w:b w:val="false"/>
          <w:i w:val="false"/>
          <w:color w:val="000000"/>
          <w:sz w:val="28"/>
        </w:rPr>
        <w:t>
      1) пестицидтің сәйкестік сертификатымен немесе талдау сертификатымен бірге зауыттық орамдағы тәжірибелік үлгісін;</w:t>
      </w:r>
    </w:p>
    <w:bookmarkEnd w:id="99"/>
    <w:bookmarkStart w:name="z105" w:id="100"/>
    <w:p>
      <w:pPr>
        <w:spacing w:after="0"/>
        <w:ind w:left="0"/>
        <w:jc w:val="both"/>
      </w:pPr>
      <w:r>
        <w:rPr>
          <w:rFonts w:ascii="Times New Roman"/>
          <w:b w:val="false"/>
          <w:i w:val="false"/>
          <w:color w:val="000000"/>
          <w:sz w:val="28"/>
        </w:rPr>
        <w:t>
      2) сәйкестік сертификатымен немесе талдау сертификатымен бірге зауыттық орамдағы эталондық пестицидті ұсынады.</w:t>
      </w:r>
    </w:p>
    <w:bookmarkEnd w:id="100"/>
    <w:bookmarkStart w:name="z106" w:id="101"/>
    <w:p>
      <w:pPr>
        <w:spacing w:after="0"/>
        <w:ind w:left="0"/>
        <w:jc w:val="both"/>
      </w:pPr>
      <w:r>
        <w:rPr>
          <w:rFonts w:ascii="Times New Roman"/>
          <w:b w:val="false"/>
          <w:i w:val="false"/>
          <w:color w:val="000000"/>
          <w:sz w:val="28"/>
        </w:rPr>
        <w:t>
      27. Өндiрiстiк сынақтар үшін әкелiнетiн пестицидтердің мөлшерi пестицидтердің сынақтарын жүргізу көзделген әр топырақтық-климаттық аймақта әр дақыл бойынша 10 (он) гектарды өңдеуге қажетті мөлшерден аса алмайды.</w:t>
      </w:r>
    </w:p>
    <w:bookmarkEnd w:id="101"/>
    <w:bookmarkStart w:name="z107" w:id="102"/>
    <w:p>
      <w:pPr>
        <w:spacing w:after="0"/>
        <w:ind w:left="0"/>
        <w:jc w:val="both"/>
      </w:pPr>
      <w:r>
        <w:rPr>
          <w:rFonts w:ascii="Times New Roman"/>
          <w:b w:val="false"/>
          <w:i w:val="false"/>
          <w:color w:val="000000"/>
          <w:sz w:val="28"/>
        </w:rPr>
        <w:t>
      28. Пестицидтерді өндiрiстiк сынақтардан өткізуге арналған өтiнiмдер мынадай жағдайларда қабылданбайды, егер:</w:t>
      </w:r>
    </w:p>
    <w:bookmarkEnd w:id="102"/>
    <w:bookmarkStart w:name="z649" w:id="103"/>
    <w:p>
      <w:pPr>
        <w:spacing w:after="0"/>
        <w:ind w:left="0"/>
        <w:jc w:val="both"/>
      </w:pPr>
      <w:r>
        <w:rPr>
          <w:rFonts w:ascii="Times New Roman"/>
          <w:b w:val="false"/>
          <w:i w:val="false"/>
          <w:color w:val="000000"/>
          <w:sz w:val="28"/>
        </w:rPr>
        <w:t>
      1) пестицидтердің әсер етуші заттары аса уытты заттарға жатса, сондай-ақ Қазақстан Республикасы ратификациялаған конвенциялардың тізбесіне және Тізілімге енгізілсе;</w:t>
      </w:r>
    </w:p>
    <w:bookmarkEnd w:id="103"/>
    <w:bookmarkStart w:name="z650" w:id="104"/>
    <w:p>
      <w:pPr>
        <w:spacing w:after="0"/>
        <w:ind w:left="0"/>
        <w:jc w:val="both"/>
      </w:pPr>
      <w:r>
        <w:rPr>
          <w:rFonts w:ascii="Times New Roman"/>
          <w:b w:val="false"/>
          <w:i w:val="false"/>
          <w:color w:val="000000"/>
          <w:sz w:val="28"/>
        </w:rPr>
        <w:t>
      2) уәкілетті мемлекеттік органнан пестицидтердің адамның денсаулығына және қоршаған табиғи ортаға қауіптілігі туралы бұрын белгiсiз деректер алынса;</w:t>
      </w:r>
    </w:p>
    <w:bookmarkEnd w:id="104"/>
    <w:bookmarkStart w:name="z651" w:id="105"/>
    <w:p>
      <w:pPr>
        <w:spacing w:after="0"/>
        <w:ind w:left="0"/>
        <w:jc w:val="both"/>
      </w:pPr>
      <w:r>
        <w:rPr>
          <w:rFonts w:ascii="Times New Roman"/>
          <w:b w:val="false"/>
          <w:i w:val="false"/>
          <w:color w:val="000000"/>
          <w:sz w:val="28"/>
        </w:rPr>
        <w:t>
      3) пестицидтердің әсер етуші заттары Қазақстан Республикасының патенттерімен қорғалса;</w:t>
      </w:r>
    </w:p>
    <w:bookmarkEnd w:id="105"/>
    <w:bookmarkStart w:name="z652" w:id="106"/>
    <w:p>
      <w:pPr>
        <w:spacing w:after="0"/>
        <w:ind w:left="0"/>
        <w:jc w:val="both"/>
      </w:pPr>
      <w:r>
        <w:rPr>
          <w:rFonts w:ascii="Times New Roman"/>
          <w:b w:val="false"/>
          <w:i w:val="false"/>
          <w:color w:val="000000"/>
          <w:sz w:val="28"/>
        </w:rPr>
        <w:t>
      4) пестицидтерді өндірістік сынақтардан өткізуге арналған өтiнiм ағымдағы жылғы 1 ақпаннан кеш берілсе;</w:t>
      </w:r>
    </w:p>
    <w:bookmarkEnd w:id="106"/>
    <w:bookmarkStart w:name="z653" w:id="107"/>
    <w:p>
      <w:pPr>
        <w:spacing w:after="0"/>
        <w:ind w:left="0"/>
        <w:jc w:val="both"/>
      </w:pPr>
      <w:r>
        <w:rPr>
          <w:rFonts w:ascii="Times New Roman"/>
          <w:b w:val="false"/>
          <w:i w:val="false"/>
          <w:color w:val="000000"/>
          <w:sz w:val="28"/>
        </w:rPr>
        <w:t>
      5) биологиялық зат (-тар) негізінде пестицидті өндірістік сынақтардан өткізуге арналған өтінімді беру жағдайларын қоспағанда, Ведомствоға пестицидтердің өткізілген ұсақмөлдекті сынақтарының нәтижелері туралы есептер ұсынылмаса;</w:t>
      </w:r>
    </w:p>
    <w:bookmarkEnd w:id="107"/>
    <w:bookmarkStart w:name="z654" w:id="108"/>
    <w:p>
      <w:pPr>
        <w:spacing w:after="0"/>
        <w:ind w:left="0"/>
        <w:jc w:val="both"/>
      </w:pPr>
      <w:r>
        <w:rPr>
          <w:rFonts w:ascii="Times New Roman"/>
          <w:b w:val="false"/>
          <w:i w:val="false"/>
          <w:color w:val="000000"/>
          <w:sz w:val="28"/>
        </w:rPr>
        <w:t>
      6) пестицидтердің өткізілген ұсақмөлдекті сынақтарының есептерінде оларды өндірістік сынақтардан өткізу орындылығы туралы ұсыныстар болмаса.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14" w:id="109"/>
    <w:p>
      <w:pPr>
        <w:spacing w:after="0"/>
        <w:ind w:left="0"/>
        <w:jc w:val="both"/>
      </w:pPr>
      <w:r>
        <w:rPr>
          <w:rFonts w:ascii="Times New Roman"/>
          <w:b w:val="false"/>
          <w:i w:val="false"/>
          <w:color w:val="000000"/>
          <w:sz w:val="28"/>
        </w:rPr>
        <w:t>
      29. Тіркеуге ұсынылған пестицидтердiң өндірістік сынақтары зиянды организмдердің ерекшеліктерін (таралу ареалы, экономикалық мәні, ұрпақтарының саны, патогендігі, төзімділігі) ескере отырып, оларды топырақтық-климаттық негізгі аймақтарда өндірістік жағдайларда байқаудан өткізу үшін жүргiзiледi.</w:t>
      </w:r>
    </w:p>
    <w:bookmarkEnd w:id="109"/>
    <w:bookmarkStart w:name="z115" w:id="110"/>
    <w:p>
      <w:pPr>
        <w:spacing w:after="0"/>
        <w:ind w:left="0"/>
        <w:jc w:val="both"/>
      </w:pPr>
      <w:r>
        <w:rPr>
          <w:rFonts w:ascii="Times New Roman"/>
          <w:b w:val="false"/>
          <w:i w:val="false"/>
          <w:color w:val="000000"/>
          <w:sz w:val="28"/>
        </w:rPr>
        <w:t>
      30. Пестицидтердi өндiрiстiк сынақтардан өткізу мерзiмi 12 айды (бiр вегетациялық маусымды) құрайды.</w:t>
      </w:r>
    </w:p>
    <w:bookmarkEnd w:id="110"/>
    <w:bookmarkStart w:name="z116" w:id="111"/>
    <w:p>
      <w:pPr>
        <w:spacing w:after="0"/>
        <w:ind w:left="0"/>
        <w:jc w:val="both"/>
      </w:pPr>
      <w:r>
        <w:rPr>
          <w:rFonts w:ascii="Times New Roman"/>
          <w:b w:val="false"/>
          <w:i w:val="false"/>
          <w:color w:val="000000"/>
          <w:sz w:val="28"/>
        </w:rPr>
        <w:t xml:space="preserve">
      Пестицидтердi өндірістік сынақтардан өткізу кезеңінде Өсімдіктер Заңының </w:t>
      </w:r>
      <w:r>
        <w:rPr>
          <w:rFonts w:ascii="Times New Roman"/>
          <w:b w:val="false"/>
          <w:i w:val="false"/>
          <w:color w:val="000000"/>
          <w:sz w:val="28"/>
        </w:rPr>
        <w:t>10-бабы</w:t>
      </w:r>
      <w:r>
        <w:rPr>
          <w:rFonts w:ascii="Times New Roman"/>
          <w:b w:val="false"/>
          <w:i w:val="false"/>
          <w:color w:val="000000"/>
          <w:sz w:val="28"/>
        </w:rPr>
        <w:t xml:space="preserve"> 1-тармағының 1), 2) тармақшаларына сәйкес өсімдіктерді қорғау саласындағы қызметті, "Өсімдіктер карантині туралы" 1999 жылғы 11 ақпандағы Қазақстан Республикасы Заңының (бұдан әрі - Өсімдіктер карантині туралы заң) 7-1-бабы </w:t>
      </w:r>
      <w:r>
        <w:rPr>
          <w:rFonts w:ascii="Times New Roman"/>
          <w:b w:val="false"/>
          <w:i w:val="false"/>
          <w:color w:val="000000"/>
          <w:sz w:val="28"/>
        </w:rPr>
        <w:t>2-тармағына</w:t>
      </w:r>
      <w:r>
        <w:rPr>
          <w:rFonts w:ascii="Times New Roman"/>
          <w:b w:val="false"/>
          <w:i w:val="false"/>
          <w:color w:val="000000"/>
          <w:sz w:val="28"/>
        </w:rPr>
        <w:t xml:space="preserve"> сәйкес өсімдіктер карантині саласындағы қызметті жүзеге асыратын мемлекеттік ұйымның ресми деректеріне сәйкес зиянды организмдер, аса қауіпті зиянды организмдер болмаған немесе олардың саны мен даму дәрежесі зияндылықтың экономикалық шегінен төмен болғанда, сондай-ақ карантиндік объектілер мен бөтентекті түрлер болмаған кезде, пестицидтердi өндірістік сынақтардан өткізу мерзімі 1 (бір) вегетациялық маусымға ұзартылады.</w:t>
      </w:r>
    </w:p>
    <w:bookmarkEnd w:id="111"/>
    <w:bookmarkStart w:name="z117" w:id="112"/>
    <w:p>
      <w:pPr>
        <w:spacing w:after="0"/>
        <w:ind w:left="0"/>
        <w:jc w:val="both"/>
      </w:pPr>
      <w:r>
        <w:rPr>
          <w:rFonts w:ascii="Times New Roman"/>
          <w:b w:val="false"/>
          <w:i w:val="false"/>
          <w:color w:val="000000"/>
          <w:sz w:val="28"/>
        </w:rPr>
        <w:t>
      Бұл ретте, зиянды организмдердің, аса қауіпті зиянды организмдердің болмауы немесе олардың санының және даму дәрежесінің зиян келтірудің экономикалық шегінен төмен болуы туралы мәліметтер орындаушы ұйымдардың есептерінде көрсетіледі.</w:t>
      </w:r>
    </w:p>
    <w:bookmarkEnd w:id="112"/>
    <w:bookmarkStart w:name="z118" w:id="113"/>
    <w:p>
      <w:pPr>
        <w:spacing w:after="0"/>
        <w:ind w:left="0"/>
        <w:jc w:val="both"/>
      </w:pPr>
      <w:r>
        <w:rPr>
          <w:rFonts w:ascii="Times New Roman"/>
          <w:b w:val="false"/>
          <w:i w:val="false"/>
          <w:color w:val="000000"/>
          <w:sz w:val="28"/>
        </w:rPr>
        <w:t>
      31. Ведомство ағымдағы жылғы 30 наурызға дейін пестицидтердi өндірістік сынақтардан өткізу жоспарын әзірлейді және бұйрықпен бекітеді, оны бекіткеннен кейін оның тиісті үзінді көшірмелерін тіркелушілерге (өтінім берушілерге) және өндірістік сынақтар жүргізуге рұқсат етілген орындаушы ұйымдарға, сондай-ақ Ведомствоның облыстық аумақтық инспекцияларына 10 (он) жұмыс күні ішінде жолдайды.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19" w:id="114"/>
    <w:p>
      <w:pPr>
        <w:spacing w:after="0"/>
        <w:ind w:left="0"/>
        <w:jc w:val="both"/>
      </w:pPr>
      <w:r>
        <w:rPr>
          <w:rFonts w:ascii="Times New Roman"/>
          <w:b w:val="false"/>
          <w:i w:val="false"/>
          <w:color w:val="000000"/>
          <w:sz w:val="28"/>
        </w:rPr>
        <w:t>
      32. Пестицидтерді өндірістік сынақтардан өткізу жоспарына пестицидті енгізу пестицидтің тәжірибелік үлгісін өндірістік сынақтар жүргізуге қажетті мөлшерде Қазақстан Республикасында өндіруге (формуляциялауға) және Қазақстан Республикасына әкелуге негіз болып табылады.</w:t>
      </w:r>
    </w:p>
    <w:bookmarkEnd w:id="114"/>
    <w:bookmarkStart w:name="z120" w:id="115"/>
    <w:p>
      <w:pPr>
        <w:spacing w:after="0"/>
        <w:ind w:left="0"/>
        <w:jc w:val="both"/>
      </w:pPr>
      <w:r>
        <w:rPr>
          <w:rFonts w:ascii="Times New Roman"/>
          <w:b w:val="false"/>
          <w:i w:val="false"/>
          <w:color w:val="000000"/>
          <w:sz w:val="28"/>
        </w:rPr>
        <w:t>
      33. Пестицидтердi өндірістік сынақтардан өткізудің бекітілген жоспарына сәйкес тiркелушi (өтінім берушi) орындаушы ұйымдармен өндірістік сынақтар жүргiзуге шарттар жасасады және оларға пестицидтердiң тәжірибелік және эталондық үлгісін ақысыз негізде ұсынады, сондай-ақ орындаушы ұйымдарға аталған сынақтарды жүргізу ақысын төлейді.</w:t>
      </w:r>
    </w:p>
    <w:bookmarkEnd w:id="115"/>
    <w:bookmarkStart w:name="z121" w:id="116"/>
    <w:p>
      <w:pPr>
        <w:spacing w:after="0"/>
        <w:ind w:left="0"/>
        <w:jc w:val="both"/>
      </w:pPr>
      <w:r>
        <w:rPr>
          <w:rFonts w:ascii="Times New Roman"/>
          <w:b w:val="false"/>
          <w:i w:val="false"/>
          <w:color w:val="000000"/>
          <w:sz w:val="28"/>
        </w:rPr>
        <w:t xml:space="preserve">
      34. Пестицидтердiң өндірістік сынақтары аяқталғаннан кейін орындаушы ұйым ағымдағы жылғы 30 қарашаға дейін Ведомство мен тiркелушiге (өтінім берушiге)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пестицидтердiң биологиялық және шаруашылық тиiмдiлiгiн бағалау жөніндегі өндiрiстiк сынақтардың нәтижелерi туралы есепті ұсынады, ол препараттың сыналған шығыс нормаларындағы және жұмыс сұйықтығының шығын нормаларындағы, олардың қолдану немесе шектеу регламенттеріндегі пестицидтерді мемлекеттік тіркеуді жүргізудің мүмкін еместігі туралы ұсыныстары бар немесе оларды нақтылау мақсатында өндірістік сынақтарды жалғастыру немесе пестицидтерді мемлекеттік тіркеудің келеңсіз теріс әсерлердің болуын қоса алғанда, негізсіз себептерін көрсете отырып, сынақтардың жинақталған нәтижелерін қамтиды.</w:t>
      </w:r>
    </w:p>
    <w:bookmarkEnd w:id="116"/>
    <w:bookmarkStart w:name="z122" w:id="117"/>
    <w:p>
      <w:pPr>
        <w:spacing w:after="0"/>
        <w:ind w:left="0"/>
        <w:jc w:val="both"/>
      </w:pPr>
      <w:r>
        <w:rPr>
          <w:rFonts w:ascii="Times New Roman"/>
          <w:b w:val="false"/>
          <w:i w:val="false"/>
          <w:color w:val="000000"/>
          <w:sz w:val="28"/>
        </w:rPr>
        <w:t xml:space="preserve">
      35. Пестицидтердi өндірістік сынақтардан өткізу нәтижелері бойынша орындаушы ұйымдар ағымдағы жылғы 30 қарашаға дейін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пестицидтердің өндірістік сынақтарын бағалау актілерін ұсынады.</w:t>
      </w:r>
    </w:p>
    <w:bookmarkEnd w:id="117"/>
    <w:bookmarkStart w:name="z123" w:id="118"/>
    <w:p>
      <w:pPr>
        <w:spacing w:after="0"/>
        <w:ind w:left="0"/>
        <w:jc w:val="both"/>
      </w:pPr>
      <w:r>
        <w:rPr>
          <w:rFonts w:ascii="Times New Roman"/>
          <w:b w:val="false"/>
          <w:i w:val="false"/>
          <w:color w:val="000000"/>
          <w:sz w:val="28"/>
        </w:rPr>
        <w:t>
      36. Егер пестицидке жүргізілген өндірістік сынақтардың нәтижелері пестицидтiң ұсақмөлдекті сынақтарының нәтижелерін растамаса, онда тіркелушінің (өтінім берушінің) келісімімен пестицидтің өндірістік сынақтарының мерзімі 1 (бір) жылға ұзартылады немесе кейіннен өндірістік сынақтар жүргізе отырып, шығыс нормаларын анықтау үшін пестицидтің ұсақмөлдекті сынақтары кезеңіне қайтарылады немесе одан арғы өндірістік сынақтардан алып тасталады.</w:t>
      </w:r>
    </w:p>
    <w:bookmarkEnd w:id="118"/>
    <w:bookmarkStart w:name="z124" w:id="119"/>
    <w:p>
      <w:pPr>
        <w:spacing w:after="0"/>
        <w:ind w:left="0"/>
        <w:jc w:val="left"/>
      </w:pPr>
      <w:r>
        <w:rPr>
          <w:rFonts w:ascii="Times New Roman"/>
          <w:b/>
          <w:i w:val="false"/>
          <w:color w:val="000000"/>
        </w:rPr>
        <w:t xml:space="preserve"> 4-тарау. Пестицидтердi мемлекеттiк тiркеуді жүргізу тәртібі</w:t>
      </w:r>
    </w:p>
    <w:bookmarkEnd w:id="119"/>
    <w:bookmarkStart w:name="z125" w:id="120"/>
    <w:p>
      <w:pPr>
        <w:spacing w:after="0"/>
        <w:ind w:left="0"/>
        <w:jc w:val="both"/>
      </w:pPr>
      <w:r>
        <w:rPr>
          <w:rFonts w:ascii="Times New Roman"/>
          <w:b w:val="false"/>
          <w:i w:val="false"/>
          <w:color w:val="000000"/>
          <w:sz w:val="28"/>
        </w:rPr>
        <w:t>
      37. Мемлекеттiк тiркеуге пестицидтердiң ұсақмөлдекті және өндірістік сынақтарынан, биологиялық, шаруашылық, токсикологиялық, гигиеналық және экологиялық бағалауынан өткен, тіркеу дерекнамасы мен уәкілетті мемлекеттік органның келісімі алынған пестицидтер жатады.</w:t>
      </w:r>
    </w:p>
    <w:bookmarkEnd w:id="120"/>
    <w:bookmarkStart w:name="z126" w:id="121"/>
    <w:p>
      <w:pPr>
        <w:spacing w:after="0"/>
        <w:ind w:left="0"/>
        <w:jc w:val="both"/>
      </w:pPr>
      <w:r>
        <w:rPr>
          <w:rFonts w:ascii="Times New Roman"/>
          <w:b w:val="false"/>
          <w:i w:val="false"/>
          <w:color w:val="000000"/>
          <w:sz w:val="28"/>
        </w:rPr>
        <w:t xml:space="preserve">
      38. Ведомство мен орындаушы ұйымдардағы, сондай-ақ уәкілетті мемлекеттік органдардағы пестицидтерге арналған тіркеу дерекнамасының материалдары Қазақстан Республикасы Азаматтық кодексінің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126-баптарына</w:t>
      </w:r>
      <w:r>
        <w:rPr>
          <w:rFonts w:ascii="Times New Roman"/>
          <w:b w:val="false"/>
          <w:i w:val="false"/>
          <w:color w:val="000000"/>
          <w:sz w:val="28"/>
        </w:rPr>
        <w:t xml:space="preserve"> сәйкес жариялануға жатпайды.</w:t>
      </w:r>
    </w:p>
    <w:bookmarkEnd w:id="121"/>
    <w:p>
      <w:pPr>
        <w:spacing w:after="0"/>
        <w:ind w:left="0"/>
        <w:jc w:val="both"/>
      </w:pPr>
      <w:r>
        <w:rPr>
          <w:rFonts w:ascii="Times New Roman"/>
          <w:b w:val="false"/>
          <w:i w:val="false"/>
          <w:color w:val="000000"/>
          <w:sz w:val="28"/>
        </w:rPr>
        <w:t>
      Тіркелуші (өтінім беруші) Ведомство қарайтын құжаттардың ішінен мазмұны коммерциялық құпияны құрайтын, құпия сипаттағы құжаттарды "құпия" белгісімен белгілей отырып, олардың тізбесін айқындайды.</w:t>
      </w:r>
    </w:p>
    <w:p>
      <w:pPr>
        <w:spacing w:after="0"/>
        <w:ind w:left="0"/>
        <w:jc w:val="both"/>
      </w:pPr>
      <w:r>
        <w:rPr>
          <w:rFonts w:ascii="Times New Roman"/>
          <w:b w:val="false"/>
          <w:i w:val="false"/>
          <w:color w:val="000000"/>
          <w:sz w:val="28"/>
        </w:rPr>
        <w:t>
      Ведомство тіркелуші (өтінім беруші) ұсынған тіркеу дерекнамаларының, сондай-ақ пестицидтерді ұсақмөлдекті және өндірістік сынақтардан өткізуге арналған өтінімнің құпиялылығын қамтамасыз ететін жағдай жасайды.</w:t>
      </w:r>
    </w:p>
    <w:p>
      <w:pPr>
        <w:spacing w:after="0"/>
        <w:ind w:left="0"/>
        <w:jc w:val="both"/>
      </w:pPr>
      <w:r>
        <w:rPr>
          <w:rFonts w:ascii="Times New Roman"/>
          <w:b w:val="false"/>
          <w:i w:val="false"/>
          <w:color w:val="000000"/>
          <w:sz w:val="28"/>
        </w:rPr>
        <w:t xml:space="preserve">
      Орындаушы ұйымдар тіркеу дерекнамаларының бір бөлігі болып табылатын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пестицидтiң биологиялық және шаруашылық тиiмдiлiгiн бағалау жөніндегі ұсақмөлдекті сынақтарының нәтижелері туралы есепті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пестицидтiң биологиялық және шаруашылық тиiмдiлiгiн бағалау жөніндегі өндірістік сынақтардың нәтижелері туралы есепті (бұдан әрі – ұсақмөлдекті және өндірістік сынақтарының нәтижелері туралы есептер) және пестицидтердің токсикологиялық бағаларының нәтижелері туралы есептердің құпиялылығын қамтамасыз ететін жағдай жасайды.</w:t>
      </w:r>
    </w:p>
    <w:p>
      <w:pPr>
        <w:spacing w:after="0"/>
        <w:ind w:left="0"/>
        <w:jc w:val="both"/>
      </w:pPr>
      <w:r>
        <w:rPr>
          <w:rFonts w:ascii="Times New Roman"/>
          <w:b w:val="false"/>
          <w:i w:val="false"/>
          <w:color w:val="000000"/>
          <w:sz w:val="28"/>
        </w:rPr>
        <w:t>
      Уәкілетті мемлекеттік органдар келісуге келіп түскен пестицидтерге арналған тіркеу дерекнамасы материалдарының құпиялылығын қамтамасыз ететін жағдай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31" w:id="122"/>
    <w:p>
      <w:pPr>
        <w:spacing w:after="0"/>
        <w:ind w:left="0"/>
        <w:jc w:val="both"/>
      </w:pPr>
      <w:r>
        <w:rPr>
          <w:rFonts w:ascii="Times New Roman"/>
          <w:b w:val="false"/>
          <w:i w:val="false"/>
          <w:color w:val="000000"/>
          <w:sz w:val="28"/>
        </w:rPr>
        <w:t xml:space="preserve">
      39. Пестицидтерді мемлекеттік тіркеу үшін тіркелуші (өтінім беруші)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"Пестицидтерді мемлекеттік тіркеу (қайта тіркеу), пестицидтерді уақытша тіркеу, төмен қаупі бар биологиялық препаратты тіркеу" мемлекеттік қызметін көрсетуге қойылатын негізгі талаптар тізбесінде (бұдан әрі – Негізгі талаптар тізбесі) көрсетілген құжаттарды қоса бере отырып, "электрондық үкіметтің" веб-порталы (бұдан әрі – портал) арқылы электрондық нысанда Ведомствоға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пестицидті мемлекеттік тіркеуге арналған өтінімді ұсынады.</w:t>
      </w:r>
    </w:p>
    <w:bookmarkEnd w:id="122"/>
    <w:p>
      <w:pPr>
        <w:spacing w:after="0"/>
        <w:ind w:left="0"/>
        <w:jc w:val="both"/>
      </w:pPr>
      <w:r>
        <w:rPr>
          <w:rFonts w:ascii="Times New Roman"/>
          <w:b w:val="false"/>
          <w:i w:val="false"/>
          <w:color w:val="000000"/>
          <w:sz w:val="28"/>
        </w:rPr>
        <w:t xml:space="preserve">
      Пестицидті мемлекеттік тіркеуге арналған өтінім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үшінші бөлігінде көзделген талаптарды сақтай отырып, толтырылады.</w:t>
      </w:r>
    </w:p>
    <w:p>
      <w:pPr>
        <w:spacing w:after="0"/>
        <w:ind w:left="0"/>
        <w:jc w:val="both"/>
      </w:pPr>
      <w:r>
        <w:rPr>
          <w:rFonts w:ascii="Times New Roman"/>
          <w:b w:val="false"/>
          <w:i w:val="false"/>
          <w:color w:val="000000"/>
          <w:sz w:val="28"/>
        </w:rPr>
        <w:t>
      Тіркелушінің (өтініш берушінің) порталдағы "жеке кабинетіне" мемлекеттік қызмет көрсетуге арналған сұраным қарау мәртебесі туралы ақпарат, сондай-ақ мемлекеттік көрсетілетін қызмет нәтижесін алған күні мен уақыты көрсетілген хабарлама жіберіледі.</w:t>
      </w:r>
    </w:p>
    <w:p>
      <w:pPr>
        <w:spacing w:after="0"/>
        <w:ind w:left="0"/>
        <w:jc w:val="both"/>
      </w:pPr>
      <w:r>
        <w:rPr>
          <w:rFonts w:ascii="Times New Roman"/>
          <w:b w:val="false"/>
          <w:i w:val="false"/>
          <w:color w:val="000000"/>
          <w:sz w:val="28"/>
        </w:rPr>
        <w:t>
      Ведомство кеңсесі құжаттар келіп түскен күні оларды қабылдауды, тіркеуді жүзеге асырады және жауапты құрылымдық бөлімшеге орындауға береді.</w:t>
      </w:r>
    </w:p>
    <w:p>
      <w:pPr>
        <w:spacing w:after="0"/>
        <w:ind w:left="0"/>
        <w:jc w:val="both"/>
      </w:pPr>
      <w:r>
        <w:rPr>
          <w:rFonts w:ascii="Times New Roman"/>
          <w:b w:val="false"/>
          <w:i w:val="false"/>
          <w:color w:val="000000"/>
          <w:sz w:val="28"/>
        </w:rPr>
        <w:t>
      Тіркелуші (өтініш беруші) Қазақстан Республикасының еңбек заңнамасына сәйкес жұмыс уақыты аяқталғаннан кейін, демалыс және мереке күндері жүгінген кезде, құжаттарды қабылдау және мемлекеттік қызметті көрсету нәтижесін беру одан кейінгі жақын жұмыс күні жүзеге асырылады.</w:t>
      </w:r>
    </w:p>
    <w:p>
      <w:pPr>
        <w:spacing w:after="0"/>
        <w:ind w:left="0"/>
        <w:jc w:val="both"/>
      </w:pPr>
      <w:r>
        <w:rPr>
          <w:rFonts w:ascii="Times New Roman"/>
          <w:b w:val="false"/>
          <w:i w:val="false"/>
          <w:color w:val="000000"/>
          <w:sz w:val="28"/>
        </w:rPr>
        <w:t>
      Ведомствоның жауапты құрылымдық бөлімшесінің қызметкері құжаттар тіркелген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Тіркелуші (өтініш беруші) Негізгі талаптар тізбесіне сәйкес құжаттар топтамасын және (немесе) мәліметтерді толық ұсынбаған, қолданылу мерзімі өткен құжаттарды ұсынған кезде Ведомство құжаттарды қабылдаудан бас тартады.</w:t>
      </w:r>
    </w:p>
    <w:p>
      <w:pPr>
        <w:spacing w:after="0"/>
        <w:ind w:left="0"/>
        <w:jc w:val="both"/>
      </w:pPr>
      <w:r>
        <w:rPr>
          <w:rFonts w:ascii="Times New Roman"/>
          <w:b w:val="false"/>
          <w:i w:val="false"/>
          <w:color w:val="000000"/>
          <w:sz w:val="28"/>
        </w:rPr>
        <w:t>
      Тіркелуші (өтініш беруші) Негізгі талаптар тізбесіне сәйкес құжаттардың толық топтамасын ұсынған жағдайда, Ведомствоның жауапты құрылымдық бөлімшесінің қызметкері уәкілетті мемлекеттік органдарға сұраным жолдайды, олар 10 (он) жұмыс күні ішінде Ведомствоға 10 жыл мерзімге пестицидті мемлекеттік тіркеуге келісу немесе пестицидті мемлекеттік тіркеуге келісуден бас тарту туралы ұсынымдарды қамтыған сараптама қорытындысын жібереді.</w:t>
      </w:r>
    </w:p>
    <w:p>
      <w:pPr>
        <w:spacing w:after="0"/>
        <w:ind w:left="0"/>
        <w:jc w:val="both"/>
      </w:pPr>
      <w:r>
        <w:rPr>
          <w:rFonts w:ascii="Times New Roman"/>
          <w:b w:val="false"/>
          <w:i w:val="false"/>
          <w:color w:val="000000"/>
          <w:sz w:val="28"/>
        </w:rPr>
        <w:t xml:space="preserve">
      Келісуші мемлекеттік органдар белгіленген мерзімде жауап ұсынбаған кезде, Рұқсаттар және хабарламалар туралы заңның 25-бабы </w:t>
      </w:r>
      <w:r>
        <w:rPr>
          <w:rFonts w:ascii="Times New Roman"/>
          <w:b w:val="false"/>
          <w:i w:val="false"/>
          <w:color w:val="000000"/>
          <w:sz w:val="28"/>
        </w:rPr>
        <w:t>3-тармағына</w:t>
      </w:r>
      <w:r>
        <w:rPr>
          <w:rFonts w:ascii="Times New Roman"/>
          <w:b w:val="false"/>
          <w:i w:val="false"/>
          <w:color w:val="000000"/>
          <w:sz w:val="28"/>
        </w:rPr>
        <w:t xml:space="preserve"> сәйкес пестицидті мемлекеттік тіркеу келісілді деп есептеледі.</w:t>
      </w:r>
    </w:p>
    <w:p>
      <w:pPr>
        <w:spacing w:after="0"/>
        <w:ind w:left="0"/>
        <w:jc w:val="both"/>
      </w:pPr>
      <w:r>
        <w:rPr>
          <w:rFonts w:ascii="Times New Roman"/>
          <w:b w:val="false"/>
          <w:i w:val="false"/>
          <w:color w:val="000000"/>
          <w:sz w:val="28"/>
        </w:rPr>
        <w:t>
      Уәкілетті мемлекеттік органдармен келісулер мемлекеттік тіркеуге ұсынылған пестицидті ауыл шаруашылығы өндірісінде қолданудан ықтимал тәуекелдердің болуы немесе болмауы және пестицидтің әсер етуші затының немесе пестицидтің өзінің Тізбеде және (немесе) Тізілімде болмауы тұрғысынан жүзеге асырылады.</w:t>
      </w:r>
    </w:p>
    <w:p>
      <w:pPr>
        <w:spacing w:after="0"/>
        <w:ind w:left="0"/>
        <w:jc w:val="both"/>
      </w:pPr>
      <w:r>
        <w:rPr>
          <w:rFonts w:ascii="Times New Roman"/>
          <w:b w:val="false"/>
          <w:i w:val="false"/>
          <w:color w:val="000000"/>
          <w:sz w:val="28"/>
        </w:rPr>
        <w:t>
      Қоршаған ортаны қорғау саласындағы уәкілетті мемлекеттік органның келісімін алу үшін Ведомство пестицидті мемлекеттік тіркеу мүмкіндігі туралы сұранымға мынадай құжаттарды қоса береді:</w:t>
      </w:r>
    </w:p>
    <w:bookmarkStart w:name="z6" w:id="1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пестицидке арналған қысқаша дерекнаманың электрондық көшірмесі;</w:t>
      </w:r>
    </w:p>
    <w:bookmarkEnd w:id="123"/>
    <w:bookmarkStart w:name="z7" w:id="124"/>
    <w:p>
      <w:pPr>
        <w:spacing w:after="0"/>
        <w:ind w:left="0"/>
        <w:jc w:val="both"/>
      </w:pPr>
      <w:r>
        <w:rPr>
          <w:rFonts w:ascii="Times New Roman"/>
          <w:b w:val="false"/>
          <w:i w:val="false"/>
          <w:color w:val="000000"/>
          <w:sz w:val="28"/>
        </w:rPr>
        <w:t>
      2) пестицидті экологиялық-токсикологиялық және токсикологиялық-балық шаруашылығы бағалауы туралы есептердің электрондық көшірмелері (қызметін рұқсат беру құжаттарының (аккредиттеу, сертификат) негізінде Украинада, Еуразиялық экономикалық одаққа мүше мемлекеттерде жүзеге асыратын ғылыми ұйымдардың зерттеулерінің нәтижелерін (нотариалды куәландырылған көшірмесі) ұсынуға жол беріледі);</w:t>
      </w:r>
    </w:p>
    <w:bookmarkEnd w:id="124"/>
    <w:bookmarkStart w:name="z8" w:id="125"/>
    <w:p>
      <w:pPr>
        <w:spacing w:after="0"/>
        <w:ind w:left="0"/>
        <w:jc w:val="both"/>
      </w:pPr>
      <w:r>
        <w:rPr>
          <w:rFonts w:ascii="Times New Roman"/>
          <w:b w:val="false"/>
          <w:i w:val="false"/>
          <w:color w:val="000000"/>
          <w:sz w:val="28"/>
        </w:rPr>
        <w:t>
      3) балара шаруашылығы және мал шаруашылығы үшін пестицидті ветеринариялық-санитариялық, экологиялық-токсикологиялық бағалау туралы есептердің электрондық көшірмелері (қызметін рұқсат беру құжаттарының (аккредиттеу, сертификат) негізінде Украинада, Еуразиялық экономикалық одаққа мүше мемлекеттерде жүзеге асыратын ғылыми ұйымдардың зерттеулерінің нәтижелерін (нотариалды куәландырылған көшірмесі) ұсынуға жол беріледі);</w:t>
      </w:r>
    </w:p>
    <w:bookmarkEnd w:id="125"/>
    <w:bookmarkStart w:name="z9" w:id="126"/>
    <w:p>
      <w:pPr>
        <w:spacing w:after="0"/>
        <w:ind w:left="0"/>
        <w:jc w:val="both"/>
      </w:pPr>
      <w:r>
        <w:rPr>
          <w:rFonts w:ascii="Times New Roman"/>
          <w:b w:val="false"/>
          <w:i w:val="false"/>
          <w:color w:val="000000"/>
          <w:sz w:val="28"/>
        </w:rPr>
        <w:t>
      4) пестицидті өндіруші немесе тіркелуші (өтініш беруші) әзірлеген пестицидтің қауіпсіздік паспортының электрондық көшірмесі;</w:t>
      </w:r>
    </w:p>
    <w:bookmarkEnd w:id="126"/>
    <w:bookmarkStart w:name="z10" w:id="12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пестицидті тасымалдау, сақтау, қолдану және зарарсыздандыру жөніндегі ұсынымдардың электрондық көшірмелері;</w:t>
      </w:r>
    </w:p>
    <w:bookmarkEnd w:id="127"/>
    <w:bookmarkStart w:name="z11" w:id="128"/>
    <w:p>
      <w:pPr>
        <w:spacing w:after="0"/>
        <w:ind w:left="0"/>
        <w:jc w:val="both"/>
      </w:pPr>
      <w:r>
        <w:rPr>
          <w:rFonts w:ascii="Times New Roman"/>
          <w:b w:val="false"/>
          <w:i w:val="false"/>
          <w:color w:val="000000"/>
          <w:sz w:val="28"/>
        </w:rPr>
        <w:t xml:space="preserve">
      6) қазақ және орыс тілдерінде ақпараты бар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пестицидтің ыдысындағы заттаңбасының электрондық көшірмесі.</w:t>
      </w:r>
    </w:p>
    <w:bookmarkEnd w:id="128"/>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уәкілетті мемлекеттік органның келісімін алу үшін Ведомствоның жауапты құрылымдық бөлімшесінің қызметкері пестицидті мемлекеттік тіркеу мүмкіндігі туралы сұранымға рұқсат беру құжаттарының (аккредиттеу, сертификат) негізінде Еуразиялық экономикалық одаққа мүше мемлекеттерде қызметін жүзеге асыратын ғылыми ұйымдардың пестицидтің әсер етуші заты мен препараттық нысанын токсикологиялық-гигиеналық бағалау жөніндегі қорытындысының (нотариалды куәландырылған көшірмесі) электрондық көшірмесін қоса береді.</w:t>
      </w:r>
    </w:p>
    <w:p>
      <w:pPr>
        <w:spacing w:after="0"/>
        <w:ind w:left="0"/>
        <w:jc w:val="both"/>
      </w:pPr>
      <w:r>
        <w:rPr>
          <w:rFonts w:ascii="Times New Roman"/>
          <w:b w:val="false"/>
          <w:i w:val="false"/>
          <w:color w:val="000000"/>
          <w:sz w:val="28"/>
        </w:rPr>
        <w:t>
      Пестицидтің әсер етуші заты мен препараттық нысанын токсикологиялық-гигиеналық бағалау жөніндегі қорытындыда "Еуразиялық экономикалық одақта санитарлық шараларды қолдану туралы" Кеден одағы Комиссиясының 2010 жылғы 28 мамырдағы № 299 шешімімен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талаптардың ІІ тарауының 15-бөлімінің 17-тармағында көзделген мәліметтер көрсетіледі.</w:t>
      </w:r>
    </w:p>
    <w:p>
      <w:pPr>
        <w:spacing w:after="0"/>
        <w:ind w:left="0"/>
        <w:jc w:val="both"/>
      </w:pPr>
      <w:r>
        <w:rPr>
          <w:rFonts w:ascii="Times New Roman"/>
          <w:b w:val="false"/>
          <w:i w:val="false"/>
          <w:color w:val="000000"/>
          <w:sz w:val="28"/>
        </w:rPr>
        <w:t>
      Ведомствоның жауапты құрылымдық бөлімшесінің қызметкері пестицидке арналған тіркеу дерекнамасының материалдарын қарағаннан және уәкілетті мемлекеттік органдардың келісімін алғаннан кейін мына шешімдердің бірін қабылдайды:</w:t>
      </w:r>
    </w:p>
    <w:bookmarkStart w:name="z12" w:id="129"/>
    <w:p>
      <w:pPr>
        <w:spacing w:after="0"/>
        <w:ind w:left="0"/>
        <w:jc w:val="both"/>
      </w:pPr>
      <w:r>
        <w:rPr>
          <w:rFonts w:ascii="Times New Roman"/>
          <w:b w:val="false"/>
          <w:i w:val="false"/>
          <w:color w:val="000000"/>
          <w:sz w:val="28"/>
        </w:rPr>
        <w:t xml:space="preserve">
      1) пестицидті мемлекеттік тіркеу және тіркелушіге (өтініш берушіге)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пестицидке тіркеу куәлігін беру туралы қорытынды;</w:t>
      </w:r>
    </w:p>
    <w:bookmarkEnd w:id="129"/>
    <w:bookmarkStart w:name="z13" w:id="13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w:t>
      </w:r>
    </w:p>
    <w:bookmarkEnd w:id="130"/>
    <w:p>
      <w:pPr>
        <w:spacing w:after="0"/>
        <w:ind w:left="0"/>
        <w:jc w:val="both"/>
      </w:pPr>
      <w:r>
        <w:rPr>
          <w:rFonts w:ascii="Times New Roman"/>
          <w:b w:val="false"/>
          <w:i w:val="false"/>
          <w:color w:val="000000"/>
          <w:sz w:val="28"/>
        </w:rPr>
        <w:t>
      Келісуші уәкілетті мемлекеттік органдардың жауабы теріс болған не мемлекеттік қызметті көрсетуден бас тарту үшін Негізгі талаптар тізбесінің 9-тармағында көзделген негіздер анықталған кезде Ведомствоның жауапты құрылымдық бөлімшесінің қызметкері тіркелушіге (өтініш берушіге) мемлекеттік қызметті көрсетуден бас тарту туралы алдын ала шешім, сондай-ақ көрсетілетін қызметті алушыға алдын ала шешім бойынша ұстанымын білдіру мүмкіндігі үшін тыңдалым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қорытындысы бойынша Ведомствоның жауапты құрылымдық бөлімшесінің қызметкері пестицидке тіркеу куәлігін беру туралы немесе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Нәтиже Ведомство басшысының не оның міндетін атқарушы адамның электрондық цифрлық қолтаңбасымен (бұдан әрі – ЭЦҚ) куәландырылған электрондық құжат нысанында тіркелушінің (өтініш берушінің) "жеке кабинетіне" портал арқылы жіберіледі.</w:t>
      </w:r>
    </w:p>
    <w:p>
      <w:pPr>
        <w:spacing w:after="0"/>
        <w:ind w:left="0"/>
        <w:jc w:val="both"/>
      </w:pPr>
      <w:r>
        <w:rPr>
          <w:rFonts w:ascii="Times New Roman"/>
          <w:b w:val="false"/>
          <w:i w:val="false"/>
          <w:color w:val="000000"/>
          <w:sz w:val="28"/>
        </w:rPr>
        <w:t>
      Пестицидті мемлекеттік тіркеуге арналған электрондық өтінімді қарауды, пестицидті мемлекеттік тіркеуді уәкілетті мемлекеттік органдармен келісуді, шешім қабылдауды және пестицидке тіркеу куәлігін ресімдеуді немесе мемлекеттік қызмет көрсетуден уәжді бас тартуды тіркелуші (өтінім беруші) осы Қағидаларда белгіленген тиісті құжаттары бар электрондық өтінімді ұсынған күннен бастап 18 (он сегіз) жұмыс күнінен кешіктірмей Ведомство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21" w:id="131"/>
    <w:p>
      <w:pPr>
        <w:spacing w:after="0"/>
        <w:ind w:left="0"/>
        <w:jc w:val="both"/>
      </w:pPr>
      <w:r>
        <w:rPr>
          <w:rFonts w:ascii="Times New Roman"/>
          <w:b w:val="false"/>
          <w:i w:val="false"/>
          <w:color w:val="000000"/>
          <w:sz w:val="28"/>
        </w:rPr>
        <w:t xml:space="preserve">
      39-1. Тіркелген пестицидті пайдалану (қолдану) саласы кеңейген кезде тіркелуші (өтінім беруші) электрондық нысанда портал арқылы Ведомствоға осы Қағидаларға </w:t>
      </w:r>
      <w:r>
        <w:rPr>
          <w:rFonts w:ascii="Times New Roman"/>
          <w:b w:val="false"/>
          <w:i w:val="false"/>
          <w:color w:val="000000"/>
          <w:sz w:val="28"/>
        </w:rPr>
        <w:t>14-2-қосымшаға</w:t>
      </w:r>
      <w:r>
        <w:rPr>
          <w:rFonts w:ascii="Times New Roman"/>
          <w:b w:val="false"/>
          <w:i w:val="false"/>
          <w:color w:val="000000"/>
          <w:sz w:val="28"/>
        </w:rPr>
        <w:t xml:space="preserve"> сәйкес нысан бойынша тіркелген пестицидті пайдалану (қолдану) саласы кеңейген кездегі өтінімді және Негізгі талаптар тізбесінде көрсетілген құжаттарды ұсынады.</w:t>
      </w:r>
    </w:p>
    <w:bookmarkEnd w:id="131"/>
    <w:p>
      <w:pPr>
        <w:spacing w:after="0"/>
        <w:ind w:left="0"/>
        <w:jc w:val="both"/>
      </w:pPr>
      <w:r>
        <w:rPr>
          <w:rFonts w:ascii="Times New Roman"/>
          <w:b w:val="false"/>
          <w:i w:val="false"/>
          <w:color w:val="000000"/>
          <w:sz w:val="28"/>
        </w:rPr>
        <w:t xml:space="preserve">
      Тіркеушінің (өтінім берушінің) тіркелген пестицидті пайдалану (қолдану) саласын кеңейтуге арналған құжаттарын қарау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39-1-тармақпен толықтырылды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60" w:id="132"/>
    <w:p>
      <w:pPr>
        <w:spacing w:after="0"/>
        <w:ind w:left="0"/>
        <w:jc w:val="both"/>
      </w:pPr>
      <w:r>
        <w:rPr>
          <w:rFonts w:ascii="Times New Roman"/>
          <w:b w:val="false"/>
          <w:i w:val="false"/>
          <w:color w:val="000000"/>
          <w:sz w:val="28"/>
        </w:rPr>
        <w:t>
      40. Уәкілетті орган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3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Тiркелушi (өтінім беруші) барлық қажетті құжаттарды портал арқылы берген кезде тiркелушiнің (өтінім берушінің) "жеке кабинетiнде" мемлекеттiк қызметтi көрсету нәтижелерiнің алынған күнi көрсетіле отырып, ЭЦҚ-мен расталған пестицидтерді мемлекеттік тіркеуге арналған сұранымның қабылданғаны туралы мәртебе көрсетіледі.</w:t>
      </w:r>
    </w:p>
    <w:bookmarkStart w:name="z161" w:id="133"/>
    <w:p>
      <w:pPr>
        <w:spacing w:after="0"/>
        <w:ind w:left="0"/>
        <w:jc w:val="both"/>
      </w:pPr>
      <w:r>
        <w:rPr>
          <w:rFonts w:ascii="Times New Roman"/>
          <w:b w:val="false"/>
          <w:i w:val="false"/>
          <w:color w:val="000000"/>
          <w:sz w:val="28"/>
        </w:rPr>
        <w:t>
      41. Тіркелген пестицид пестицидтердің тізіміне толықтыру жолымен енгізіледі. Пестицидті тіркеу күні мен мемлекеттік тіркеу немесе қайта тіркеу нөмірі пестицидтерді есепке алу журналына жазылады. Пестицидті мемлекеттік тіркеудің аяқталған күні пестицидтер тізімі мен оның толықтыруларында көрсетіледі. Пестицидтерді есепке алу журналын Ведомство қағаз және электрондық түрде жүргізеді.</w:t>
      </w:r>
    </w:p>
    <w:bookmarkEnd w:id="133"/>
    <w:bookmarkStart w:name="z162" w:id="134"/>
    <w:p>
      <w:pPr>
        <w:spacing w:after="0"/>
        <w:ind w:left="0"/>
        <w:jc w:val="both"/>
      </w:pPr>
      <w:r>
        <w:rPr>
          <w:rFonts w:ascii="Times New Roman"/>
          <w:b w:val="false"/>
          <w:i w:val="false"/>
          <w:color w:val="000000"/>
          <w:sz w:val="28"/>
        </w:rPr>
        <w:t>
      42. Ведомство пестицидтер тiзiмiн және (немесе) пестицидтер тізіміне толықтыруларды тиісті бұйрықпен бекітеді, оны Қазақстан Республикасы Ауыл шаруашылығы министрлігінің (бұдан әрі - Министрлік) интернет-ресурсында орналастырады және типографиялық тәсілмен басып шығарады. Пестицидтер тізімінің және тізімге толықтырулардың электрондық және полиграфиялық нұсқалары бірдей күшке ие.</w:t>
      </w:r>
    </w:p>
    <w:bookmarkEnd w:id="134"/>
    <w:bookmarkStart w:name="z163" w:id="135"/>
    <w:p>
      <w:pPr>
        <w:spacing w:after="0"/>
        <w:ind w:left="0"/>
        <w:jc w:val="both"/>
      </w:pPr>
      <w:r>
        <w:rPr>
          <w:rFonts w:ascii="Times New Roman"/>
          <w:b w:val="false"/>
          <w:i w:val="false"/>
          <w:color w:val="000000"/>
          <w:sz w:val="28"/>
        </w:rPr>
        <w:t>
      43. Пестицидті тіркеу куәлігінде оның қолданылу мерзімі, тіркеуші (өтініш беруші) туралы ақпарат, пестицидтің және оның әсер етуші затының саудадағы атауы, пестицидті қолдану регламенттері және пестицидті өндіруші көрсетіледі.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4" w:id="136"/>
    <w:p>
      <w:pPr>
        <w:spacing w:after="0"/>
        <w:ind w:left="0"/>
        <w:jc w:val="both"/>
      </w:pPr>
      <w:r>
        <w:rPr>
          <w:rFonts w:ascii="Times New Roman"/>
          <w:b w:val="false"/>
          <w:i w:val="false"/>
          <w:color w:val="000000"/>
          <w:sz w:val="28"/>
        </w:rPr>
        <w:t xml:space="preserve">
      44. Пестицидке арналған тiркеу куәлігінің қолданылу мерзiмi 10 (он) жылды құрайды. Пестицидке арналған тіркеу куәлігінің қолданылу мерзiмi өткен соң, осы Қағидаларда белгіленген тәртіппен қайта тiркеу жүргізіледі. </w:t>
      </w:r>
    </w:p>
    <w:bookmarkEnd w:id="136"/>
    <w:bookmarkStart w:name="z165" w:id="137"/>
    <w:p>
      <w:pPr>
        <w:spacing w:after="0"/>
        <w:ind w:left="0"/>
        <w:jc w:val="both"/>
      </w:pPr>
      <w:r>
        <w:rPr>
          <w:rFonts w:ascii="Times New Roman"/>
          <w:b w:val="false"/>
          <w:i w:val="false"/>
          <w:color w:val="000000"/>
          <w:sz w:val="28"/>
        </w:rPr>
        <w:t>
      45. "Жекелеген зиянды және аса қауіпті зиянды организмдермен, сондай-ақ, таралуы өсімдіктер мен өсімдік өнімдеріне елеулі зиян келтіруге, фитосанитариялық жағдайдың нашарлауына әкеп соғуы мүмкін Қазақстан Республикасының аумағында алғаш рет анықталған зиянды, аса қауіпті зиянды организмдер, карантиндік объектілер және бөтентекті түрлермен күресу үшін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мекемесінен оларға қарсы тіркелген пестицидтері, тәуекелі төмен биологиялық препараттары жоқ зиянды немесе аса қауіпті зиянды организмдердің немесе карантиндік объектілердің және бөтентекті түрлердің анықталғаны туралы ақпарат болған кезде 2 (екі) жылдан аспайтын мерзімге пестицидтерді уақытша тіркеуге рұқсат етіледі.</w:t>
      </w:r>
    </w:p>
    <w:bookmarkEnd w:id="137"/>
    <w:p>
      <w:pPr>
        <w:spacing w:after="0"/>
        <w:ind w:left="0"/>
        <w:jc w:val="both"/>
      </w:pPr>
      <w:r>
        <w:rPr>
          <w:rFonts w:ascii="Times New Roman"/>
          <w:b w:val="false"/>
          <w:i w:val="false"/>
          <w:color w:val="000000"/>
          <w:sz w:val="28"/>
        </w:rPr>
        <w:t xml:space="preserve">
      Пестицидтерге уақытша тіркеуге алу үшін тіркелуші (өтінім беруші) электрондық нысанда портал арқылы Ведомствоға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пестицидті уақытша тіркеуге арналған өтінімді және Негізгі талаптар тізбесінде көрсетілген құжаттарды ұсынады.</w:t>
      </w:r>
    </w:p>
    <w:p>
      <w:pPr>
        <w:spacing w:after="0"/>
        <w:ind w:left="0"/>
        <w:jc w:val="both"/>
      </w:pPr>
      <w:r>
        <w:rPr>
          <w:rFonts w:ascii="Times New Roman"/>
          <w:b w:val="false"/>
          <w:i w:val="false"/>
          <w:color w:val="000000"/>
          <w:sz w:val="28"/>
        </w:rPr>
        <w:t>
      Пестицидті, тәуекелі төмен биологиялық препаратты уақытша тіркеу кезеңінде оны одан әрі мемлекеттік тіркеу үшін тіркелуші (өтініш беруші) осы Қағидаларға сәйкес, ұсақмөлдекті және өндірістік сынақтар, токсикологиялық бағалау жүргізеді.</w:t>
      </w:r>
    </w:p>
    <w:p>
      <w:pPr>
        <w:spacing w:after="0"/>
        <w:ind w:left="0"/>
        <w:jc w:val="both"/>
      </w:pPr>
      <w:r>
        <w:rPr>
          <w:rFonts w:ascii="Times New Roman"/>
          <w:b w:val="false"/>
          <w:i w:val="false"/>
          <w:color w:val="000000"/>
          <w:sz w:val="28"/>
        </w:rPr>
        <w:t>
      Алғаш рет анықталған карантиндік объектілермен күресу үшін әсер ету механизмі (түйіспелі, ішек, жүйелік және тағы басқа) әр түрлі ең көбі екі пестицидті уақытша тіркеуге рұқсат етіледі.</w:t>
      </w:r>
    </w:p>
    <w:p>
      <w:pPr>
        <w:spacing w:after="0"/>
        <w:ind w:left="0"/>
        <w:jc w:val="both"/>
      </w:pPr>
      <w:r>
        <w:rPr>
          <w:rFonts w:ascii="Times New Roman"/>
          <w:b w:val="false"/>
          <w:i w:val="false"/>
          <w:color w:val="000000"/>
          <w:sz w:val="28"/>
        </w:rPr>
        <w:t>
      Тіркелуші (өтініш беруші) Негізгі талаптар тізбесінде көрсетілген құжаттардың толық пакетін ұсынған кезде Ведомствоның жауапты құрылымдық бөлімшесінің қызметкері уәкілетті мемлекеттік органдарға сұраным жолдайды, олар 10 (он) жұмыс күні ішінде Ведомствоға 2 (екі) жыл мерзімге пестицидті, тәуекелі төмен биологиялық препаратты уақытша тіркеуді келісу немесе пестицидті уақытша тіркеуді келісуден бас тарту ұсынымдарын қамтыған сараптама қорытындысын жібереді.</w:t>
      </w:r>
    </w:p>
    <w:p>
      <w:pPr>
        <w:spacing w:after="0"/>
        <w:ind w:left="0"/>
        <w:jc w:val="both"/>
      </w:pPr>
      <w:r>
        <w:rPr>
          <w:rFonts w:ascii="Times New Roman"/>
          <w:b w:val="false"/>
          <w:i w:val="false"/>
          <w:color w:val="000000"/>
          <w:sz w:val="28"/>
        </w:rPr>
        <w:t xml:space="preserve">
      Ұсынылған құжаттарды қарағаннан кейін Ведомство пестицидті, тәуекелі төмен биологиялық препаратты уақытша тіркеуді және тіркелушіге (өтініш берушіге) пестицидке тіркеу куәлігін беру немесе пестицидті уақытша тіркеуден бас тарту және тіркелушіге (өтініш берушіге)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Пестицидті, тәуекелі төмен биологиялық препаратты уақытша тіркеу туралы шешімді қабылдаған кезде Ведомство пестицидтер тізіміне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Пестицидке, тәуекелі төмен биологиялық препаратқа арналған уақытша тіркеу куәлігінің қолдану мерзімі 2 (екі)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0" w:id="138"/>
    <w:p>
      <w:pPr>
        <w:spacing w:after="0"/>
        <w:ind w:left="0"/>
        <w:jc w:val="both"/>
      </w:pPr>
      <w:r>
        <w:rPr>
          <w:rFonts w:ascii="Times New Roman"/>
          <w:b w:val="false"/>
          <w:i w:val="false"/>
          <w:color w:val="000000"/>
          <w:sz w:val="28"/>
        </w:rPr>
        <w:t>
      46. Пестицидке арналған тіркеу куәлігінен айыру (оны кері қайтарып алу):</w:t>
      </w:r>
    </w:p>
    <w:bookmarkEnd w:id="138"/>
    <w:bookmarkStart w:name="z171" w:id="139"/>
    <w:p>
      <w:pPr>
        <w:spacing w:after="0"/>
        <w:ind w:left="0"/>
        <w:jc w:val="both"/>
      </w:pPr>
      <w:r>
        <w:rPr>
          <w:rFonts w:ascii="Times New Roman"/>
          <w:b w:val="false"/>
          <w:i w:val="false"/>
          <w:color w:val="000000"/>
          <w:sz w:val="28"/>
        </w:rPr>
        <w:t>
      1) уәкілетті мемлекеттік органдар растаған, адамдардың денсаулығы немесе қоршаған орта үшін пестицидтің қауіптілігі туралы бұрын белгісіз болған мәліметтер алынған;</w:t>
      </w:r>
    </w:p>
    <w:bookmarkEnd w:id="139"/>
    <w:bookmarkStart w:name="z172" w:id="140"/>
    <w:p>
      <w:pPr>
        <w:spacing w:after="0"/>
        <w:ind w:left="0"/>
        <w:jc w:val="both"/>
      </w:pPr>
      <w:r>
        <w:rPr>
          <w:rFonts w:ascii="Times New Roman"/>
          <w:b w:val="false"/>
          <w:i w:val="false"/>
          <w:color w:val="000000"/>
          <w:sz w:val="28"/>
        </w:rPr>
        <w:t>
      2) пестицид Тізбеге енгізілген;</w:t>
      </w:r>
    </w:p>
    <w:bookmarkEnd w:id="140"/>
    <w:bookmarkStart w:name="z173" w:id="141"/>
    <w:p>
      <w:pPr>
        <w:spacing w:after="0"/>
        <w:ind w:left="0"/>
        <w:jc w:val="both"/>
      </w:pPr>
      <w:r>
        <w:rPr>
          <w:rFonts w:ascii="Times New Roman"/>
          <w:b w:val="false"/>
          <w:i w:val="false"/>
          <w:color w:val="000000"/>
          <w:sz w:val="28"/>
        </w:rPr>
        <w:t>
      3) фитосанитариялық іс-шаралар жүргізу қорытындысы бойынша алынған нәтижелер негізінде қолданылатын тіркелген пестицидтің биологиялық тиімділігінің болмау фактісі расталған жағдайларда жүзеге асырылады.</w:t>
      </w:r>
    </w:p>
    <w:bookmarkEnd w:id="141"/>
    <w:bookmarkStart w:name="z174" w:id="142"/>
    <w:p>
      <w:pPr>
        <w:spacing w:after="0"/>
        <w:ind w:left="0"/>
        <w:jc w:val="both"/>
      </w:pPr>
      <w:r>
        <w:rPr>
          <w:rFonts w:ascii="Times New Roman"/>
          <w:b w:val="false"/>
          <w:i w:val="false"/>
          <w:color w:val="000000"/>
          <w:sz w:val="28"/>
        </w:rPr>
        <w:t>
      47. Пестицидке арналған тіркеу куәлігінің қолданылуын тоқтата тұру өндірісте қолданылатын тіркелген пестицидтің әсер етуші затының химиялық құрамы мен мөлшерінің оны мемлекеттік тіркеу кезінде тіркеу дерекнамасында мәлімделген әсер етуші затының химиялық құрамы мен мөлшеріне сәйкес келмеу фактісі анықталған кезде жүзеге асырылады.</w:t>
      </w:r>
    </w:p>
    <w:bookmarkEnd w:id="142"/>
    <w:p>
      <w:pPr>
        <w:spacing w:after="0"/>
        <w:ind w:left="0"/>
        <w:jc w:val="both"/>
      </w:pPr>
      <w:r>
        <w:rPr>
          <w:rFonts w:ascii="Times New Roman"/>
          <w:b w:val="false"/>
          <w:i w:val="false"/>
          <w:color w:val="000000"/>
          <w:sz w:val="28"/>
        </w:rPr>
        <w:t xml:space="preserve">
      Бұл ретте аталған сәйкессіздік фактісін анықтау мемлекеттік фитосанитариялық бақылау жүргізу негізінде жүзеге асырылады, оның қорытындылары бойынша өсімдіктерді қорғау жөніндегі инспектор іріктеп алған және өндірісте қолданылатын тіркелген пестицидтің әсер етуші затының химиялық құрамы мен мөлшерінің оны мемлекеттік тіркеу кезінде тіркеу дерекнамасында мәлімделген әсер етуші затының химиялық құрамы мен мөлшеріне сәйкес келуі мәніне анықтау мақсатында аккредиттелген зертханаларға жолдаған пестицидтердің үлгілерінің талдау нәтижелерін қоса бере отырып, өндірісте қолданылатын тіркелген пестицидтің әсер етуші затының химиялық құрамы мен мөлшерінің оны мемлекеттік тіркеу кезінде тіркеу дерекнамасында мәлімделген әсер етуші затының химиялық құрамы мен мөлшеріне сәйкес келмеуі анықталынады. </w:t>
      </w:r>
    </w:p>
    <w:p>
      <w:pPr>
        <w:spacing w:after="0"/>
        <w:ind w:left="0"/>
        <w:jc w:val="both"/>
      </w:pPr>
      <w:r>
        <w:rPr>
          <w:rFonts w:ascii="Times New Roman"/>
          <w:b w:val="false"/>
          <w:i w:val="false"/>
          <w:color w:val="000000"/>
          <w:sz w:val="28"/>
        </w:rPr>
        <w:t>
      Сәйкессіздік фактісі анықталған жағдайда, Ведомство пестицидке тіркеу куәлігінің қолданылуын 6 (алты) ай мерзімге тоқтату тұру туралы шешім қабылдайды, тіркелушіге (өтінім берушіге) анықталған сәйкессіздік туралы және сәйкессіздік себептерін түсіндіре отырып, хабарлама алған күннен бастап 10 (он) жұмыс күні ішінде ресми хат ұсыну қажеттілігі туралы хабарлама жібереді.</w:t>
      </w:r>
    </w:p>
    <w:p>
      <w:pPr>
        <w:spacing w:after="0"/>
        <w:ind w:left="0"/>
        <w:jc w:val="both"/>
      </w:pPr>
      <w:r>
        <w:rPr>
          <w:rFonts w:ascii="Times New Roman"/>
          <w:b w:val="false"/>
          <w:i w:val="false"/>
          <w:color w:val="000000"/>
          <w:sz w:val="28"/>
        </w:rPr>
        <w:t>
      Тіркелуші (өтінім беруші) сәйкессіздік себептерін түсіндірген ресми хатты ұсынған жағдайда, Ведомство материал ұсынылған сәттен бастап 10 (он) жұмыс күні ішінде материалдарды қарайды және пестицидке арналған тіркеу куәлігінің тіркелген қолдану мерзімін жандандыру туралы немесе оны мерзімінен бұрын тоқтату туралы шешім қабылдайды.</w:t>
      </w:r>
    </w:p>
    <w:bookmarkStart w:name="z175" w:id="143"/>
    <w:p>
      <w:pPr>
        <w:spacing w:after="0"/>
        <w:ind w:left="0"/>
        <w:jc w:val="both"/>
      </w:pPr>
      <w:r>
        <w:rPr>
          <w:rFonts w:ascii="Times New Roman"/>
          <w:b w:val="false"/>
          <w:i w:val="false"/>
          <w:color w:val="000000"/>
          <w:sz w:val="28"/>
        </w:rPr>
        <w:t>
      48. Пестицидке арналған тіркеу куәлігінің қолданысы:</w:t>
      </w:r>
    </w:p>
    <w:bookmarkEnd w:id="143"/>
    <w:bookmarkStart w:name="z665" w:id="144"/>
    <w:p>
      <w:pPr>
        <w:spacing w:after="0"/>
        <w:ind w:left="0"/>
        <w:jc w:val="both"/>
      </w:pPr>
      <w:r>
        <w:rPr>
          <w:rFonts w:ascii="Times New Roman"/>
          <w:b w:val="false"/>
          <w:i w:val="false"/>
          <w:color w:val="000000"/>
          <w:sz w:val="28"/>
        </w:rPr>
        <w:t>
      1) пестицидті мемлекеттік қайта тіркеуге өтінім беру жағдайларын қоспағанда, пестицидке арналған тіркеу куәлігінің қолданылу мерзімінің аяқталуы;</w:t>
      </w:r>
    </w:p>
    <w:bookmarkEnd w:id="144"/>
    <w:bookmarkStart w:name="z666" w:id="145"/>
    <w:p>
      <w:pPr>
        <w:spacing w:after="0"/>
        <w:ind w:left="0"/>
        <w:jc w:val="both"/>
      </w:pPr>
      <w:r>
        <w:rPr>
          <w:rFonts w:ascii="Times New Roman"/>
          <w:b w:val="false"/>
          <w:i w:val="false"/>
          <w:color w:val="000000"/>
          <w:sz w:val="28"/>
        </w:rPr>
        <w:t>
      2) уәкілетті мемлекеттік органдар растаған, пестицидтің адамдардың денсаулығы, жануарлар немесе қоршаған орта үшін қауіптілігі туралы бұрын белгісіз мәліметтердің алынуы;</w:t>
      </w:r>
    </w:p>
    <w:bookmarkEnd w:id="145"/>
    <w:bookmarkStart w:name="z667" w:id="146"/>
    <w:p>
      <w:pPr>
        <w:spacing w:after="0"/>
        <w:ind w:left="0"/>
        <w:jc w:val="both"/>
      </w:pPr>
      <w:r>
        <w:rPr>
          <w:rFonts w:ascii="Times New Roman"/>
          <w:b w:val="false"/>
          <w:i w:val="false"/>
          <w:color w:val="000000"/>
          <w:sz w:val="28"/>
        </w:rPr>
        <w:t>
      3) тіркелген пестицидті ауыл шаруашылығы өндірісінде қолдану кезде зиянды және аса қауіпті зиянды организмдер санының зияндылықтың экономикалық шегінен төмен төмендеуін, сондай-ақ карантиндік объектілер санының рұқсат етілген деңгейге дейін төмендеуін қамтамасыз етпейтін биологиялық тиімділігінің жеткіліксіздігі фактісінің анықталуы;</w:t>
      </w:r>
    </w:p>
    <w:bookmarkEnd w:id="146"/>
    <w:bookmarkStart w:name="z668" w:id="147"/>
    <w:p>
      <w:pPr>
        <w:spacing w:after="0"/>
        <w:ind w:left="0"/>
        <w:jc w:val="both"/>
      </w:pPr>
      <w:r>
        <w:rPr>
          <w:rFonts w:ascii="Times New Roman"/>
          <w:b w:val="false"/>
          <w:i w:val="false"/>
          <w:color w:val="000000"/>
          <w:sz w:val="28"/>
        </w:rPr>
        <w:t>
      4) пестицидтің уәкілетті мемлекеттік органдар растаған Тізбеге немесе Тізілімге енгізілуі кезінде тоқтатылады.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80" w:id="148"/>
    <w:p>
      <w:pPr>
        <w:spacing w:after="0"/>
        <w:ind w:left="0"/>
        <w:jc w:val="both"/>
      </w:pPr>
      <w:r>
        <w:rPr>
          <w:rFonts w:ascii="Times New Roman"/>
          <w:b w:val="false"/>
          <w:i w:val="false"/>
          <w:color w:val="000000"/>
          <w:sz w:val="28"/>
        </w:rPr>
        <w:t>
      49. Осы Қағидалардың 48-тармағында көрсетілген жағдайлар анықталған кезде, Ведомство пестицидке арналған тіркеу куәлігінің қолданысын тоқтату туралы шешім қабылдайды, пестицидтер тізіміне және оның толықтырулары тізіміне өзгерістер енгізеді және бұл туралы ақпаратты Министрліктің интернет-ресурсында орналастырады. Шешім қабылдағаннан кейін Ведомство 10 (он) жұмыс күні ішінде тіркелушіге (өтініш берушіге) пестицидке арналған тіркеу куәлігінің қолданысын тоқтату туралы жазбаша нысанда хабарлайды. Тіркелуші (өтініш беруші) жазбаша хабарлама алған сәттен бастап 10 (он) жұмыс күні ішінде Ведомствоға пестицидке арналған тіркеу куәлігін қайтарады.</w:t>
      </w:r>
    </w:p>
    <w:bookmarkEnd w:id="148"/>
    <w:bookmarkStart w:name="z181" w:id="149"/>
    <w:p>
      <w:pPr>
        <w:spacing w:after="0"/>
        <w:ind w:left="0"/>
        <w:jc w:val="both"/>
      </w:pPr>
      <w:r>
        <w:rPr>
          <w:rFonts w:ascii="Times New Roman"/>
          <w:b w:val="false"/>
          <w:i w:val="false"/>
          <w:color w:val="000000"/>
          <w:sz w:val="28"/>
        </w:rPr>
        <w:t xml:space="preserve">
      50. Тіркелген пестицидтің рецептурасы мен өндіру технологиясын сақтай отырып, оның өндірушісі ауысқан немесе қосылған кезде, тіркелуші (өтінім беруші) пестицидтің болжанып отырған Қазақстан Республикасының аумағына әкелерден 30 (отыз) жұмыс күнінен кешіктірмей Ведомстваға электронды түрде портал арқылы осы Қағидаларға </w:t>
      </w:r>
      <w:r>
        <w:rPr>
          <w:rFonts w:ascii="Times New Roman"/>
          <w:b w:val="false"/>
          <w:i w:val="false"/>
          <w:color w:val="000000"/>
          <w:sz w:val="28"/>
        </w:rPr>
        <w:t>15-1-қосымшаға</w:t>
      </w:r>
      <w:r>
        <w:rPr>
          <w:rFonts w:ascii="Times New Roman"/>
          <w:b w:val="false"/>
          <w:i w:val="false"/>
          <w:color w:val="000000"/>
          <w:sz w:val="28"/>
        </w:rPr>
        <w:t xml:space="preserve"> сәйкес нысан бойынша рецептурасы мен тіркелген пестицидті өндіру технологиясы сақтала отырып, оны өндіруші ауысқан немесе қосылған кездегі өтінімді және Негізгі талаптар тізбесінде көрсетілген құжаттарды ұсынады.</w:t>
      </w:r>
    </w:p>
    <w:bookmarkEnd w:id="149"/>
    <w:p>
      <w:pPr>
        <w:spacing w:after="0"/>
        <w:ind w:left="0"/>
        <w:jc w:val="both"/>
      </w:pPr>
      <w:r>
        <w:rPr>
          <w:rFonts w:ascii="Times New Roman"/>
          <w:b w:val="false"/>
          <w:i w:val="false"/>
          <w:color w:val="000000"/>
          <w:sz w:val="28"/>
        </w:rPr>
        <w:t xml:space="preserve">
      Ұсынылған құжаттарды қарағаннан кейін Ведомство пестицидке бұрын берілген тіркеу куәлігін жою және оны пестицидке арналған жаңа тіркеу куәлігімен ауыстыру не өндірушіні ауыстырудан немесе қосудан бас тарту туралы және тіркелушіге (өтініш берушіге)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Пестицидке бұрын берілген тіркеу куәлігін жою және оны пестицидке арналған жаңа тіркеу куәлігімен ауыстыру туралы шешім қабылданған кезде қосымша пестицидтің жаңа өндірушісі қосымша көрсетіледі, Ведомство пестицидтер тiзiмiне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Бұл ретте мемлекеттік тіркеу мерзімі сақталады, пестицидтің жаңа тіркеу және өндірістік сынақтары жүргізілмейді.</w:t>
      </w:r>
    </w:p>
    <w:p>
      <w:pPr>
        <w:spacing w:after="0"/>
        <w:ind w:left="0"/>
        <w:jc w:val="both"/>
      </w:pPr>
      <w:r>
        <w:rPr>
          <w:rFonts w:ascii="Times New Roman"/>
          <w:b w:val="false"/>
          <w:i w:val="false"/>
          <w:color w:val="000000"/>
          <w:sz w:val="28"/>
        </w:rPr>
        <w:t>
      Тіркелуші (өтінім беруші) ұсынған құжаттарды қарастыруды, шешім қабылдауды, пестицидке жаңа куәлік ресімдеу мен беруді Ведомство оларды ұсынған күнінен бастап 30 (отыз) жұмыс күнінен кешіктірмей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5" w:id="150"/>
    <w:p>
      <w:pPr>
        <w:spacing w:after="0"/>
        <w:ind w:left="0"/>
        <w:jc w:val="both"/>
      </w:pPr>
      <w:r>
        <w:rPr>
          <w:rFonts w:ascii="Times New Roman"/>
          <w:b w:val="false"/>
          <w:i w:val="false"/>
          <w:color w:val="000000"/>
          <w:sz w:val="28"/>
        </w:rPr>
        <w:t>
      51. Мерзімі өткенге дейін пестицид ұсақмөлдекті және өндірістік сынақтардан және токсикологиялық бағалаудан қайталап өтпей, қайта тіркелуі тиіс.</w:t>
      </w:r>
    </w:p>
    <w:bookmarkEnd w:id="150"/>
    <w:bookmarkStart w:name="z186" w:id="151"/>
    <w:p>
      <w:pPr>
        <w:spacing w:after="0"/>
        <w:ind w:left="0"/>
        <w:jc w:val="both"/>
      </w:pPr>
      <w:r>
        <w:rPr>
          <w:rFonts w:ascii="Times New Roman"/>
          <w:b w:val="false"/>
          <w:i w:val="false"/>
          <w:color w:val="000000"/>
          <w:sz w:val="28"/>
        </w:rPr>
        <w:t xml:space="preserve">
      52. Пестицидтердi қайта тiркеу үшін тiркелушi (өтінім беруші) порталда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пестицидтi қайта тiркеуге арналған өтiнiмді және Негізгі талаптар тізбесінде көрсетілген құжаттарды ұсынады.</w:t>
      </w:r>
    </w:p>
    <w:bookmarkEnd w:id="151"/>
    <w:p>
      <w:pPr>
        <w:spacing w:after="0"/>
        <w:ind w:left="0"/>
        <w:jc w:val="both"/>
      </w:pPr>
      <w:r>
        <w:rPr>
          <w:rFonts w:ascii="Times New Roman"/>
          <w:b w:val="false"/>
          <w:i w:val="false"/>
          <w:color w:val="000000"/>
          <w:sz w:val="28"/>
        </w:rPr>
        <w:t xml:space="preserve">
      Пестицидті қайта тіркеу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0" w:id="152"/>
    <w:p>
      <w:pPr>
        <w:spacing w:after="0"/>
        <w:ind w:left="0"/>
        <w:jc w:val="both"/>
      </w:pPr>
      <w:r>
        <w:rPr>
          <w:rFonts w:ascii="Times New Roman"/>
          <w:b w:val="false"/>
          <w:i w:val="false"/>
          <w:color w:val="000000"/>
          <w:sz w:val="28"/>
        </w:rPr>
        <w:t>
      53. Пестицидті қайта тіркеуге арналған өтінімді және тиісті құжаттарды тіркелуші (өтінім беруші) оның мемлекеттік тіркеу мерзімі өткенге дейін ұсынады.</w:t>
      </w:r>
    </w:p>
    <w:bookmarkEnd w:id="152"/>
    <w:p>
      <w:pPr>
        <w:spacing w:after="0"/>
        <w:ind w:left="0"/>
        <w:jc w:val="both"/>
      </w:pPr>
      <w:r>
        <w:rPr>
          <w:rFonts w:ascii="Times New Roman"/>
          <w:b w:val="false"/>
          <w:i w:val="false"/>
          <w:color w:val="000000"/>
          <w:sz w:val="28"/>
        </w:rPr>
        <w:t>
      Ведомство пестицидті қайта тіркеуге арналған өтінімді қарауды, пестицидті қайта тіркеуді уәкілетті мемлекеттік органдармен келісуді, пестицидке тіркеу куәлігін беруге шешім қабылдауды және рәсімдеуді осы Қағидаларда белгіленген тиісті құжаттармен пестицидттi қайта тiркеуге арналған тіркелуші (өтінім беруші) өтінімді ұсынған күннен бастап 18 (он сегіз) жұмыс күнінен кешіктірмей жүзеге асырады.</w:t>
      </w:r>
    </w:p>
    <w:p>
      <w:pPr>
        <w:spacing w:after="0"/>
        <w:ind w:left="0"/>
        <w:jc w:val="both"/>
      </w:pPr>
      <w:r>
        <w:rPr>
          <w:rFonts w:ascii="Times New Roman"/>
          <w:b w:val="false"/>
          <w:i w:val="false"/>
          <w:color w:val="000000"/>
          <w:sz w:val="28"/>
        </w:rPr>
        <w:t>
      Ведомство қайта тіркеуден өткен пестицидтерді пестицидтер тізіміне және (немесе) оның толықтыруларының тізіміне тиісті бұйрықпен енгізеді, бұл туралы ақпарат Министрліктің интернет-ресурсында орналастырылады.</w:t>
      </w:r>
    </w:p>
    <w:p>
      <w:pPr>
        <w:spacing w:after="0"/>
        <w:ind w:left="0"/>
        <w:jc w:val="both"/>
      </w:pPr>
      <w:r>
        <w:rPr>
          <w:rFonts w:ascii="Times New Roman"/>
          <w:b w:val="false"/>
          <w:i w:val="false"/>
          <w:color w:val="000000"/>
          <w:sz w:val="28"/>
        </w:rPr>
        <w:t>
      Тіркелушінің (өтінім берушінің) пестицидті мемлекеттік тіркеу мерзімі аяқталғаннан кейін берген пестицидті қайта тіркеуге арналған өтінімін және тіркеу дерекнамасын Ведомство қабылдамайды.</w:t>
      </w:r>
    </w:p>
    <w:bookmarkStart w:name="z191" w:id="153"/>
    <w:p>
      <w:pPr>
        <w:spacing w:after="0"/>
        <w:ind w:left="0"/>
        <w:jc w:val="both"/>
      </w:pPr>
      <w:r>
        <w:rPr>
          <w:rFonts w:ascii="Times New Roman"/>
          <w:b w:val="false"/>
          <w:i w:val="false"/>
          <w:color w:val="000000"/>
          <w:sz w:val="28"/>
        </w:rPr>
        <w:t>
      54. Пестицидтер қайта тіркеуге:</w:t>
      </w:r>
    </w:p>
    <w:bookmarkEnd w:id="153"/>
    <w:bookmarkStart w:name="z669" w:id="154"/>
    <w:p>
      <w:pPr>
        <w:spacing w:after="0"/>
        <w:ind w:left="0"/>
        <w:jc w:val="both"/>
      </w:pPr>
      <w:r>
        <w:rPr>
          <w:rFonts w:ascii="Times New Roman"/>
          <w:b w:val="false"/>
          <w:i w:val="false"/>
          <w:color w:val="000000"/>
          <w:sz w:val="28"/>
        </w:rPr>
        <w:t>
      1) уәкілетті мемлекеттік органдар растаған, олардың адамдардың денсаулығына, жануарларға немесе қоршаған ортаға қауіптілігі туралы бұрын белгiсiз жаңа деректердің алынуы;</w:t>
      </w:r>
    </w:p>
    <w:bookmarkEnd w:id="154"/>
    <w:bookmarkStart w:name="z670" w:id="155"/>
    <w:p>
      <w:pPr>
        <w:spacing w:after="0"/>
        <w:ind w:left="0"/>
        <w:jc w:val="both"/>
      </w:pPr>
      <w:r>
        <w:rPr>
          <w:rFonts w:ascii="Times New Roman"/>
          <w:b w:val="false"/>
          <w:i w:val="false"/>
          <w:color w:val="000000"/>
          <w:sz w:val="28"/>
        </w:rPr>
        <w:t>
      2) пестицидтің Қазақстан Республикасы ратификациялаған конвенциялардың тізбесіне және Тізілімге енгізілуі;</w:t>
      </w:r>
    </w:p>
    <w:bookmarkEnd w:id="155"/>
    <w:bookmarkStart w:name="z671" w:id="156"/>
    <w:p>
      <w:pPr>
        <w:spacing w:after="0"/>
        <w:ind w:left="0"/>
        <w:jc w:val="both"/>
      </w:pPr>
      <w:r>
        <w:rPr>
          <w:rFonts w:ascii="Times New Roman"/>
          <w:b w:val="false"/>
          <w:i w:val="false"/>
          <w:color w:val="000000"/>
          <w:sz w:val="28"/>
        </w:rPr>
        <w:t>
      3) ресми тиісті актімен ресімделген, оны мемлекеттік тіркеу кезінде ауыл шаруашылығы өндірісінде пайдаланылатын пестицидтің белгіленгеннен нормасынан төмен шығыс нормасының биологиялық тиімділігі туралы деректердің алынуы;</w:t>
      </w:r>
    </w:p>
    <w:bookmarkEnd w:id="156"/>
    <w:bookmarkStart w:name="z672" w:id="157"/>
    <w:p>
      <w:pPr>
        <w:spacing w:after="0"/>
        <w:ind w:left="0"/>
        <w:jc w:val="both"/>
      </w:pPr>
      <w:r>
        <w:rPr>
          <w:rFonts w:ascii="Times New Roman"/>
          <w:b w:val="false"/>
          <w:i w:val="false"/>
          <w:color w:val="000000"/>
          <w:sz w:val="28"/>
        </w:rPr>
        <w:t>
      4) пестицидтiң химиялық құрамы, рецептурасы және өндіру (формуляциялау) технологиясының өзгеруі кезінде жатпайды.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Ауыл шаруашылығы министрінің 13.05.2021 </w:t>
      </w:r>
      <w:r>
        <w:rPr>
          <w:rFonts w:ascii="Times New Roman"/>
          <w:b w:val="false"/>
          <w:i w:val="false"/>
          <w:color w:val="00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96" w:id="158"/>
    <w:p>
      <w:pPr>
        <w:spacing w:after="0"/>
        <w:ind w:left="0"/>
        <w:jc w:val="both"/>
      </w:pPr>
      <w:r>
        <w:rPr>
          <w:rFonts w:ascii="Times New Roman"/>
          <w:b w:val="false"/>
          <w:i w:val="false"/>
          <w:color w:val="000000"/>
          <w:sz w:val="28"/>
        </w:rPr>
        <w:t>
      55. Тiркелушi (өтінім беруші) пестицидтiң химиялық құрамындағы, рецептурасындағы және өндіру (формуляциялау) технологиясындағы барлық өзгерістер, сондай-ақ оның қауiптiлiгi туралы жаңа деректер пайда болғаны туралы ақпарат ұсынады.</w:t>
      </w:r>
    </w:p>
    <w:bookmarkEnd w:id="158"/>
    <w:bookmarkStart w:name="z197" w:id="159"/>
    <w:p>
      <w:pPr>
        <w:spacing w:after="0"/>
        <w:ind w:left="0"/>
        <w:jc w:val="both"/>
      </w:pPr>
      <w:r>
        <w:rPr>
          <w:rFonts w:ascii="Times New Roman"/>
          <w:b w:val="false"/>
          <w:i w:val="false"/>
          <w:color w:val="000000"/>
          <w:sz w:val="28"/>
        </w:rPr>
        <w:t xml:space="preserve">
      56. Тiркелушi (өтінім беруші) ауысқан кезде тiркелушi (өтінім беруші) Ведомствоға портал арқылы электронды түрде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тiркелушiні (өтінім беруші) ауыстыруға арналған өтінімді және Негізгі талаптар тізбесінде көрсетілген құжаттарды ұсынады.</w:t>
      </w:r>
    </w:p>
    <w:bookmarkEnd w:id="159"/>
    <w:p>
      <w:pPr>
        <w:spacing w:after="0"/>
        <w:ind w:left="0"/>
        <w:jc w:val="both"/>
      </w:pPr>
      <w:r>
        <w:rPr>
          <w:rFonts w:ascii="Times New Roman"/>
          <w:b w:val="false"/>
          <w:i w:val="false"/>
          <w:color w:val="000000"/>
          <w:sz w:val="28"/>
        </w:rPr>
        <w:t xml:space="preserve">
      Тiркелушiнің (өтінім берушінің) атауы өзгерген кезде тiркелуші (өтінім берушi) Ведомствоға портал арқылы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тiркелушiнің (өтінім берушінің) атауын өзгертуге арналған өтінімді және Негізгі талаптар тізбесінде көрсетілген құжаттарды ұсынады.</w:t>
      </w:r>
    </w:p>
    <w:p>
      <w:pPr>
        <w:spacing w:after="0"/>
        <w:ind w:left="0"/>
        <w:jc w:val="both"/>
      </w:pPr>
      <w:r>
        <w:rPr>
          <w:rFonts w:ascii="Times New Roman"/>
          <w:b w:val="false"/>
          <w:i w:val="false"/>
          <w:color w:val="000000"/>
          <w:sz w:val="28"/>
        </w:rPr>
        <w:t xml:space="preserve">
      Ұсынылған құжаттарды қарағаннан кейін Ведомство пестицидке бұрын берілген тіркеу куәлігінің күшін жою және оны жаңа тіркеу куәлігімен ауыстыру немесе тіркелушіні (өтініш берушіні) ауыстырудан немесе тіркелушінің (өтініш берушінің) атауын өзгертуден бас тарту туралы және тіркелушіге (өтініш берушіге) осы Қағидаларға </w:t>
      </w:r>
      <w:r>
        <w:rPr>
          <w:rFonts w:ascii="Times New Roman"/>
          <w:b w:val="false"/>
          <w:i w:val="false"/>
          <w:color w:val="000000"/>
          <w:sz w:val="28"/>
        </w:rPr>
        <w:t>14-1-қосымшаға</w:t>
      </w:r>
      <w:r>
        <w:rPr>
          <w:rFonts w:ascii="Times New Roman"/>
          <w:b w:val="false"/>
          <w:i w:val="false"/>
          <w:color w:val="000000"/>
          <w:sz w:val="28"/>
        </w:rPr>
        <w:t xml:space="preserve"> сәйкес нысан бойынша пестицидті мемлекеттік тіркеуден уәжді бас тарту туралы шешімді қабылдайды.</w:t>
      </w:r>
    </w:p>
    <w:p>
      <w:pPr>
        <w:spacing w:after="0"/>
        <w:ind w:left="0"/>
        <w:jc w:val="both"/>
      </w:pPr>
      <w:r>
        <w:rPr>
          <w:rFonts w:ascii="Times New Roman"/>
          <w:b w:val="false"/>
          <w:i w:val="false"/>
          <w:color w:val="000000"/>
          <w:sz w:val="28"/>
        </w:rPr>
        <w:t>
      Пестицидке бұрын берілген тіркеу куәлігінің күшін жою және қолданылу мерзімі мен жаңа тіркелуші (өтінім беруші), пестицидтің саудалық атауы, оның әсер етуші заты, пестицидті қолдану регламенттері туралы ақпаратты, сондай-ақ жаңа тіркеу нөмірі мен жаңа ресімдеу күнін бере отырып пестицидті өндіруші туралы ақпаратты көрсете отырып, оны жаңа тіркеу куәлігімен ауыстыру туралы шешім қабылданған кезде Ведомство пестицидтер тiзiмiне және оның толықтыруларының тізіміне өзгерістер енгізеді және бұл туралы ақпаратты Министрліктің интернет-ресурсында орналастырады.</w:t>
      </w:r>
    </w:p>
    <w:p>
      <w:pPr>
        <w:spacing w:after="0"/>
        <w:ind w:left="0"/>
        <w:jc w:val="both"/>
      </w:pPr>
      <w:r>
        <w:rPr>
          <w:rFonts w:ascii="Times New Roman"/>
          <w:b w:val="false"/>
          <w:i w:val="false"/>
          <w:color w:val="000000"/>
          <w:sz w:val="28"/>
        </w:rPr>
        <w:t>
      Бұл ретте пестицидті мемлекеттік тіркеу мерзімі сақталады, пестицидтің жаңа ұсақмөлдекті және өндірістік сынақтары жүргізілмейді.</w:t>
      </w:r>
    </w:p>
    <w:p>
      <w:pPr>
        <w:spacing w:after="0"/>
        <w:ind w:left="0"/>
        <w:jc w:val="both"/>
      </w:pPr>
      <w:r>
        <w:rPr>
          <w:rFonts w:ascii="Times New Roman"/>
          <w:b w:val="false"/>
          <w:i w:val="false"/>
          <w:color w:val="000000"/>
          <w:sz w:val="28"/>
        </w:rPr>
        <w:t>
      Негізгі талаптар тізбесінде көрсетілген құжаттарды қарастыруды, шешім қабылдауды, пестицидке жаңа тіркеу куәлігін ресімдеуді және беруді Ведомство олар ұсынылған күнінен бастап 30 (отыз) жұмыс күнінен кешіктірмей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7" w:id="160"/>
    <w:p>
      <w:pPr>
        <w:spacing w:after="0"/>
        <w:ind w:left="0"/>
        <w:jc w:val="both"/>
      </w:pPr>
      <w:r>
        <w:rPr>
          <w:rFonts w:ascii="Times New Roman"/>
          <w:b w:val="false"/>
          <w:i w:val="false"/>
          <w:color w:val="000000"/>
          <w:sz w:val="28"/>
        </w:rPr>
        <w:t>
      57. Пестицидті мемлекеттік тіркеу немесе қайта тіркеу жүргізілгеннен кейін:</w:t>
      </w:r>
    </w:p>
    <w:bookmarkEnd w:id="160"/>
    <w:bookmarkStart w:name="z208" w:id="161"/>
    <w:p>
      <w:pPr>
        <w:spacing w:after="0"/>
        <w:ind w:left="0"/>
        <w:jc w:val="both"/>
      </w:pPr>
      <w:r>
        <w:rPr>
          <w:rFonts w:ascii="Times New Roman"/>
          <w:b w:val="false"/>
          <w:i w:val="false"/>
          <w:color w:val="000000"/>
          <w:sz w:val="28"/>
        </w:rPr>
        <w:t>
      1) пестицидтің саудалық атауын өзгертуге;</w:t>
      </w:r>
    </w:p>
    <w:bookmarkEnd w:id="161"/>
    <w:bookmarkStart w:name="z209" w:id="162"/>
    <w:p>
      <w:pPr>
        <w:spacing w:after="0"/>
        <w:ind w:left="0"/>
        <w:jc w:val="both"/>
      </w:pPr>
      <w:r>
        <w:rPr>
          <w:rFonts w:ascii="Times New Roman"/>
          <w:b w:val="false"/>
          <w:i w:val="false"/>
          <w:color w:val="000000"/>
          <w:sz w:val="28"/>
        </w:rPr>
        <w:t>
      2) тіркелушінің (өтінім берушінің) пестицидтің қалдық мөлшеріне ұсақмөлдекті және өндірістік сынақтарды және токсикологиялық бағалау жүргізбестен сол бір пестицидті бірнеше (әр түрлі) саудалық атаумен қосымша мемлекеттік тіркеуіне немесе қайта тіркеуіне жол берілмейді.</w:t>
      </w:r>
    </w:p>
    <w:bookmarkEnd w:id="162"/>
    <w:bookmarkStart w:name="z690" w:id="163"/>
    <w:p>
      <w:pPr>
        <w:spacing w:after="0"/>
        <w:ind w:left="0"/>
        <w:jc w:val="both"/>
      </w:pPr>
      <w:r>
        <w:rPr>
          <w:rFonts w:ascii="Times New Roman"/>
          <w:b w:val="false"/>
          <w:i w:val="false"/>
          <w:color w:val="000000"/>
          <w:sz w:val="28"/>
        </w:rPr>
        <w:t>
      57-1. Ведомство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"электрондық үкіметтің" ақпараттық-коммуникациялық инфрақұрылым және Бірыңғай байланыс орталығына жібереді.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57-1-тармақпен толықтырылды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0" w:id="164"/>
    <w:p>
      <w:pPr>
        <w:spacing w:after="0"/>
        <w:ind w:left="0"/>
        <w:jc w:val="both"/>
      </w:pPr>
      <w:r>
        <w:rPr>
          <w:rFonts w:ascii="Times New Roman"/>
          <w:b w:val="false"/>
          <w:i w:val="false"/>
          <w:color w:val="000000"/>
          <w:sz w:val="28"/>
        </w:rPr>
        <w:t>
      58.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64"/>
    <w:p>
      <w:pPr>
        <w:spacing w:after="0"/>
        <w:ind w:left="0"/>
        <w:jc w:val="both"/>
      </w:pPr>
      <w:r>
        <w:rPr>
          <w:rFonts w:ascii="Times New Roman"/>
          <w:b w:val="false"/>
          <w:i w:val="false"/>
          <w:color w:val="000000"/>
          <w:sz w:val="28"/>
        </w:rPr>
        <w:t>
      Шағым көрсетілген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шағымды қарайтын орган 3 (үш) жұмыс күні ішінде шешім қабылдаса, шағымда көрсетілген талаптарды толық қанағаттандыратын әкімшілік әрекет жасаса, онда шағымды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тіркелушінің (өтінім берушінің) шағымы мемлекеттік көрсетілетін қызметтер туралы Заңның </w:t>
      </w:r>
      <w:r>
        <w:rPr>
          <w:rFonts w:ascii="Times New Roman"/>
          <w:b w:val="false"/>
          <w:i w:val="false"/>
          <w:color w:val="000000"/>
          <w:sz w:val="28"/>
        </w:rPr>
        <w:t>25-бабы</w:t>
      </w:r>
      <w:r>
        <w:rPr>
          <w:rFonts w:ascii="Times New Roman"/>
          <w:b w:val="false"/>
          <w:i w:val="false"/>
          <w:color w:val="000000"/>
          <w:sz w:val="28"/>
        </w:rPr>
        <w:t xml:space="preserve"> 2) тармақшасына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тіркелушінің (өтінім берушінің) шағымы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xml:space="preserve">
      Егер заңда өзгеше көзделмесе,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Ауыл шаруашылығы министрінің 14.12.2021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165"/>
    <w:p>
      <w:pPr>
        <w:spacing w:after="0"/>
        <w:ind w:left="0"/>
        <w:jc w:val="left"/>
      </w:pPr>
      <w:r>
        <w:rPr>
          <w:rFonts w:ascii="Times New Roman"/>
          <w:b/>
          <w:i w:val="false"/>
          <w:color w:val="000000"/>
        </w:rPr>
        <w:t xml:space="preserve"> Пестицидтерді мемлекеттік тіркеуді есепке алу журналы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(өтінім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өндірушінің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мемлекеттік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мемлекеттік тіркеу немесе қайта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мемлекеттік тіркеудің немесе қайта тіркеудің аяқталған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_____________________________ _____________________________________ </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Мөрдің орны 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66"/>
    <w:p>
      <w:pPr>
        <w:spacing w:after="0"/>
        <w:ind w:left="0"/>
        <w:jc w:val="left"/>
      </w:pPr>
      <w:r>
        <w:rPr>
          <w:rFonts w:ascii="Times New Roman"/>
          <w:b/>
          <w:i w:val="false"/>
          <w:color w:val="000000"/>
        </w:rPr>
        <w:t xml:space="preserve"> Пестицидті тiркеу (ұсақмөлдекті) сынақтарынан өткізуге арналған өтінім</w:t>
      </w:r>
    </w:p>
    <w:bookmarkEnd w:id="16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(тiркелушiнің (өтінім берушiнің) фирмалық бланкілерінде ұсынылады және </w:t>
      </w:r>
    </w:p>
    <w:p>
      <w:pPr>
        <w:spacing w:after="0"/>
        <w:ind w:left="0"/>
        <w:jc w:val="both"/>
      </w:pPr>
      <w:r>
        <w:rPr>
          <w:rFonts w:ascii="Times New Roman"/>
          <w:b w:val="false"/>
          <w:i w:val="false"/>
          <w:color w:val="000000"/>
          <w:sz w:val="28"/>
        </w:rPr>
        <w:t>
      тiркелушiнің (өтінім берушiнің) қолымен және мөрімен куәландырылады)</w:t>
      </w:r>
    </w:p>
    <w:p>
      <w:pPr>
        <w:spacing w:after="0"/>
        <w:ind w:left="0"/>
        <w:jc w:val="both"/>
      </w:pPr>
      <w:r>
        <w:rPr>
          <w:rFonts w:ascii="Times New Roman"/>
          <w:b w:val="false"/>
          <w:i w:val="false"/>
          <w:color w:val="000000"/>
          <w:sz w:val="28"/>
        </w:rPr>
        <w:t>
      Тiркелушi (өтінім берушi)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 мекенжайы, телефоны, факсы, е-mail)</w:t>
      </w:r>
    </w:p>
    <w:p>
      <w:pPr>
        <w:spacing w:after="0"/>
        <w:ind w:left="0"/>
        <w:jc w:val="left"/>
      </w:pPr>
      <w:r>
        <w:rPr>
          <w:rFonts w:ascii="Times New Roman"/>
          <w:b/>
          <w:i w:val="false"/>
          <w:color w:val="000000"/>
        </w:rPr>
        <w:t xml:space="preserve"> Пестицидтердiң мемлекеттiк тiркеуін жүргізу үшін Қазақстан Республикасында тiркеу (ұсақмөлдекті) сынақтарынан өткізу жоспарына қолдану регламентері бар мынадай пестицидтердi қосуды сұраймын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гербицицтер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w:t>
            </w:r>
          </w:p>
          <w:p>
            <w:pPr>
              <w:spacing w:after="20"/>
              <w:ind w:left="20"/>
              <w:jc w:val="both"/>
            </w:pPr>
            <w:r>
              <w:rPr>
                <w:rFonts w:ascii="Times New Roman"/>
                <w:b w:val="false"/>
                <w:i w:val="false"/>
                <w:color w:val="000000"/>
                <w:sz w:val="20"/>
              </w:rPr>
              <w:t>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тауарын өндірушілердің қоймалық үй-жайларында запастардың зиянкестеріне қарсы қолдануға рұқсат етілген препараттар үшін, сондай-ақ нан өнімдері жүйесіндегі кәсіпорындарда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Дефиолианттар және десиканттар, өсімдіктердің өсуін реттеуіштер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заттың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келісім/келіспеймін (қажеттісінің астын сызу керек) __________20 _____ жылғы "_____"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                  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Пестицидке арналған қысқаша дерекнама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 тiркелушiнің (өтінім берушiнің)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заңды мекенжайы, нақты мекенжайы, телефоны, факсы, е-mail)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(пестицидтiң атауы)</w:t>
      </w:r>
    </w:p>
    <w:bookmarkStart w:name="z247" w:id="167"/>
    <w:p>
      <w:pPr>
        <w:spacing w:after="0"/>
        <w:ind w:left="0"/>
        <w:jc w:val="both"/>
      </w:pPr>
      <w:r>
        <w:rPr>
          <w:rFonts w:ascii="Times New Roman"/>
          <w:b w:val="false"/>
          <w:i w:val="false"/>
          <w:color w:val="000000"/>
          <w:sz w:val="28"/>
        </w:rPr>
        <w:t>
      1. Негізгі мәліметтер</w:t>
      </w:r>
    </w:p>
    <w:bookmarkEnd w:id="167"/>
    <w:bookmarkStart w:name="z248" w:id="168"/>
    <w:p>
      <w:pPr>
        <w:spacing w:after="0"/>
        <w:ind w:left="0"/>
        <w:jc w:val="both"/>
      </w:pPr>
      <w:r>
        <w:rPr>
          <w:rFonts w:ascii="Times New Roman"/>
          <w:b w:val="false"/>
          <w:i w:val="false"/>
          <w:color w:val="000000"/>
          <w:sz w:val="28"/>
        </w:rPr>
        <w:t>
      1. Пестицидтiң атауы</w:t>
      </w:r>
    </w:p>
    <w:bookmarkEnd w:id="168"/>
    <w:bookmarkStart w:name="z249" w:id="169"/>
    <w:p>
      <w:pPr>
        <w:spacing w:after="0"/>
        <w:ind w:left="0"/>
        <w:jc w:val="both"/>
      </w:pPr>
      <w:r>
        <w:rPr>
          <w:rFonts w:ascii="Times New Roman"/>
          <w:b w:val="false"/>
          <w:i w:val="false"/>
          <w:color w:val="000000"/>
          <w:sz w:val="28"/>
        </w:rPr>
        <w:t>
      2. Өндіруші (атауы, заңды мекенжайы, нақты мекенжайы, телефоны, факсы, е-mail)</w:t>
      </w:r>
    </w:p>
    <w:bookmarkEnd w:id="169"/>
    <w:bookmarkStart w:name="z250" w:id="170"/>
    <w:p>
      <w:pPr>
        <w:spacing w:after="0"/>
        <w:ind w:left="0"/>
        <w:jc w:val="both"/>
      </w:pPr>
      <w:r>
        <w:rPr>
          <w:rFonts w:ascii="Times New Roman"/>
          <w:b w:val="false"/>
          <w:i w:val="false"/>
          <w:color w:val="000000"/>
          <w:sz w:val="28"/>
        </w:rPr>
        <w:t>
      3. Пестицидтiң мақсаты</w:t>
      </w:r>
    </w:p>
    <w:bookmarkEnd w:id="170"/>
    <w:bookmarkStart w:name="z251" w:id="171"/>
    <w:p>
      <w:pPr>
        <w:spacing w:after="0"/>
        <w:ind w:left="0"/>
        <w:jc w:val="both"/>
      </w:pPr>
      <w:r>
        <w:rPr>
          <w:rFonts w:ascii="Times New Roman"/>
          <w:b w:val="false"/>
          <w:i w:val="false"/>
          <w:color w:val="000000"/>
          <w:sz w:val="28"/>
        </w:rPr>
        <w:t>
      4. Әсер етуші зат</w:t>
      </w:r>
    </w:p>
    <w:bookmarkEnd w:id="171"/>
    <w:bookmarkStart w:name="z252" w:id="172"/>
    <w:p>
      <w:pPr>
        <w:spacing w:after="0"/>
        <w:ind w:left="0"/>
        <w:jc w:val="both"/>
      </w:pPr>
      <w:r>
        <w:rPr>
          <w:rFonts w:ascii="Times New Roman"/>
          <w:b w:val="false"/>
          <w:i w:val="false"/>
          <w:color w:val="000000"/>
          <w:sz w:val="28"/>
        </w:rPr>
        <w:t>
      5. Әсер етуші заттың химиялық сыныбы</w:t>
      </w:r>
    </w:p>
    <w:bookmarkEnd w:id="172"/>
    <w:bookmarkStart w:name="z253" w:id="173"/>
    <w:p>
      <w:pPr>
        <w:spacing w:after="0"/>
        <w:ind w:left="0"/>
        <w:jc w:val="both"/>
      </w:pPr>
      <w:r>
        <w:rPr>
          <w:rFonts w:ascii="Times New Roman"/>
          <w:b w:val="false"/>
          <w:i w:val="false"/>
          <w:color w:val="000000"/>
          <w:sz w:val="28"/>
        </w:rPr>
        <w:t xml:space="preserve">
      6. Әсер етуші заттың концентрациясы (грамм/литрге немесе грамм/ килограммға) </w:t>
      </w:r>
    </w:p>
    <w:bookmarkEnd w:id="173"/>
    <w:bookmarkStart w:name="z254" w:id="174"/>
    <w:p>
      <w:pPr>
        <w:spacing w:after="0"/>
        <w:ind w:left="0"/>
        <w:jc w:val="both"/>
      </w:pPr>
      <w:r>
        <w:rPr>
          <w:rFonts w:ascii="Times New Roman"/>
          <w:b w:val="false"/>
          <w:i w:val="false"/>
          <w:color w:val="000000"/>
          <w:sz w:val="28"/>
        </w:rPr>
        <w:t>
      7. Пестицидтің препараттық нысаны</w:t>
      </w:r>
    </w:p>
    <w:bookmarkEnd w:id="174"/>
    <w:bookmarkStart w:name="z255" w:id="175"/>
    <w:p>
      <w:pPr>
        <w:spacing w:after="0"/>
        <w:ind w:left="0"/>
        <w:jc w:val="both"/>
      </w:pPr>
      <w:r>
        <w:rPr>
          <w:rFonts w:ascii="Times New Roman"/>
          <w:b w:val="false"/>
          <w:i w:val="false"/>
          <w:color w:val="000000"/>
          <w:sz w:val="28"/>
        </w:rPr>
        <w:t>
      8. Пестицидтерге арналған кауіпсіздік паспорты.</w:t>
      </w:r>
    </w:p>
    <w:bookmarkEnd w:id="175"/>
    <w:bookmarkStart w:name="z256" w:id="176"/>
    <w:p>
      <w:pPr>
        <w:spacing w:after="0"/>
        <w:ind w:left="0"/>
        <w:jc w:val="both"/>
      </w:pPr>
      <w:r>
        <w:rPr>
          <w:rFonts w:ascii="Times New Roman"/>
          <w:b w:val="false"/>
          <w:i w:val="false"/>
          <w:color w:val="000000"/>
          <w:sz w:val="28"/>
        </w:rPr>
        <w:t>
      9. Қазақстан Республикасының және Еуразиялық экономикалық одақ мемлекеттерінің аумағында өндірілетін (формуляцияланатын) пестицидке арналған нормативтік және/немесе техникалық құжаттама.</w:t>
      </w:r>
    </w:p>
    <w:bookmarkEnd w:id="176"/>
    <w:bookmarkStart w:name="z257" w:id="177"/>
    <w:p>
      <w:pPr>
        <w:spacing w:after="0"/>
        <w:ind w:left="0"/>
        <w:jc w:val="both"/>
      </w:pPr>
      <w:r>
        <w:rPr>
          <w:rFonts w:ascii="Times New Roman"/>
          <w:b w:val="false"/>
          <w:i w:val="false"/>
          <w:color w:val="000000"/>
          <w:sz w:val="28"/>
        </w:rPr>
        <w:t>
      10. Пестицидтi өндірушінің оны тіркеуге ұсынуға рұқсаты (егер тiркелушi өндірушінің өзі болмаса).</w:t>
      </w:r>
    </w:p>
    <w:bookmarkEnd w:id="177"/>
    <w:bookmarkStart w:name="z258" w:id="178"/>
    <w:p>
      <w:pPr>
        <w:spacing w:after="0"/>
        <w:ind w:left="0"/>
        <w:jc w:val="both"/>
      </w:pPr>
      <w:r>
        <w:rPr>
          <w:rFonts w:ascii="Times New Roman"/>
          <w:b w:val="false"/>
          <w:i w:val="false"/>
          <w:color w:val="000000"/>
          <w:sz w:val="28"/>
        </w:rPr>
        <w:t>
      11. Тiркелушiге пестицид өндірушінің атынан өкілдік етуіне рұқсат (микробиологиялық препараттар үшін)</w:t>
      </w:r>
    </w:p>
    <w:bookmarkEnd w:id="178"/>
    <w:bookmarkStart w:name="z259" w:id="179"/>
    <w:p>
      <w:pPr>
        <w:spacing w:after="0"/>
        <w:ind w:left="0"/>
        <w:jc w:val="both"/>
      </w:pPr>
      <w:r>
        <w:rPr>
          <w:rFonts w:ascii="Times New Roman"/>
          <w:b w:val="false"/>
          <w:i w:val="false"/>
          <w:color w:val="000000"/>
          <w:sz w:val="28"/>
        </w:rPr>
        <w:t>
      12. Пестицидті басқа елдерде тіркеу (тіркеу куәлігінің нөмірі, берілген күні, пестицидті қолдану аясы мен регламенттері).</w:t>
      </w:r>
    </w:p>
    <w:bookmarkEnd w:id="179"/>
    <w:bookmarkStart w:name="z260" w:id="180"/>
    <w:p>
      <w:pPr>
        <w:spacing w:after="0"/>
        <w:ind w:left="0"/>
        <w:jc w:val="both"/>
      </w:pPr>
      <w:r>
        <w:rPr>
          <w:rFonts w:ascii="Times New Roman"/>
          <w:b w:val="false"/>
          <w:i w:val="false"/>
          <w:color w:val="000000"/>
          <w:sz w:val="28"/>
        </w:rPr>
        <w:t>
      2. Пестицидтiң биологиялық тиімділігін, қауіпсіздігін бағалау жөніндегі мәліметтер:</w:t>
      </w:r>
    </w:p>
    <w:bookmarkEnd w:id="180"/>
    <w:bookmarkStart w:name="z261" w:id="181"/>
    <w:p>
      <w:pPr>
        <w:spacing w:after="0"/>
        <w:ind w:left="0"/>
        <w:jc w:val="both"/>
      </w:pPr>
      <w:r>
        <w:rPr>
          <w:rFonts w:ascii="Times New Roman"/>
          <w:b w:val="false"/>
          <w:i w:val="false"/>
          <w:color w:val="000000"/>
          <w:sz w:val="28"/>
        </w:rPr>
        <w:t>
      1. қолдану аясы</w:t>
      </w:r>
    </w:p>
    <w:bookmarkEnd w:id="181"/>
    <w:bookmarkStart w:name="z262" w:id="182"/>
    <w:p>
      <w:pPr>
        <w:spacing w:after="0"/>
        <w:ind w:left="0"/>
        <w:jc w:val="both"/>
      </w:pPr>
      <w:r>
        <w:rPr>
          <w:rFonts w:ascii="Times New Roman"/>
          <w:b w:val="false"/>
          <w:i w:val="false"/>
          <w:color w:val="000000"/>
          <w:sz w:val="28"/>
        </w:rPr>
        <w:t>
      2. пестицидтің қолданылатын саласы:</w:t>
      </w:r>
    </w:p>
    <w:bookmarkEnd w:id="182"/>
    <w:bookmarkStart w:name="z263" w:id="183"/>
    <w:p>
      <w:pPr>
        <w:spacing w:after="0"/>
        <w:ind w:left="0"/>
        <w:jc w:val="both"/>
      </w:pPr>
      <w:r>
        <w:rPr>
          <w:rFonts w:ascii="Times New Roman"/>
          <w:b w:val="false"/>
          <w:i w:val="false"/>
          <w:color w:val="000000"/>
          <w:sz w:val="28"/>
        </w:rPr>
        <w:t>
      1) дақылдар;</w:t>
      </w:r>
    </w:p>
    <w:bookmarkEnd w:id="183"/>
    <w:bookmarkStart w:name="z264" w:id="184"/>
    <w:p>
      <w:pPr>
        <w:spacing w:after="0"/>
        <w:ind w:left="0"/>
        <w:jc w:val="both"/>
      </w:pPr>
      <w:r>
        <w:rPr>
          <w:rFonts w:ascii="Times New Roman"/>
          <w:b w:val="false"/>
          <w:i w:val="false"/>
          <w:color w:val="000000"/>
          <w:sz w:val="28"/>
        </w:rPr>
        <w:t>
      2) зиянды объектілер (латынша атауларымен) немесе мақсаты.</w:t>
      </w:r>
    </w:p>
    <w:bookmarkEnd w:id="184"/>
    <w:bookmarkStart w:name="z265" w:id="185"/>
    <w:p>
      <w:pPr>
        <w:spacing w:after="0"/>
        <w:ind w:left="0"/>
        <w:jc w:val="both"/>
      </w:pPr>
      <w:r>
        <w:rPr>
          <w:rFonts w:ascii="Times New Roman"/>
          <w:b w:val="false"/>
          <w:i w:val="false"/>
          <w:color w:val="000000"/>
          <w:sz w:val="28"/>
        </w:rPr>
        <w:t>
      3. Ұсынылатын қолдану регламенттері:</w:t>
      </w:r>
    </w:p>
    <w:bookmarkEnd w:id="185"/>
    <w:bookmarkStart w:name="z266" w:id="186"/>
    <w:p>
      <w:pPr>
        <w:spacing w:after="0"/>
        <w:ind w:left="0"/>
        <w:jc w:val="both"/>
      </w:pPr>
      <w:r>
        <w:rPr>
          <w:rFonts w:ascii="Times New Roman"/>
          <w:b w:val="false"/>
          <w:i w:val="false"/>
          <w:color w:val="000000"/>
          <w:sz w:val="28"/>
        </w:rPr>
        <w:t>
      1) өңдеулер жүргізу мерзімі;</w:t>
      </w:r>
    </w:p>
    <w:bookmarkEnd w:id="186"/>
    <w:bookmarkStart w:name="z267" w:id="187"/>
    <w:p>
      <w:pPr>
        <w:spacing w:after="0"/>
        <w:ind w:left="0"/>
        <w:jc w:val="both"/>
      </w:pPr>
      <w:r>
        <w:rPr>
          <w:rFonts w:ascii="Times New Roman"/>
          <w:b w:val="false"/>
          <w:i w:val="false"/>
          <w:color w:val="000000"/>
          <w:sz w:val="28"/>
        </w:rPr>
        <w:t>
      2) қорғалатын дақылдардың даму фазасы;</w:t>
      </w:r>
    </w:p>
    <w:bookmarkEnd w:id="187"/>
    <w:bookmarkStart w:name="z268" w:id="188"/>
    <w:p>
      <w:pPr>
        <w:spacing w:after="0"/>
        <w:ind w:left="0"/>
        <w:jc w:val="both"/>
      </w:pPr>
      <w:r>
        <w:rPr>
          <w:rFonts w:ascii="Times New Roman"/>
          <w:b w:val="false"/>
          <w:i w:val="false"/>
          <w:color w:val="000000"/>
          <w:sz w:val="28"/>
        </w:rPr>
        <w:t>
      3) зиянды организмнің даму фазасы (сатысы);</w:t>
      </w:r>
    </w:p>
    <w:bookmarkEnd w:id="188"/>
    <w:bookmarkStart w:name="z269" w:id="189"/>
    <w:p>
      <w:pPr>
        <w:spacing w:after="0"/>
        <w:ind w:left="0"/>
        <w:jc w:val="both"/>
      </w:pPr>
      <w:r>
        <w:rPr>
          <w:rFonts w:ascii="Times New Roman"/>
          <w:b w:val="false"/>
          <w:i w:val="false"/>
          <w:color w:val="000000"/>
          <w:sz w:val="28"/>
        </w:rPr>
        <w:t>
      4) өңдеулер еселігі;</w:t>
      </w:r>
    </w:p>
    <w:bookmarkEnd w:id="189"/>
    <w:bookmarkStart w:name="z270" w:id="190"/>
    <w:p>
      <w:pPr>
        <w:spacing w:after="0"/>
        <w:ind w:left="0"/>
        <w:jc w:val="both"/>
      </w:pPr>
      <w:r>
        <w:rPr>
          <w:rFonts w:ascii="Times New Roman"/>
          <w:b w:val="false"/>
          <w:i w:val="false"/>
          <w:color w:val="000000"/>
          <w:sz w:val="28"/>
        </w:rPr>
        <w:t>
      5) өңдеулер арасындағы аралық.</w:t>
      </w:r>
    </w:p>
    <w:bookmarkEnd w:id="190"/>
    <w:bookmarkStart w:name="z271" w:id="191"/>
    <w:p>
      <w:pPr>
        <w:spacing w:after="0"/>
        <w:ind w:left="0"/>
        <w:jc w:val="both"/>
      </w:pPr>
      <w:r>
        <w:rPr>
          <w:rFonts w:ascii="Times New Roman"/>
          <w:b w:val="false"/>
          <w:i w:val="false"/>
          <w:color w:val="000000"/>
          <w:sz w:val="28"/>
        </w:rPr>
        <w:t>
      4. Пестицидтің ұсынылатын шығыс нормасы және оны қолдану тәсілі.</w:t>
      </w:r>
    </w:p>
    <w:bookmarkEnd w:id="191"/>
    <w:bookmarkStart w:name="z272" w:id="192"/>
    <w:p>
      <w:pPr>
        <w:spacing w:after="0"/>
        <w:ind w:left="0"/>
        <w:jc w:val="both"/>
      </w:pPr>
      <w:r>
        <w:rPr>
          <w:rFonts w:ascii="Times New Roman"/>
          <w:b w:val="false"/>
          <w:i w:val="false"/>
          <w:color w:val="000000"/>
          <w:sz w:val="28"/>
        </w:rPr>
        <w:t>
      5. Ұсынылатын күту мерзімі (өнімді жинағанға дейінгі күндермен).</w:t>
      </w:r>
    </w:p>
    <w:bookmarkEnd w:id="192"/>
    <w:bookmarkStart w:name="z273" w:id="193"/>
    <w:p>
      <w:pPr>
        <w:spacing w:after="0"/>
        <w:ind w:left="0"/>
        <w:jc w:val="both"/>
      </w:pPr>
      <w:r>
        <w:rPr>
          <w:rFonts w:ascii="Times New Roman"/>
          <w:b w:val="false"/>
          <w:i w:val="false"/>
          <w:color w:val="000000"/>
          <w:sz w:val="28"/>
        </w:rPr>
        <w:t>
      6. Зиянды организмдерге әсер ету түрі (тетігі):</w:t>
      </w:r>
    </w:p>
    <w:bookmarkEnd w:id="193"/>
    <w:bookmarkStart w:name="z274" w:id="194"/>
    <w:p>
      <w:pPr>
        <w:spacing w:after="0"/>
        <w:ind w:left="0"/>
        <w:jc w:val="both"/>
      </w:pPr>
      <w:r>
        <w:rPr>
          <w:rFonts w:ascii="Times New Roman"/>
          <w:b w:val="false"/>
          <w:i w:val="false"/>
          <w:color w:val="000000"/>
          <w:sz w:val="28"/>
        </w:rPr>
        <w:t>
      1) жүйелі;</w:t>
      </w:r>
    </w:p>
    <w:bookmarkEnd w:id="194"/>
    <w:bookmarkStart w:name="z275" w:id="195"/>
    <w:p>
      <w:pPr>
        <w:spacing w:after="0"/>
        <w:ind w:left="0"/>
        <w:jc w:val="both"/>
      </w:pPr>
      <w:r>
        <w:rPr>
          <w:rFonts w:ascii="Times New Roman"/>
          <w:b w:val="false"/>
          <w:i w:val="false"/>
          <w:color w:val="000000"/>
          <w:sz w:val="28"/>
        </w:rPr>
        <w:t>
      2) жанаспалы;</w:t>
      </w:r>
    </w:p>
    <w:bookmarkEnd w:id="195"/>
    <w:bookmarkStart w:name="z276" w:id="196"/>
    <w:p>
      <w:pPr>
        <w:spacing w:after="0"/>
        <w:ind w:left="0"/>
        <w:jc w:val="both"/>
      </w:pPr>
      <w:r>
        <w:rPr>
          <w:rFonts w:ascii="Times New Roman"/>
          <w:b w:val="false"/>
          <w:i w:val="false"/>
          <w:color w:val="000000"/>
          <w:sz w:val="28"/>
        </w:rPr>
        <w:t>
      3) өзге.</w:t>
      </w:r>
    </w:p>
    <w:bookmarkEnd w:id="196"/>
    <w:bookmarkStart w:name="z277" w:id="197"/>
    <w:p>
      <w:pPr>
        <w:spacing w:after="0"/>
        <w:ind w:left="0"/>
        <w:jc w:val="both"/>
      </w:pPr>
      <w:r>
        <w:rPr>
          <w:rFonts w:ascii="Times New Roman"/>
          <w:b w:val="false"/>
          <w:i w:val="false"/>
          <w:color w:val="000000"/>
          <w:sz w:val="28"/>
        </w:rPr>
        <w:t>
      7. Қорғау әрекетінің кезеңі</w:t>
      </w:r>
    </w:p>
    <w:bookmarkEnd w:id="197"/>
    <w:bookmarkStart w:name="z278" w:id="198"/>
    <w:p>
      <w:pPr>
        <w:spacing w:after="0"/>
        <w:ind w:left="0"/>
        <w:jc w:val="both"/>
      </w:pPr>
      <w:r>
        <w:rPr>
          <w:rFonts w:ascii="Times New Roman"/>
          <w:b w:val="false"/>
          <w:i w:val="false"/>
          <w:color w:val="000000"/>
          <w:sz w:val="28"/>
        </w:rPr>
        <w:t>
      8. Селективтілігі</w:t>
      </w:r>
    </w:p>
    <w:bookmarkEnd w:id="198"/>
    <w:bookmarkStart w:name="z279" w:id="199"/>
    <w:p>
      <w:pPr>
        <w:spacing w:after="0"/>
        <w:ind w:left="0"/>
        <w:jc w:val="both"/>
      </w:pPr>
      <w:r>
        <w:rPr>
          <w:rFonts w:ascii="Times New Roman"/>
          <w:b w:val="false"/>
          <w:i w:val="false"/>
          <w:color w:val="000000"/>
          <w:sz w:val="28"/>
        </w:rPr>
        <w:t>
      9. Әсер ету жылдамдығы</w:t>
      </w:r>
    </w:p>
    <w:bookmarkEnd w:id="199"/>
    <w:bookmarkStart w:name="z280" w:id="200"/>
    <w:p>
      <w:pPr>
        <w:spacing w:after="0"/>
        <w:ind w:left="0"/>
        <w:jc w:val="both"/>
      </w:pPr>
      <w:r>
        <w:rPr>
          <w:rFonts w:ascii="Times New Roman"/>
          <w:b w:val="false"/>
          <w:i w:val="false"/>
          <w:color w:val="000000"/>
          <w:sz w:val="28"/>
        </w:rPr>
        <w:t>
      10. Басқа препараттармен үйлесімдігі</w:t>
      </w:r>
    </w:p>
    <w:bookmarkEnd w:id="200"/>
    <w:bookmarkStart w:name="z281" w:id="201"/>
    <w:p>
      <w:pPr>
        <w:spacing w:after="0"/>
        <w:ind w:left="0"/>
        <w:jc w:val="both"/>
      </w:pPr>
      <w:r>
        <w:rPr>
          <w:rFonts w:ascii="Times New Roman"/>
          <w:b w:val="false"/>
          <w:i w:val="false"/>
          <w:color w:val="000000"/>
          <w:sz w:val="28"/>
        </w:rPr>
        <w:t>
      11. Биологиялық тиімділігі:</w:t>
      </w:r>
    </w:p>
    <w:bookmarkEnd w:id="201"/>
    <w:bookmarkStart w:name="z282" w:id="202"/>
    <w:p>
      <w:pPr>
        <w:spacing w:after="0"/>
        <w:ind w:left="0"/>
        <w:jc w:val="both"/>
      </w:pPr>
      <w:r>
        <w:rPr>
          <w:rFonts w:ascii="Times New Roman"/>
          <w:b w:val="false"/>
          <w:i w:val="false"/>
          <w:color w:val="000000"/>
          <w:sz w:val="28"/>
        </w:rPr>
        <w:t>
      1) зертханалық және вегетациялық тәжірибелері;</w:t>
      </w:r>
    </w:p>
    <w:bookmarkEnd w:id="202"/>
    <w:bookmarkStart w:name="z283" w:id="203"/>
    <w:p>
      <w:pPr>
        <w:spacing w:after="0"/>
        <w:ind w:left="0"/>
        <w:jc w:val="both"/>
      </w:pPr>
      <w:r>
        <w:rPr>
          <w:rFonts w:ascii="Times New Roman"/>
          <w:b w:val="false"/>
          <w:i w:val="false"/>
          <w:color w:val="000000"/>
          <w:sz w:val="28"/>
        </w:rPr>
        <w:t>
      2) танаптық тәжірибелер.</w:t>
      </w:r>
    </w:p>
    <w:bookmarkEnd w:id="203"/>
    <w:bookmarkStart w:name="z284" w:id="204"/>
    <w:p>
      <w:pPr>
        <w:spacing w:after="0"/>
        <w:ind w:left="0"/>
        <w:jc w:val="both"/>
      </w:pPr>
      <w:r>
        <w:rPr>
          <w:rFonts w:ascii="Times New Roman"/>
          <w:b w:val="false"/>
          <w:i w:val="false"/>
          <w:color w:val="000000"/>
          <w:sz w:val="28"/>
        </w:rPr>
        <w:t>
      12. Қорғалатын дақылдардың фитоуыттылығы, төзімділігі</w:t>
      </w:r>
    </w:p>
    <w:bookmarkEnd w:id="204"/>
    <w:bookmarkStart w:name="z285" w:id="205"/>
    <w:p>
      <w:pPr>
        <w:spacing w:after="0"/>
        <w:ind w:left="0"/>
        <w:jc w:val="both"/>
      </w:pPr>
      <w:r>
        <w:rPr>
          <w:rFonts w:ascii="Times New Roman"/>
          <w:b w:val="false"/>
          <w:i w:val="false"/>
          <w:color w:val="000000"/>
          <w:sz w:val="28"/>
        </w:rPr>
        <w:t>
      13. Резистенттіліктің туындау мүмкіндігі</w:t>
      </w:r>
    </w:p>
    <w:bookmarkEnd w:id="205"/>
    <w:bookmarkStart w:name="z286" w:id="206"/>
    <w:p>
      <w:pPr>
        <w:spacing w:after="0"/>
        <w:ind w:left="0"/>
        <w:jc w:val="both"/>
      </w:pPr>
      <w:r>
        <w:rPr>
          <w:rFonts w:ascii="Times New Roman"/>
          <w:b w:val="false"/>
          <w:i w:val="false"/>
          <w:color w:val="000000"/>
          <w:sz w:val="28"/>
        </w:rPr>
        <w:t>
      14. Дақылдардың ауыспалы егісте ауысу мүмкіндігі</w:t>
      </w:r>
    </w:p>
    <w:bookmarkEnd w:id="206"/>
    <w:bookmarkStart w:name="z287" w:id="207"/>
    <w:p>
      <w:pPr>
        <w:spacing w:after="0"/>
        <w:ind w:left="0"/>
        <w:jc w:val="both"/>
      </w:pPr>
      <w:r>
        <w:rPr>
          <w:rFonts w:ascii="Times New Roman"/>
          <w:b w:val="false"/>
          <w:i w:val="false"/>
          <w:color w:val="000000"/>
          <w:sz w:val="28"/>
        </w:rPr>
        <w:t>
      15. Басқа елдердегі пестицидтің биологиялық тиімділігін және қауіпсіздігін бағалау нәтижелері:</w:t>
      </w:r>
    </w:p>
    <w:bookmarkEnd w:id="207"/>
    <w:bookmarkStart w:name="z288" w:id="208"/>
    <w:p>
      <w:pPr>
        <w:spacing w:after="0"/>
        <w:ind w:left="0"/>
        <w:jc w:val="both"/>
      </w:pPr>
      <w:r>
        <w:rPr>
          <w:rFonts w:ascii="Times New Roman"/>
          <w:b w:val="false"/>
          <w:i w:val="false"/>
          <w:color w:val="000000"/>
          <w:sz w:val="28"/>
        </w:rPr>
        <w:t>
      1) ел;</w:t>
      </w:r>
    </w:p>
    <w:bookmarkEnd w:id="208"/>
    <w:bookmarkStart w:name="z289" w:id="209"/>
    <w:p>
      <w:pPr>
        <w:spacing w:after="0"/>
        <w:ind w:left="0"/>
        <w:jc w:val="both"/>
      </w:pPr>
      <w:r>
        <w:rPr>
          <w:rFonts w:ascii="Times New Roman"/>
          <w:b w:val="false"/>
          <w:i w:val="false"/>
          <w:color w:val="000000"/>
          <w:sz w:val="28"/>
        </w:rPr>
        <w:t>
      2) қорғалатын дақыл;</w:t>
      </w:r>
    </w:p>
    <w:bookmarkEnd w:id="209"/>
    <w:bookmarkStart w:name="z290" w:id="210"/>
    <w:p>
      <w:pPr>
        <w:spacing w:after="0"/>
        <w:ind w:left="0"/>
        <w:jc w:val="both"/>
      </w:pPr>
      <w:r>
        <w:rPr>
          <w:rFonts w:ascii="Times New Roman"/>
          <w:b w:val="false"/>
          <w:i w:val="false"/>
          <w:color w:val="000000"/>
          <w:sz w:val="28"/>
        </w:rPr>
        <w:t>
      3) зиянды организм.</w:t>
      </w:r>
    </w:p>
    <w:bookmarkEnd w:id="210"/>
    <w:bookmarkStart w:name="z291" w:id="211"/>
    <w:p>
      <w:pPr>
        <w:spacing w:after="0"/>
        <w:ind w:left="0"/>
        <w:jc w:val="both"/>
      </w:pPr>
      <w:r>
        <w:rPr>
          <w:rFonts w:ascii="Times New Roman"/>
          <w:b w:val="false"/>
          <w:i w:val="false"/>
          <w:color w:val="000000"/>
          <w:sz w:val="28"/>
        </w:rPr>
        <w:t>
      16. Басқа елдерде пестицидтiң қалдық мөлшерлерін анықтау нәтижелері.</w:t>
      </w:r>
    </w:p>
    <w:bookmarkEnd w:id="211"/>
    <w:bookmarkStart w:name="z292" w:id="212"/>
    <w:p>
      <w:pPr>
        <w:spacing w:after="0"/>
        <w:ind w:left="0"/>
        <w:jc w:val="both"/>
      </w:pPr>
      <w:r>
        <w:rPr>
          <w:rFonts w:ascii="Times New Roman"/>
          <w:b w:val="false"/>
          <w:i w:val="false"/>
          <w:color w:val="000000"/>
          <w:sz w:val="28"/>
        </w:rPr>
        <w:t>
      17. Пестицид препаратының қорғалатын агроценоздың пайдалы энтомофаунасына әсері.</w:t>
      </w:r>
    </w:p>
    <w:bookmarkEnd w:id="212"/>
    <w:bookmarkStart w:name="z293" w:id="213"/>
    <w:p>
      <w:pPr>
        <w:spacing w:after="0"/>
        <w:ind w:left="0"/>
        <w:jc w:val="both"/>
      </w:pPr>
      <w:r>
        <w:rPr>
          <w:rFonts w:ascii="Times New Roman"/>
          <w:b w:val="false"/>
          <w:i w:val="false"/>
          <w:color w:val="000000"/>
          <w:sz w:val="28"/>
        </w:rPr>
        <w:t>
      3. Пестицидтiң физикалық-химиялық қасиеттері</w:t>
      </w:r>
    </w:p>
    <w:bookmarkEnd w:id="213"/>
    <w:bookmarkStart w:name="z294" w:id="214"/>
    <w:p>
      <w:pPr>
        <w:spacing w:after="0"/>
        <w:ind w:left="0"/>
        <w:jc w:val="both"/>
      </w:pPr>
      <w:r>
        <w:rPr>
          <w:rFonts w:ascii="Times New Roman"/>
          <w:b w:val="false"/>
          <w:i w:val="false"/>
          <w:color w:val="000000"/>
          <w:sz w:val="28"/>
        </w:rPr>
        <w:t>
      3.1. Пестицидтiң әсер етуші затының физикалық-химиялық қасиеттері:</w:t>
      </w:r>
    </w:p>
    <w:bookmarkEnd w:id="214"/>
    <w:bookmarkStart w:name="z295" w:id="215"/>
    <w:p>
      <w:pPr>
        <w:spacing w:after="0"/>
        <w:ind w:left="0"/>
        <w:jc w:val="both"/>
      </w:pPr>
      <w:r>
        <w:rPr>
          <w:rFonts w:ascii="Times New Roman"/>
          <w:b w:val="false"/>
          <w:i w:val="false"/>
          <w:color w:val="000000"/>
          <w:sz w:val="28"/>
        </w:rPr>
        <w:t>
      1) әсер етуші зат;</w:t>
      </w:r>
    </w:p>
    <w:bookmarkEnd w:id="215"/>
    <w:bookmarkStart w:name="z296" w:id="216"/>
    <w:p>
      <w:pPr>
        <w:spacing w:after="0"/>
        <w:ind w:left="0"/>
        <w:jc w:val="both"/>
      </w:pPr>
      <w:r>
        <w:rPr>
          <w:rFonts w:ascii="Times New Roman"/>
          <w:b w:val="false"/>
          <w:i w:val="false"/>
          <w:color w:val="000000"/>
          <w:sz w:val="28"/>
        </w:rPr>
        <w:t>
      2) құрылымдық формуласы (оптикалық изомерлері көрсетілсін);</w:t>
      </w:r>
    </w:p>
    <w:bookmarkEnd w:id="216"/>
    <w:bookmarkStart w:name="z297" w:id="217"/>
    <w:p>
      <w:pPr>
        <w:spacing w:after="0"/>
        <w:ind w:left="0"/>
        <w:jc w:val="both"/>
      </w:pPr>
      <w:r>
        <w:rPr>
          <w:rFonts w:ascii="Times New Roman"/>
          <w:b w:val="false"/>
          <w:i w:val="false"/>
          <w:color w:val="000000"/>
          <w:sz w:val="28"/>
        </w:rPr>
        <w:t>
      3) эмпириялық формуласы;</w:t>
      </w:r>
    </w:p>
    <w:bookmarkEnd w:id="217"/>
    <w:bookmarkStart w:name="z298" w:id="218"/>
    <w:p>
      <w:pPr>
        <w:spacing w:after="0"/>
        <w:ind w:left="0"/>
        <w:jc w:val="both"/>
      </w:pPr>
      <w:r>
        <w:rPr>
          <w:rFonts w:ascii="Times New Roman"/>
          <w:b w:val="false"/>
          <w:i w:val="false"/>
          <w:color w:val="000000"/>
          <w:sz w:val="28"/>
        </w:rPr>
        <w:t>
      4) молекулалық массасы;</w:t>
      </w:r>
    </w:p>
    <w:bookmarkEnd w:id="218"/>
    <w:bookmarkStart w:name="z299" w:id="219"/>
    <w:p>
      <w:pPr>
        <w:spacing w:after="0"/>
        <w:ind w:left="0"/>
        <w:jc w:val="both"/>
      </w:pPr>
      <w:r>
        <w:rPr>
          <w:rFonts w:ascii="Times New Roman"/>
          <w:b w:val="false"/>
          <w:i w:val="false"/>
          <w:color w:val="000000"/>
          <w:sz w:val="28"/>
        </w:rPr>
        <w:t>
      5) агрегаттық күйі;</w:t>
      </w:r>
    </w:p>
    <w:bookmarkEnd w:id="219"/>
    <w:bookmarkStart w:name="z300" w:id="220"/>
    <w:p>
      <w:pPr>
        <w:spacing w:after="0"/>
        <w:ind w:left="0"/>
        <w:jc w:val="both"/>
      </w:pPr>
      <w:r>
        <w:rPr>
          <w:rFonts w:ascii="Times New Roman"/>
          <w:b w:val="false"/>
          <w:i w:val="false"/>
          <w:color w:val="000000"/>
          <w:sz w:val="28"/>
        </w:rPr>
        <w:t>
      6) түсі, исі;</w:t>
      </w:r>
    </w:p>
    <w:bookmarkEnd w:id="220"/>
    <w:bookmarkStart w:name="z301" w:id="221"/>
    <w:p>
      <w:pPr>
        <w:spacing w:after="0"/>
        <w:ind w:left="0"/>
        <w:jc w:val="both"/>
      </w:pPr>
      <w:r>
        <w:rPr>
          <w:rFonts w:ascii="Times New Roman"/>
          <w:b w:val="false"/>
          <w:i w:val="false"/>
          <w:color w:val="000000"/>
          <w:sz w:val="28"/>
        </w:rPr>
        <w:t>
      7) 200 С және 400 С кезіндегі бу қысымы;</w:t>
      </w:r>
    </w:p>
    <w:bookmarkEnd w:id="221"/>
    <w:bookmarkStart w:name="z302" w:id="222"/>
    <w:p>
      <w:pPr>
        <w:spacing w:after="0"/>
        <w:ind w:left="0"/>
        <w:jc w:val="both"/>
      </w:pPr>
      <w:r>
        <w:rPr>
          <w:rFonts w:ascii="Times New Roman"/>
          <w:b w:val="false"/>
          <w:i w:val="false"/>
          <w:color w:val="000000"/>
          <w:sz w:val="28"/>
        </w:rPr>
        <w:t>
      8) суда ерігіштігі;</w:t>
      </w:r>
    </w:p>
    <w:bookmarkEnd w:id="222"/>
    <w:bookmarkStart w:name="z303" w:id="223"/>
    <w:p>
      <w:pPr>
        <w:spacing w:after="0"/>
        <w:ind w:left="0"/>
        <w:jc w:val="both"/>
      </w:pPr>
      <w:r>
        <w:rPr>
          <w:rFonts w:ascii="Times New Roman"/>
          <w:b w:val="false"/>
          <w:i w:val="false"/>
          <w:color w:val="000000"/>
          <w:sz w:val="28"/>
        </w:rPr>
        <w:t>
      9) органикалық ерітінділерде ерігіштігi;</w:t>
      </w:r>
    </w:p>
    <w:bookmarkEnd w:id="223"/>
    <w:bookmarkStart w:name="z304" w:id="224"/>
    <w:p>
      <w:pPr>
        <w:spacing w:after="0"/>
        <w:ind w:left="0"/>
        <w:jc w:val="both"/>
      </w:pPr>
      <w:r>
        <w:rPr>
          <w:rFonts w:ascii="Times New Roman"/>
          <w:b w:val="false"/>
          <w:i w:val="false"/>
          <w:color w:val="000000"/>
          <w:sz w:val="28"/>
        </w:rPr>
        <w:t xml:space="preserve">
      10) n-октонол/су бөліну коэффициентi; </w:t>
      </w:r>
    </w:p>
    <w:bookmarkEnd w:id="224"/>
    <w:bookmarkStart w:name="z305" w:id="225"/>
    <w:p>
      <w:pPr>
        <w:spacing w:after="0"/>
        <w:ind w:left="0"/>
        <w:jc w:val="both"/>
      </w:pPr>
      <w:r>
        <w:rPr>
          <w:rFonts w:ascii="Times New Roman"/>
          <w:b w:val="false"/>
          <w:i w:val="false"/>
          <w:color w:val="000000"/>
          <w:sz w:val="28"/>
        </w:rPr>
        <w:t>
      11) балқу температурасы;</w:t>
      </w:r>
    </w:p>
    <w:bookmarkEnd w:id="225"/>
    <w:bookmarkStart w:name="z306" w:id="226"/>
    <w:p>
      <w:pPr>
        <w:spacing w:after="0"/>
        <w:ind w:left="0"/>
        <w:jc w:val="both"/>
      </w:pPr>
      <w:r>
        <w:rPr>
          <w:rFonts w:ascii="Times New Roman"/>
          <w:b w:val="false"/>
          <w:i w:val="false"/>
          <w:color w:val="000000"/>
          <w:sz w:val="28"/>
        </w:rPr>
        <w:t>
      12) қайнау және қату температурасы;</w:t>
      </w:r>
    </w:p>
    <w:bookmarkEnd w:id="226"/>
    <w:bookmarkStart w:name="z307" w:id="227"/>
    <w:p>
      <w:pPr>
        <w:spacing w:after="0"/>
        <w:ind w:left="0"/>
        <w:jc w:val="both"/>
      </w:pPr>
      <w:r>
        <w:rPr>
          <w:rFonts w:ascii="Times New Roman"/>
          <w:b w:val="false"/>
          <w:i w:val="false"/>
          <w:color w:val="000000"/>
          <w:sz w:val="28"/>
        </w:rPr>
        <w:t>
      3) жалындау және тұтану температурасы;</w:t>
      </w:r>
    </w:p>
    <w:bookmarkEnd w:id="227"/>
    <w:bookmarkStart w:name="z308" w:id="228"/>
    <w:p>
      <w:pPr>
        <w:spacing w:after="0"/>
        <w:ind w:left="0"/>
        <w:jc w:val="both"/>
      </w:pPr>
      <w:r>
        <w:rPr>
          <w:rFonts w:ascii="Times New Roman"/>
          <w:b w:val="false"/>
          <w:i w:val="false"/>
          <w:color w:val="000000"/>
          <w:sz w:val="28"/>
        </w:rPr>
        <w:t>
      14) 200 С кезінде су ерітiндiлерінде (рН 5, 7, 9) тұрақтылығы;</w:t>
      </w:r>
    </w:p>
    <w:bookmarkEnd w:id="228"/>
    <w:bookmarkStart w:name="z309" w:id="229"/>
    <w:p>
      <w:pPr>
        <w:spacing w:after="0"/>
        <w:ind w:left="0"/>
        <w:jc w:val="both"/>
      </w:pPr>
      <w:r>
        <w:rPr>
          <w:rFonts w:ascii="Times New Roman"/>
          <w:b w:val="false"/>
          <w:i w:val="false"/>
          <w:color w:val="000000"/>
          <w:sz w:val="28"/>
        </w:rPr>
        <w:t>
      15) тығыздығы (заттың газ күйiнде болған жағдайдағы 00С және 760 сынап бағанасындағы мм. тығыздық көрсетілсін).</w:t>
      </w:r>
    </w:p>
    <w:bookmarkEnd w:id="229"/>
    <w:bookmarkStart w:name="z310" w:id="230"/>
    <w:p>
      <w:pPr>
        <w:spacing w:after="0"/>
        <w:ind w:left="0"/>
        <w:jc w:val="both"/>
      </w:pPr>
      <w:r>
        <w:rPr>
          <w:rFonts w:ascii="Times New Roman"/>
          <w:b w:val="false"/>
          <w:i w:val="false"/>
          <w:color w:val="000000"/>
          <w:sz w:val="28"/>
        </w:rPr>
        <w:t>
      3.2. Техникалық өнімнің физикалық-химиялық қасиеттері:</w:t>
      </w:r>
    </w:p>
    <w:bookmarkEnd w:id="230"/>
    <w:bookmarkStart w:name="z311" w:id="231"/>
    <w:p>
      <w:pPr>
        <w:spacing w:after="0"/>
        <w:ind w:left="0"/>
        <w:jc w:val="both"/>
      </w:pPr>
      <w:r>
        <w:rPr>
          <w:rFonts w:ascii="Times New Roman"/>
          <w:b w:val="false"/>
          <w:i w:val="false"/>
          <w:color w:val="000000"/>
          <w:sz w:val="28"/>
        </w:rPr>
        <w:t>
      1) техникалық өнiмнiң тазалығы, қоспалардың сандық және сапалық құрамы;</w:t>
      </w:r>
    </w:p>
    <w:bookmarkEnd w:id="231"/>
    <w:bookmarkStart w:name="z312" w:id="232"/>
    <w:p>
      <w:pPr>
        <w:spacing w:after="0"/>
        <w:ind w:left="0"/>
        <w:jc w:val="both"/>
      </w:pPr>
      <w:r>
        <w:rPr>
          <w:rFonts w:ascii="Times New Roman"/>
          <w:b w:val="false"/>
          <w:i w:val="false"/>
          <w:color w:val="000000"/>
          <w:sz w:val="28"/>
        </w:rPr>
        <w:t>
      2) агрегаттық күйi;</w:t>
      </w:r>
    </w:p>
    <w:bookmarkEnd w:id="232"/>
    <w:bookmarkStart w:name="z313" w:id="233"/>
    <w:p>
      <w:pPr>
        <w:spacing w:after="0"/>
        <w:ind w:left="0"/>
        <w:jc w:val="both"/>
      </w:pPr>
      <w:r>
        <w:rPr>
          <w:rFonts w:ascii="Times New Roman"/>
          <w:b w:val="false"/>
          <w:i w:val="false"/>
          <w:color w:val="000000"/>
          <w:sz w:val="28"/>
        </w:rPr>
        <w:t>
      3) иiсi, түсi;</w:t>
      </w:r>
    </w:p>
    <w:bookmarkEnd w:id="233"/>
    <w:bookmarkStart w:name="z314" w:id="234"/>
    <w:p>
      <w:pPr>
        <w:spacing w:after="0"/>
        <w:ind w:left="0"/>
        <w:jc w:val="both"/>
      </w:pPr>
      <w:r>
        <w:rPr>
          <w:rFonts w:ascii="Times New Roman"/>
          <w:b w:val="false"/>
          <w:i w:val="false"/>
          <w:color w:val="000000"/>
          <w:sz w:val="28"/>
        </w:rPr>
        <w:t>
      4) балқу температурасы;</w:t>
      </w:r>
    </w:p>
    <w:bookmarkEnd w:id="234"/>
    <w:bookmarkStart w:name="z315" w:id="235"/>
    <w:p>
      <w:pPr>
        <w:spacing w:after="0"/>
        <w:ind w:left="0"/>
        <w:jc w:val="both"/>
      </w:pPr>
      <w:r>
        <w:rPr>
          <w:rFonts w:ascii="Times New Roman"/>
          <w:b w:val="false"/>
          <w:i w:val="false"/>
          <w:color w:val="000000"/>
          <w:sz w:val="28"/>
        </w:rPr>
        <w:t>
      5) жалындау және тұтану температурасы;</w:t>
      </w:r>
    </w:p>
    <w:bookmarkEnd w:id="235"/>
    <w:bookmarkStart w:name="z316" w:id="236"/>
    <w:p>
      <w:pPr>
        <w:spacing w:after="0"/>
        <w:ind w:left="0"/>
        <w:jc w:val="both"/>
      </w:pPr>
      <w:r>
        <w:rPr>
          <w:rFonts w:ascii="Times New Roman"/>
          <w:b w:val="false"/>
          <w:i w:val="false"/>
          <w:color w:val="000000"/>
          <w:sz w:val="28"/>
        </w:rPr>
        <w:t>
      6) тығыздығы (зат газ күйiнде болған жағдайда, 00 С және 760 сынап бағанасындағы мм. тығыздық көрсетілсін);</w:t>
      </w:r>
    </w:p>
    <w:bookmarkEnd w:id="236"/>
    <w:bookmarkStart w:name="z317" w:id="237"/>
    <w:p>
      <w:pPr>
        <w:spacing w:after="0"/>
        <w:ind w:left="0"/>
        <w:jc w:val="both"/>
      </w:pPr>
      <w:r>
        <w:rPr>
          <w:rFonts w:ascii="Times New Roman"/>
          <w:b w:val="false"/>
          <w:i w:val="false"/>
          <w:color w:val="000000"/>
          <w:sz w:val="28"/>
        </w:rPr>
        <w:t>
      7) термо және фототұрақтылығы;</w:t>
      </w:r>
    </w:p>
    <w:bookmarkEnd w:id="237"/>
    <w:bookmarkStart w:name="z318" w:id="238"/>
    <w:p>
      <w:pPr>
        <w:spacing w:after="0"/>
        <w:ind w:left="0"/>
        <w:jc w:val="both"/>
      </w:pPr>
      <w:r>
        <w:rPr>
          <w:rFonts w:ascii="Times New Roman"/>
          <w:b w:val="false"/>
          <w:i w:val="false"/>
          <w:color w:val="000000"/>
          <w:sz w:val="28"/>
        </w:rPr>
        <w:t>
      8) техникалық өнiмнің тазалығын анықтауға арналған, сондай-ақ өнiмнің құрамын, изомерлерді, қоспаларды анықтауға мүмкіндік беретін талдау әдісi.</w:t>
      </w:r>
    </w:p>
    <w:bookmarkEnd w:id="238"/>
    <w:bookmarkStart w:name="z319" w:id="239"/>
    <w:p>
      <w:pPr>
        <w:spacing w:after="0"/>
        <w:ind w:left="0"/>
        <w:jc w:val="both"/>
      </w:pPr>
      <w:r>
        <w:rPr>
          <w:rFonts w:ascii="Times New Roman"/>
          <w:b w:val="false"/>
          <w:i w:val="false"/>
          <w:color w:val="000000"/>
          <w:sz w:val="28"/>
        </w:rPr>
        <w:t>
      3.3. Пестицидтiң препараттық нысанының физикалық-химиялық қасиеттері:</w:t>
      </w:r>
    </w:p>
    <w:bookmarkEnd w:id="239"/>
    <w:bookmarkStart w:name="z320" w:id="240"/>
    <w:p>
      <w:pPr>
        <w:spacing w:after="0"/>
        <w:ind w:left="0"/>
        <w:jc w:val="both"/>
      </w:pPr>
      <w:r>
        <w:rPr>
          <w:rFonts w:ascii="Times New Roman"/>
          <w:b w:val="false"/>
          <w:i w:val="false"/>
          <w:color w:val="000000"/>
          <w:sz w:val="28"/>
        </w:rPr>
        <w:t>
      1) агрегаттық күйi;</w:t>
      </w:r>
    </w:p>
    <w:bookmarkEnd w:id="240"/>
    <w:bookmarkStart w:name="z321" w:id="241"/>
    <w:p>
      <w:pPr>
        <w:spacing w:after="0"/>
        <w:ind w:left="0"/>
        <w:jc w:val="both"/>
      </w:pPr>
      <w:r>
        <w:rPr>
          <w:rFonts w:ascii="Times New Roman"/>
          <w:b w:val="false"/>
          <w:i w:val="false"/>
          <w:color w:val="000000"/>
          <w:sz w:val="28"/>
        </w:rPr>
        <w:t>
      2) иiсi, түсi;</w:t>
      </w:r>
    </w:p>
    <w:bookmarkEnd w:id="241"/>
    <w:bookmarkStart w:name="z322" w:id="242"/>
    <w:p>
      <w:pPr>
        <w:spacing w:after="0"/>
        <w:ind w:left="0"/>
        <w:jc w:val="both"/>
      </w:pPr>
      <w:r>
        <w:rPr>
          <w:rFonts w:ascii="Times New Roman"/>
          <w:b w:val="false"/>
          <w:i w:val="false"/>
          <w:color w:val="000000"/>
          <w:sz w:val="28"/>
        </w:rPr>
        <w:t>
      3) сулы эмульсияның немесе суспензияның тұрақтылығы;</w:t>
      </w:r>
    </w:p>
    <w:bookmarkEnd w:id="242"/>
    <w:bookmarkStart w:name="z323" w:id="243"/>
    <w:p>
      <w:pPr>
        <w:spacing w:after="0"/>
        <w:ind w:left="0"/>
        <w:jc w:val="both"/>
      </w:pPr>
      <w:r>
        <w:rPr>
          <w:rFonts w:ascii="Times New Roman"/>
          <w:b w:val="false"/>
          <w:i w:val="false"/>
          <w:color w:val="000000"/>
          <w:sz w:val="28"/>
        </w:rPr>
        <w:t>
      4) pH;</w:t>
      </w:r>
    </w:p>
    <w:bookmarkEnd w:id="243"/>
    <w:bookmarkStart w:name="z324" w:id="244"/>
    <w:p>
      <w:pPr>
        <w:spacing w:after="0"/>
        <w:ind w:left="0"/>
        <w:jc w:val="both"/>
      </w:pPr>
      <w:r>
        <w:rPr>
          <w:rFonts w:ascii="Times New Roman"/>
          <w:b w:val="false"/>
          <w:i w:val="false"/>
          <w:color w:val="000000"/>
          <w:sz w:val="28"/>
        </w:rPr>
        <w:t>
      5) ылғал құрамы (%);</w:t>
      </w:r>
    </w:p>
    <w:bookmarkEnd w:id="244"/>
    <w:bookmarkStart w:name="z325" w:id="245"/>
    <w:p>
      <w:pPr>
        <w:spacing w:after="0"/>
        <w:ind w:left="0"/>
        <w:jc w:val="both"/>
      </w:pPr>
      <w:r>
        <w:rPr>
          <w:rFonts w:ascii="Times New Roman"/>
          <w:b w:val="false"/>
          <w:i w:val="false"/>
          <w:color w:val="000000"/>
          <w:sz w:val="28"/>
        </w:rPr>
        <w:t>
      6) тұтқырлығы;</w:t>
      </w:r>
    </w:p>
    <w:bookmarkEnd w:id="245"/>
    <w:bookmarkStart w:name="z326" w:id="246"/>
    <w:p>
      <w:pPr>
        <w:spacing w:after="0"/>
        <w:ind w:left="0"/>
        <w:jc w:val="both"/>
      </w:pPr>
      <w:r>
        <w:rPr>
          <w:rFonts w:ascii="Times New Roman"/>
          <w:b w:val="false"/>
          <w:i w:val="false"/>
          <w:color w:val="000000"/>
          <w:sz w:val="28"/>
        </w:rPr>
        <w:t>
      7) шашыраңқылығы;</w:t>
      </w:r>
    </w:p>
    <w:bookmarkEnd w:id="246"/>
    <w:bookmarkStart w:name="z327" w:id="247"/>
    <w:p>
      <w:pPr>
        <w:spacing w:after="0"/>
        <w:ind w:left="0"/>
        <w:jc w:val="both"/>
      </w:pPr>
      <w:r>
        <w:rPr>
          <w:rFonts w:ascii="Times New Roman"/>
          <w:b w:val="false"/>
          <w:i w:val="false"/>
          <w:color w:val="000000"/>
          <w:sz w:val="28"/>
        </w:rPr>
        <w:t>
      8) тығыздығы;</w:t>
      </w:r>
    </w:p>
    <w:bookmarkEnd w:id="247"/>
    <w:bookmarkStart w:name="z328" w:id="248"/>
    <w:p>
      <w:pPr>
        <w:spacing w:after="0"/>
        <w:ind w:left="0"/>
        <w:jc w:val="both"/>
      </w:pPr>
      <w:r>
        <w:rPr>
          <w:rFonts w:ascii="Times New Roman"/>
          <w:b w:val="false"/>
          <w:i w:val="false"/>
          <w:color w:val="000000"/>
          <w:sz w:val="28"/>
        </w:rPr>
        <w:t>
      9) бөлшектер (ұнтақ, түйiршiк және басқалар) мөлшері;</w:t>
      </w:r>
    </w:p>
    <w:bookmarkEnd w:id="248"/>
    <w:bookmarkStart w:name="z329" w:id="249"/>
    <w:p>
      <w:pPr>
        <w:spacing w:after="0"/>
        <w:ind w:left="0"/>
        <w:jc w:val="both"/>
      </w:pPr>
      <w:r>
        <w:rPr>
          <w:rFonts w:ascii="Times New Roman"/>
          <w:b w:val="false"/>
          <w:i w:val="false"/>
          <w:color w:val="000000"/>
          <w:sz w:val="28"/>
        </w:rPr>
        <w:t>
      10) дымқылданғыштығы;</w:t>
      </w:r>
    </w:p>
    <w:bookmarkEnd w:id="249"/>
    <w:bookmarkStart w:name="z330" w:id="250"/>
    <w:p>
      <w:pPr>
        <w:spacing w:after="0"/>
        <w:ind w:left="0"/>
        <w:jc w:val="both"/>
      </w:pPr>
      <w:r>
        <w:rPr>
          <w:rFonts w:ascii="Times New Roman"/>
          <w:b w:val="false"/>
          <w:i w:val="false"/>
          <w:color w:val="000000"/>
          <w:sz w:val="28"/>
        </w:rPr>
        <w:t>
      11) тұтану температурасы;</w:t>
      </w:r>
    </w:p>
    <w:bookmarkEnd w:id="250"/>
    <w:bookmarkStart w:name="z331" w:id="251"/>
    <w:p>
      <w:pPr>
        <w:spacing w:after="0"/>
        <w:ind w:left="0"/>
        <w:jc w:val="both"/>
      </w:pPr>
      <w:r>
        <w:rPr>
          <w:rFonts w:ascii="Times New Roman"/>
          <w:b w:val="false"/>
          <w:i w:val="false"/>
          <w:color w:val="000000"/>
          <w:sz w:val="28"/>
        </w:rPr>
        <w:t>
      12) кристалдану температурасы, аязға төзімділігі;</w:t>
      </w:r>
    </w:p>
    <w:bookmarkEnd w:id="251"/>
    <w:bookmarkStart w:name="z332" w:id="252"/>
    <w:p>
      <w:pPr>
        <w:spacing w:after="0"/>
        <w:ind w:left="0"/>
        <w:jc w:val="both"/>
      </w:pPr>
      <w:r>
        <w:rPr>
          <w:rFonts w:ascii="Times New Roman"/>
          <w:b w:val="false"/>
          <w:i w:val="false"/>
          <w:color w:val="000000"/>
          <w:sz w:val="28"/>
        </w:rPr>
        <w:t>
      13) ұшқырлығы;</w:t>
      </w:r>
    </w:p>
    <w:bookmarkEnd w:id="252"/>
    <w:bookmarkStart w:name="z333" w:id="253"/>
    <w:p>
      <w:pPr>
        <w:spacing w:after="0"/>
        <w:ind w:left="0"/>
        <w:jc w:val="both"/>
      </w:pPr>
      <w:r>
        <w:rPr>
          <w:rFonts w:ascii="Times New Roman"/>
          <w:b w:val="false"/>
          <w:i w:val="false"/>
          <w:color w:val="000000"/>
          <w:sz w:val="28"/>
        </w:rPr>
        <w:t>
      14) нығыздалу туралы деректер;</w:t>
      </w:r>
    </w:p>
    <w:bookmarkEnd w:id="253"/>
    <w:bookmarkStart w:name="z334" w:id="254"/>
    <w:p>
      <w:pPr>
        <w:spacing w:after="0"/>
        <w:ind w:left="0"/>
        <w:jc w:val="both"/>
      </w:pPr>
      <w:r>
        <w:rPr>
          <w:rFonts w:ascii="Times New Roman"/>
          <w:b w:val="false"/>
          <w:i w:val="false"/>
          <w:color w:val="000000"/>
          <w:sz w:val="28"/>
        </w:rPr>
        <w:t>
      15) коррозиялық қасиеттері;</w:t>
      </w:r>
    </w:p>
    <w:bookmarkEnd w:id="254"/>
    <w:bookmarkStart w:name="z335" w:id="255"/>
    <w:p>
      <w:pPr>
        <w:spacing w:after="0"/>
        <w:ind w:left="0"/>
        <w:jc w:val="both"/>
      </w:pPr>
      <w:r>
        <w:rPr>
          <w:rFonts w:ascii="Times New Roman"/>
          <w:b w:val="false"/>
          <w:i w:val="false"/>
          <w:color w:val="000000"/>
          <w:sz w:val="28"/>
        </w:rPr>
        <w:t>
      16) қоспалардың сандық және сапалық құрамы;</w:t>
      </w:r>
    </w:p>
    <w:bookmarkEnd w:id="255"/>
    <w:bookmarkStart w:name="z336" w:id="256"/>
    <w:p>
      <w:pPr>
        <w:spacing w:after="0"/>
        <w:ind w:left="0"/>
        <w:jc w:val="both"/>
      </w:pPr>
      <w:r>
        <w:rPr>
          <w:rFonts w:ascii="Times New Roman"/>
          <w:b w:val="false"/>
          <w:i w:val="false"/>
          <w:color w:val="000000"/>
          <w:sz w:val="28"/>
        </w:rPr>
        <w:t>
      17) сақтау кезіндегі тұрақтылығы.</w:t>
      </w:r>
    </w:p>
    <w:bookmarkEnd w:id="256"/>
    <w:bookmarkStart w:name="z337" w:id="257"/>
    <w:p>
      <w:pPr>
        <w:spacing w:after="0"/>
        <w:ind w:left="0"/>
        <w:jc w:val="both"/>
      </w:pPr>
      <w:r>
        <w:rPr>
          <w:rFonts w:ascii="Times New Roman"/>
          <w:b w:val="false"/>
          <w:i w:val="false"/>
          <w:color w:val="000000"/>
          <w:sz w:val="28"/>
        </w:rPr>
        <w:t>
      3.4. Пестицидтiң құрамы:</w:t>
      </w:r>
    </w:p>
    <w:bookmarkEnd w:id="257"/>
    <w:bookmarkStart w:name="z338" w:id="258"/>
    <w:p>
      <w:pPr>
        <w:spacing w:after="0"/>
        <w:ind w:left="0"/>
        <w:jc w:val="both"/>
      </w:pPr>
      <w:r>
        <w:rPr>
          <w:rFonts w:ascii="Times New Roman"/>
          <w:b w:val="false"/>
          <w:i w:val="false"/>
          <w:color w:val="000000"/>
          <w:sz w:val="28"/>
        </w:rPr>
        <w:t>
      1) әр құрамдық бөлігі үшін химиялық атауы;</w:t>
      </w:r>
    </w:p>
    <w:bookmarkEnd w:id="258"/>
    <w:bookmarkStart w:name="z339" w:id="259"/>
    <w:p>
      <w:pPr>
        <w:spacing w:after="0"/>
        <w:ind w:left="0"/>
        <w:jc w:val="both"/>
      </w:pPr>
      <w:r>
        <w:rPr>
          <w:rFonts w:ascii="Times New Roman"/>
          <w:b w:val="false"/>
          <w:i w:val="false"/>
          <w:color w:val="000000"/>
          <w:sz w:val="28"/>
        </w:rPr>
        <w:t>
      2) препараттық нысанындағы құрамдық бөліктердің функционалдық мәні және олардың құрамы.</w:t>
      </w:r>
    </w:p>
    <w:bookmarkEnd w:id="259"/>
    <w:bookmarkStart w:name="z340" w:id="260"/>
    <w:p>
      <w:pPr>
        <w:spacing w:after="0"/>
        <w:ind w:left="0"/>
        <w:jc w:val="both"/>
      </w:pPr>
      <w:r>
        <w:rPr>
          <w:rFonts w:ascii="Times New Roman"/>
          <w:b w:val="false"/>
          <w:i w:val="false"/>
          <w:color w:val="000000"/>
          <w:sz w:val="28"/>
        </w:rPr>
        <w:t>
      4. Микробиологиялық пестицидтер. Белсенді ингредиент пен препараттық нысанның (микроорганизмдердің тіршілік әрекеті өнімдері негізіндегі бактериялық, саңырауқұлақты, вирустық, микроспороидалық препараттардың) қасиеттері және құрамы туралы мәліметтер.</w:t>
      </w:r>
    </w:p>
    <w:bookmarkEnd w:id="260"/>
    <w:bookmarkStart w:name="z341" w:id="261"/>
    <w:p>
      <w:pPr>
        <w:spacing w:after="0"/>
        <w:ind w:left="0"/>
        <w:jc w:val="both"/>
      </w:pPr>
      <w:r>
        <w:rPr>
          <w:rFonts w:ascii="Times New Roman"/>
          <w:b w:val="false"/>
          <w:i w:val="false"/>
          <w:color w:val="000000"/>
          <w:sz w:val="28"/>
        </w:rPr>
        <w:t>
      4.1. Штамм-продуценттің қасиеттері:</w:t>
      </w:r>
    </w:p>
    <w:bookmarkEnd w:id="261"/>
    <w:bookmarkStart w:name="z342" w:id="262"/>
    <w:p>
      <w:pPr>
        <w:spacing w:after="0"/>
        <w:ind w:left="0"/>
        <w:jc w:val="both"/>
      </w:pPr>
      <w:r>
        <w:rPr>
          <w:rFonts w:ascii="Times New Roman"/>
          <w:b w:val="false"/>
          <w:i w:val="false"/>
          <w:color w:val="000000"/>
          <w:sz w:val="28"/>
        </w:rPr>
        <w:t>
      1) микроорганизмнің түр атауы (латынша атауы);</w:t>
      </w:r>
    </w:p>
    <w:bookmarkEnd w:id="262"/>
    <w:bookmarkStart w:name="z343" w:id="263"/>
    <w:p>
      <w:pPr>
        <w:spacing w:after="0"/>
        <w:ind w:left="0"/>
        <w:jc w:val="both"/>
      </w:pPr>
      <w:r>
        <w:rPr>
          <w:rFonts w:ascii="Times New Roman"/>
          <w:b w:val="false"/>
          <w:i w:val="false"/>
          <w:color w:val="000000"/>
          <w:sz w:val="28"/>
        </w:rPr>
        <w:t>
      2) штамның (изоляттың) нөмірі немесе атауы;</w:t>
      </w:r>
    </w:p>
    <w:bookmarkEnd w:id="263"/>
    <w:bookmarkStart w:name="z344" w:id="264"/>
    <w:p>
      <w:pPr>
        <w:spacing w:after="0"/>
        <w:ind w:left="0"/>
        <w:jc w:val="both"/>
      </w:pPr>
      <w:r>
        <w:rPr>
          <w:rFonts w:ascii="Times New Roman"/>
          <w:b w:val="false"/>
          <w:i w:val="false"/>
          <w:color w:val="000000"/>
          <w:sz w:val="28"/>
        </w:rPr>
        <w:t>
      3) штамды бөлу көзі;</w:t>
      </w:r>
    </w:p>
    <w:bookmarkEnd w:id="264"/>
    <w:bookmarkStart w:name="z345" w:id="265"/>
    <w:p>
      <w:pPr>
        <w:spacing w:after="0"/>
        <w:ind w:left="0"/>
        <w:jc w:val="both"/>
      </w:pPr>
      <w:r>
        <w:rPr>
          <w:rFonts w:ascii="Times New Roman"/>
          <w:b w:val="false"/>
          <w:i w:val="false"/>
          <w:color w:val="000000"/>
          <w:sz w:val="28"/>
        </w:rPr>
        <w:t>
      4) дақылдық-морфологиялық және биохимиялық қасиеттері, идентификациялау тестілері мен өлшемшарттары (сондай-ақ сәйкестендіруді жүргізген ұйым көрсетілсін);</w:t>
      </w:r>
    </w:p>
    <w:bookmarkEnd w:id="265"/>
    <w:bookmarkStart w:name="z346" w:id="266"/>
    <w:p>
      <w:pPr>
        <w:spacing w:after="0"/>
        <w:ind w:left="0"/>
        <w:jc w:val="both"/>
      </w:pPr>
      <w:r>
        <w:rPr>
          <w:rFonts w:ascii="Times New Roman"/>
          <w:b w:val="false"/>
          <w:i w:val="false"/>
          <w:color w:val="000000"/>
          <w:sz w:val="28"/>
        </w:rPr>
        <w:t>
      5) зиянды объектіге қатысты патогенділік немесе антогонизм;</w:t>
      </w:r>
    </w:p>
    <w:bookmarkEnd w:id="266"/>
    <w:bookmarkStart w:name="z347" w:id="267"/>
    <w:p>
      <w:pPr>
        <w:spacing w:after="0"/>
        <w:ind w:left="0"/>
        <w:jc w:val="both"/>
      </w:pPr>
      <w:r>
        <w:rPr>
          <w:rFonts w:ascii="Times New Roman"/>
          <w:b w:val="false"/>
          <w:i w:val="false"/>
          <w:color w:val="000000"/>
          <w:sz w:val="28"/>
        </w:rPr>
        <w:t>
      6) бұл түрдің қолда бар штамдардан (оның ішінде шетелде) айырмашылығы;</w:t>
      </w:r>
    </w:p>
    <w:bookmarkEnd w:id="267"/>
    <w:bookmarkStart w:name="z348" w:id="268"/>
    <w:p>
      <w:pPr>
        <w:spacing w:after="0"/>
        <w:ind w:left="0"/>
        <w:jc w:val="both"/>
      </w:pPr>
      <w:r>
        <w:rPr>
          <w:rFonts w:ascii="Times New Roman"/>
          <w:b w:val="false"/>
          <w:i w:val="false"/>
          <w:color w:val="000000"/>
          <w:sz w:val="28"/>
        </w:rPr>
        <w:t>
      7) микроорганизмдердің сол түрінің басқа штамдары жасушаларын ыдырататын фагтарға қатынасы;</w:t>
      </w:r>
    </w:p>
    <w:bookmarkEnd w:id="268"/>
    <w:bookmarkStart w:name="z349" w:id="269"/>
    <w:p>
      <w:pPr>
        <w:spacing w:after="0"/>
        <w:ind w:left="0"/>
        <w:jc w:val="both"/>
      </w:pPr>
      <w:r>
        <w:rPr>
          <w:rFonts w:ascii="Times New Roman"/>
          <w:b w:val="false"/>
          <w:i w:val="false"/>
          <w:color w:val="000000"/>
          <w:sz w:val="28"/>
        </w:rPr>
        <w:t>
      8) штамды сақтау тәсілі, шарттары және сақтау орталарының құрамы;</w:t>
      </w:r>
    </w:p>
    <w:bookmarkEnd w:id="269"/>
    <w:bookmarkStart w:name="z350" w:id="270"/>
    <w:p>
      <w:pPr>
        <w:spacing w:after="0"/>
        <w:ind w:left="0"/>
        <w:jc w:val="both"/>
      </w:pPr>
      <w:r>
        <w:rPr>
          <w:rFonts w:ascii="Times New Roman"/>
          <w:b w:val="false"/>
          <w:i w:val="false"/>
          <w:color w:val="000000"/>
          <w:sz w:val="28"/>
        </w:rPr>
        <w:t>
      9) микроорганизмдерді көбейту тәсілі, шарттары және көбею ортасының құрамы. Вирустар мен микроспоридиялар үшін өсіруге арналған өзіне тән шикізаттың сипаттамасы көрсетіледі;</w:t>
      </w:r>
    </w:p>
    <w:bookmarkEnd w:id="270"/>
    <w:bookmarkStart w:name="z351" w:id="271"/>
    <w:p>
      <w:pPr>
        <w:spacing w:after="0"/>
        <w:ind w:left="0"/>
        <w:jc w:val="both"/>
      </w:pPr>
      <w:r>
        <w:rPr>
          <w:rFonts w:ascii="Times New Roman"/>
          <w:b w:val="false"/>
          <w:i w:val="false"/>
          <w:color w:val="000000"/>
          <w:sz w:val="28"/>
        </w:rPr>
        <w:t xml:space="preserve">
      10) қоршаған ортаның микробтық қауымдастықтарында және биоматериалдарда микроорганизмді табу тәсілі; </w:t>
      </w:r>
    </w:p>
    <w:bookmarkEnd w:id="271"/>
    <w:bookmarkStart w:name="z352" w:id="272"/>
    <w:p>
      <w:pPr>
        <w:spacing w:after="0"/>
        <w:ind w:left="0"/>
        <w:jc w:val="both"/>
      </w:pPr>
      <w:r>
        <w:rPr>
          <w:rFonts w:ascii="Times New Roman"/>
          <w:b w:val="false"/>
          <w:i w:val="false"/>
          <w:color w:val="000000"/>
          <w:sz w:val="28"/>
        </w:rPr>
        <w:t>
      11) штаммен синтезделетін өнім (химиялық құрамы, құрылымдық формуласы, тұрақтылығы, қалдықтарды анықтау әдісі);</w:t>
      </w:r>
    </w:p>
    <w:bookmarkEnd w:id="272"/>
    <w:bookmarkStart w:name="z353" w:id="273"/>
    <w:p>
      <w:pPr>
        <w:spacing w:after="0"/>
        <w:ind w:left="0"/>
        <w:jc w:val="both"/>
      </w:pPr>
      <w:r>
        <w:rPr>
          <w:rFonts w:ascii="Times New Roman"/>
          <w:b w:val="false"/>
          <w:i w:val="false"/>
          <w:color w:val="000000"/>
          <w:sz w:val="28"/>
        </w:rPr>
        <w:t>
      12) нысаналы объектіге әсер ету тетігі.</w:t>
      </w:r>
    </w:p>
    <w:bookmarkEnd w:id="273"/>
    <w:bookmarkStart w:name="z354" w:id="274"/>
    <w:p>
      <w:pPr>
        <w:spacing w:after="0"/>
        <w:ind w:left="0"/>
        <w:jc w:val="both"/>
      </w:pPr>
      <w:r>
        <w:rPr>
          <w:rFonts w:ascii="Times New Roman"/>
          <w:b w:val="false"/>
          <w:i w:val="false"/>
          <w:color w:val="000000"/>
          <w:sz w:val="28"/>
        </w:rPr>
        <w:t>
      4.2. Пестицидтің препараттық нысанының сипаттамасы</w:t>
      </w:r>
    </w:p>
    <w:bookmarkEnd w:id="274"/>
    <w:bookmarkStart w:name="z355" w:id="275"/>
    <w:p>
      <w:pPr>
        <w:spacing w:after="0"/>
        <w:ind w:left="0"/>
        <w:jc w:val="both"/>
      </w:pPr>
      <w:r>
        <w:rPr>
          <w:rFonts w:ascii="Times New Roman"/>
          <w:b w:val="false"/>
          <w:i w:val="false"/>
          <w:color w:val="000000"/>
          <w:sz w:val="28"/>
        </w:rPr>
        <w:t>
      1) пестицидтiң құрамы: әсер ете бастаудың (тірі жасушалардың немесе олардың тіршілік әрекеті өнімінің титрі, вирустық түйіршіктердің, қосындылардың титрі), қосалқы заттардың құрамы және олардың мақсаты;</w:t>
      </w:r>
    </w:p>
    <w:bookmarkEnd w:id="275"/>
    <w:bookmarkStart w:name="z356" w:id="276"/>
    <w:p>
      <w:pPr>
        <w:spacing w:after="0"/>
        <w:ind w:left="0"/>
        <w:jc w:val="both"/>
      </w:pPr>
      <w:r>
        <w:rPr>
          <w:rFonts w:ascii="Times New Roman"/>
          <w:b w:val="false"/>
          <w:i w:val="false"/>
          <w:color w:val="000000"/>
          <w:sz w:val="28"/>
        </w:rPr>
        <w:t>
      2) агрегаттық күйі;</w:t>
      </w:r>
    </w:p>
    <w:bookmarkEnd w:id="276"/>
    <w:bookmarkStart w:name="z357" w:id="277"/>
    <w:p>
      <w:pPr>
        <w:spacing w:after="0"/>
        <w:ind w:left="0"/>
        <w:jc w:val="both"/>
      </w:pPr>
      <w:r>
        <w:rPr>
          <w:rFonts w:ascii="Times New Roman"/>
          <w:b w:val="false"/>
          <w:i w:val="false"/>
          <w:color w:val="000000"/>
          <w:sz w:val="28"/>
        </w:rPr>
        <w:t>
      3) дымқылданғыштығы;</w:t>
      </w:r>
    </w:p>
    <w:bookmarkEnd w:id="277"/>
    <w:bookmarkStart w:name="z358" w:id="278"/>
    <w:p>
      <w:pPr>
        <w:spacing w:after="0"/>
        <w:ind w:left="0"/>
        <w:jc w:val="both"/>
      </w:pPr>
      <w:r>
        <w:rPr>
          <w:rFonts w:ascii="Times New Roman"/>
          <w:b w:val="false"/>
          <w:i w:val="false"/>
          <w:color w:val="000000"/>
          <w:sz w:val="28"/>
        </w:rPr>
        <w:t>
      4) ылғал құрамы;</w:t>
      </w:r>
    </w:p>
    <w:bookmarkEnd w:id="278"/>
    <w:bookmarkStart w:name="z359" w:id="279"/>
    <w:p>
      <w:pPr>
        <w:spacing w:after="0"/>
        <w:ind w:left="0"/>
        <w:jc w:val="both"/>
      </w:pPr>
      <w:r>
        <w:rPr>
          <w:rFonts w:ascii="Times New Roman"/>
          <w:b w:val="false"/>
          <w:i w:val="false"/>
          <w:color w:val="000000"/>
          <w:sz w:val="28"/>
        </w:rPr>
        <w:t>
      5) бөгде микрофлораның құрамы;</w:t>
      </w:r>
    </w:p>
    <w:bookmarkEnd w:id="279"/>
    <w:bookmarkStart w:name="z360" w:id="280"/>
    <w:p>
      <w:pPr>
        <w:spacing w:after="0"/>
        <w:ind w:left="0"/>
        <w:jc w:val="both"/>
      </w:pPr>
      <w:r>
        <w:rPr>
          <w:rFonts w:ascii="Times New Roman"/>
          <w:b w:val="false"/>
          <w:i w:val="false"/>
          <w:color w:val="000000"/>
          <w:sz w:val="28"/>
        </w:rPr>
        <w:t>
      6) әсер ете бастауды айқындау әдісі;</w:t>
      </w:r>
    </w:p>
    <w:bookmarkEnd w:id="280"/>
    <w:bookmarkStart w:name="z361" w:id="281"/>
    <w:p>
      <w:pPr>
        <w:spacing w:after="0"/>
        <w:ind w:left="0"/>
        <w:jc w:val="both"/>
      </w:pPr>
      <w:r>
        <w:rPr>
          <w:rFonts w:ascii="Times New Roman"/>
          <w:b w:val="false"/>
          <w:i w:val="false"/>
          <w:color w:val="000000"/>
          <w:sz w:val="28"/>
        </w:rPr>
        <w:t>
      7) сақтау шарттары мен мерзімдері;</w:t>
      </w:r>
    </w:p>
    <w:bookmarkEnd w:id="281"/>
    <w:bookmarkStart w:name="z362" w:id="282"/>
    <w:p>
      <w:pPr>
        <w:spacing w:after="0"/>
        <w:ind w:left="0"/>
        <w:jc w:val="both"/>
      </w:pPr>
      <w:r>
        <w:rPr>
          <w:rFonts w:ascii="Times New Roman"/>
          <w:b w:val="false"/>
          <w:i w:val="false"/>
          <w:color w:val="000000"/>
          <w:sz w:val="28"/>
        </w:rPr>
        <w:t>
      8) жұмыс ерітінділерін әзірлеу тәсілі;</w:t>
      </w:r>
    </w:p>
    <w:bookmarkEnd w:id="282"/>
    <w:bookmarkStart w:name="z363" w:id="283"/>
    <w:p>
      <w:pPr>
        <w:spacing w:after="0"/>
        <w:ind w:left="0"/>
        <w:jc w:val="both"/>
      </w:pPr>
      <w:r>
        <w:rPr>
          <w:rFonts w:ascii="Times New Roman"/>
          <w:b w:val="false"/>
          <w:i w:val="false"/>
          <w:color w:val="000000"/>
          <w:sz w:val="28"/>
        </w:rPr>
        <w:t>
      9) басқа пестицидтермен және агрохимикаттармен үйлесімділігі.</w:t>
      </w:r>
    </w:p>
    <w:bookmarkEnd w:id="283"/>
    <w:bookmarkStart w:name="z364" w:id="284"/>
    <w:p>
      <w:pPr>
        <w:spacing w:after="0"/>
        <w:ind w:left="0"/>
        <w:jc w:val="both"/>
      </w:pPr>
      <w:r>
        <w:rPr>
          <w:rFonts w:ascii="Times New Roman"/>
          <w:b w:val="false"/>
          <w:i w:val="false"/>
          <w:color w:val="000000"/>
          <w:sz w:val="28"/>
        </w:rPr>
        <w:t>
      5. Пестицидтің токсикологиялық-гигиеналық сипаттамасы.</w:t>
      </w:r>
    </w:p>
    <w:bookmarkEnd w:id="284"/>
    <w:bookmarkStart w:name="z365" w:id="285"/>
    <w:p>
      <w:pPr>
        <w:spacing w:after="0"/>
        <w:ind w:left="0"/>
        <w:jc w:val="both"/>
      </w:pPr>
      <w:r>
        <w:rPr>
          <w:rFonts w:ascii="Times New Roman"/>
          <w:b w:val="false"/>
          <w:i w:val="false"/>
          <w:color w:val="000000"/>
          <w:sz w:val="28"/>
        </w:rPr>
        <w:t>
      5.1. Әсер етуші заттың (техникалық өнімнің) токсикологиялық сипаттамасы:</w:t>
      </w:r>
    </w:p>
    <w:bookmarkEnd w:id="285"/>
    <w:bookmarkStart w:name="z366" w:id="286"/>
    <w:p>
      <w:pPr>
        <w:spacing w:after="0"/>
        <w:ind w:left="0"/>
        <w:jc w:val="both"/>
      </w:pPr>
      <w:r>
        <w:rPr>
          <w:rFonts w:ascii="Times New Roman"/>
          <w:b w:val="false"/>
          <w:i w:val="false"/>
          <w:color w:val="000000"/>
          <w:sz w:val="28"/>
        </w:rPr>
        <w:t>
      1) жіті пероральдық уыттылығы (егеуқұйрықтар; егер созылмалы уыттылық жануардың бір түрінде болса - егеуқұйрықта, тышқанда). ҚМ50 (милиграмм/килограмм дене массасына);</w:t>
      </w:r>
    </w:p>
    <w:bookmarkEnd w:id="286"/>
    <w:bookmarkStart w:name="z367" w:id="287"/>
    <w:p>
      <w:pPr>
        <w:spacing w:after="0"/>
        <w:ind w:left="0"/>
        <w:jc w:val="both"/>
      </w:pPr>
      <w:r>
        <w:rPr>
          <w:rFonts w:ascii="Times New Roman"/>
          <w:b w:val="false"/>
          <w:i w:val="false"/>
          <w:color w:val="000000"/>
          <w:sz w:val="28"/>
        </w:rPr>
        <w:t>
      2) жіті терілік уыттылығы. ҚМ50 (миллиграмм/килограмм дене массасына);</w:t>
      </w:r>
    </w:p>
    <w:bookmarkEnd w:id="287"/>
    <w:bookmarkStart w:name="z368" w:id="288"/>
    <w:p>
      <w:pPr>
        <w:spacing w:after="0"/>
        <w:ind w:left="0"/>
        <w:jc w:val="both"/>
      </w:pPr>
      <w:r>
        <w:rPr>
          <w:rFonts w:ascii="Times New Roman"/>
          <w:b w:val="false"/>
          <w:i w:val="false"/>
          <w:color w:val="000000"/>
          <w:sz w:val="28"/>
        </w:rPr>
        <w:t>
      3) жіті ингаляциялық уыттылығы (динамикалық әрекет ету жағдайында). ҚМ50 (миллиграмм/метр 3);</w:t>
      </w:r>
    </w:p>
    <w:bookmarkEnd w:id="288"/>
    <w:bookmarkStart w:name="z369" w:id="289"/>
    <w:p>
      <w:pPr>
        <w:spacing w:after="0"/>
        <w:ind w:left="0"/>
        <w:jc w:val="both"/>
      </w:pPr>
      <w:r>
        <w:rPr>
          <w:rFonts w:ascii="Times New Roman"/>
          <w:b w:val="false"/>
          <w:i w:val="false"/>
          <w:color w:val="000000"/>
          <w:sz w:val="28"/>
        </w:rPr>
        <w:t>
      4) барлық түсу жолдары кезіндегі жіті интоксикацияның клиникалық белгілері (пероральдық, дермальдық, ингаляциялық);</w:t>
      </w:r>
    </w:p>
    <w:bookmarkEnd w:id="289"/>
    <w:bookmarkStart w:name="z370" w:id="290"/>
    <w:p>
      <w:pPr>
        <w:spacing w:after="0"/>
        <w:ind w:left="0"/>
        <w:jc w:val="both"/>
      </w:pPr>
      <w:r>
        <w:rPr>
          <w:rFonts w:ascii="Times New Roman"/>
          <w:b w:val="false"/>
          <w:i w:val="false"/>
          <w:color w:val="000000"/>
          <w:sz w:val="28"/>
        </w:rPr>
        <w:t>
      5) теріге және шырышты қабықтарға тітіркендіру әсері;</w:t>
      </w:r>
    </w:p>
    <w:bookmarkEnd w:id="290"/>
    <w:bookmarkStart w:name="z371" w:id="291"/>
    <w:p>
      <w:pPr>
        <w:spacing w:after="0"/>
        <w:ind w:left="0"/>
        <w:jc w:val="both"/>
      </w:pPr>
      <w:r>
        <w:rPr>
          <w:rFonts w:ascii="Times New Roman"/>
          <w:b w:val="false"/>
          <w:i w:val="false"/>
          <w:color w:val="000000"/>
          <w:sz w:val="28"/>
        </w:rPr>
        <w:t>
      6) тауықтарға баяу нейроуытты әсер (фосфорорганикалық пестицидтер үшін міндетті түрде, басқалар үшін - қажет болса);</w:t>
      </w:r>
    </w:p>
    <w:bookmarkEnd w:id="291"/>
    <w:bookmarkStart w:name="z372" w:id="292"/>
    <w:p>
      <w:pPr>
        <w:spacing w:after="0"/>
        <w:ind w:left="0"/>
        <w:jc w:val="both"/>
      </w:pPr>
      <w:r>
        <w:rPr>
          <w:rFonts w:ascii="Times New Roman"/>
          <w:b w:val="false"/>
          <w:i w:val="false"/>
          <w:color w:val="000000"/>
          <w:sz w:val="28"/>
        </w:rPr>
        <w:t>
      7) жітілеу пероральдық уыттылығы (дене массасына милиграмм/килограмм немесе шоғырлану коэффициенті);</w:t>
      </w:r>
    </w:p>
    <w:bookmarkEnd w:id="292"/>
    <w:bookmarkStart w:name="z373" w:id="293"/>
    <w:p>
      <w:pPr>
        <w:spacing w:after="0"/>
        <w:ind w:left="0"/>
        <w:jc w:val="both"/>
      </w:pPr>
      <w:r>
        <w:rPr>
          <w:rFonts w:ascii="Times New Roman"/>
          <w:b w:val="false"/>
          <w:i w:val="false"/>
          <w:color w:val="000000"/>
          <w:sz w:val="28"/>
        </w:rPr>
        <w:t>
      8) жітілеу тері сыртындағы уыттылығы (қажет болса) (миллиграмм/килограмм дене массасына);</w:t>
      </w:r>
    </w:p>
    <w:bookmarkEnd w:id="293"/>
    <w:bookmarkStart w:name="z374" w:id="294"/>
    <w:p>
      <w:pPr>
        <w:spacing w:after="0"/>
        <w:ind w:left="0"/>
        <w:jc w:val="both"/>
      </w:pPr>
      <w:r>
        <w:rPr>
          <w:rFonts w:ascii="Times New Roman"/>
          <w:b w:val="false"/>
          <w:i w:val="false"/>
          <w:color w:val="000000"/>
          <w:sz w:val="28"/>
        </w:rPr>
        <w:t>
      9) жітілеу ингаляциялық уыттылығы (қажет болса) (миллиграмм/метр3);</w:t>
      </w:r>
    </w:p>
    <w:bookmarkEnd w:id="294"/>
    <w:bookmarkStart w:name="z375" w:id="295"/>
    <w:p>
      <w:pPr>
        <w:spacing w:after="0"/>
        <w:ind w:left="0"/>
        <w:jc w:val="both"/>
      </w:pPr>
      <w:r>
        <w:rPr>
          <w:rFonts w:ascii="Times New Roman"/>
          <w:b w:val="false"/>
          <w:i w:val="false"/>
          <w:color w:val="000000"/>
          <w:sz w:val="28"/>
        </w:rPr>
        <w:t>
      10) сезімталдық әсері, иммуноуыттылығы;</w:t>
      </w:r>
    </w:p>
    <w:bookmarkEnd w:id="295"/>
    <w:bookmarkStart w:name="z376" w:id="296"/>
    <w:p>
      <w:pPr>
        <w:spacing w:after="0"/>
        <w:ind w:left="0"/>
        <w:jc w:val="both"/>
      </w:pPr>
      <w:r>
        <w:rPr>
          <w:rFonts w:ascii="Times New Roman"/>
          <w:b w:val="false"/>
          <w:i w:val="false"/>
          <w:color w:val="000000"/>
          <w:sz w:val="28"/>
        </w:rPr>
        <w:t>
      11) созылмалы уыттылығы (әсер етпейтін деңгей) (дене массасына милограмм/килограмм);</w:t>
      </w:r>
    </w:p>
    <w:bookmarkEnd w:id="296"/>
    <w:bookmarkStart w:name="z377" w:id="297"/>
    <w:p>
      <w:pPr>
        <w:spacing w:after="0"/>
        <w:ind w:left="0"/>
        <w:jc w:val="both"/>
      </w:pPr>
      <w:r>
        <w:rPr>
          <w:rFonts w:ascii="Times New Roman"/>
          <w:b w:val="false"/>
          <w:i w:val="false"/>
          <w:color w:val="000000"/>
          <w:sz w:val="28"/>
        </w:rPr>
        <w:t>
      12) онкогендігі.</w:t>
      </w:r>
    </w:p>
    <w:bookmarkEnd w:id="297"/>
    <w:bookmarkStart w:name="z378" w:id="298"/>
    <w:p>
      <w:pPr>
        <w:spacing w:after="0"/>
        <w:ind w:left="0"/>
        <w:jc w:val="both"/>
      </w:pPr>
      <w:r>
        <w:rPr>
          <w:rFonts w:ascii="Times New Roman"/>
          <w:b w:val="false"/>
          <w:i w:val="false"/>
          <w:color w:val="000000"/>
          <w:sz w:val="28"/>
        </w:rPr>
        <w:t>
      Сыналатын агентті кеміргіштердің екі түріне (тышқандар, егеуқұйрықтар) 24 ай бойы егеуқұйрықтарға және 18 немесе 24 ай бойы тышқандарға енгізу арқылы (енгізу жолы көрсетіледі), өміршеңдігі бойынша (кестелер) материалдар мен мыналарды қамтитын кестелерді (тәжірибелі және бақылау топтары бойынша, еркектері мен ұрғашыларын бөлек) ұсына отырып, айқындалатын онкогендік:</w:t>
      </w:r>
    </w:p>
    <w:bookmarkEnd w:id="298"/>
    <w:bookmarkStart w:name="z379" w:id="299"/>
    <w:p>
      <w:pPr>
        <w:spacing w:after="0"/>
        <w:ind w:left="0"/>
        <w:jc w:val="both"/>
      </w:pPr>
      <w:r>
        <w:rPr>
          <w:rFonts w:ascii="Times New Roman"/>
          <w:b w:val="false"/>
          <w:i w:val="false"/>
          <w:color w:val="000000"/>
          <w:sz w:val="28"/>
        </w:rPr>
        <w:t>
      тиімді сан (барлық эксперименттегі алғашқы ісік табылғанға дейін тірі қалған жануарлар саны). Әртүрлі оқшаулаудағы алғашқы ісіктер табылған жағдайда, көп айырмашылық болса (6 ай немесе одан көп) тиімді сандар ерте және кеш анықталған ісіктерге бөлек беріледі;</w:t>
      </w:r>
    </w:p>
    <w:bookmarkEnd w:id="299"/>
    <w:bookmarkStart w:name="z380" w:id="300"/>
    <w:p>
      <w:pPr>
        <w:spacing w:after="0"/>
        <w:ind w:left="0"/>
        <w:jc w:val="both"/>
      </w:pPr>
      <w:r>
        <w:rPr>
          <w:rFonts w:ascii="Times New Roman"/>
          <w:b w:val="false"/>
          <w:i w:val="false"/>
          <w:color w:val="000000"/>
          <w:sz w:val="28"/>
        </w:rPr>
        <w:t>
      ісіктердің барлық типтері бар жануарлар саны, қатерлі ісіктері бар жануарлар саны, екі және одан көп ісіктері бар жануарлар саны;</w:t>
      </w:r>
    </w:p>
    <w:bookmarkEnd w:id="300"/>
    <w:bookmarkStart w:name="z381" w:id="301"/>
    <w:p>
      <w:pPr>
        <w:spacing w:after="0"/>
        <w:ind w:left="0"/>
        <w:jc w:val="both"/>
      </w:pPr>
      <w:r>
        <w:rPr>
          <w:rFonts w:ascii="Times New Roman"/>
          <w:b w:val="false"/>
          <w:i w:val="false"/>
          <w:color w:val="000000"/>
          <w:sz w:val="28"/>
        </w:rPr>
        <w:t>
      ісіктері метастазданған жануарлар саны;</w:t>
      </w:r>
    </w:p>
    <w:bookmarkEnd w:id="301"/>
    <w:bookmarkStart w:name="z382" w:id="302"/>
    <w:p>
      <w:pPr>
        <w:spacing w:after="0"/>
        <w:ind w:left="0"/>
        <w:jc w:val="both"/>
      </w:pPr>
      <w:r>
        <w:rPr>
          <w:rFonts w:ascii="Times New Roman"/>
          <w:b w:val="false"/>
          <w:i w:val="false"/>
          <w:color w:val="000000"/>
          <w:sz w:val="28"/>
        </w:rPr>
        <w:t>
      ісіктердің түрі мен санын көрсете отырып, жекелеген органдарында ісіктері бар жануарлар саны;</w:t>
      </w:r>
    </w:p>
    <w:bookmarkEnd w:id="302"/>
    <w:bookmarkStart w:name="z383" w:id="303"/>
    <w:p>
      <w:pPr>
        <w:spacing w:after="0"/>
        <w:ind w:left="0"/>
        <w:jc w:val="both"/>
      </w:pPr>
      <w:r>
        <w:rPr>
          <w:rFonts w:ascii="Times New Roman"/>
          <w:b w:val="false"/>
          <w:i w:val="false"/>
          <w:color w:val="000000"/>
          <w:sz w:val="28"/>
        </w:rPr>
        <w:t>
      эксперименталдық және тарихи бақылау жөніндегі деректер;</w:t>
      </w:r>
    </w:p>
    <w:bookmarkEnd w:id="303"/>
    <w:bookmarkStart w:name="z384" w:id="304"/>
    <w:p>
      <w:pPr>
        <w:spacing w:after="0"/>
        <w:ind w:left="0"/>
        <w:jc w:val="both"/>
      </w:pPr>
      <w:r>
        <w:rPr>
          <w:rFonts w:ascii="Times New Roman"/>
          <w:b w:val="false"/>
          <w:i w:val="false"/>
          <w:color w:val="000000"/>
          <w:sz w:val="28"/>
        </w:rPr>
        <w:t>
      онкогендік жөніндегі деректер (милиграмм/килограмм дене массасына);</w:t>
      </w:r>
    </w:p>
    <w:bookmarkEnd w:id="304"/>
    <w:bookmarkStart w:name="z385" w:id="305"/>
    <w:p>
      <w:pPr>
        <w:spacing w:after="0"/>
        <w:ind w:left="0"/>
        <w:jc w:val="both"/>
      </w:pPr>
      <w:r>
        <w:rPr>
          <w:rFonts w:ascii="Times New Roman"/>
          <w:b w:val="false"/>
          <w:i w:val="false"/>
          <w:color w:val="000000"/>
          <w:sz w:val="28"/>
        </w:rPr>
        <w:t>
      13) тератогенділік және эмбриоуыттылық (ене мен ұрық үшін әсер етудің әсер етпейтін деңгейі, мг/кг дене массасына);</w:t>
      </w:r>
    </w:p>
    <w:bookmarkEnd w:id="305"/>
    <w:bookmarkStart w:name="z386" w:id="306"/>
    <w:p>
      <w:pPr>
        <w:spacing w:after="0"/>
        <w:ind w:left="0"/>
        <w:jc w:val="both"/>
      </w:pPr>
      <w:r>
        <w:rPr>
          <w:rFonts w:ascii="Times New Roman"/>
          <w:b w:val="false"/>
          <w:i w:val="false"/>
          <w:color w:val="000000"/>
          <w:sz w:val="28"/>
        </w:rPr>
        <w:t>
      14) "екі ұрпақ" әдісі бойынша репродуктивтік функциясы (ата-аналары (аналары, әкелері) мен ұрпақ үшін әсер етпейтін әсер ету деңгейі, милиграмм/килограмм дене массасына);</w:t>
      </w:r>
    </w:p>
    <w:bookmarkEnd w:id="306"/>
    <w:bookmarkStart w:name="z387" w:id="307"/>
    <w:p>
      <w:pPr>
        <w:spacing w:after="0"/>
        <w:ind w:left="0"/>
        <w:jc w:val="both"/>
      </w:pPr>
      <w:r>
        <w:rPr>
          <w:rFonts w:ascii="Times New Roman"/>
          <w:b w:val="false"/>
          <w:i w:val="false"/>
          <w:color w:val="000000"/>
          <w:sz w:val="28"/>
        </w:rPr>
        <w:t>
      15) мутагенділік:</w:t>
      </w:r>
    </w:p>
    <w:bookmarkEnd w:id="307"/>
    <w:bookmarkStart w:name="z388" w:id="308"/>
    <w:p>
      <w:pPr>
        <w:spacing w:after="0"/>
        <w:ind w:left="0"/>
        <w:jc w:val="both"/>
      </w:pPr>
      <w:r>
        <w:rPr>
          <w:rFonts w:ascii="Times New Roman"/>
          <w:b w:val="false"/>
          <w:i w:val="false"/>
          <w:color w:val="000000"/>
          <w:sz w:val="28"/>
        </w:rPr>
        <w:t>
      Микросоманың Эймс Сальмонелла тесті (гендік мутацияларды есепке алу); хаттамаға мынадай мәліметтер енгізіледі: тестерлік микроорганизмдердің түрі мен штамдары, эксперименттің схемасы, зерттелетін заттар мен позитивті бақылаулар концентрациясы (дозасы), метаболдық белсендіру жүйесі, алынған бастапқы нәтижелер және оларды статистикалық өңдеу.</w:t>
      </w:r>
    </w:p>
    <w:bookmarkEnd w:id="308"/>
    <w:bookmarkStart w:name="z389" w:id="309"/>
    <w:p>
      <w:pPr>
        <w:spacing w:after="0"/>
        <w:ind w:left="0"/>
        <w:jc w:val="both"/>
      </w:pPr>
      <w:r>
        <w:rPr>
          <w:rFonts w:ascii="Times New Roman"/>
          <w:b w:val="false"/>
          <w:i w:val="false"/>
          <w:color w:val="000000"/>
          <w:sz w:val="28"/>
        </w:rPr>
        <w:t xml:space="preserve">
      Сүтқоректілердің сүйек миы жасушаларындағы цитогенетикалық зерттеулер (инвиво) (хромосомдық аберрацияларды және (немесе) микроядроларды есепке алу): хаттамаға мынадай мәліметтер енгізіледі: жануарлардың түрі, тобы, жынысы, эксперимент схемасы, зерттеліп жатқан заттардың және позитивті бақылаудың дозасы, енгізу жолы, ұзақтығы және еселігі, микроскоптық талдаудың бастапқы алынған нәтижелері және оларды статистикалық өңдеу. </w:t>
      </w:r>
    </w:p>
    <w:bookmarkEnd w:id="309"/>
    <w:bookmarkStart w:name="z390" w:id="310"/>
    <w:p>
      <w:pPr>
        <w:spacing w:after="0"/>
        <w:ind w:left="0"/>
        <w:jc w:val="both"/>
      </w:pPr>
      <w:r>
        <w:rPr>
          <w:rFonts w:ascii="Times New Roman"/>
          <w:b w:val="false"/>
          <w:i w:val="false"/>
          <w:color w:val="000000"/>
          <w:sz w:val="28"/>
        </w:rPr>
        <w:t>
      Дезоксирибонуклеинді қышқылмен (бұдан әрі - ДНҚ) зақымдануын бағалау (кез келген жақсы верификацияланған және жалпы қабылданған тәсілмен): хаттамаға мынадай мәліметтер енгізіледі: зерттеу схемасы, жануарлардың түрі, тобы, жынысы немесе жасушалар немесе ұлпалар дақылдарының штамдары, эксперимент схемасы, бастапқы алынған талдау нәтижелері және оларды статистикалық өңдеу.</w:t>
      </w:r>
    </w:p>
    <w:bookmarkEnd w:id="310"/>
    <w:bookmarkStart w:name="z391" w:id="311"/>
    <w:p>
      <w:pPr>
        <w:spacing w:after="0"/>
        <w:ind w:left="0"/>
        <w:jc w:val="both"/>
      </w:pPr>
      <w:r>
        <w:rPr>
          <w:rFonts w:ascii="Times New Roman"/>
          <w:b w:val="false"/>
          <w:i w:val="false"/>
          <w:color w:val="000000"/>
          <w:sz w:val="28"/>
        </w:rPr>
        <w:t>
      Адамның перифериялық қаны лимфоциттеріндегі (хромосомдық аберрацияларды есепке алу) цитогенетикалық зерттеулер инвитро: хаттамаға мынадай мәліметтер енгізіледі: зерттеу схемасы, зерттелетін заттар мен позитивті бақылаулар концентрациясы (дозасы), метаболдық белсендіру жүйесі, микроскоптық талдаудың бастапқы алынған нәтижелері және оларды статистикалық өңдеу.</w:t>
      </w:r>
    </w:p>
    <w:bookmarkEnd w:id="311"/>
    <w:bookmarkStart w:name="z392" w:id="312"/>
    <w:p>
      <w:pPr>
        <w:spacing w:after="0"/>
        <w:ind w:left="0"/>
        <w:jc w:val="both"/>
      </w:pPr>
      <w:r>
        <w:rPr>
          <w:rFonts w:ascii="Times New Roman"/>
          <w:b w:val="false"/>
          <w:i w:val="false"/>
          <w:color w:val="000000"/>
          <w:sz w:val="28"/>
        </w:rPr>
        <w:t>
      Индукцияны кешенді бағалауға зерттелетін препаратпен гендік, хромосомдық мутацияларды және стандартты халықаралық хаттамаларға сәйкес келетін ДНҚ өзге де әдістерді (тестілерді) енгізуге жол беріледі.</w:t>
      </w:r>
    </w:p>
    <w:bookmarkEnd w:id="312"/>
    <w:bookmarkStart w:name="z393" w:id="313"/>
    <w:p>
      <w:pPr>
        <w:spacing w:after="0"/>
        <w:ind w:left="0"/>
        <w:jc w:val="both"/>
      </w:pPr>
      <w:r>
        <w:rPr>
          <w:rFonts w:ascii="Times New Roman"/>
          <w:b w:val="false"/>
          <w:i w:val="false"/>
          <w:color w:val="000000"/>
          <w:sz w:val="28"/>
        </w:rPr>
        <w:t>
      16) сүтқоректілер оргазизміндегі метаболизм, негізгі метаболиттер, олардың уыттылығы, токсикокинетика және қажет болса, токсикодинамика. Азықтық дақылдарда және мал шаруашылығында пайданылатын препараттар үшін емізетін жануарлардағы экреция бойынша деректер ( ішкі мүшелер мен бұлшық еттерде жинау, шығару жолы, сүтпен шығу мүмкіндігі, негізгі метаболиттер көрсетілсін);</w:t>
      </w:r>
    </w:p>
    <w:bookmarkEnd w:id="313"/>
    <w:bookmarkStart w:name="z394" w:id="314"/>
    <w:p>
      <w:pPr>
        <w:spacing w:after="0"/>
        <w:ind w:left="0"/>
        <w:jc w:val="both"/>
      </w:pPr>
      <w:r>
        <w:rPr>
          <w:rFonts w:ascii="Times New Roman"/>
          <w:b w:val="false"/>
          <w:i w:val="false"/>
          <w:color w:val="000000"/>
          <w:sz w:val="28"/>
        </w:rPr>
        <w:t>
      17) қоршаған орта объектілеріндегі, оның ішінде ауыл шаруашылығы өсімдіктеріндегі тұрақтылығы және метаболизмі (Т50 және Т50);</w:t>
      </w:r>
    </w:p>
    <w:bookmarkEnd w:id="314"/>
    <w:bookmarkStart w:name="z395" w:id="315"/>
    <w:p>
      <w:pPr>
        <w:spacing w:after="0"/>
        <w:ind w:left="0"/>
        <w:jc w:val="both"/>
      </w:pPr>
      <w:r>
        <w:rPr>
          <w:rFonts w:ascii="Times New Roman"/>
          <w:b w:val="false"/>
          <w:i w:val="false"/>
          <w:color w:val="000000"/>
          <w:sz w:val="28"/>
        </w:rPr>
        <w:t>
      18) зиянды әсерді шектеуші көрсеткіш;</w:t>
      </w:r>
    </w:p>
    <w:bookmarkEnd w:id="315"/>
    <w:bookmarkStart w:name="z396" w:id="316"/>
    <w:p>
      <w:pPr>
        <w:spacing w:after="0"/>
        <w:ind w:left="0"/>
        <w:jc w:val="both"/>
      </w:pPr>
      <w:r>
        <w:rPr>
          <w:rFonts w:ascii="Times New Roman"/>
          <w:b w:val="false"/>
          <w:i w:val="false"/>
          <w:color w:val="000000"/>
          <w:sz w:val="28"/>
        </w:rPr>
        <w:t>
      19) жол берілетін тәуліктік доза (бұдан әрі - ЖТД);</w:t>
      </w:r>
    </w:p>
    <w:bookmarkEnd w:id="316"/>
    <w:bookmarkStart w:name="z397" w:id="317"/>
    <w:p>
      <w:pPr>
        <w:spacing w:after="0"/>
        <w:ind w:left="0"/>
        <w:jc w:val="both"/>
      </w:pPr>
      <w:r>
        <w:rPr>
          <w:rFonts w:ascii="Times New Roman"/>
          <w:b w:val="false"/>
          <w:i w:val="false"/>
          <w:color w:val="000000"/>
          <w:sz w:val="28"/>
        </w:rPr>
        <w:t>
      20) тамақ өнімдері мен қоршаған орта объектілеріндегі гигиеналық нормативтер немесе нормалау орынсыздығының ғылыми негіздемесі (негіздеме бойынша материалдар ұсыну):</w:t>
      </w:r>
    </w:p>
    <w:bookmarkEnd w:id="317"/>
    <w:bookmarkStart w:name="z398" w:id="318"/>
    <w:p>
      <w:pPr>
        <w:spacing w:after="0"/>
        <w:ind w:left="0"/>
        <w:jc w:val="both"/>
      </w:pPr>
      <w:r>
        <w:rPr>
          <w:rFonts w:ascii="Times New Roman"/>
          <w:b w:val="false"/>
          <w:i w:val="false"/>
          <w:color w:val="000000"/>
          <w:sz w:val="28"/>
        </w:rPr>
        <w:t>
      пестицидтің тамақ өнімдері мен ауыл шаруашылығы шикізатында ең жоғары жол берілген деңгейі (бұдан әрі - ЖЖД);</w:t>
      </w:r>
    </w:p>
    <w:bookmarkEnd w:id="318"/>
    <w:bookmarkStart w:name="z399" w:id="319"/>
    <w:p>
      <w:pPr>
        <w:spacing w:after="0"/>
        <w:ind w:left="0"/>
        <w:jc w:val="both"/>
      </w:pPr>
      <w:r>
        <w:rPr>
          <w:rFonts w:ascii="Times New Roman"/>
          <w:b w:val="false"/>
          <w:i w:val="false"/>
          <w:color w:val="000000"/>
          <w:sz w:val="28"/>
        </w:rPr>
        <w:t>
      Су айдындары суларындағы ШкЖК.</w:t>
      </w:r>
    </w:p>
    <w:bookmarkEnd w:id="319"/>
    <w:bookmarkStart w:name="z400" w:id="320"/>
    <w:p>
      <w:pPr>
        <w:spacing w:after="0"/>
        <w:ind w:left="0"/>
        <w:jc w:val="both"/>
      </w:pPr>
      <w:r>
        <w:rPr>
          <w:rFonts w:ascii="Times New Roman"/>
          <w:b w:val="false"/>
          <w:i w:val="false"/>
          <w:color w:val="000000"/>
          <w:sz w:val="28"/>
        </w:rPr>
        <w:t>
      Су айдындарының суларына гигиеналық норматив әзірлеу кезінде бірыңғай әдістемелік тәсілдерді пайдалана отырып, жүргізген жағдайда, пестицидтiң балық шаруашылығы бағалауын жүргізетін ғылыми-зерттеу мекемелерінен алынған пестицидтің судың химиялық құрамына және су ортасының өзін-өзі тазалау процестеріне әсер етуін бағалау жөніндегі деректер қабылданады;</w:t>
      </w:r>
    </w:p>
    <w:bookmarkEnd w:id="320"/>
    <w:bookmarkStart w:name="z401" w:id="321"/>
    <w:p>
      <w:pPr>
        <w:spacing w:after="0"/>
        <w:ind w:left="0"/>
        <w:jc w:val="both"/>
      </w:pPr>
      <w:r>
        <w:rPr>
          <w:rFonts w:ascii="Times New Roman"/>
          <w:b w:val="false"/>
          <w:i w:val="false"/>
          <w:color w:val="000000"/>
          <w:sz w:val="28"/>
        </w:rPr>
        <w:t>
      атмосфералық ауадағы ШкЖК (Қазақстан Республикасының және Еуразиялық экономикалық одақ елдерінің аумағында өндірілетін (формуляцияланатын) пестицид үшін);</w:t>
      </w:r>
    </w:p>
    <w:bookmarkEnd w:id="321"/>
    <w:bookmarkStart w:name="z402" w:id="322"/>
    <w:p>
      <w:pPr>
        <w:spacing w:after="0"/>
        <w:ind w:left="0"/>
        <w:jc w:val="both"/>
      </w:pPr>
      <w:r>
        <w:rPr>
          <w:rFonts w:ascii="Times New Roman"/>
          <w:b w:val="false"/>
          <w:i w:val="false"/>
          <w:color w:val="000000"/>
          <w:sz w:val="28"/>
        </w:rPr>
        <w:t>
      пестицидтiң атмосфералық ауадағы шамаланған қауіпсіз әсер ету деңгейі (бұдан әрі - ШҚӘД) (қажет болса);</w:t>
      </w:r>
    </w:p>
    <w:bookmarkEnd w:id="322"/>
    <w:bookmarkStart w:name="z403" w:id="323"/>
    <w:p>
      <w:pPr>
        <w:spacing w:after="0"/>
        <w:ind w:left="0"/>
        <w:jc w:val="both"/>
      </w:pPr>
      <w:r>
        <w:rPr>
          <w:rFonts w:ascii="Times New Roman"/>
          <w:b w:val="false"/>
          <w:i w:val="false"/>
          <w:color w:val="000000"/>
          <w:sz w:val="28"/>
        </w:rPr>
        <w:t>
      жұмыс аймағындағы ауадағы ШкЖК (Қазақстан Республикасының және Еуразиялық экономикалық одақ елдерінің аумағында өндірілетін (формуляцияланатын) пестицидтер үшін және айқын ингаляциялық қаупі бар импортталатын пестицидтер үшін);</w:t>
      </w:r>
    </w:p>
    <w:bookmarkEnd w:id="323"/>
    <w:bookmarkStart w:name="z404" w:id="324"/>
    <w:p>
      <w:pPr>
        <w:spacing w:after="0"/>
        <w:ind w:left="0"/>
        <w:jc w:val="both"/>
      </w:pPr>
      <w:r>
        <w:rPr>
          <w:rFonts w:ascii="Times New Roman"/>
          <w:b w:val="false"/>
          <w:i w:val="false"/>
          <w:color w:val="000000"/>
          <w:sz w:val="28"/>
        </w:rPr>
        <w:t>
      жұмыс аймағындағы ауадағы ШҚӘД (қалған пестицидтер үшін);</w:t>
      </w:r>
    </w:p>
    <w:bookmarkEnd w:id="324"/>
    <w:bookmarkStart w:name="z405" w:id="325"/>
    <w:p>
      <w:pPr>
        <w:spacing w:after="0"/>
        <w:ind w:left="0"/>
        <w:jc w:val="both"/>
      </w:pPr>
      <w:r>
        <w:rPr>
          <w:rFonts w:ascii="Times New Roman"/>
          <w:b w:val="false"/>
          <w:i w:val="false"/>
          <w:color w:val="000000"/>
          <w:sz w:val="28"/>
        </w:rPr>
        <w:t>
      топырақ үшін ШкЖК (шектес орталарға жылыстауға айқын қабілеттілігі бар тұрақты пестицидтер үшін);</w:t>
      </w:r>
    </w:p>
    <w:bookmarkEnd w:id="325"/>
    <w:bookmarkStart w:name="z406" w:id="326"/>
    <w:p>
      <w:pPr>
        <w:spacing w:after="0"/>
        <w:ind w:left="0"/>
        <w:jc w:val="both"/>
      </w:pPr>
      <w:r>
        <w:rPr>
          <w:rFonts w:ascii="Times New Roman"/>
          <w:b w:val="false"/>
          <w:i w:val="false"/>
          <w:color w:val="000000"/>
          <w:sz w:val="28"/>
        </w:rPr>
        <w:t xml:space="preserve">
      топырақтағы қалған пестицидтер үшін шамаланған жол берілген концентрация (бұдан әрі - ШмЖК). </w:t>
      </w:r>
    </w:p>
    <w:bookmarkEnd w:id="326"/>
    <w:bookmarkStart w:name="z407" w:id="327"/>
    <w:p>
      <w:pPr>
        <w:spacing w:after="0"/>
        <w:ind w:left="0"/>
        <w:jc w:val="both"/>
      </w:pPr>
      <w:r>
        <w:rPr>
          <w:rFonts w:ascii="Times New Roman"/>
          <w:b w:val="false"/>
          <w:i w:val="false"/>
          <w:color w:val="000000"/>
          <w:sz w:val="28"/>
        </w:rPr>
        <w:t>
      Топырақ үшін гигиеналық норматив әзірлеу кезінде бірыңғай әдістемелік тәсілдемелерді пайдалана отырып, жүргізген жағдайда пестицидтерді экологиялық бағалауды жүргізетін ғылыми-зерттеу мекемесінен алынған топырақтағы беталысын зерттеу жөніндегі деректер қабылдана алады.</w:t>
      </w:r>
    </w:p>
    <w:bookmarkEnd w:id="327"/>
    <w:bookmarkStart w:name="z408" w:id="328"/>
    <w:p>
      <w:pPr>
        <w:spacing w:after="0"/>
        <w:ind w:left="0"/>
        <w:jc w:val="both"/>
      </w:pPr>
      <w:r>
        <w:rPr>
          <w:rFonts w:ascii="Times New Roman"/>
          <w:b w:val="false"/>
          <w:i w:val="false"/>
          <w:color w:val="000000"/>
          <w:sz w:val="28"/>
        </w:rPr>
        <w:t>
      21) тамақ өнімдерінде, ауыл шаруашылығы өнімдерінде, қоршаған орта объектілерінде және биологиялық ортада пестицидтердiң қалдық мөлшерін (қажет болса метаболиттерді) анықтау жөніндегі әдістемелік нұсқаулар:</w:t>
      </w:r>
    </w:p>
    <w:bookmarkEnd w:id="328"/>
    <w:bookmarkStart w:name="z409" w:id="329"/>
    <w:p>
      <w:pPr>
        <w:spacing w:after="0"/>
        <w:ind w:left="0"/>
        <w:jc w:val="both"/>
      </w:pPr>
      <w:r>
        <w:rPr>
          <w:rFonts w:ascii="Times New Roman"/>
          <w:b w:val="false"/>
          <w:i w:val="false"/>
          <w:color w:val="000000"/>
          <w:sz w:val="28"/>
        </w:rPr>
        <w:t>
      ауыл шаруашылығы өніміндегі (оны өңдеу өнімдерінде) және басқа өсімдік объектілеріндегі пестицидтердiң (қажет болса метаболиттердің) қалдық мөлшерін анықтау жөніндегі әдістемелік нұсқаулар;</w:t>
      </w:r>
    </w:p>
    <w:bookmarkEnd w:id="329"/>
    <w:bookmarkStart w:name="z410" w:id="330"/>
    <w:p>
      <w:pPr>
        <w:spacing w:after="0"/>
        <w:ind w:left="0"/>
        <w:jc w:val="both"/>
      </w:pPr>
      <w:r>
        <w:rPr>
          <w:rFonts w:ascii="Times New Roman"/>
          <w:b w:val="false"/>
          <w:i w:val="false"/>
          <w:color w:val="000000"/>
          <w:sz w:val="28"/>
        </w:rPr>
        <w:t>
      топырақтағы пестицидтердiң (қажет болса метаболиттердің) қалдық мөлшерін анықтау жөніндегі әдістемелік нұсқаулар;</w:t>
      </w:r>
    </w:p>
    <w:bookmarkEnd w:id="330"/>
    <w:bookmarkStart w:name="z411" w:id="331"/>
    <w:p>
      <w:pPr>
        <w:spacing w:after="0"/>
        <w:ind w:left="0"/>
        <w:jc w:val="both"/>
      </w:pPr>
      <w:r>
        <w:rPr>
          <w:rFonts w:ascii="Times New Roman"/>
          <w:b w:val="false"/>
          <w:i w:val="false"/>
          <w:color w:val="000000"/>
          <w:sz w:val="28"/>
        </w:rPr>
        <w:t>
      судағы пестицидтердiң (қажет болса метаболиттердің) қалдық мөлшерін анықтау жөніндегі әдістемелік нұсқаулар;</w:t>
      </w:r>
    </w:p>
    <w:bookmarkEnd w:id="331"/>
    <w:bookmarkStart w:name="z412" w:id="332"/>
    <w:p>
      <w:pPr>
        <w:spacing w:after="0"/>
        <w:ind w:left="0"/>
        <w:jc w:val="both"/>
      </w:pPr>
      <w:r>
        <w:rPr>
          <w:rFonts w:ascii="Times New Roman"/>
          <w:b w:val="false"/>
          <w:i w:val="false"/>
          <w:color w:val="000000"/>
          <w:sz w:val="28"/>
        </w:rPr>
        <w:t>
      ауадағы пестицидтердiң (қажет болса метаболиттердің) концентрациясын анықтау жөніндегі әдістемелік нұсқаулар;</w:t>
      </w:r>
    </w:p>
    <w:bookmarkEnd w:id="332"/>
    <w:bookmarkStart w:name="z413" w:id="333"/>
    <w:p>
      <w:pPr>
        <w:spacing w:after="0"/>
        <w:ind w:left="0"/>
        <w:jc w:val="both"/>
      </w:pPr>
      <w:r>
        <w:rPr>
          <w:rFonts w:ascii="Times New Roman"/>
          <w:b w:val="false"/>
          <w:i w:val="false"/>
          <w:color w:val="000000"/>
          <w:sz w:val="28"/>
        </w:rPr>
        <w:t>
      биологиялық орталардағы пестицидтердiң (қажет болса метаболиттердің) қалдық мөлшерін анықтау жөніндегі әдістемелік нұсқаулар.</w:t>
      </w:r>
    </w:p>
    <w:bookmarkEnd w:id="333"/>
    <w:bookmarkStart w:name="z414" w:id="334"/>
    <w:p>
      <w:pPr>
        <w:spacing w:after="0"/>
        <w:ind w:left="0"/>
        <w:jc w:val="both"/>
      </w:pPr>
      <w:r>
        <w:rPr>
          <w:rFonts w:ascii="Times New Roman"/>
          <w:b w:val="false"/>
          <w:i w:val="false"/>
          <w:color w:val="000000"/>
          <w:sz w:val="28"/>
        </w:rPr>
        <w:t>
      22) пестицидтiң қауіптілігін бағалау - Біріккен Ұлттар Ұйымының Азық-түлік және ауыл шаруашылығы ұйымының, Дүниежүзілік денсаулық сақтау ұйымының, Еуропалық одақтың сарапшылар тобының отырысында қаралатын деректер.</w:t>
      </w:r>
    </w:p>
    <w:bookmarkEnd w:id="334"/>
    <w:bookmarkStart w:name="z415" w:id="335"/>
    <w:p>
      <w:pPr>
        <w:spacing w:after="0"/>
        <w:ind w:left="0"/>
        <w:jc w:val="both"/>
      </w:pPr>
      <w:r>
        <w:rPr>
          <w:rFonts w:ascii="Times New Roman"/>
          <w:b w:val="false"/>
          <w:i w:val="false"/>
          <w:color w:val="000000"/>
          <w:sz w:val="28"/>
        </w:rPr>
        <w:t>
      5.2. Пестицидтің препараттық нысанының токсикологиялық сипаттамасы:</w:t>
      </w:r>
    </w:p>
    <w:bookmarkEnd w:id="335"/>
    <w:bookmarkStart w:name="z416" w:id="336"/>
    <w:p>
      <w:pPr>
        <w:spacing w:after="0"/>
        <w:ind w:left="0"/>
        <w:jc w:val="both"/>
      </w:pPr>
      <w:r>
        <w:rPr>
          <w:rFonts w:ascii="Times New Roman"/>
          <w:b w:val="false"/>
          <w:i w:val="false"/>
          <w:color w:val="000000"/>
          <w:sz w:val="28"/>
        </w:rPr>
        <w:t>
      1) жіті пероральдық уыттылығы (егеуқұйрықтар). ҚМ50 (милиграмм/килограмм дене массасына);</w:t>
      </w:r>
    </w:p>
    <w:bookmarkEnd w:id="336"/>
    <w:bookmarkStart w:name="z417" w:id="337"/>
    <w:p>
      <w:pPr>
        <w:spacing w:after="0"/>
        <w:ind w:left="0"/>
        <w:jc w:val="both"/>
      </w:pPr>
      <w:r>
        <w:rPr>
          <w:rFonts w:ascii="Times New Roman"/>
          <w:b w:val="false"/>
          <w:i w:val="false"/>
          <w:color w:val="000000"/>
          <w:sz w:val="28"/>
        </w:rPr>
        <w:t>
      2) жіті терілік уыттылығы. ҚМ50 (милиграмм/килограмм дене массасына);</w:t>
      </w:r>
    </w:p>
    <w:bookmarkEnd w:id="337"/>
    <w:bookmarkStart w:name="z418" w:id="338"/>
    <w:p>
      <w:pPr>
        <w:spacing w:after="0"/>
        <w:ind w:left="0"/>
        <w:jc w:val="both"/>
      </w:pPr>
      <w:r>
        <w:rPr>
          <w:rFonts w:ascii="Times New Roman"/>
          <w:b w:val="false"/>
          <w:i w:val="false"/>
          <w:color w:val="000000"/>
          <w:sz w:val="28"/>
        </w:rPr>
        <w:t>
      3) жіті ингаляциялық уыттылығы (егеуқұйрықтар). ҚМ50 (миллиграмм/метр3);</w:t>
      </w:r>
    </w:p>
    <w:bookmarkEnd w:id="338"/>
    <w:bookmarkStart w:name="z419" w:id="339"/>
    <w:p>
      <w:pPr>
        <w:spacing w:after="0"/>
        <w:ind w:left="0"/>
        <w:jc w:val="both"/>
      </w:pPr>
      <w:r>
        <w:rPr>
          <w:rFonts w:ascii="Times New Roman"/>
          <w:b w:val="false"/>
          <w:i w:val="false"/>
          <w:color w:val="000000"/>
          <w:sz w:val="28"/>
        </w:rPr>
        <w:t>
      4) барлық түсу жолдары кезіндегі күшті интоксикацияның клиникалық белгілері (пероральдық, дермальдық, ингаляциялық);</w:t>
      </w:r>
    </w:p>
    <w:bookmarkEnd w:id="339"/>
    <w:bookmarkStart w:name="z420" w:id="340"/>
    <w:p>
      <w:pPr>
        <w:spacing w:after="0"/>
        <w:ind w:left="0"/>
        <w:jc w:val="both"/>
      </w:pPr>
      <w:r>
        <w:rPr>
          <w:rFonts w:ascii="Times New Roman"/>
          <w:b w:val="false"/>
          <w:i w:val="false"/>
          <w:color w:val="000000"/>
          <w:sz w:val="28"/>
        </w:rPr>
        <w:t>
      5) теріге және шырышты қабықтарға түршіктендіру әсері;</w:t>
      </w:r>
    </w:p>
    <w:bookmarkEnd w:id="340"/>
    <w:bookmarkStart w:name="z421" w:id="341"/>
    <w:p>
      <w:pPr>
        <w:spacing w:after="0"/>
        <w:ind w:left="0"/>
        <w:jc w:val="both"/>
      </w:pPr>
      <w:r>
        <w:rPr>
          <w:rFonts w:ascii="Times New Roman"/>
          <w:b w:val="false"/>
          <w:i w:val="false"/>
          <w:color w:val="000000"/>
          <w:sz w:val="28"/>
        </w:rPr>
        <w:t>
      6) Қазақстан Республикасының және Кеден одағы елдерінің аумағында өндірілетін (формуляцияланатын) пестицидтер үшін жітілеу пероральдық уыттылық (шоғырлану қасиеттері, шоғырлану коэффициенті);</w:t>
      </w:r>
    </w:p>
    <w:bookmarkEnd w:id="341"/>
    <w:bookmarkStart w:name="z422" w:id="342"/>
    <w:p>
      <w:pPr>
        <w:spacing w:after="0"/>
        <w:ind w:left="0"/>
        <w:jc w:val="both"/>
      </w:pPr>
      <w:r>
        <w:rPr>
          <w:rFonts w:ascii="Times New Roman"/>
          <w:b w:val="false"/>
          <w:i w:val="false"/>
          <w:color w:val="000000"/>
          <w:sz w:val="28"/>
        </w:rPr>
        <w:t>
      7) сезімталдық әсері;</w:t>
      </w:r>
    </w:p>
    <w:bookmarkEnd w:id="342"/>
    <w:bookmarkStart w:name="z423" w:id="343"/>
    <w:p>
      <w:pPr>
        <w:spacing w:after="0"/>
        <w:ind w:left="0"/>
        <w:jc w:val="both"/>
      </w:pPr>
      <w:r>
        <w:rPr>
          <w:rFonts w:ascii="Times New Roman"/>
          <w:b w:val="false"/>
          <w:i w:val="false"/>
          <w:color w:val="000000"/>
          <w:sz w:val="28"/>
        </w:rPr>
        <w:t>
      8) препаративтiк нысан компоненттерінің (толықтырғыштар, эмульгаторлар, тұрақтандырғыштар, ерiткiштер) токсикологиялық сипаттамасы.</w:t>
      </w:r>
    </w:p>
    <w:bookmarkEnd w:id="343"/>
    <w:bookmarkStart w:name="z424" w:id="344"/>
    <w:p>
      <w:pPr>
        <w:spacing w:after="0"/>
        <w:ind w:left="0"/>
        <w:jc w:val="both"/>
      </w:pPr>
      <w:r>
        <w:rPr>
          <w:rFonts w:ascii="Times New Roman"/>
          <w:b w:val="false"/>
          <w:i w:val="false"/>
          <w:color w:val="000000"/>
          <w:sz w:val="28"/>
        </w:rPr>
        <w:t>
      Пестицидтің құрамында әсер етуші затқа қарағанда улы әсерін едәуір күшейтуге қабілетті уыттылығы күшті заттар болған жағдайда, пестицидтің препаративтік нысанын токсикологиялық бағалау жөніндегі деректер әсер етуші заттың және препаративтiк нысан компоненттерінің қасиеттерін, сондай-ақ метаболизмді ескере отырып, кеңейтілуі мүмкін.</w:t>
      </w:r>
    </w:p>
    <w:bookmarkEnd w:id="344"/>
    <w:bookmarkStart w:name="z425" w:id="345"/>
    <w:p>
      <w:pPr>
        <w:spacing w:after="0"/>
        <w:ind w:left="0"/>
        <w:jc w:val="both"/>
      </w:pPr>
      <w:r>
        <w:rPr>
          <w:rFonts w:ascii="Times New Roman"/>
          <w:b w:val="false"/>
          <w:i w:val="false"/>
          <w:color w:val="000000"/>
          <w:sz w:val="28"/>
        </w:rPr>
        <w:t>
      6. Пестицидтi өндіру мен қолдануды гигиеналық бағалау</w:t>
      </w:r>
    </w:p>
    <w:bookmarkEnd w:id="345"/>
    <w:bookmarkStart w:name="z426" w:id="346"/>
    <w:p>
      <w:pPr>
        <w:spacing w:after="0"/>
        <w:ind w:left="0"/>
        <w:jc w:val="both"/>
      </w:pPr>
      <w:r>
        <w:rPr>
          <w:rFonts w:ascii="Times New Roman"/>
          <w:b w:val="false"/>
          <w:i w:val="false"/>
          <w:color w:val="000000"/>
          <w:sz w:val="28"/>
        </w:rPr>
        <w:t>
      6.1. Пестицидтің халыққа әсерінің нақты қаупін (қатерін) гигиеналық бағалау:</w:t>
      </w:r>
    </w:p>
    <w:bookmarkEnd w:id="346"/>
    <w:bookmarkStart w:name="z427" w:id="347"/>
    <w:p>
      <w:pPr>
        <w:spacing w:after="0"/>
        <w:ind w:left="0"/>
        <w:jc w:val="both"/>
      </w:pPr>
      <w:r>
        <w:rPr>
          <w:rFonts w:ascii="Times New Roman"/>
          <w:b w:val="false"/>
          <w:i w:val="false"/>
          <w:color w:val="000000"/>
          <w:sz w:val="28"/>
        </w:rPr>
        <w:t>
      1) пестицидтi қолдану кезінде алынған тамақ өнімдерінің халыққа қауіптілігін бағалау:</w:t>
      </w:r>
    </w:p>
    <w:bookmarkEnd w:id="347"/>
    <w:bookmarkStart w:name="z428" w:id="348"/>
    <w:p>
      <w:pPr>
        <w:spacing w:after="0"/>
        <w:ind w:left="0"/>
        <w:jc w:val="both"/>
      </w:pPr>
      <w:r>
        <w:rPr>
          <w:rFonts w:ascii="Times New Roman"/>
          <w:b w:val="false"/>
          <w:i w:val="false"/>
          <w:color w:val="000000"/>
          <w:sz w:val="28"/>
        </w:rPr>
        <w:t>
      зерттелетін объектілердегі пестицидтiң әсер етуші затының қалдық мөлшерінің болуы ұсынылатын шығыс нормалары мен өңдеулер еселігі ең жоғары шамада болғанда зерттеледі;</w:t>
      </w:r>
    </w:p>
    <w:bookmarkEnd w:id="348"/>
    <w:bookmarkStart w:name="z429" w:id="349"/>
    <w:p>
      <w:pPr>
        <w:spacing w:after="0"/>
        <w:ind w:left="0"/>
        <w:jc w:val="both"/>
      </w:pPr>
      <w:r>
        <w:rPr>
          <w:rFonts w:ascii="Times New Roman"/>
          <w:b w:val="false"/>
          <w:i w:val="false"/>
          <w:color w:val="000000"/>
          <w:sz w:val="28"/>
        </w:rPr>
        <w:t>
      тұқымды себу алдында өңдеу үшін, себуге дейін, сеуіп болғаннан кейін дереу, гүлденуге (жеміс-жидек дақылының) дейін, өсіп-өніп жатқан өсімдіктерде (егер соңғы өңдеу егін жинауға дейін 60 күн бұрын жүргізілсе) қолданылатын пестицидтер үшін пестицидтердiң әсер етуші заттарының қалдық мөлшерлері дақыл өнімінің элементерінде ғана анықталады;</w:t>
      </w:r>
    </w:p>
    <w:bookmarkEnd w:id="349"/>
    <w:bookmarkStart w:name="z430" w:id="350"/>
    <w:p>
      <w:pPr>
        <w:spacing w:after="0"/>
        <w:ind w:left="0"/>
        <w:jc w:val="both"/>
      </w:pPr>
      <w:r>
        <w:rPr>
          <w:rFonts w:ascii="Times New Roman"/>
          <w:b w:val="false"/>
          <w:i w:val="false"/>
          <w:color w:val="000000"/>
          <w:sz w:val="28"/>
        </w:rPr>
        <w:t>
      азықтық дақылдарда немесе көк шөбі тікелей мал азығына пайдаланылуы мүмкін дақылдарда, ашық және жабық (маусымда бірнеше рет жиналатын) топырақтағы көкөніс және жасыл дақылдарда қолдануға ұсынылған пестицидтер үшін күту мерзімін анықтау мақсатында соңғы өңдеу мерзіміне қарай әсер етуші заттардың ыдырау динамикасы міндетті түрде зерттеледі;</w:t>
      </w:r>
    </w:p>
    <w:bookmarkEnd w:id="350"/>
    <w:bookmarkStart w:name="z431" w:id="351"/>
    <w:p>
      <w:pPr>
        <w:spacing w:after="0"/>
        <w:ind w:left="0"/>
        <w:jc w:val="both"/>
      </w:pPr>
      <w:r>
        <w:rPr>
          <w:rFonts w:ascii="Times New Roman"/>
          <w:b w:val="false"/>
          <w:i w:val="false"/>
          <w:color w:val="000000"/>
          <w:sz w:val="28"/>
        </w:rPr>
        <w:t>
      аналықтарда, тұқымдықтарда, көшеттіктерде, шикізаты жекелеген заттарды алуға жұмсалатын дәрілік, эфирмайлы дақылдарда, өңдеу аяқталған соң бір жылдан кейін жиналатын дәрілік, эфирмайлы дақылдарда, сәндік дақылдарда қолданылатын пестицидтер үшін әсер етуші заттардың қалдық мөлшерін зерттеу қажет етілмейді;</w:t>
      </w:r>
    </w:p>
    <w:bookmarkEnd w:id="351"/>
    <w:bookmarkStart w:name="z432" w:id="352"/>
    <w:p>
      <w:pPr>
        <w:spacing w:after="0"/>
        <w:ind w:left="0"/>
        <w:jc w:val="both"/>
      </w:pPr>
      <w:r>
        <w:rPr>
          <w:rFonts w:ascii="Times New Roman"/>
          <w:b w:val="false"/>
          <w:i w:val="false"/>
          <w:color w:val="000000"/>
          <w:sz w:val="28"/>
        </w:rPr>
        <w:t>
      ауыл шаруашылығына пайдаланылмайтын жерлерде (орман шаруашылығында, темір және тас жолдардың қарауына алынған жерлерде және тағы сол сияқты) қолданылатын пестицидтер үшін өңделген алқаптарға халықтың қауіпсіз шығу мерзімдерін негіздеу мақсатында жабайы өсімдіктер өнімінде (саңырауқұлақтар, жидектер және т.с.с) әсер етуші заттардың қалдық мөлшерін зерттеу қажет;</w:t>
      </w:r>
    </w:p>
    <w:bookmarkEnd w:id="352"/>
    <w:bookmarkStart w:name="z433" w:id="353"/>
    <w:p>
      <w:pPr>
        <w:spacing w:after="0"/>
        <w:ind w:left="0"/>
        <w:jc w:val="both"/>
      </w:pPr>
      <w:r>
        <w:rPr>
          <w:rFonts w:ascii="Times New Roman"/>
          <w:b w:val="false"/>
          <w:i w:val="false"/>
          <w:color w:val="000000"/>
          <w:sz w:val="28"/>
        </w:rPr>
        <w:t>
      пестицидтерді қолданып өсірілген өсімдік тектес ауыл шаруашылығы өнімінің органолептикалық қасиеттері мен тағамдық құндылығын анықтау жөніндегі зерттеулер ең көп пестицидтік жүктемесі (шығыс нормасы, өңдеу еселігі) бар және тікелей тамаққа пайдаланылатын өнімдер тобы өкілінің біреуі бойынша (жемістер, жидектер, жүзімдер, бақша дақылдары, картоп) жүзеге асырылады. Өңделетін өнімдерде (өсімдік майы, шырындар) аталған зерттеулер пестицидтердiң әсер етуші заттарының қалдық мөлшері өңделіп жатқан шикізатта (тұқым, жеміс, жидек) болғанда жүргізіледі;</w:t>
      </w:r>
    </w:p>
    <w:bookmarkEnd w:id="353"/>
    <w:bookmarkStart w:name="z434" w:id="354"/>
    <w:p>
      <w:pPr>
        <w:spacing w:after="0"/>
        <w:ind w:left="0"/>
        <w:jc w:val="both"/>
      </w:pPr>
      <w:r>
        <w:rPr>
          <w:rFonts w:ascii="Times New Roman"/>
          <w:b w:val="false"/>
          <w:i w:val="false"/>
          <w:color w:val="000000"/>
          <w:sz w:val="28"/>
        </w:rPr>
        <w:t>
      2) пестицидтің сумен түскен кездегі қаупін (қатерін) бағалау.</w:t>
      </w:r>
    </w:p>
    <w:bookmarkEnd w:id="354"/>
    <w:bookmarkStart w:name="z435" w:id="355"/>
    <w:p>
      <w:pPr>
        <w:spacing w:after="0"/>
        <w:ind w:left="0"/>
        <w:jc w:val="both"/>
      </w:pPr>
      <w:r>
        <w:rPr>
          <w:rFonts w:ascii="Times New Roman"/>
          <w:b w:val="false"/>
          <w:i w:val="false"/>
          <w:color w:val="000000"/>
          <w:sz w:val="28"/>
        </w:rPr>
        <w:t>
      Шығыс нормасы мен өңдеу еселігі ең жоғары шамада болған кезде (қолданыстағы әдістемелік құжаттарға сәйкес) табиғи жағдайда жерүсті және жерасты су көздері суының ластану деңгейін зерделеу немесе бұл зерттеулерді жүргізу орынсыздығын негіздеу;</w:t>
      </w:r>
    </w:p>
    <w:bookmarkEnd w:id="355"/>
    <w:bookmarkStart w:name="z436" w:id="356"/>
    <w:p>
      <w:pPr>
        <w:spacing w:after="0"/>
        <w:ind w:left="0"/>
        <w:jc w:val="both"/>
      </w:pPr>
      <w:r>
        <w:rPr>
          <w:rFonts w:ascii="Times New Roman"/>
          <w:b w:val="false"/>
          <w:i w:val="false"/>
          <w:color w:val="000000"/>
          <w:sz w:val="28"/>
        </w:rPr>
        <w:t>
      3) атмосфералық ауа ластануының халық үшін қауіптілігін бағалау әдеттегідей ең жоғары шығыс нормаларын ескере отырып, пестицидтерді қолдану кезінде еңбек шарттарын гигиеналық бағалау жөнінде зерттеулер жүргізумен бір мезгілде жүзеге асырылады. Бұл ретте пестицидтердің әсер етуші заттарын санитариялық-қорғау аймақтары мен санитариялық ажырату аймақтарының сыртына көшіру өлшемдері белгіленеді;</w:t>
      </w:r>
    </w:p>
    <w:bookmarkEnd w:id="356"/>
    <w:bookmarkStart w:name="z437" w:id="357"/>
    <w:p>
      <w:pPr>
        <w:spacing w:after="0"/>
        <w:ind w:left="0"/>
        <w:jc w:val="both"/>
      </w:pPr>
      <w:r>
        <w:rPr>
          <w:rFonts w:ascii="Times New Roman"/>
          <w:b w:val="false"/>
          <w:i w:val="false"/>
          <w:color w:val="000000"/>
          <w:sz w:val="28"/>
        </w:rPr>
        <w:t>
      4) нақты қауіпті (тәуекелді) бағалау - пестицидтердiң өніммен, ауамен және сумен жалпы түсуін есептеу жолымен пестицидтердiң халыққа кешенді әсерін бағалау.</w:t>
      </w:r>
    </w:p>
    <w:bookmarkEnd w:id="357"/>
    <w:bookmarkStart w:name="z438" w:id="358"/>
    <w:p>
      <w:pPr>
        <w:spacing w:after="0"/>
        <w:ind w:left="0"/>
        <w:jc w:val="both"/>
      </w:pPr>
      <w:r>
        <w:rPr>
          <w:rFonts w:ascii="Times New Roman"/>
          <w:b w:val="false"/>
          <w:i w:val="false"/>
          <w:color w:val="000000"/>
          <w:sz w:val="28"/>
        </w:rPr>
        <w:t>
      Қауіптілігі 1, 2-сыныпты пестицидтер үшін олардың қоршаған орта объектілеріндегі мәніне мониторингтік зерттеулер жүргізілуі мүмкін.</w:t>
      </w:r>
    </w:p>
    <w:bookmarkEnd w:id="358"/>
    <w:bookmarkStart w:name="z439" w:id="359"/>
    <w:p>
      <w:pPr>
        <w:spacing w:after="0"/>
        <w:ind w:left="0"/>
        <w:jc w:val="both"/>
      </w:pPr>
      <w:r>
        <w:rPr>
          <w:rFonts w:ascii="Times New Roman"/>
          <w:b w:val="false"/>
          <w:i w:val="false"/>
          <w:color w:val="000000"/>
          <w:sz w:val="28"/>
        </w:rPr>
        <w:t>
      6.2. Пестицидтерді қолдану кезінде жұмыскерлердің еңбек шарттарын гигиеналық бағалау</w:t>
      </w:r>
    </w:p>
    <w:bookmarkEnd w:id="359"/>
    <w:bookmarkStart w:name="z440" w:id="360"/>
    <w:p>
      <w:pPr>
        <w:spacing w:after="0"/>
        <w:ind w:left="0"/>
        <w:jc w:val="both"/>
      </w:pPr>
      <w:r>
        <w:rPr>
          <w:rFonts w:ascii="Times New Roman"/>
          <w:b w:val="false"/>
          <w:i w:val="false"/>
          <w:color w:val="000000"/>
          <w:sz w:val="28"/>
        </w:rPr>
        <w:t>
      Зерттеулер пестицидтердi ең жоғары шығыс нормалары кезіндегі қолдану технологиясын ескере отырып, қолданыстағы әдістемелік құжаттарға сәйкес жүргізіледі және операторлар үшін тәуекелді бағалауды, қолмен және механикаландырылған жұмыстарды жүргізуге арналған өңделген алқаптарға қауіпсіз шығу мерзімдерін негіздеуді қамтиды:</w:t>
      </w:r>
    </w:p>
    <w:bookmarkEnd w:id="360"/>
    <w:bookmarkStart w:name="z441" w:id="361"/>
    <w:p>
      <w:pPr>
        <w:spacing w:after="0"/>
        <w:ind w:left="0"/>
        <w:jc w:val="both"/>
      </w:pPr>
      <w:r>
        <w:rPr>
          <w:rFonts w:ascii="Times New Roman"/>
          <w:b w:val="false"/>
          <w:i w:val="false"/>
          <w:color w:val="000000"/>
          <w:sz w:val="28"/>
        </w:rPr>
        <w:t>
      1) танаптық дақылдарды қарнақты бүрку кезінде;</w:t>
      </w:r>
    </w:p>
    <w:bookmarkEnd w:id="361"/>
    <w:bookmarkStart w:name="z442" w:id="362"/>
    <w:p>
      <w:pPr>
        <w:spacing w:after="0"/>
        <w:ind w:left="0"/>
        <w:jc w:val="both"/>
      </w:pPr>
      <w:r>
        <w:rPr>
          <w:rFonts w:ascii="Times New Roman"/>
          <w:b w:val="false"/>
          <w:i w:val="false"/>
          <w:color w:val="000000"/>
          <w:sz w:val="28"/>
        </w:rPr>
        <w:t>
      2) бақ дақылдарын вентиляторлық бүрку кезінде;</w:t>
      </w:r>
    </w:p>
    <w:bookmarkEnd w:id="362"/>
    <w:bookmarkStart w:name="z443" w:id="363"/>
    <w:p>
      <w:pPr>
        <w:spacing w:after="0"/>
        <w:ind w:left="0"/>
        <w:jc w:val="both"/>
      </w:pPr>
      <w:r>
        <w:rPr>
          <w:rFonts w:ascii="Times New Roman"/>
          <w:b w:val="false"/>
          <w:i w:val="false"/>
          <w:color w:val="000000"/>
          <w:sz w:val="28"/>
        </w:rPr>
        <w:t>
      3) дақылдарды авиа әдіспен өңдеу кезінде;</w:t>
      </w:r>
    </w:p>
    <w:bookmarkEnd w:id="363"/>
    <w:bookmarkStart w:name="z444" w:id="364"/>
    <w:p>
      <w:pPr>
        <w:spacing w:after="0"/>
        <w:ind w:left="0"/>
        <w:jc w:val="both"/>
      </w:pPr>
      <w:r>
        <w:rPr>
          <w:rFonts w:ascii="Times New Roman"/>
          <w:b w:val="false"/>
          <w:i w:val="false"/>
          <w:color w:val="000000"/>
          <w:sz w:val="28"/>
        </w:rPr>
        <w:t>
      4) дақылдарды жабық топырақ жағдайында өңдеу кезінде;</w:t>
      </w:r>
    </w:p>
    <w:bookmarkEnd w:id="364"/>
    <w:bookmarkStart w:name="z445" w:id="365"/>
    <w:p>
      <w:pPr>
        <w:spacing w:after="0"/>
        <w:ind w:left="0"/>
        <w:jc w:val="both"/>
      </w:pPr>
      <w:r>
        <w:rPr>
          <w:rFonts w:ascii="Times New Roman"/>
          <w:b w:val="false"/>
          <w:i w:val="false"/>
          <w:color w:val="000000"/>
          <w:sz w:val="28"/>
        </w:rPr>
        <w:t>
      5) дәрілеу зауыттарында және дәрілеу пункттерінде тұқымды егу алдында өңдеу кезінде;</w:t>
      </w:r>
    </w:p>
    <w:bookmarkEnd w:id="365"/>
    <w:bookmarkStart w:name="z446" w:id="366"/>
    <w:p>
      <w:pPr>
        <w:spacing w:after="0"/>
        <w:ind w:left="0"/>
        <w:jc w:val="both"/>
      </w:pPr>
      <w:r>
        <w:rPr>
          <w:rFonts w:ascii="Times New Roman"/>
          <w:b w:val="false"/>
          <w:i w:val="false"/>
          <w:color w:val="000000"/>
          <w:sz w:val="28"/>
        </w:rPr>
        <w:t>
      6) пестицидтермен өңделген тұқымды себу кезінде (препараттың қауіптілік сыныбы, топырақта тұрақтылығы, қолдану саласы ескерілген көрсеткіштері бойынша);</w:t>
      </w:r>
    </w:p>
    <w:bookmarkEnd w:id="366"/>
    <w:bookmarkStart w:name="z447" w:id="367"/>
    <w:p>
      <w:pPr>
        <w:spacing w:after="0"/>
        <w:ind w:left="0"/>
        <w:jc w:val="both"/>
      </w:pPr>
      <w:r>
        <w:rPr>
          <w:rFonts w:ascii="Times New Roman"/>
          <w:b w:val="false"/>
          <w:i w:val="false"/>
          <w:color w:val="000000"/>
          <w:sz w:val="28"/>
        </w:rPr>
        <w:t>
      7) фумигациялау кезінде;</w:t>
      </w:r>
    </w:p>
    <w:bookmarkEnd w:id="367"/>
    <w:bookmarkStart w:name="z448" w:id="368"/>
    <w:p>
      <w:pPr>
        <w:spacing w:after="0"/>
        <w:ind w:left="0"/>
        <w:jc w:val="both"/>
      </w:pPr>
      <w:r>
        <w:rPr>
          <w:rFonts w:ascii="Times New Roman"/>
          <w:b w:val="false"/>
          <w:i w:val="false"/>
          <w:color w:val="000000"/>
          <w:sz w:val="28"/>
        </w:rPr>
        <w:t>
      8) пестицидтерді басқа технологияларды пайдалана отырып, қолдану кезінде.</w:t>
      </w:r>
    </w:p>
    <w:bookmarkEnd w:id="368"/>
    <w:bookmarkStart w:name="z449" w:id="369"/>
    <w:p>
      <w:pPr>
        <w:spacing w:after="0"/>
        <w:ind w:left="0"/>
        <w:jc w:val="both"/>
      </w:pPr>
      <w:r>
        <w:rPr>
          <w:rFonts w:ascii="Times New Roman"/>
          <w:b w:val="false"/>
          <w:i w:val="false"/>
          <w:color w:val="000000"/>
          <w:sz w:val="28"/>
        </w:rPr>
        <w:t>
      Қажет болған жағдайда, көрсетілген зерттеулерді жүргізудің орынсыздығына негіздеме келтіріледі.</w:t>
      </w:r>
    </w:p>
    <w:bookmarkEnd w:id="369"/>
    <w:bookmarkStart w:name="z450" w:id="370"/>
    <w:p>
      <w:pPr>
        <w:spacing w:after="0"/>
        <w:ind w:left="0"/>
        <w:jc w:val="both"/>
      </w:pPr>
      <w:r>
        <w:rPr>
          <w:rFonts w:ascii="Times New Roman"/>
          <w:b w:val="false"/>
          <w:i w:val="false"/>
          <w:color w:val="000000"/>
          <w:sz w:val="28"/>
        </w:rPr>
        <w:t>
      Еңбек шарттарын гигиеналық бағалау белгіленген тәртіппен гигиеналық бағалаудан өткен техника мен жабдықтарды пайдалану кезінде ғана жүргізіледі.</w:t>
      </w:r>
    </w:p>
    <w:bookmarkEnd w:id="370"/>
    <w:bookmarkStart w:name="z451" w:id="371"/>
    <w:p>
      <w:pPr>
        <w:spacing w:after="0"/>
        <w:ind w:left="0"/>
        <w:jc w:val="both"/>
      </w:pPr>
      <w:r>
        <w:rPr>
          <w:rFonts w:ascii="Times New Roman"/>
          <w:b w:val="false"/>
          <w:i w:val="false"/>
          <w:color w:val="000000"/>
          <w:sz w:val="28"/>
        </w:rPr>
        <w:t>
      6.3. Қазақстан Республикасының аумағында пестицидтер өндірісін (формуляциясын) гигиеналық бағалау техникалық құжаттаманы (ұйым стандарты (техникалық шарттар), техникалық регламенттер) талдауға негізделеді және:</w:t>
      </w:r>
    </w:p>
    <w:bookmarkEnd w:id="371"/>
    <w:bookmarkStart w:name="z452" w:id="372"/>
    <w:p>
      <w:pPr>
        <w:spacing w:after="0"/>
        <w:ind w:left="0"/>
        <w:jc w:val="both"/>
      </w:pPr>
      <w:r>
        <w:rPr>
          <w:rFonts w:ascii="Times New Roman"/>
          <w:b w:val="false"/>
          <w:i w:val="false"/>
          <w:color w:val="000000"/>
          <w:sz w:val="28"/>
        </w:rPr>
        <w:t>
      1) барлық технологиялық операцияларда жұмыс орындарын аттестаттай отырып, өндірістік ортаны бағалау жөнінде зертханалық зерттеулер жүргізу;</w:t>
      </w:r>
    </w:p>
    <w:bookmarkEnd w:id="372"/>
    <w:bookmarkStart w:name="z453" w:id="373"/>
    <w:p>
      <w:pPr>
        <w:spacing w:after="0"/>
        <w:ind w:left="0"/>
        <w:jc w:val="both"/>
      </w:pPr>
      <w:r>
        <w:rPr>
          <w:rFonts w:ascii="Times New Roman"/>
          <w:b w:val="false"/>
          <w:i w:val="false"/>
          <w:color w:val="000000"/>
          <w:sz w:val="28"/>
        </w:rPr>
        <w:t>
      2) ластағыштарды идентификациялау, жұмыскерлерге кешенді әсер ету қатерін бағалау;</w:t>
      </w:r>
    </w:p>
    <w:bookmarkEnd w:id="373"/>
    <w:bookmarkStart w:name="z454" w:id="374"/>
    <w:p>
      <w:pPr>
        <w:spacing w:after="0"/>
        <w:ind w:left="0"/>
        <w:jc w:val="both"/>
      </w:pPr>
      <w:r>
        <w:rPr>
          <w:rFonts w:ascii="Times New Roman"/>
          <w:b w:val="false"/>
          <w:i w:val="false"/>
          <w:color w:val="000000"/>
          <w:sz w:val="28"/>
        </w:rPr>
        <w:t>
      3) жабдықты, материалдарды, аспирация жүйелерін гигиеналық бағалау;</w:t>
      </w:r>
    </w:p>
    <w:bookmarkEnd w:id="374"/>
    <w:bookmarkStart w:name="z455" w:id="375"/>
    <w:p>
      <w:pPr>
        <w:spacing w:after="0"/>
        <w:ind w:left="0"/>
        <w:jc w:val="both"/>
      </w:pPr>
      <w:r>
        <w:rPr>
          <w:rFonts w:ascii="Times New Roman"/>
          <w:b w:val="false"/>
          <w:i w:val="false"/>
          <w:color w:val="000000"/>
          <w:sz w:val="28"/>
        </w:rPr>
        <w:t>
      4) жалпы шығарындылар мен жердің бетіндегі концентрацияларды есептеу;</w:t>
      </w:r>
    </w:p>
    <w:bookmarkEnd w:id="375"/>
    <w:bookmarkStart w:name="z456" w:id="376"/>
    <w:p>
      <w:pPr>
        <w:spacing w:after="0"/>
        <w:ind w:left="0"/>
        <w:jc w:val="both"/>
      </w:pPr>
      <w:r>
        <w:rPr>
          <w:rFonts w:ascii="Times New Roman"/>
          <w:b w:val="false"/>
          <w:i w:val="false"/>
          <w:color w:val="000000"/>
          <w:sz w:val="28"/>
        </w:rPr>
        <w:t>
      5) өндірістік сарқынды суларды, өндіріс қалдықтарын, ыдыстарды және тағы басқаларды зарарсыздандыру және кәдеге жарату тәсілдерін бағалау арқылы жүзеге асырылады.</w:t>
      </w:r>
    </w:p>
    <w:bookmarkEnd w:id="376"/>
    <w:bookmarkStart w:name="z457" w:id="377"/>
    <w:p>
      <w:pPr>
        <w:spacing w:after="0"/>
        <w:ind w:left="0"/>
        <w:jc w:val="both"/>
      </w:pPr>
      <w:r>
        <w:rPr>
          <w:rFonts w:ascii="Times New Roman"/>
          <w:b w:val="false"/>
          <w:i w:val="false"/>
          <w:color w:val="000000"/>
          <w:sz w:val="28"/>
        </w:rPr>
        <w:t>
      6.4. Микробиологиялық пестицидтің препараттық нысанын токсикологиялық бағалау</w:t>
      </w:r>
    </w:p>
    <w:bookmarkEnd w:id="377"/>
    <w:bookmarkStart w:name="z458" w:id="378"/>
    <w:p>
      <w:pPr>
        <w:spacing w:after="0"/>
        <w:ind w:left="0"/>
        <w:jc w:val="both"/>
      </w:pPr>
      <w:r>
        <w:rPr>
          <w:rFonts w:ascii="Times New Roman"/>
          <w:b w:val="false"/>
          <w:i w:val="false"/>
          <w:color w:val="000000"/>
          <w:sz w:val="28"/>
        </w:rPr>
        <w:t>
      1) жіті пероральды уыттылығы (тышқандар, егеуқұйрықтар) - ҚМ50;</w:t>
      </w:r>
    </w:p>
    <w:bookmarkEnd w:id="378"/>
    <w:bookmarkStart w:name="z459" w:id="379"/>
    <w:p>
      <w:pPr>
        <w:spacing w:after="0"/>
        <w:ind w:left="0"/>
        <w:jc w:val="both"/>
      </w:pPr>
      <w:r>
        <w:rPr>
          <w:rFonts w:ascii="Times New Roman"/>
          <w:b w:val="false"/>
          <w:i w:val="false"/>
          <w:color w:val="000000"/>
          <w:sz w:val="28"/>
        </w:rPr>
        <w:t>
      2) жіті ингаляциялық уыттылығы - ҚМ50;</w:t>
      </w:r>
    </w:p>
    <w:bookmarkEnd w:id="379"/>
    <w:bookmarkStart w:name="z460" w:id="380"/>
    <w:p>
      <w:pPr>
        <w:spacing w:after="0"/>
        <w:ind w:left="0"/>
        <w:jc w:val="both"/>
      </w:pPr>
      <w:r>
        <w:rPr>
          <w:rFonts w:ascii="Times New Roman"/>
          <w:b w:val="false"/>
          <w:i w:val="false"/>
          <w:color w:val="000000"/>
          <w:sz w:val="28"/>
        </w:rPr>
        <w:t>
      3) теріге және шырышты қабықтарға тітіркену және сіңіру (қажет болса) әсері;</w:t>
      </w:r>
    </w:p>
    <w:bookmarkEnd w:id="380"/>
    <w:bookmarkStart w:name="z461" w:id="381"/>
    <w:p>
      <w:pPr>
        <w:spacing w:after="0"/>
        <w:ind w:left="0"/>
        <w:jc w:val="both"/>
      </w:pPr>
      <w:r>
        <w:rPr>
          <w:rFonts w:ascii="Times New Roman"/>
          <w:b w:val="false"/>
          <w:i w:val="false"/>
          <w:color w:val="000000"/>
          <w:sz w:val="28"/>
        </w:rPr>
        <w:t>
      4) сезіну әсері;</w:t>
      </w:r>
    </w:p>
    <w:bookmarkEnd w:id="381"/>
    <w:bookmarkStart w:name="z462" w:id="382"/>
    <w:p>
      <w:pPr>
        <w:spacing w:after="0"/>
        <w:ind w:left="0"/>
        <w:jc w:val="both"/>
      </w:pPr>
      <w:r>
        <w:rPr>
          <w:rFonts w:ascii="Times New Roman"/>
          <w:b w:val="false"/>
          <w:i w:val="false"/>
          <w:color w:val="000000"/>
          <w:sz w:val="28"/>
        </w:rPr>
        <w:t>
      5) шоғырлану қасиеттері (пестицидтер үшін микроорганизмдердің тіршілік әрекетінің өнімдері негізінде);</w:t>
      </w:r>
    </w:p>
    <w:bookmarkEnd w:id="382"/>
    <w:bookmarkStart w:name="z463" w:id="383"/>
    <w:p>
      <w:pPr>
        <w:spacing w:after="0"/>
        <w:ind w:left="0"/>
        <w:jc w:val="both"/>
      </w:pPr>
      <w:r>
        <w:rPr>
          <w:rFonts w:ascii="Times New Roman"/>
          <w:b w:val="false"/>
          <w:i w:val="false"/>
          <w:color w:val="000000"/>
          <w:sz w:val="28"/>
        </w:rPr>
        <w:t>
      6) дисбактериотиялық әсері;</w:t>
      </w:r>
    </w:p>
    <w:bookmarkEnd w:id="383"/>
    <w:bookmarkStart w:name="z464" w:id="384"/>
    <w:p>
      <w:pPr>
        <w:spacing w:after="0"/>
        <w:ind w:left="0"/>
        <w:jc w:val="both"/>
      </w:pPr>
      <w:r>
        <w:rPr>
          <w:rFonts w:ascii="Times New Roman"/>
          <w:b w:val="false"/>
          <w:i w:val="false"/>
          <w:color w:val="000000"/>
          <w:sz w:val="28"/>
        </w:rPr>
        <w:t>
      7) контаминанттық микрофлораның (вирусты және микроспородиалдық пестицидтер үшін) құрамы және жылықандылар үшін патогендігі жөніндегі деректер;</w:t>
      </w:r>
    </w:p>
    <w:bookmarkEnd w:id="384"/>
    <w:bookmarkStart w:name="z465" w:id="385"/>
    <w:p>
      <w:pPr>
        <w:spacing w:after="0"/>
        <w:ind w:left="0"/>
        <w:jc w:val="both"/>
      </w:pPr>
      <w:r>
        <w:rPr>
          <w:rFonts w:ascii="Times New Roman"/>
          <w:b w:val="false"/>
          <w:i w:val="false"/>
          <w:color w:val="000000"/>
          <w:sz w:val="28"/>
        </w:rPr>
        <w:t>
      8) кейіннен болатын әрекеттер (токсиндері бар препараттар үшін): мутагендігі (Эймс тесті), тератогендігі.</w:t>
      </w:r>
    </w:p>
    <w:bookmarkEnd w:id="385"/>
    <w:bookmarkStart w:name="z466" w:id="386"/>
    <w:p>
      <w:pPr>
        <w:spacing w:after="0"/>
        <w:ind w:left="0"/>
        <w:jc w:val="both"/>
      </w:pPr>
      <w:r>
        <w:rPr>
          <w:rFonts w:ascii="Times New Roman"/>
          <w:b w:val="false"/>
          <w:i w:val="false"/>
          <w:color w:val="000000"/>
          <w:sz w:val="28"/>
        </w:rPr>
        <w:t>
      6.5. Микробиологиялық пестицидтердi пайдалану мен өндірудің гигиеналық регламенттерін белгілеу:</w:t>
      </w:r>
    </w:p>
    <w:bookmarkEnd w:id="386"/>
    <w:bookmarkStart w:name="z467" w:id="387"/>
    <w:p>
      <w:pPr>
        <w:spacing w:after="0"/>
        <w:ind w:left="0"/>
        <w:jc w:val="both"/>
      </w:pPr>
      <w:r>
        <w:rPr>
          <w:rFonts w:ascii="Times New Roman"/>
          <w:b w:val="false"/>
          <w:i w:val="false"/>
          <w:color w:val="000000"/>
          <w:sz w:val="28"/>
        </w:rPr>
        <w:t>
      1) гигиеналық нормалау қажет болған жағдайда, пестицидтiң қалдық мөлшерінің серпінін зерделеу;</w:t>
      </w:r>
    </w:p>
    <w:bookmarkEnd w:id="387"/>
    <w:bookmarkStart w:name="z468" w:id="388"/>
    <w:p>
      <w:pPr>
        <w:spacing w:after="0"/>
        <w:ind w:left="0"/>
        <w:jc w:val="both"/>
      </w:pPr>
      <w:r>
        <w:rPr>
          <w:rFonts w:ascii="Times New Roman"/>
          <w:b w:val="false"/>
          <w:i w:val="false"/>
          <w:color w:val="000000"/>
          <w:sz w:val="28"/>
        </w:rPr>
        <w:t>
      2) пестицидтi ең жоғары шығыс нормалары мен әртүрлі технологияларды ескере отырып, қолдану кезінде еңбек шарттарын гигиеналық бағалау;</w:t>
      </w:r>
    </w:p>
    <w:bookmarkEnd w:id="388"/>
    <w:bookmarkStart w:name="z469" w:id="389"/>
    <w:p>
      <w:pPr>
        <w:spacing w:after="0"/>
        <w:ind w:left="0"/>
        <w:jc w:val="both"/>
      </w:pPr>
      <w:r>
        <w:rPr>
          <w:rFonts w:ascii="Times New Roman"/>
          <w:b w:val="false"/>
          <w:i w:val="false"/>
          <w:color w:val="000000"/>
          <w:sz w:val="28"/>
        </w:rPr>
        <w:t>
      3) жабық топырақта еңбек шарттарын зерделеу (ашық топыраққа қарамастан жүргізіледі).</w:t>
      </w:r>
    </w:p>
    <w:bookmarkEnd w:id="389"/>
    <w:bookmarkStart w:name="z470" w:id="390"/>
    <w:p>
      <w:pPr>
        <w:spacing w:after="0"/>
        <w:ind w:left="0"/>
        <w:jc w:val="both"/>
      </w:pPr>
      <w:r>
        <w:rPr>
          <w:rFonts w:ascii="Times New Roman"/>
          <w:b w:val="false"/>
          <w:i w:val="false"/>
          <w:color w:val="000000"/>
          <w:sz w:val="28"/>
        </w:rPr>
        <w:t>
      4) қажеттілігін негіздеу және пестицидтi өндіру мен қолдану кезінде халықтың және жұмыс істейтіндердің қауіпсіздігін қамтамасыз ететін гигиеналық нормативтерді әзірлеу (қажет болса):</w:t>
      </w:r>
    </w:p>
    <w:bookmarkEnd w:id="390"/>
    <w:bookmarkStart w:name="z471" w:id="391"/>
    <w:p>
      <w:pPr>
        <w:spacing w:after="0"/>
        <w:ind w:left="0"/>
        <w:jc w:val="both"/>
      </w:pPr>
      <w:r>
        <w:rPr>
          <w:rFonts w:ascii="Times New Roman"/>
          <w:b w:val="false"/>
          <w:i w:val="false"/>
          <w:color w:val="000000"/>
          <w:sz w:val="28"/>
        </w:rPr>
        <w:t>
      тамақ өнімдерінде МЖД;</w:t>
      </w:r>
    </w:p>
    <w:bookmarkEnd w:id="391"/>
    <w:bookmarkStart w:name="z472" w:id="392"/>
    <w:p>
      <w:pPr>
        <w:spacing w:after="0"/>
        <w:ind w:left="0"/>
        <w:jc w:val="both"/>
      </w:pPr>
      <w:r>
        <w:rPr>
          <w:rFonts w:ascii="Times New Roman"/>
          <w:b w:val="false"/>
          <w:i w:val="false"/>
          <w:color w:val="000000"/>
          <w:sz w:val="28"/>
        </w:rPr>
        <w:t>
      су айдындары суларындағы ШкЖК;</w:t>
      </w:r>
    </w:p>
    <w:bookmarkEnd w:id="392"/>
    <w:bookmarkStart w:name="z473" w:id="393"/>
    <w:p>
      <w:pPr>
        <w:spacing w:after="0"/>
        <w:ind w:left="0"/>
        <w:jc w:val="both"/>
      </w:pPr>
      <w:r>
        <w:rPr>
          <w:rFonts w:ascii="Times New Roman"/>
          <w:b w:val="false"/>
          <w:i w:val="false"/>
          <w:color w:val="000000"/>
          <w:sz w:val="28"/>
        </w:rPr>
        <w:t>
      жұмыс аймағындағы ауадағы ШкЖК (Қазақстан Республикасының және Кеден одағы елдерінің аумағында өндірілетін (формуляцияланатын) пестицидтер үшін);</w:t>
      </w:r>
    </w:p>
    <w:bookmarkEnd w:id="393"/>
    <w:bookmarkStart w:name="z474" w:id="394"/>
    <w:p>
      <w:pPr>
        <w:spacing w:after="0"/>
        <w:ind w:left="0"/>
        <w:jc w:val="both"/>
      </w:pPr>
      <w:r>
        <w:rPr>
          <w:rFonts w:ascii="Times New Roman"/>
          <w:b w:val="false"/>
          <w:i w:val="false"/>
          <w:color w:val="000000"/>
          <w:sz w:val="28"/>
        </w:rPr>
        <w:t>
      атмосфералық ауадағы ШҚӘД және ШкЖК (Қазақстан Республикасының және Еуразиялық экономикалық одағы елдерінің аумағында өндірілетін (формуляцияланатын) пестицидтер үшін);</w:t>
      </w:r>
    </w:p>
    <w:bookmarkEnd w:id="394"/>
    <w:bookmarkStart w:name="z475" w:id="395"/>
    <w:p>
      <w:pPr>
        <w:spacing w:after="0"/>
        <w:ind w:left="0"/>
        <w:jc w:val="both"/>
      </w:pPr>
      <w:r>
        <w:rPr>
          <w:rFonts w:ascii="Times New Roman"/>
          <w:b w:val="false"/>
          <w:i w:val="false"/>
          <w:color w:val="000000"/>
          <w:sz w:val="28"/>
        </w:rPr>
        <w:t>
      жұмыс аймағындағы ауадағы ШҚӘД (шетел пестицидтері үшін);</w:t>
      </w:r>
    </w:p>
    <w:bookmarkEnd w:id="395"/>
    <w:bookmarkStart w:name="z476" w:id="396"/>
    <w:p>
      <w:pPr>
        <w:spacing w:after="0"/>
        <w:ind w:left="0"/>
        <w:jc w:val="both"/>
      </w:pPr>
      <w:r>
        <w:rPr>
          <w:rFonts w:ascii="Times New Roman"/>
          <w:b w:val="false"/>
          <w:i w:val="false"/>
          <w:color w:val="000000"/>
          <w:sz w:val="28"/>
        </w:rPr>
        <w:t>
      топырақ үшін ШкЖК (өсімдіктерде транслокациялануға және басқа жүйелерге жылыстауға қабілетті орнықты пестицидтер үшін);</w:t>
      </w:r>
    </w:p>
    <w:bookmarkEnd w:id="396"/>
    <w:bookmarkStart w:name="z477" w:id="397"/>
    <w:p>
      <w:pPr>
        <w:spacing w:after="0"/>
        <w:ind w:left="0"/>
        <w:jc w:val="both"/>
      </w:pPr>
      <w:r>
        <w:rPr>
          <w:rFonts w:ascii="Times New Roman"/>
          <w:b w:val="false"/>
          <w:i w:val="false"/>
          <w:color w:val="000000"/>
          <w:sz w:val="28"/>
        </w:rPr>
        <w:t>
      қалған пестицидтер үшін топырақтағы ШмЖК.</w:t>
      </w:r>
    </w:p>
    <w:bookmarkEnd w:id="397"/>
    <w:bookmarkStart w:name="z478" w:id="398"/>
    <w:p>
      <w:pPr>
        <w:spacing w:after="0"/>
        <w:ind w:left="0"/>
        <w:jc w:val="both"/>
      </w:pPr>
      <w:r>
        <w:rPr>
          <w:rFonts w:ascii="Times New Roman"/>
          <w:b w:val="false"/>
          <w:i w:val="false"/>
          <w:color w:val="000000"/>
          <w:sz w:val="28"/>
        </w:rPr>
        <w:t>
      6.6. Микроорганизмді (бактериялар, саңырауқұлақтар) токсикологиялық бағалау</w:t>
      </w:r>
    </w:p>
    <w:bookmarkEnd w:id="398"/>
    <w:bookmarkStart w:name="z479" w:id="399"/>
    <w:p>
      <w:pPr>
        <w:spacing w:after="0"/>
        <w:ind w:left="0"/>
        <w:jc w:val="both"/>
      </w:pPr>
      <w:r>
        <w:rPr>
          <w:rFonts w:ascii="Times New Roman"/>
          <w:b w:val="false"/>
          <w:i w:val="false"/>
          <w:color w:val="000000"/>
          <w:sz w:val="28"/>
        </w:rPr>
        <w:t>
      1) бактериялардың, саңырауқұлақтардың патогендігi (вируленттілігі, уыттылығы, уыттектілігі, таралуы) екi түрлi зертханалық жануарда бiр рет құрсаққа, асқазанға енгізу кезінде, жоғарғы тыныс жолдары мен көздің шырышты қабығы арқылы түскен кезде зерттеледi;</w:t>
      </w:r>
    </w:p>
    <w:bookmarkEnd w:id="399"/>
    <w:bookmarkStart w:name="z480" w:id="400"/>
    <w:p>
      <w:pPr>
        <w:spacing w:after="0"/>
        <w:ind w:left="0"/>
        <w:jc w:val="both"/>
      </w:pPr>
      <w:r>
        <w:rPr>
          <w:rFonts w:ascii="Times New Roman"/>
          <w:b w:val="false"/>
          <w:i w:val="false"/>
          <w:color w:val="000000"/>
          <w:sz w:val="28"/>
        </w:rPr>
        <w:t>
      2) жоғарғы тыныс жолдары арқылы түскен кезде микроорганизмдердiң бiр ай ішінде иммундық жүйеге әсері (түршiктіру, аллергендiк, иммуноуыттылық, иммуномодульдеулік).</w:t>
      </w:r>
    </w:p>
    <w:bookmarkEnd w:id="400"/>
    <w:bookmarkStart w:name="z481" w:id="401"/>
    <w:p>
      <w:pPr>
        <w:spacing w:after="0"/>
        <w:ind w:left="0"/>
        <w:jc w:val="both"/>
      </w:pPr>
      <w:r>
        <w:rPr>
          <w:rFonts w:ascii="Times New Roman"/>
          <w:b w:val="false"/>
          <w:i w:val="false"/>
          <w:color w:val="000000"/>
          <w:sz w:val="28"/>
        </w:rPr>
        <w:t>
      6.7. Микробтық синтез өнiмдерін токсикологиялық бағалау:</w:t>
      </w:r>
    </w:p>
    <w:bookmarkEnd w:id="401"/>
    <w:bookmarkStart w:name="z482" w:id="402"/>
    <w:p>
      <w:pPr>
        <w:spacing w:after="0"/>
        <w:ind w:left="0"/>
        <w:jc w:val="both"/>
      </w:pPr>
      <w:r>
        <w:rPr>
          <w:rFonts w:ascii="Times New Roman"/>
          <w:b w:val="false"/>
          <w:i w:val="false"/>
          <w:color w:val="000000"/>
          <w:sz w:val="28"/>
        </w:rPr>
        <w:t>
      1) жіті пероральдық уыттылығы (тышқандар, егеуқұйрықтар) - ҚМ50, күшті әсер ету шегi (Қазақстан Республикасының және Кеден одағы елдерінің аумағында өндірілетін (формуляцияланатын) пестицидтер үшін);</w:t>
      </w:r>
    </w:p>
    <w:bookmarkEnd w:id="402"/>
    <w:bookmarkStart w:name="z483" w:id="403"/>
    <w:p>
      <w:pPr>
        <w:spacing w:after="0"/>
        <w:ind w:left="0"/>
        <w:jc w:val="both"/>
      </w:pPr>
      <w:r>
        <w:rPr>
          <w:rFonts w:ascii="Times New Roman"/>
          <w:b w:val="false"/>
          <w:i w:val="false"/>
          <w:color w:val="000000"/>
          <w:sz w:val="28"/>
        </w:rPr>
        <w:t>
      2) жіті терiлік уыттылығы - ҚМ50;</w:t>
      </w:r>
    </w:p>
    <w:bookmarkEnd w:id="403"/>
    <w:bookmarkStart w:name="z484" w:id="404"/>
    <w:p>
      <w:pPr>
        <w:spacing w:after="0"/>
        <w:ind w:left="0"/>
        <w:jc w:val="both"/>
      </w:pPr>
      <w:r>
        <w:rPr>
          <w:rFonts w:ascii="Times New Roman"/>
          <w:b w:val="false"/>
          <w:i w:val="false"/>
          <w:color w:val="000000"/>
          <w:sz w:val="28"/>
        </w:rPr>
        <w:t>
      3) жіті ингаляциялық уыттылығы - ҚМ50. Күшті әсер ету шегi (Қазақстан Республикасының және Кеден одағы елдерінің аумағында өндірілетін (формуляцияланатын) пестицидтер үшін);</w:t>
      </w:r>
    </w:p>
    <w:bookmarkEnd w:id="404"/>
    <w:bookmarkStart w:name="z485" w:id="405"/>
    <w:p>
      <w:pPr>
        <w:spacing w:after="0"/>
        <w:ind w:left="0"/>
        <w:jc w:val="both"/>
      </w:pPr>
      <w:r>
        <w:rPr>
          <w:rFonts w:ascii="Times New Roman"/>
          <w:b w:val="false"/>
          <w:i w:val="false"/>
          <w:color w:val="000000"/>
          <w:sz w:val="28"/>
        </w:rPr>
        <w:t>
      4) жіті уланудың клиникалық көріністері;</w:t>
      </w:r>
    </w:p>
    <w:bookmarkEnd w:id="405"/>
    <w:bookmarkStart w:name="z486" w:id="406"/>
    <w:p>
      <w:pPr>
        <w:spacing w:after="0"/>
        <w:ind w:left="0"/>
        <w:jc w:val="both"/>
      </w:pPr>
      <w:r>
        <w:rPr>
          <w:rFonts w:ascii="Times New Roman"/>
          <w:b w:val="false"/>
          <w:i w:val="false"/>
          <w:color w:val="000000"/>
          <w:sz w:val="28"/>
        </w:rPr>
        <w:t>
      5) терi мен шырышты қабықтарға тітіркену әсері;</w:t>
      </w:r>
    </w:p>
    <w:bookmarkEnd w:id="406"/>
    <w:bookmarkStart w:name="z487" w:id="407"/>
    <w:p>
      <w:pPr>
        <w:spacing w:after="0"/>
        <w:ind w:left="0"/>
        <w:jc w:val="both"/>
      </w:pPr>
      <w:r>
        <w:rPr>
          <w:rFonts w:ascii="Times New Roman"/>
          <w:b w:val="false"/>
          <w:i w:val="false"/>
          <w:color w:val="000000"/>
          <w:sz w:val="28"/>
        </w:rPr>
        <w:t>
      6) жіті пероральдық уыттылығы (шоғырлану қасиеттерi), шоғырлану коэффициентi (Ресей аумағында өндірілетін препараттар үшін);</w:t>
      </w:r>
    </w:p>
    <w:bookmarkEnd w:id="407"/>
    <w:bookmarkStart w:name="z488" w:id="408"/>
    <w:p>
      <w:pPr>
        <w:spacing w:after="0"/>
        <w:ind w:left="0"/>
        <w:jc w:val="both"/>
      </w:pPr>
      <w:r>
        <w:rPr>
          <w:rFonts w:ascii="Times New Roman"/>
          <w:b w:val="false"/>
          <w:i w:val="false"/>
          <w:color w:val="000000"/>
          <w:sz w:val="28"/>
        </w:rPr>
        <w:t>
      7) жіті терiлік уыттылығы;</w:t>
      </w:r>
    </w:p>
    <w:bookmarkEnd w:id="408"/>
    <w:bookmarkStart w:name="z489" w:id="409"/>
    <w:p>
      <w:pPr>
        <w:spacing w:after="0"/>
        <w:ind w:left="0"/>
        <w:jc w:val="both"/>
      </w:pPr>
      <w:r>
        <w:rPr>
          <w:rFonts w:ascii="Times New Roman"/>
          <w:b w:val="false"/>
          <w:i w:val="false"/>
          <w:color w:val="000000"/>
          <w:sz w:val="28"/>
        </w:rPr>
        <w:t>
      8) түршiктіру әрекеті, иммуноуыттылығы;</w:t>
      </w:r>
    </w:p>
    <w:bookmarkEnd w:id="409"/>
    <w:bookmarkStart w:name="z490" w:id="410"/>
    <w:p>
      <w:pPr>
        <w:spacing w:after="0"/>
        <w:ind w:left="0"/>
        <w:jc w:val="both"/>
      </w:pPr>
      <w:r>
        <w:rPr>
          <w:rFonts w:ascii="Times New Roman"/>
          <w:b w:val="false"/>
          <w:i w:val="false"/>
          <w:color w:val="000000"/>
          <w:sz w:val="28"/>
        </w:rPr>
        <w:t>
      9) созылмалы уыттылығы (шекті және тиiмсіз мөлшерлер);</w:t>
      </w:r>
    </w:p>
    <w:bookmarkEnd w:id="410"/>
    <w:bookmarkStart w:name="z491" w:id="411"/>
    <w:p>
      <w:pPr>
        <w:spacing w:after="0"/>
        <w:ind w:left="0"/>
        <w:jc w:val="both"/>
      </w:pPr>
      <w:r>
        <w:rPr>
          <w:rFonts w:ascii="Times New Roman"/>
          <w:b w:val="false"/>
          <w:i w:val="false"/>
          <w:color w:val="000000"/>
          <w:sz w:val="28"/>
        </w:rPr>
        <w:t>
      10) онкогендiгі (бастапқы жалпылама материалдар - тәжiрибе жүргізілетін жануарларда абсолюттi өлшемде және тиімді санға қарағанда iсiктер жиілігі, бiр жануарға шаққанда iсiктер саны, барлық оқшаулаулардағы гистологиялық iсiк түрлерiнiң саны мен жиілігі, метастаздануы, жануарлардың өмiршеңдiгi, онкогендiк қатер коэффициенті, алғашқы iсiктi анықтау мерзімі, эксперименттiк жануарларды эксперименталды және тарихи бақылау мәлiметтерi және тағы сол сияқты);</w:t>
      </w:r>
    </w:p>
    <w:bookmarkEnd w:id="411"/>
    <w:bookmarkStart w:name="z492" w:id="412"/>
    <w:p>
      <w:pPr>
        <w:spacing w:after="0"/>
        <w:ind w:left="0"/>
        <w:jc w:val="both"/>
      </w:pPr>
      <w:r>
        <w:rPr>
          <w:rFonts w:ascii="Times New Roman"/>
          <w:b w:val="false"/>
          <w:i w:val="false"/>
          <w:color w:val="000000"/>
          <w:sz w:val="28"/>
        </w:rPr>
        <w:t>
      11) тератогендігі және эмбриоуыттылығы - жемiстегi ауытқушылықтарды және жеміс үшін уыттылығын анықтауға мүмкіндік беретін әдiстемелік қатынастарды пайдалана отырып;</w:t>
      </w:r>
    </w:p>
    <w:bookmarkEnd w:id="412"/>
    <w:bookmarkStart w:name="z493" w:id="413"/>
    <w:p>
      <w:pPr>
        <w:spacing w:after="0"/>
        <w:ind w:left="0"/>
        <w:jc w:val="both"/>
      </w:pPr>
      <w:r>
        <w:rPr>
          <w:rFonts w:ascii="Times New Roman"/>
          <w:b w:val="false"/>
          <w:i w:val="false"/>
          <w:color w:val="000000"/>
          <w:sz w:val="28"/>
        </w:rPr>
        <w:t>
      12) екi ұрпақ әдісі бойынша репродуктивті уыттылығы және гонадоуыттылығы;</w:t>
      </w:r>
    </w:p>
    <w:bookmarkEnd w:id="413"/>
    <w:bookmarkStart w:name="z494" w:id="414"/>
    <w:p>
      <w:pPr>
        <w:spacing w:after="0"/>
        <w:ind w:left="0"/>
        <w:jc w:val="both"/>
      </w:pPr>
      <w:r>
        <w:rPr>
          <w:rFonts w:ascii="Times New Roman"/>
          <w:b w:val="false"/>
          <w:i w:val="false"/>
          <w:color w:val="000000"/>
          <w:sz w:val="28"/>
        </w:rPr>
        <w:t>
      13) мутагендiгі:</w:t>
      </w:r>
    </w:p>
    <w:bookmarkEnd w:id="414"/>
    <w:bookmarkStart w:name="z495" w:id="415"/>
    <w:p>
      <w:pPr>
        <w:spacing w:after="0"/>
        <w:ind w:left="0"/>
        <w:jc w:val="both"/>
      </w:pPr>
      <w:r>
        <w:rPr>
          <w:rFonts w:ascii="Times New Roman"/>
          <w:b w:val="false"/>
          <w:i w:val="false"/>
          <w:color w:val="000000"/>
          <w:sz w:val="28"/>
        </w:rPr>
        <w:t>
      микросомалдық белсендіру мен белсендірусіз гендiк мутацияларға Эймс тестi;</w:t>
      </w:r>
    </w:p>
    <w:bookmarkEnd w:id="415"/>
    <w:bookmarkStart w:name="z496" w:id="416"/>
    <w:p>
      <w:pPr>
        <w:spacing w:after="0"/>
        <w:ind w:left="0"/>
        <w:jc w:val="both"/>
      </w:pPr>
      <w:r>
        <w:rPr>
          <w:rFonts w:ascii="Times New Roman"/>
          <w:b w:val="false"/>
          <w:i w:val="false"/>
          <w:color w:val="000000"/>
          <w:sz w:val="28"/>
        </w:rPr>
        <w:t>
      хромосомдық аберрациялар (зертханалық жануарлардағы инвиво);</w:t>
      </w:r>
    </w:p>
    <w:bookmarkEnd w:id="416"/>
    <w:bookmarkStart w:name="z497" w:id="417"/>
    <w:p>
      <w:pPr>
        <w:spacing w:after="0"/>
        <w:ind w:left="0"/>
        <w:jc w:val="both"/>
      </w:pPr>
      <w:r>
        <w:rPr>
          <w:rFonts w:ascii="Times New Roman"/>
          <w:b w:val="false"/>
          <w:i w:val="false"/>
          <w:color w:val="000000"/>
          <w:sz w:val="28"/>
        </w:rPr>
        <w:t>
      адамның шеткі қаны лимфоциттеріндегі инвитро, Эймс тестін қоса алғанда үштен кем емес өзге тесттерге жол берiледi;</w:t>
      </w:r>
    </w:p>
    <w:bookmarkEnd w:id="417"/>
    <w:bookmarkStart w:name="z498" w:id="418"/>
    <w:p>
      <w:pPr>
        <w:spacing w:after="0"/>
        <w:ind w:left="0"/>
        <w:jc w:val="both"/>
      </w:pPr>
      <w:r>
        <w:rPr>
          <w:rFonts w:ascii="Times New Roman"/>
          <w:b w:val="false"/>
          <w:i w:val="false"/>
          <w:color w:val="000000"/>
          <w:sz w:val="28"/>
        </w:rPr>
        <w:t>
      14) сүтқоректiлер организміндегі метаболизм, негiзгi метоболиттер, олардың уыттылығы, токсикокинетикасы және қажет болса токсикодинамикасы;</w:t>
      </w:r>
    </w:p>
    <w:bookmarkEnd w:id="418"/>
    <w:bookmarkStart w:name="z499" w:id="419"/>
    <w:p>
      <w:pPr>
        <w:spacing w:after="0"/>
        <w:ind w:left="0"/>
        <w:jc w:val="both"/>
      </w:pPr>
      <w:r>
        <w:rPr>
          <w:rFonts w:ascii="Times New Roman"/>
          <w:b w:val="false"/>
          <w:i w:val="false"/>
          <w:color w:val="000000"/>
          <w:sz w:val="28"/>
        </w:rPr>
        <w:t>
      15) уыттылықтың шектеушi көрсеткiшi;</w:t>
      </w:r>
    </w:p>
    <w:bookmarkEnd w:id="419"/>
    <w:bookmarkStart w:name="z500" w:id="420"/>
    <w:p>
      <w:pPr>
        <w:spacing w:after="0"/>
        <w:ind w:left="0"/>
        <w:jc w:val="both"/>
      </w:pPr>
      <w:r>
        <w:rPr>
          <w:rFonts w:ascii="Times New Roman"/>
          <w:b w:val="false"/>
          <w:i w:val="false"/>
          <w:color w:val="000000"/>
          <w:sz w:val="28"/>
        </w:rPr>
        <w:t>
      16) ЖТД миллиграмм/килограмм адам денесiнің салмағы;</w:t>
      </w:r>
    </w:p>
    <w:bookmarkEnd w:id="420"/>
    <w:bookmarkStart w:name="z501" w:id="421"/>
    <w:p>
      <w:pPr>
        <w:spacing w:after="0"/>
        <w:ind w:left="0"/>
        <w:jc w:val="both"/>
      </w:pPr>
      <w:r>
        <w:rPr>
          <w:rFonts w:ascii="Times New Roman"/>
          <w:b w:val="false"/>
          <w:i w:val="false"/>
          <w:color w:val="000000"/>
          <w:sz w:val="28"/>
        </w:rPr>
        <w:t>
      17) қосымша ақпарат.</w:t>
      </w:r>
    </w:p>
    <w:bookmarkEnd w:id="421"/>
    <w:bookmarkStart w:name="z502" w:id="422"/>
    <w:p>
      <w:pPr>
        <w:spacing w:after="0"/>
        <w:ind w:left="0"/>
        <w:jc w:val="both"/>
      </w:pPr>
      <w:r>
        <w:rPr>
          <w:rFonts w:ascii="Times New Roman"/>
          <w:b w:val="false"/>
          <w:i w:val="false"/>
          <w:color w:val="000000"/>
          <w:sz w:val="28"/>
        </w:rPr>
        <w:t>
      7. Пестицидтiң экологиялық сипаттамасы</w:t>
      </w:r>
    </w:p>
    <w:bookmarkEnd w:id="422"/>
    <w:bookmarkStart w:name="z503" w:id="423"/>
    <w:p>
      <w:pPr>
        <w:spacing w:after="0"/>
        <w:ind w:left="0"/>
        <w:jc w:val="both"/>
      </w:pPr>
      <w:r>
        <w:rPr>
          <w:rFonts w:ascii="Times New Roman"/>
          <w:b w:val="false"/>
          <w:i w:val="false"/>
          <w:color w:val="000000"/>
          <w:sz w:val="28"/>
        </w:rPr>
        <w:t>
      1) пестицидтiң әсер етуші затының экологиялық сипаттамасы (химиялық заттар):</w:t>
      </w:r>
    </w:p>
    <w:bookmarkEnd w:id="423"/>
    <w:bookmarkStart w:name="z504" w:id="424"/>
    <w:p>
      <w:pPr>
        <w:spacing w:after="0"/>
        <w:ind w:left="0"/>
        <w:jc w:val="both"/>
      </w:pPr>
      <w:r>
        <w:rPr>
          <w:rFonts w:ascii="Times New Roman"/>
          <w:b w:val="false"/>
          <w:i w:val="false"/>
          <w:color w:val="000000"/>
          <w:sz w:val="28"/>
        </w:rPr>
        <w:t>
      қоршаған ортадағы әрекеті:</w:t>
      </w:r>
    </w:p>
    <w:bookmarkEnd w:id="424"/>
    <w:bookmarkStart w:name="z505" w:id="425"/>
    <w:p>
      <w:pPr>
        <w:spacing w:after="0"/>
        <w:ind w:left="0"/>
        <w:jc w:val="both"/>
      </w:pPr>
      <w:r>
        <w:rPr>
          <w:rFonts w:ascii="Times New Roman"/>
          <w:b w:val="false"/>
          <w:i w:val="false"/>
          <w:color w:val="000000"/>
          <w:sz w:val="28"/>
        </w:rPr>
        <w:t>
      топырақтағы әрекеті;</w:t>
      </w:r>
    </w:p>
    <w:bookmarkEnd w:id="425"/>
    <w:bookmarkStart w:name="z506" w:id="426"/>
    <w:p>
      <w:pPr>
        <w:spacing w:after="0"/>
        <w:ind w:left="0"/>
        <w:jc w:val="both"/>
      </w:pPr>
      <w:r>
        <w:rPr>
          <w:rFonts w:ascii="Times New Roman"/>
          <w:b w:val="false"/>
          <w:i w:val="false"/>
          <w:color w:val="000000"/>
          <w:sz w:val="28"/>
        </w:rPr>
        <w:t>
      топырақтағы ыдырау жолдары мен жылдамдығы;</w:t>
      </w:r>
    </w:p>
    <w:bookmarkEnd w:id="426"/>
    <w:bookmarkStart w:name="z507" w:id="427"/>
    <w:p>
      <w:pPr>
        <w:spacing w:after="0"/>
        <w:ind w:left="0"/>
        <w:jc w:val="both"/>
      </w:pPr>
      <w:r>
        <w:rPr>
          <w:rFonts w:ascii="Times New Roman"/>
          <w:b w:val="false"/>
          <w:i w:val="false"/>
          <w:color w:val="000000"/>
          <w:sz w:val="28"/>
        </w:rPr>
        <w:t>
      топырақтағы аэробты, анаэробты ыдырауы;</w:t>
      </w:r>
    </w:p>
    <w:bookmarkEnd w:id="427"/>
    <w:bookmarkStart w:name="z508" w:id="428"/>
    <w:p>
      <w:pPr>
        <w:spacing w:after="0"/>
        <w:ind w:left="0"/>
        <w:jc w:val="both"/>
      </w:pPr>
      <w:r>
        <w:rPr>
          <w:rFonts w:ascii="Times New Roman"/>
          <w:b w:val="false"/>
          <w:i w:val="false"/>
          <w:color w:val="000000"/>
          <w:sz w:val="28"/>
        </w:rPr>
        <w:t>
      зертханалық зерттеулер: аэробты, анаэробты ыдырауы;</w:t>
      </w:r>
    </w:p>
    <w:bookmarkEnd w:id="428"/>
    <w:bookmarkStart w:name="z509" w:id="429"/>
    <w:p>
      <w:pPr>
        <w:spacing w:after="0"/>
        <w:ind w:left="0"/>
        <w:jc w:val="both"/>
      </w:pPr>
      <w:r>
        <w:rPr>
          <w:rFonts w:ascii="Times New Roman"/>
          <w:b w:val="false"/>
          <w:i w:val="false"/>
          <w:color w:val="000000"/>
          <w:sz w:val="28"/>
        </w:rPr>
        <w:t>
      танаптық зерттеулер: жоғалу серпіні, қалдық мөлшерлері, топырақта шоғырлануы;</w:t>
      </w:r>
    </w:p>
    <w:bookmarkEnd w:id="429"/>
    <w:bookmarkStart w:name="z510" w:id="430"/>
    <w:p>
      <w:pPr>
        <w:spacing w:after="0"/>
        <w:ind w:left="0"/>
        <w:jc w:val="both"/>
      </w:pPr>
      <w:r>
        <w:rPr>
          <w:rFonts w:ascii="Times New Roman"/>
          <w:b w:val="false"/>
          <w:i w:val="false"/>
          <w:color w:val="000000"/>
          <w:sz w:val="28"/>
        </w:rPr>
        <w:t>
      адсорбция және десорбция;</w:t>
      </w:r>
    </w:p>
    <w:bookmarkEnd w:id="430"/>
    <w:bookmarkStart w:name="z511" w:id="431"/>
    <w:p>
      <w:pPr>
        <w:spacing w:after="0"/>
        <w:ind w:left="0"/>
        <w:jc w:val="both"/>
      </w:pPr>
      <w:r>
        <w:rPr>
          <w:rFonts w:ascii="Times New Roman"/>
          <w:b w:val="false"/>
          <w:i w:val="false"/>
          <w:color w:val="000000"/>
          <w:sz w:val="28"/>
        </w:rPr>
        <w:t>
      топырақтағы қозғалғыштығы;</w:t>
      </w:r>
    </w:p>
    <w:bookmarkEnd w:id="431"/>
    <w:bookmarkStart w:name="z512" w:id="432"/>
    <w:p>
      <w:pPr>
        <w:spacing w:after="0"/>
        <w:ind w:left="0"/>
        <w:jc w:val="both"/>
      </w:pPr>
      <w:r>
        <w:rPr>
          <w:rFonts w:ascii="Times New Roman"/>
          <w:b w:val="false"/>
          <w:i w:val="false"/>
          <w:color w:val="000000"/>
          <w:sz w:val="28"/>
        </w:rPr>
        <w:t>
      зертханалық бағаналық тәжірибелер;</w:t>
      </w:r>
    </w:p>
    <w:bookmarkEnd w:id="432"/>
    <w:bookmarkStart w:name="z513" w:id="433"/>
    <w:p>
      <w:pPr>
        <w:spacing w:after="0"/>
        <w:ind w:left="0"/>
        <w:jc w:val="both"/>
      </w:pPr>
      <w:r>
        <w:rPr>
          <w:rFonts w:ascii="Times New Roman"/>
          <w:b w:val="false"/>
          <w:i w:val="false"/>
          <w:color w:val="000000"/>
          <w:sz w:val="28"/>
        </w:rPr>
        <w:t>
      ескірген қалдықтармен зертханалық бағаналық тәжірибелер;</w:t>
      </w:r>
    </w:p>
    <w:bookmarkEnd w:id="433"/>
    <w:bookmarkStart w:name="z514" w:id="434"/>
    <w:p>
      <w:pPr>
        <w:spacing w:after="0"/>
        <w:ind w:left="0"/>
        <w:jc w:val="both"/>
      </w:pPr>
      <w:r>
        <w:rPr>
          <w:rFonts w:ascii="Times New Roman"/>
          <w:b w:val="false"/>
          <w:i w:val="false"/>
          <w:color w:val="000000"/>
          <w:sz w:val="28"/>
        </w:rPr>
        <w:t>
      пестицидтердің жылыстауы бойынша лизиметриялық зерттеулер немесе танаптық тәжірибелер;</w:t>
      </w:r>
    </w:p>
    <w:bookmarkEnd w:id="434"/>
    <w:bookmarkStart w:name="z515" w:id="435"/>
    <w:p>
      <w:pPr>
        <w:spacing w:after="0"/>
        <w:ind w:left="0"/>
        <w:jc w:val="both"/>
      </w:pPr>
      <w:r>
        <w:rPr>
          <w:rFonts w:ascii="Times New Roman"/>
          <w:b w:val="false"/>
          <w:i w:val="false"/>
          <w:color w:val="000000"/>
          <w:sz w:val="28"/>
        </w:rPr>
        <w:t>
      судағы және ауадағы әрекеті;</w:t>
      </w:r>
    </w:p>
    <w:bookmarkEnd w:id="435"/>
    <w:bookmarkStart w:name="z516" w:id="436"/>
    <w:p>
      <w:pPr>
        <w:spacing w:after="0"/>
        <w:ind w:left="0"/>
        <w:jc w:val="both"/>
      </w:pPr>
      <w:r>
        <w:rPr>
          <w:rFonts w:ascii="Times New Roman"/>
          <w:b w:val="false"/>
          <w:i w:val="false"/>
          <w:color w:val="000000"/>
          <w:sz w:val="28"/>
        </w:rPr>
        <w:t>
      суда ыдырау жолдары мен жылдамдығы;</w:t>
      </w:r>
    </w:p>
    <w:bookmarkEnd w:id="436"/>
    <w:bookmarkStart w:name="z517" w:id="437"/>
    <w:p>
      <w:pPr>
        <w:spacing w:after="0"/>
        <w:ind w:left="0"/>
        <w:jc w:val="both"/>
      </w:pPr>
      <w:r>
        <w:rPr>
          <w:rFonts w:ascii="Times New Roman"/>
          <w:b w:val="false"/>
          <w:i w:val="false"/>
          <w:color w:val="000000"/>
          <w:sz w:val="28"/>
        </w:rPr>
        <w:t>
      гидролитикалық ыдырауы;</w:t>
      </w:r>
    </w:p>
    <w:bookmarkEnd w:id="437"/>
    <w:bookmarkStart w:name="z518" w:id="438"/>
    <w:p>
      <w:pPr>
        <w:spacing w:after="0"/>
        <w:ind w:left="0"/>
        <w:jc w:val="both"/>
      </w:pPr>
      <w:r>
        <w:rPr>
          <w:rFonts w:ascii="Times New Roman"/>
          <w:b w:val="false"/>
          <w:i w:val="false"/>
          <w:color w:val="000000"/>
          <w:sz w:val="28"/>
        </w:rPr>
        <w:t>
      фотохимиялық ыдырауы;</w:t>
      </w:r>
    </w:p>
    <w:bookmarkEnd w:id="438"/>
    <w:bookmarkStart w:name="z519" w:id="439"/>
    <w:p>
      <w:pPr>
        <w:spacing w:after="0"/>
        <w:ind w:left="0"/>
        <w:jc w:val="both"/>
      </w:pPr>
      <w:r>
        <w:rPr>
          <w:rFonts w:ascii="Times New Roman"/>
          <w:b w:val="false"/>
          <w:i w:val="false"/>
          <w:color w:val="000000"/>
          <w:sz w:val="28"/>
        </w:rPr>
        <w:t>
      биологиялық ыдырауы;</w:t>
      </w:r>
    </w:p>
    <w:bookmarkEnd w:id="439"/>
    <w:bookmarkStart w:name="z520" w:id="440"/>
    <w:p>
      <w:pPr>
        <w:spacing w:after="0"/>
        <w:ind w:left="0"/>
        <w:jc w:val="both"/>
      </w:pPr>
      <w:r>
        <w:rPr>
          <w:rFonts w:ascii="Times New Roman"/>
          <w:b w:val="false"/>
          <w:i w:val="false"/>
          <w:color w:val="000000"/>
          <w:sz w:val="28"/>
        </w:rPr>
        <w:t xml:space="preserve">
      ауада ыдырау жолдары мен жылдамдығы; </w:t>
      </w:r>
    </w:p>
    <w:bookmarkEnd w:id="440"/>
    <w:bookmarkStart w:name="z521" w:id="441"/>
    <w:p>
      <w:pPr>
        <w:spacing w:after="0"/>
        <w:ind w:left="0"/>
        <w:jc w:val="both"/>
      </w:pPr>
      <w:r>
        <w:rPr>
          <w:rFonts w:ascii="Times New Roman"/>
          <w:b w:val="false"/>
          <w:i w:val="false"/>
          <w:color w:val="000000"/>
          <w:sz w:val="28"/>
        </w:rPr>
        <w:t>
      топырақтағы, судағы және ауадағы қалдық мөлшерлерін анықтау әдістемесі.</w:t>
      </w:r>
    </w:p>
    <w:bookmarkEnd w:id="441"/>
    <w:bookmarkStart w:name="z522" w:id="442"/>
    <w:p>
      <w:pPr>
        <w:spacing w:after="0"/>
        <w:ind w:left="0"/>
        <w:jc w:val="both"/>
      </w:pPr>
      <w:r>
        <w:rPr>
          <w:rFonts w:ascii="Times New Roman"/>
          <w:b w:val="false"/>
          <w:i w:val="false"/>
          <w:color w:val="000000"/>
          <w:sz w:val="28"/>
        </w:rPr>
        <w:t>
      Экотоксикология:</w:t>
      </w:r>
    </w:p>
    <w:bookmarkEnd w:id="442"/>
    <w:bookmarkStart w:name="z523" w:id="443"/>
    <w:p>
      <w:pPr>
        <w:spacing w:after="0"/>
        <w:ind w:left="0"/>
        <w:jc w:val="both"/>
      </w:pPr>
      <w:r>
        <w:rPr>
          <w:rFonts w:ascii="Times New Roman"/>
          <w:b w:val="false"/>
          <w:i w:val="false"/>
          <w:color w:val="000000"/>
          <w:sz w:val="28"/>
        </w:rPr>
        <w:t xml:space="preserve">
      құстар: </w:t>
      </w:r>
    </w:p>
    <w:bookmarkEnd w:id="443"/>
    <w:bookmarkStart w:name="z524" w:id="444"/>
    <w:p>
      <w:pPr>
        <w:spacing w:after="0"/>
        <w:ind w:left="0"/>
        <w:jc w:val="both"/>
      </w:pPr>
      <w:r>
        <w:rPr>
          <w:rFonts w:ascii="Times New Roman"/>
          <w:b w:val="false"/>
          <w:i w:val="false"/>
          <w:color w:val="000000"/>
          <w:sz w:val="28"/>
        </w:rPr>
        <w:t>
      жіті оральды уыттылығы;</w:t>
      </w:r>
    </w:p>
    <w:bookmarkEnd w:id="444"/>
    <w:bookmarkStart w:name="z525" w:id="445"/>
    <w:p>
      <w:pPr>
        <w:spacing w:after="0"/>
        <w:ind w:left="0"/>
        <w:jc w:val="both"/>
      </w:pPr>
      <w:r>
        <w:rPr>
          <w:rFonts w:ascii="Times New Roman"/>
          <w:b w:val="false"/>
          <w:i w:val="false"/>
          <w:color w:val="000000"/>
          <w:sz w:val="28"/>
        </w:rPr>
        <w:t>
      тамақтандыру кезіндегі уыттылығы;</w:t>
      </w:r>
    </w:p>
    <w:bookmarkEnd w:id="445"/>
    <w:bookmarkStart w:name="z526" w:id="446"/>
    <w:p>
      <w:pPr>
        <w:spacing w:after="0"/>
        <w:ind w:left="0"/>
        <w:jc w:val="both"/>
      </w:pPr>
      <w:r>
        <w:rPr>
          <w:rFonts w:ascii="Times New Roman"/>
          <w:b w:val="false"/>
          <w:i w:val="false"/>
          <w:color w:val="000000"/>
          <w:sz w:val="28"/>
        </w:rPr>
        <w:t>
      репродуктивтілікке әсер етуі.</w:t>
      </w:r>
    </w:p>
    <w:bookmarkEnd w:id="446"/>
    <w:bookmarkStart w:name="z527" w:id="447"/>
    <w:p>
      <w:pPr>
        <w:spacing w:after="0"/>
        <w:ind w:left="0"/>
        <w:jc w:val="both"/>
      </w:pPr>
      <w:r>
        <w:rPr>
          <w:rFonts w:ascii="Times New Roman"/>
          <w:b w:val="false"/>
          <w:i w:val="false"/>
          <w:color w:val="000000"/>
          <w:sz w:val="28"/>
        </w:rPr>
        <w:t>
      Су организмдері:</w:t>
      </w:r>
    </w:p>
    <w:bookmarkEnd w:id="447"/>
    <w:bookmarkStart w:name="z528" w:id="448"/>
    <w:p>
      <w:pPr>
        <w:spacing w:after="0"/>
        <w:ind w:left="0"/>
        <w:jc w:val="both"/>
      </w:pPr>
      <w:r>
        <w:rPr>
          <w:rFonts w:ascii="Times New Roman"/>
          <w:b w:val="false"/>
          <w:i w:val="false"/>
          <w:color w:val="000000"/>
          <w:sz w:val="28"/>
        </w:rPr>
        <w:t>
      балықтар:</w:t>
      </w:r>
    </w:p>
    <w:bookmarkEnd w:id="448"/>
    <w:bookmarkStart w:name="z529" w:id="449"/>
    <w:p>
      <w:pPr>
        <w:spacing w:after="0"/>
        <w:ind w:left="0"/>
        <w:jc w:val="both"/>
      </w:pPr>
      <w:r>
        <w:rPr>
          <w:rFonts w:ascii="Times New Roman"/>
          <w:b w:val="false"/>
          <w:i w:val="false"/>
          <w:color w:val="000000"/>
          <w:sz w:val="28"/>
        </w:rPr>
        <w:t>
      жіті уыттылығы;</w:t>
      </w:r>
    </w:p>
    <w:bookmarkEnd w:id="449"/>
    <w:bookmarkStart w:name="z530" w:id="450"/>
    <w:p>
      <w:pPr>
        <w:spacing w:after="0"/>
        <w:ind w:left="0"/>
        <w:jc w:val="both"/>
      </w:pPr>
      <w:r>
        <w:rPr>
          <w:rFonts w:ascii="Times New Roman"/>
          <w:b w:val="false"/>
          <w:i w:val="false"/>
          <w:color w:val="000000"/>
          <w:sz w:val="28"/>
        </w:rPr>
        <w:t>
      созылмалы уыттылығы;</w:t>
      </w:r>
    </w:p>
    <w:bookmarkEnd w:id="450"/>
    <w:bookmarkStart w:name="z531" w:id="451"/>
    <w:p>
      <w:pPr>
        <w:spacing w:after="0"/>
        <w:ind w:left="0"/>
        <w:jc w:val="both"/>
      </w:pPr>
      <w:r>
        <w:rPr>
          <w:rFonts w:ascii="Times New Roman"/>
          <w:b w:val="false"/>
          <w:i w:val="false"/>
          <w:color w:val="000000"/>
          <w:sz w:val="28"/>
        </w:rPr>
        <w:t>
      репродуктивтілікке әрекет етуі және даму жылдамдығы;</w:t>
      </w:r>
    </w:p>
    <w:bookmarkEnd w:id="451"/>
    <w:bookmarkStart w:name="z532" w:id="452"/>
    <w:p>
      <w:pPr>
        <w:spacing w:after="0"/>
        <w:ind w:left="0"/>
        <w:jc w:val="both"/>
      </w:pPr>
      <w:r>
        <w:rPr>
          <w:rFonts w:ascii="Times New Roman"/>
          <w:b w:val="false"/>
          <w:i w:val="false"/>
          <w:color w:val="000000"/>
          <w:sz w:val="28"/>
        </w:rPr>
        <w:t>
      биошоғырлануы.</w:t>
      </w:r>
    </w:p>
    <w:bookmarkEnd w:id="452"/>
    <w:bookmarkStart w:name="z533" w:id="453"/>
    <w:p>
      <w:pPr>
        <w:spacing w:after="0"/>
        <w:ind w:left="0"/>
        <w:jc w:val="both"/>
      </w:pPr>
      <w:r>
        <w:rPr>
          <w:rFonts w:ascii="Times New Roman"/>
          <w:b w:val="false"/>
          <w:i w:val="false"/>
          <w:color w:val="000000"/>
          <w:sz w:val="28"/>
        </w:rPr>
        <w:t>
      Зоопланктон (Дафния магна):</w:t>
      </w:r>
    </w:p>
    <w:bookmarkEnd w:id="453"/>
    <w:bookmarkStart w:name="z534" w:id="454"/>
    <w:p>
      <w:pPr>
        <w:spacing w:after="0"/>
        <w:ind w:left="0"/>
        <w:jc w:val="both"/>
      </w:pPr>
      <w:r>
        <w:rPr>
          <w:rFonts w:ascii="Times New Roman"/>
          <w:b w:val="false"/>
          <w:i w:val="false"/>
          <w:color w:val="000000"/>
          <w:sz w:val="28"/>
        </w:rPr>
        <w:t>
      жіті уыттылығы;</w:t>
      </w:r>
    </w:p>
    <w:bookmarkEnd w:id="454"/>
    <w:bookmarkStart w:name="z535" w:id="455"/>
    <w:p>
      <w:pPr>
        <w:spacing w:after="0"/>
        <w:ind w:left="0"/>
        <w:jc w:val="both"/>
      </w:pPr>
      <w:r>
        <w:rPr>
          <w:rFonts w:ascii="Times New Roman"/>
          <w:b w:val="false"/>
          <w:i w:val="false"/>
          <w:color w:val="000000"/>
          <w:sz w:val="28"/>
        </w:rPr>
        <w:t>
      репродуктивтілікке әсер етуі және даму жылдамдығы.</w:t>
      </w:r>
    </w:p>
    <w:bookmarkEnd w:id="455"/>
    <w:bookmarkStart w:name="z536" w:id="456"/>
    <w:p>
      <w:pPr>
        <w:spacing w:after="0"/>
        <w:ind w:left="0"/>
        <w:jc w:val="both"/>
      </w:pPr>
      <w:r>
        <w:rPr>
          <w:rFonts w:ascii="Times New Roman"/>
          <w:b w:val="false"/>
          <w:i w:val="false"/>
          <w:color w:val="000000"/>
          <w:sz w:val="28"/>
        </w:rPr>
        <w:t>
      Балдырлар, өсуге әсер етуі.</w:t>
      </w:r>
    </w:p>
    <w:bookmarkEnd w:id="456"/>
    <w:bookmarkStart w:name="z537" w:id="457"/>
    <w:p>
      <w:pPr>
        <w:spacing w:after="0"/>
        <w:ind w:left="0"/>
        <w:jc w:val="both"/>
      </w:pPr>
      <w:r>
        <w:rPr>
          <w:rFonts w:ascii="Times New Roman"/>
          <w:b w:val="false"/>
          <w:i w:val="false"/>
          <w:color w:val="000000"/>
          <w:sz w:val="28"/>
        </w:rPr>
        <w:t>
      Бал аралары (басқа пайдалы жәндіктер):</w:t>
      </w:r>
    </w:p>
    <w:bookmarkEnd w:id="457"/>
    <w:bookmarkStart w:name="z538" w:id="458"/>
    <w:p>
      <w:pPr>
        <w:spacing w:after="0"/>
        <w:ind w:left="0"/>
        <w:jc w:val="both"/>
      </w:pPr>
      <w:r>
        <w:rPr>
          <w:rFonts w:ascii="Times New Roman"/>
          <w:b w:val="false"/>
          <w:i w:val="false"/>
          <w:color w:val="000000"/>
          <w:sz w:val="28"/>
        </w:rPr>
        <w:t>
      жіті және созылмалы жанаспалы уыттылығы (жеке немесе топтап әсер еткен кезде);</w:t>
      </w:r>
    </w:p>
    <w:bookmarkEnd w:id="458"/>
    <w:bookmarkStart w:name="z539" w:id="459"/>
    <w:p>
      <w:pPr>
        <w:spacing w:after="0"/>
        <w:ind w:left="0"/>
        <w:jc w:val="both"/>
      </w:pPr>
      <w:r>
        <w:rPr>
          <w:rFonts w:ascii="Times New Roman"/>
          <w:b w:val="false"/>
          <w:i w:val="false"/>
          <w:color w:val="000000"/>
          <w:sz w:val="28"/>
        </w:rPr>
        <w:t>
      жіті және созылмалы оральдық уыттылық (жеке және топтап тамақтандыру кезінде).</w:t>
      </w:r>
    </w:p>
    <w:bookmarkEnd w:id="459"/>
    <w:bookmarkStart w:name="z540" w:id="460"/>
    <w:p>
      <w:pPr>
        <w:spacing w:after="0"/>
        <w:ind w:left="0"/>
        <w:jc w:val="both"/>
      </w:pPr>
      <w:r>
        <w:rPr>
          <w:rFonts w:ascii="Times New Roman"/>
          <w:b w:val="false"/>
          <w:i w:val="false"/>
          <w:color w:val="000000"/>
          <w:sz w:val="28"/>
        </w:rPr>
        <w:t>
      Жаңбыр құрттары:</w:t>
      </w:r>
    </w:p>
    <w:bookmarkEnd w:id="460"/>
    <w:bookmarkStart w:name="z541" w:id="461"/>
    <w:p>
      <w:pPr>
        <w:spacing w:after="0"/>
        <w:ind w:left="0"/>
        <w:jc w:val="both"/>
      </w:pPr>
      <w:r>
        <w:rPr>
          <w:rFonts w:ascii="Times New Roman"/>
          <w:b w:val="false"/>
          <w:i w:val="false"/>
          <w:color w:val="000000"/>
          <w:sz w:val="28"/>
        </w:rPr>
        <w:t>
      жіті уыттылығы;</w:t>
      </w:r>
    </w:p>
    <w:bookmarkEnd w:id="461"/>
    <w:bookmarkStart w:name="z542" w:id="462"/>
    <w:p>
      <w:pPr>
        <w:spacing w:after="0"/>
        <w:ind w:left="0"/>
        <w:jc w:val="both"/>
      </w:pPr>
      <w:r>
        <w:rPr>
          <w:rFonts w:ascii="Times New Roman"/>
          <w:b w:val="false"/>
          <w:i w:val="false"/>
          <w:color w:val="000000"/>
          <w:sz w:val="28"/>
        </w:rPr>
        <w:t>
      өлімге жақын әсерлер.</w:t>
      </w:r>
    </w:p>
    <w:bookmarkEnd w:id="462"/>
    <w:bookmarkStart w:name="z543" w:id="463"/>
    <w:p>
      <w:pPr>
        <w:spacing w:after="0"/>
        <w:ind w:left="0"/>
        <w:jc w:val="both"/>
      </w:pPr>
      <w:r>
        <w:rPr>
          <w:rFonts w:ascii="Times New Roman"/>
          <w:b w:val="false"/>
          <w:i w:val="false"/>
          <w:color w:val="000000"/>
          <w:sz w:val="28"/>
        </w:rPr>
        <w:t>
      Топырақ микроорганизмдері:</w:t>
      </w:r>
    </w:p>
    <w:bookmarkEnd w:id="463"/>
    <w:bookmarkStart w:name="z544" w:id="464"/>
    <w:p>
      <w:pPr>
        <w:spacing w:after="0"/>
        <w:ind w:left="0"/>
        <w:jc w:val="both"/>
      </w:pPr>
      <w:r>
        <w:rPr>
          <w:rFonts w:ascii="Times New Roman"/>
          <w:b w:val="false"/>
          <w:i w:val="false"/>
          <w:color w:val="000000"/>
          <w:sz w:val="28"/>
        </w:rPr>
        <w:t>
      көміртектің минералдану процестеріне әсер етуі;</w:t>
      </w:r>
    </w:p>
    <w:bookmarkEnd w:id="464"/>
    <w:bookmarkStart w:name="z545" w:id="465"/>
    <w:p>
      <w:pPr>
        <w:spacing w:after="0"/>
        <w:ind w:left="0"/>
        <w:jc w:val="both"/>
      </w:pPr>
      <w:r>
        <w:rPr>
          <w:rFonts w:ascii="Times New Roman"/>
          <w:b w:val="false"/>
          <w:i w:val="false"/>
          <w:color w:val="000000"/>
          <w:sz w:val="28"/>
        </w:rPr>
        <w:t>
      азоттың түрлену процестеріне әсер етуі;</w:t>
      </w:r>
    </w:p>
    <w:bookmarkEnd w:id="465"/>
    <w:bookmarkStart w:name="z546" w:id="466"/>
    <w:p>
      <w:pPr>
        <w:spacing w:after="0"/>
        <w:ind w:left="0"/>
        <w:jc w:val="both"/>
      </w:pPr>
      <w:r>
        <w:rPr>
          <w:rFonts w:ascii="Times New Roman"/>
          <w:b w:val="false"/>
          <w:i w:val="false"/>
          <w:color w:val="000000"/>
          <w:sz w:val="28"/>
        </w:rPr>
        <w:t>
      Флора мен фаунаның басқа мақсатсыз организмдері.</w:t>
      </w:r>
    </w:p>
    <w:bookmarkEnd w:id="466"/>
    <w:bookmarkStart w:name="z547" w:id="467"/>
    <w:p>
      <w:pPr>
        <w:spacing w:after="0"/>
        <w:ind w:left="0"/>
        <w:jc w:val="both"/>
      </w:pPr>
      <w:r>
        <w:rPr>
          <w:rFonts w:ascii="Times New Roman"/>
          <w:b w:val="false"/>
          <w:i w:val="false"/>
          <w:color w:val="000000"/>
          <w:sz w:val="28"/>
        </w:rPr>
        <w:t>
      Суды тазартудың биологиялық әдістеріне әсер етуі.</w:t>
      </w:r>
    </w:p>
    <w:bookmarkEnd w:id="467"/>
    <w:bookmarkStart w:name="z548" w:id="468"/>
    <w:p>
      <w:pPr>
        <w:spacing w:after="0"/>
        <w:ind w:left="0"/>
        <w:jc w:val="both"/>
      </w:pPr>
      <w:r>
        <w:rPr>
          <w:rFonts w:ascii="Times New Roman"/>
          <w:b w:val="false"/>
          <w:i w:val="false"/>
          <w:color w:val="000000"/>
          <w:sz w:val="28"/>
        </w:rPr>
        <w:t>
      2) Пестицидтiң әсер етуші затының экологиялық сипаттамасы (микроорганизмдер мен вирустар):</w:t>
      </w:r>
    </w:p>
    <w:bookmarkEnd w:id="468"/>
    <w:bookmarkStart w:name="z549" w:id="469"/>
    <w:p>
      <w:pPr>
        <w:spacing w:after="0"/>
        <w:ind w:left="0"/>
        <w:jc w:val="both"/>
      </w:pPr>
      <w:r>
        <w:rPr>
          <w:rFonts w:ascii="Times New Roman"/>
          <w:b w:val="false"/>
          <w:i w:val="false"/>
          <w:color w:val="000000"/>
          <w:sz w:val="28"/>
        </w:rPr>
        <w:t>
      қоршаған ортадағы әрекеті:</w:t>
      </w:r>
    </w:p>
    <w:bookmarkEnd w:id="469"/>
    <w:bookmarkStart w:name="z550" w:id="470"/>
    <w:p>
      <w:pPr>
        <w:spacing w:after="0"/>
        <w:ind w:left="0"/>
        <w:jc w:val="both"/>
      </w:pPr>
      <w:r>
        <w:rPr>
          <w:rFonts w:ascii="Times New Roman"/>
          <w:b w:val="false"/>
          <w:i w:val="false"/>
          <w:color w:val="000000"/>
          <w:sz w:val="28"/>
        </w:rPr>
        <w:t>
      топырақта, суда, ауада таралуы, орнықтылығы, қозғалыштығы және көбеюі;</w:t>
      </w:r>
    </w:p>
    <w:bookmarkEnd w:id="470"/>
    <w:bookmarkStart w:name="z551" w:id="471"/>
    <w:p>
      <w:pPr>
        <w:spacing w:after="0"/>
        <w:ind w:left="0"/>
        <w:jc w:val="both"/>
      </w:pPr>
      <w:r>
        <w:rPr>
          <w:rFonts w:ascii="Times New Roman"/>
          <w:b w:val="false"/>
          <w:i w:val="false"/>
          <w:color w:val="000000"/>
          <w:sz w:val="28"/>
        </w:rPr>
        <w:t>
      қорек тізбегіндегі ықтимал әрекеті туралы деректер.</w:t>
      </w:r>
    </w:p>
    <w:bookmarkEnd w:id="471"/>
    <w:bookmarkStart w:name="z552" w:id="472"/>
    <w:p>
      <w:pPr>
        <w:spacing w:after="0"/>
        <w:ind w:left="0"/>
        <w:jc w:val="both"/>
      </w:pPr>
      <w:r>
        <w:rPr>
          <w:rFonts w:ascii="Times New Roman"/>
          <w:b w:val="false"/>
          <w:i w:val="false"/>
          <w:color w:val="000000"/>
          <w:sz w:val="28"/>
        </w:rPr>
        <w:t>
      Экотоксикология:</w:t>
      </w:r>
    </w:p>
    <w:bookmarkEnd w:id="472"/>
    <w:bookmarkStart w:name="z553" w:id="473"/>
    <w:p>
      <w:pPr>
        <w:spacing w:after="0"/>
        <w:ind w:left="0"/>
        <w:jc w:val="both"/>
      </w:pPr>
      <w:r>
        <w:rPr>
          <w:rFonts w:ascii="Times New Roman"/>
          <w:b w:val="false"/>
          <w:i w:val="false"/>
          <w:color w:val="000000"/>
          <w:sz w:val="28"/>
        </w:rPr>
        <w:t>
      құстар:</w:t>
      </w:r>
    </w:p>
    <w:bookmarkEnd w:id="473"/>
    <w:bookmarkStart w:name="z554" w:id="474"/>
    <w:p>
      <w:pPr>
        <w:spacing w:after="0"/>
        <w:ind w:left="0"/>
        <w:jc w:val="both"/>
      </w:pPr>
      <w:r>
        <w:rPr>
          <w:rFonts w:ascii="Times New Roman"/>
          <w:b w:val="false"/>
          <w:i w:val="false"/>
          <w:color w:val="000000"/>
          <w:sz w:val="28"/>
        </w:rPr>
        <w:t>
      жіті оралдық уыттылығы, патогендігі, инфективтігі.</w:t>
      </w:r>
    </w:p>
    <w:bookmarkEnd w:id="474"/>
    <w:bookmarkStart w:name="z555" w:id="475"/>
    <w:p>
      <w:pPr>
        <w:spacing w:after="0"/>
        <w:ind w:left="0"/>
        <w:jc w:val="both"/>
      </w:pPr>
      <w:r>
        <w:rPr>
          <w:rFonts w:ascii="Times New Roman"/>
          <w:b w:val="false"/>
          <w:i w:val="false"/>
          <w:color w:val="000000"/>
          <w:sz w:val="28"/>
        </w:rPr>
        <w:t>
      Су организмдері:</w:t>
      </w:r>
    </w:p>
    <w:bookmarkEnd w:id="475"/>
    <w:bookmarkStart w:name="z556" w:id="476"/>
    <w:p>
      <w:pPr>
        <w:spacing w:after="0"/>
        <w:ind w:left="0"/>
        <w:jc w:val="both"/>
      </w:pPr>
      <w:r>
        <w:rPr>
          <w:rFonts w:ascii="Times New Roman"/>
          <w:b w:val="false"/>
          <w:i w:val="false"/>
          <w:color w:val="000000"/>
          <w:sz w:val="28"/>
        </w:rPr>
        <w:t>
      жіті уыттылығы, патогендігі, инфективтігі.</w:t>
      </w:r>
    </w:p>
    <w:bookmarkEnd w:id="476"/>
    <w:bookmarkStart w:name="z557" w:id="477"/>
    <w:p>
      <w:pPr>
        <w:spacing w:after="0"/>
        <w:ind w:left="0"/>
        <w:jc w:val="both"/>
      </w:pPr>
      <w:r>
        <w:rPr>
          <w:rFonts w:ascii="Times New Roman"/>
          <w:b w:val="false"/>
          <w:i w:val="false"/>
          <w:color w:val="000000"/>
          <w:sz w:val="28"/>
        </w:rPr>
        <w:t>
      Бал аралары (басқа пайдалы жәндіктер):</w:t>
      </w:r>
    </w:p>
    <w:bookmarkEnd w:id="477"/>
    <w:bookmarkStart w:name="z558" w:id="478"/>
    <w:p>
      <w:pPr>
        <w:spacing w:after="0"/>
        <w:ind w:left="0"/>
        <w:jc w:val="both"/>
      </w:pPr>
      <w:r>
        <w:rPr>
          <w:rFonts w:ascii="Times New Roman"/>
          <w:b w:val="false"/>
          <w:i w:val="false"/>
          <w:color w:val="000000"/>
          <w:sz w:val="28"/>
        </w:rPr>
        <w:t>
      жіті жанаспалы уыттылығы, патогендігі, инфективтігі;</w:t>
      </w:r>
    </w:p>
    <w:bookmarkEnd w:id="478"/>
    <w:bookmarkStart w:name="z559" w:id="479"/>
    <w:p>
      <w:pPr>
        <w:spacing w:after="0"/>
        <w:ind w:left="0"/>
        <w:jc w:val="both"/>
      </w:pPr>
      <w:r>
        <w:rPr>
          <w:rFonts w:ascii="Times New Roman"/>
          <w:b w:val="false"/>
          <w:i w:val="false"/>
          <w:color w:val="000000"/>
          <w:sz w:val="28"/>
        </w:rPr>
        <w:t>
      жіті оралдық уыттылығы, патогендігі, инфективтігі.</w:t>
      </w:r>
    </w:p>
    <w:bookmarkEnd w:id="479"/>
    <w:bookmarkStart w:name="z560" w:id="480"/>
    <w:p>
      <w:pPr>
        <w:spacing w:after="0"/>
        <w:ind w:left="0"/>
        <w:jc w:val="both"/>
      </w:pPr>
      <w:r>
        <w:rPr>
          <w:rFonts w:ascii="Times New Roman"/>
          <w:b w:val="false"/>
          <w:i w:val="false"/>
          <w:color w:val="000000"/>
          <w:sz w:val="28"/>
        </w:rPr>
        <w:t>
      Жаңбыр құрттары (басқа мақсатсыз топырақ макроорганизмдері):</w:t>
      </w:r>
    </w:p>
    <w:bookmarkEnd w:id="480"/>
    <w:bookmarkStart w:name="z561" w:id="481"/>
    <w:p>
      <w:pPr>
        <w:spacing w:after="0"/>
        <w:ind w:left="0"/>
        <w:jc w:val="both"/>
      </w:pPr>
      <w:r>
        <w:rPr>
          <w:rFonts w:ascii="Times New Roman"/>
          <w:b w:val="false"/>
          <w:i w:val="false"/>
          <w:color w:val="000000"/>
          <w:sz w:val="28"/>
        </w:rPr>
        <w:t>
      жіті уыттылығы, патогендігі, инфективтігі.</w:t>
      </w:r>
    </w:p>
    <w:bookmarkEnd w:id="481"/>
    <w:bookmarkStart w:name="z562" w:id="482"/>
    <w:p>
      <w:pPr>
        <w:spacing w:after="0"/>
        <w:ind w:left="0"/>
        <w:jc w:val="both"/>
      </w:pPr>
      <w:r>
        <w:rPr>
          <w:rFonts w:ascii="Times New Roman"/>
          <w:b w:val="false"/>
          <w:i w:val="false"/>
          <w:color w:val="000000"/>
          <w:sz w:val="28"/>
        </w:rPr>
        <w:t>
      Топырақ микроорганизмдері.</w:t>
      </w:r>
    </w:p>
    <w:bookmarkEnd w:id="482"/>
    <w:bookmarkStart w:name="z563" w:id="483"/>
    <w:p>
      <w:pPr>
        <w:spacing w:after="0"/>
        <w:ind w:left="0"/>
        <w:jc w:val="both"/>
      </w:pPr>
      <w:r>
        <w:rPr>
          <w:rFonts w:ascii="Times New Roman"/>
          <w:b w:val="false"/>
          <w:i w:val="false"/>
          <w:color w:val="000000"/>
          <w:sz w:val="28"/>
        </w:rPr>
        <w:t>
      3) Пестицидтiң препараттық нысанының экологиялық сипаттамасы (химиялық заттар):</w:t>
      </w:r>
    </w:p>
    <w:bookmarkEnd w:id="483"/>
    <w:bookmarkStart w:name="z564" w:id="484"/>
    <w:p>
      <w:pPr>
        <w:spacing w:after="0"/>
        <w:ind w:left="0"/>
        <w:jc w:val="both"/>
      </w:pPr>
      <w:r>
        <w:rPr>
          <w:rFonts w:ascii="Times New Roman"/>
          <w:b w:val="false"/>
          <w:i w:val="false"/>
          <w:color w:val="000000"/>
          <w:sz w:val="28"/>
        </w:rPr>
        <w:t>
      қоршаған ортадағы әрекеті;</w:t>
      </w:r>
    </w:p>
    <w:bookmarkEnd w:id="484"/>
    <w:bookmarkStart w:name="z565" w:id="485"/>
    <w:p>
      <w:pPr>
        <w:spacing w:after="0"/>
        <w:ind w:left="0"/>
        <w:jc w:val="both"/>
      </w:pPr>
      <w:r>
        <w:rPr>
          <w:rFonts w:ascii="Times New Roman"/>
          <w:b w:val="false"/>
          <w:i w:val="false"/>
          <w:color w:val="000000"/>
          <w:sz w:val="28"/>
        </w:rPr>
        <w:t>
      топырақтағы әрекеті;</w:t>
      </w:r>
    </w:p>
    <w:bookmarkEnd w:id="485"/>
    <w:bookmarkStart w:name="z566" w:id="486"/>
    <w:p>
      <w:pPr>
        <w:spacing w:after="0"/>
        <w:ind w:left="0"/>
        <w:jc w:val="both"/>
      </w:pPr>
      <w:r>
        <w:rPr>
          <w:rFonts w:ascii="Times New Roman"/>
          <w:b w:val="false"/>
          <w:i w:val="false"/>
          <w:color w:val="000000"/>
          <w:sz w:val="28"/>
        </w:rPr>
        <w:t>
      әсер етуші заттың концентрация деңгейін және оның топырақта жылыстауын бағалау;</w:t>
      </w:r>
    </w:p>
    <w:bookmarkEnd w:id="486"/>
    <w:bookmarkStart w:name="z567" w:id="487"/>
    <w:p>
      <w:pPr>
        <w:spacing w:after="0"/>
        <w:ind w:left="0"/>
        <w:jc w:val="both"/>
      </w:pPr>
      <w:r>
        <w:rPr>
          <w:rFonts w:ascii="Times New Roman"/>
          <w:b w:val="false"/>
          <w:i w:val="false"/>
          <w:color w:val="000000"/>
          <w:sz w:val="28"/>
        </w:rPr>
        <w:t>
      танаптық тәжірибелер: әсер етуші заттың жоғалу динамикасы, оның қалдық мөлшерлері, топырақта жинақталуы;</w:t>
      </w:r>
    </w:p>
    <w:bookmarkEnd w:id="487"/>
    <w:bookmarkStart w:name="z568" w:id="488"/>
    <w:p>
      <w:pPr>
        <w:spacing w:after="0"/>
        <w:ind w:left="0"/>
        <w:jc w:val="both"/>
      </w:pPr>
      <w:r>
        <w:rPr>
          <w:rFonts w:ascii="Times New Roman"/>
          <w:b w:val="false"/>
          <w:i w:val="false"/>
          <w:color w:val="000000"/>
          <w:sz w:val="28"/>
        </w:rPr>
        <w:t>
      жылыстауы жөнінде танаптық тәжірибелер немесе лизиметриялық зерттеулер;</w:t>
      </w:r>
    </w:p>
    <w:bookmarkEnd w:id="488"/>
    <w:bookmarkStart w:name="z569" w:id="489"/>
    <w:p>
      <w:pPr>
        <w:spacing w:after="0"/>
        <w:ind w:left="0"/>
        <w:jc w:val="both"/>
      </w:pPr>
      <w:r>
        <w:rPr>
          <w:rFonts w:ascii="Times New Roman"/>
          <w:b w:val="false"/>
          <w:i w:val="false"/>
          <w:color w:val="000000"/>
          <w:sz w:val="28"/>
        </w:rPr>
        <w:t>
      судағы әрекеті:</w:t>
      </w:r>
    </w:p>
    <w:bookmarkEnd w:id="489"/>
    <w:bookmarkStart w:name="z570" w:id="490"/>
    <w:p>
      <w:pPr>
        <w:spacing w:after="0"/>
        <w:ind w:left="0"/>
        <w:jc w:val="both"/>
      </w:pPr>
      <w:r>
        <w:rPr>
          <w:rFonts w:ascii="Times New Roman"/>
          <w:b w:val="false"/>
          <w:i w:val="false"/>
          <w:color w:val="000000"/>
          <w:sz w:val="28"/>
        </w:rPr>
        <w:t>
      жерасты суларында әсер етуші заттың концентрациясы деңгейін бағалау, қосымша танаптық сынақтар;</w:t>
      </w:r>
    </w:p>
    <w:bookmarkEnd w:id="490"/>
    <w:bookmarkStart w:name="z571" w:id="491"/>
    <w:p>
      <w:pPr>
        <w:spacing w:after="0"/>
        <w:ind w:left="0"/>
        <w:jc w:val="both"/>
      </w:pPr>
      <w:r>
        <w:rPr>
          <w:rFonts w:ascii="Times New Roman"/>
          <w:b w:val="false"/>
          <w:i w:val="false"/>
          <w:color w:val="000000"/>
          <w:sz w:val="28"/>
        </w:rPr>
        <w:t>
      жерүсті суларында әсер етуші заттың концентрациясы деңгейін бағалау, қосымша танаптық сынақтар.</w:t>
      </w:r>
    </w:p>
    <w:bookmarkEnd w:id="491"/>
    <w:bookmarkStart w:name="z572" w:id="492"/>
    <w:p>
      <w:pPr>
        <w:spacing w:after="0"/>
        <w:ind w:left="0"/>
        <w:jc w:val="both"/>
      </w:pPr>
      <w:r>
        <w:rPr>
          <w:rFonts w:ascii="Times New Roman"/>
          <w:b w:val="false"/>
          <w:i w:val="false"/>
          <w:color w:val="000000"/>
          <w:sz w:val="28"/>
        </w:rPr>
        <w:t>
      Ауадағы әрекеті.</w:t>
      </w:r>
    </w:p>
    <w:bookmarkEnd w:id="492"/>
    <w:bookmarkStart w:name="z573" w:id="493"/>
    <w:p>
      <w:pPr>
        <w:spacing w:after="0"/>
        <w:ind w:left="0"/>
        <w:jc w:val="both"/>
      </w:pPr>
      <w:r>
        <w:rPr>
          <w:rFonts w:ascii="Times New Roman"/>
          <w:b w:val="false"/>
          <w:i w:val="false"/>
          <w:color w:val="000000"/>
          <w:sz w:val="28"/>
        </w:rPr>
        <w:t>
      Экотоксикология:</w:t>
      </w:r>
    </w:p>
    <w:bookmarkEnd w:id="493"/>
    <w:bookmarkStart w:name="z574" w:id="494"/>
    <w:p>
      <w:pPr>
        <w:spacing w:after="0"/>
        <w:ind w:left="0"/>
        <w:jc w:val="both"/>
      </w:pPr>
      <w:r>
        <w:rPr>
          <w:rFonts w:ascii="Times New Roman"/>
          <w:b w:val="false"/>
          <w:i w:val="false"/>
          <w:color w:val="000000"/>
          <w:sz w:val="28"/>
        </w:rPr>
        <w:t>
      құстар:</w:t>
      </w:r>
    </w:p>
    <w:bookmarkEnd w:id="494"/>
    <w:bookmarkStart w:name="z575" w:id="495"/>
    <w:p>
      <w:pPr>
        <w:spacing w:after="0"/>
        <w:ind w:left="0"/>
        <w:jc w:val="both"/>
      </w:pPr>
      <w:r>
        <w:rPr>
          <w:rFonts w:ascii="Times New Roman"/>
          <w:b w:val="false"/>
          <w:i w:val="false"/>
          <w:color w:val="000000"/>
          <w:sz w:val="28"/>
        </w:rPr>
        <w:t>
      жіті оральдық уыттылығы;</w:t>
      </w:r>
    </w:p>
    <w:bookmarkEnd w:id="495"/>
    <w:bookmarkStart w:name="z576" w:id="496"/>
    <w:p>
      <w:pPr>
        <w:spacing w:after="0"/>
        <w:ind w:left="0"/>
        <w:jc w:val="both"/>
      </w:pPr>
      <w:r>
        <w:rPr>
          <w:rFonts w:ascii="Times New Roman"/>
          <w:b w:val="false"/>
          <w:i w:val="false"/>
          <w:color w:val="000000"/>
          <w:sz w:val="28"/>
        </w:rPr>
        <w:t>
      тордағы және танаптағы тәжірибелер;</w:t>
      </w:r>
    </w:p>
    <w:bookmarkEnd w:id="496"/>
    <w:bookmarkStart w:name="z577" w:id="497"/>
    <w:p>
      <w:pPr>
        <w:spacing w:after="0"/>
        <w:ind w:left="0"/>
        <w:jc w:val="both"/>
      </w:pPr>
      <w:r>
        <w:rPr>
          <w:rFonts w:ascii="Times New Roman"/>
          <w:b w:val="false"/>
          <w:i w:val="false"/>
          <w:color w:val="000000"/>
          <w:sz w:val="28"/>
        </w:rPr>
        <w:t>
      құстар үшін тұзақтардың, түйіршіктердің және өңделген тұқымның қауіптілігі;</w:t>
      </w:r>
    </w:p>
    <w:bookmarkEnd w:id="497"/>
    <w:bookmarkStart w:name="z578" w:id="498"/>
    <w:p>
      <w:pPr>
        <w:spacing w:after="0"/>
        <w:ind w:left="0"/>
        <w:jc w:val="both"/>
      </w:pPr>
      <w:r>
        <w:rPr>
          <w:rFonts w:ascii="Times New Roman"/>
          <w:b w:val="false"/>
          <w:i w:val="false"/>
          <w:color w:val="000000"/>
          <w:sz w:val="28"/>
        </w:rPr>
        <w:t>
      жанама улану әрекеттері.</w:t>
      </w:r>
    </w:p>
    <w:bookmarkEnd w:id="498"/>
    <w:bookmarkStart w:name="z579" w:id="499"/>
    <w:p>
      <w:pPr>
        <w:spacing w:after="0"/>
        <w:ind w:left="0"/>
        <w:jc w:val="both"/>
      </w:pPr>
      <w:r>
        <w:rPr>
          <w:rFonts w:ascii="Times New Roman"/>
          <w:b w:val="false"/>
          <w:i w:val="false"/>
          <w:color w:val="000000"/>
          <w:sz w:val="28"/>
        </w:rPr>
        <w:t>
      Су организмдері:</w:t>
      </w:r>
    </w:p>
    <w:bookmarkEnd w:id="499"/>
    <w:bookmarkStart w:name="z580" w:id="500"/>
    <w:p>
      <w:pPr>
        <w:spacing w:after="0"/>
        <w:ind w:left="0"/>
        <w:jc w:val="both"/>
      </w:pPr>
      <w:r>
        <w:rPr>
          <w:rFonts w:ascii="Times New Roman"/>
          <w:b w:val="false"/>
          <w:i w:val="false"/>
          <w:color w:val="000000"/>
          <w:sz w:val="28"/>
        </w:rPr>
        <w:t>
      балықтар үшін жіті уыттылығы;</w:t>
      </w:r>
    </w:p>
    <w:bookmarkEnd w:id="500"/>
    <w:bookmarkStart w:name="z581" w:id="501"/>
    <w:p>
      <w:pPr>
        <w:spacing w:after="0"/>
        <w:ind w:left="0"/>
        <w:jc w:val="both"/>
      </w:pPr>
      <w:r>
        <w:rPr>
          <w:rFonts w:ascii="Times New Roman"/>
          <w:b w:val="false"/>
          <w:i w:val="false"/>
          <w:color w:val="000000"/>
          <w:sz w:val="28"/>
        </w:rPr>
        <w:t>
      зоопланктон (Дафния магна) үшін күшті уыттылығы;</w:t>
      </w:r>
    </w:p>
    <w:bookmarkEnd w:id="501"/>
    <w:bookmarkStart w:name="z582" w:id="502"/>
    <w:p>
      <w:pPr>
        <w:spacing w:after="0"/>
        <w:ind w:left="0"/>
        <w:jc w:val="both"/>
      </w:pPr>
      <w:r>
        <w:rPr>
          <w:rFonts w:ascii="Times New Roman"/>
          <w:b w:val="false"/>
          <w:i w:val="false"/>
          <w:color w:val="000000"/>
          <w:sz w:val="28"/>
        </w:rPr>
        <w:t>
      жерүсті су айдындарын абайсызда өңдеу (бұзу) кезіндегі қатерді бағалау;</w:t>
      </w:r>
    </w:p>
    <w:bookmarkEnd w:id="502"/>
    <w:bookmarkStart w:name="z583" w:id="503"/>
    <w:p>
      <w:pPr>
        <w:spacing w:after="0"/>
        <w:ind w:left="0"/>
        <w:jc w:val="both"/>
      </w:pPr>
      <w:r>
        <w:rPr>
          <w:rFonts w:ascii="Times New Roman"/>
          <w:b w:val="false"/>
          <w:i w:val="false"/>
          <w:color w:val="000000"/>
          <w:sz w:val="28"/>
        </w:rPr>
        <w:t>
      балықтардың басқа түрлерімен арнайы зерттеулер.</w:t>
      </w:r>
    </w:p>
    <w:bookmarkEnd w:id="503"/>
    <w:bookmarkStart w:name="z584" w:id="504"/>
    <w:p>
      <w:pPr>
        <w:spacing w:after="0"/>
        <w:ind w:left="0"/>
        <w:jc w:val="both"/>
      </w:pPr>
      <w:r>
        <w:rPr>
          <w:rFonts w:ascii="Times New Roman"/>
          <w:b w:val="false"/>
          <w:i w:val="false"/>
          <w:color w:val="000000"/>
          <w:sz w:val="28"/>
        </w:rPr>
        <w:t>
      Бал аралары (басқа пайдалы жәндіктер):</w:t>
      </w:r>
    </w:p>
    <w:bookmarkEnd w:id="504"/>
    <w:bookmarkStart w:name="z585" w:id="505"/>
    <w:p>
      <w:pPr>
        <w:spacing w:after="0"/>
        <w:ind w:left="0"/>
        <w:jc w:val="both"/>
      </w:pPr>
      <w:r>
        <w:rPr>
          <w:rFonts w:ascii="Times New Roman"/>
          <w:b w:val="false"/>
          <w:i w:val="false"/>
          <w:color w:val="000000"/>
          <w:sz w:val="28"/>
        </w:rPr>
        <w:t>
      жіті және созылмалы жанаспалы уыттылығы (жеке және топтап әрекет еткен кезде);</w:t>
      </w:r>
    </w:p>
    <w:bookmarkEnd w:id="505"/>
    <w:bookmarkStart w:name="z586" w:id="506"/>
    <w:p>
      <w:pPr>
        <w:spacing w:after="0"/>
        <w:ind w:left="0"/>
        <w:jc w:val="both"/>
      </w:pPr>
      <w:r>
        <w:rPr>
          <w:rFonts w:ascii="Times New Roman"/>
          <w:b w:val="false"/>
          <w:i w:val="false"/>
          <w:color w:val="000000"/>
          <w:sz w:val="28"/>
        </w:rPr>
        <w:t>
      жіті және созылмалы оральдық уыттылығы (жеке және топтап тамақтандыру кезінде);</w:t>
      </w:r>
    </w:p>
    <w:bookmarkEnd w:id="506"/>
    <w:bookmarkStart w:name="z587" w:id="507"/>
    <w:p>
      <w:pPr>
        <w:spacing w:after="0"/>
        <w:ind w:left="0"/>
        <w:jc w:val="both"/>
      </w:pPr>
      <w:r>
        <w:rPr>
          <w:rFonts w:ascii="Times New Roman"/>
          <w:b w:val="false"/>
          <w:i w:val="false"/>
          <w:color w:val="000000"/>
          <w:sz w:val="28"/>
        </w:rPr>
        <w:t>
      фумиганттық уыттылығы;</w:t>
      </w:r>
    </w:p>
    <w:bookmarkEnd w:id="507"/>
    <w:bookmarkStart w:name="z588" w:id="508"/>
    <w:p>
      <w:pPr>
        <w:spacing w:after="0"/>
        <w:ind w:left="0"/>
        <w:jc w:val="both"/>
      </w:pPr>
      <w:r>
        <w:rPr>
          <w:rFonts w:ascii="Times New Roman"/>
          <w:b w:val="false"/>
          <w:i w:val="false"/>
          <w:color w:val="000000"/>
          <w:sz w:val="28"/>
        </w:rPr>
        <w:t>
      репелленттік белсенділігі;</w:t>
      </w:r>
    </w:p>
    <w:bookmarkEnd w:id="508"/>
    <w:bookmarkStart w:name="z589" w:id="509"/>
    <w:p>
      <w:pPr>
        <w:spacing w:after="0"/>
        <w:ind w:left="0"/>
        <w:jc w:val="both"/>
      </w:pPr>
      <w:r>
        <w:rPr>
          <w:rFonts w:ascii="Times New Roman"/>
          <w:b w:val="false"/>
          <w:i w:val="false"/>
          <w:color w:val="000000"/>
          <w:sz w:val="28"/>
        </w:rPr>
        <w:t>
      қалдық әрекетінің ұзақтығы;</w:t>
      </w:r>
    </w:p>
    <w:bookmarkEnd w:id="509"/>
    <w:bookmarkStart w:name="z590" w:id="510"/>
    <w:p>
      <w:pPr>
        <w:spacing w:after="0"/>
        <w:ind w:left="0"/>
        <w:jc w:val="both"/>
      </w:pPr>
      <w:r>
        <w:rPr>
          <w:rFonts w:ascii="Times New Roman"/>
          <w:b w:val="false"/>
          <w:i w:val="false"/>
          <w:color w:val="000000"/>
          <w:sz w:val="28"/>
        </w:rPr>
        <w:t>
      танаптық жағдайдағы уыттылығы мен қауіптілігі.</w:t>
      </w:r>
    </w:p>
    <w:bookmarkEnd w:id="510"/>
    <w:bookmarkStart w:name="z591" w:id="511"/>
    <w:p>
      <w:pPr>
        <w:spacing w:after="0"/>
        <w:ind w:left="0"/>
        <w:jc w:val="both"/>
      </w:pPr>
      <w:r>
        <w:rPr>
          <w:rFonts w:ascii="Times New Roman"/>
          <w:b w:val="false"/>
          <w:i w:val="false"/>
          <w:color w:val="000000"/>
          <w:sz w:val="28"/>
        </w:rPr>
        <w:t>
      Жаңбыр құрттары (басқа да мақсатсыз топырақ макроорганизмдері):</w:t>
      </w:r>
    </w:p>
    <w:bookmarkEnd w:id="511"/>
    <w:bookmarkStart w:name="z592" w:id="512"/>
    <w:p>
      <w:pPr>
        <w:spacing w:after="0"/>
        <w:ind w:left="0"/>
        <w:jc w:val="both"/>
      </w:pPr>
      <w:r>
        <w:rPr>
          <w:rFonts w:ascii="Times New Roman"/>
          <w:b w:val="false"/>
          <w:i w:val="false"/>
          <w:color w:val="000000"/>
          <w:sz w:val="28"/>
        </w:rPr>
        <w:t>
      жіті уыттылық;</w:t>
      </w:r>
    </w:p>
    <w:bookmarkEnd w:id="512"/>
    <w:bookmarkStart w:name="z593" w:id="513"/>
    <w:p>
      <w:pPr>
        <w:spacing w:after="0"/>
        <w:ind w:left="0"/>
        <w:jc w:val="both"/>
      </w:pPr>
      <w:r>
        <w:rPr>
          <w:rFonts w:ascii="Times New Roman"/>
          <w:b w:val="false"/>
          <w:i w:val="false"/>
          <w:color w:val="000000"/>
          <w:sz w:val="28"/>
        </w:rPr>
        <w:t>
      өлімге жақын әсерлері;</w:t>
      </w:r>
    </w:p>
    <w:bookmarkEnd w:id="513"/>
    <w:bookmarkStart w:name="z594" w:id="514"/>
    <w:p>
      <w:pPr>
        <w:spacing w:after="0"/>
        <w:ind w:left="0"/>
        <w:jc w:val="both"/>
      </w:pPr>
      <w:r>
        <w:rPr>
          <w:rFonts w:ascii="Times New Roman"/>
          <w:b w:val="false"/>
          <w:i w:val="false"/>
          <w:color w:val="000000"/>
          <w:sz w:val="28"/>
        </w:rPr>
        <w:t>
      танаптық жағдайлардағы уыттылығы.</w:t>
      </w:r>
    </w:p>
    <w:bookmarkEnd w:id="514"/>
    <w:bookmarkStart w:name="z595" w:id="515"/>
    <w:p>
      <w:pPr>
        <w:spacing w:after="0"/>
        <w:ind w:left="0"/>
        <w:jc w:val="both"/>
      </w:pPr>
      <w:r>
        <w:rPr>
          <w:rFonts w:ascii="Times New Roman"/>
          <w:b w:val="false"/>
          <w:i w:val="false"/>
          <w:color w:val="000000"/>
          <w:sz w:val="28"/>
        </w:rPr>
        <w:t>
      Топырақтағы микроорганизмдер:</w:t>
      </w:r>
    </w:p>
    <w:bookmarkEnd w:id="515"/>
    <w:bookmarkStart w:name="z596" w:id="516"/>
    <w:p>
      <w:pPr>
        <w:spacing w:after="0"/>
        <w:ind w:left="0"/>
        <w:jc w:val="both"/>
      </w:pPr>
      <w:r>
        <w:rPr>
          <w:rFonts w:ascii="Times New Roman"/>
          <w:b w:val="false"/>
          <w:i w:val="false"/>
          <w:color w:val="000000"/>
          <w:sz w:val="28"/>
        </w:rPr>
        <w:t>
      көміртектің минералдану процестеріне әрекеті;</w:t>
      </w:r>
    </w:p>
    <w:bookmarkEnd w:id="516"/>
    <w:bookmarkStart w:name="z597" w:id="517"/>
    <w:p>
      <w:pPr>
        <w:spacing w:after="0"/>
        <w:ind w:left="0"/>
        <w:jc w:val="both"/>
      </w:pPr>
      <w:r>
        <w:rPr>
          <w:rFonts w:ascii="Times New Roman"/>
          <w:b w:val="false"/>
          <w:i w:val="false"/>
          <w:color w:val="000000"/>
          <w:sz w:val="28"/>
        </w:rPr>
        <w:t>
      азоттың түрлену процестеріне әрекеті;</w:t>
      </w:r>
    </w:p>
    <w:bookmarkEnd w:id="517"/>
    <w:bookmarkStart w:name="z598" w:id="518"/>
    <w:p>
      <w:pPr>
        <w:spacing w:after="0"/>
        <w:ind w:left="0"/>
        <w:jc w:val="both"/>
      </w:pPr>
      <w:r>
        <w:rPr>
          <w:rFonts w:ascii="Times New Roman"/>
          <w:b w:val="false"/>
          <w:i w:val="false"/>
          <w:color w:val="000000"/>
          <w:sz w:val="28"/>
        </w:rPr>
        <w:t>
      қосымша тестілер.</w:t>
      </w:r>
    </w:p>
    <w:bookmarkEnd w:id="518"/>
    <w:bookmarkStart w:name="z599" w:id="519"/>
    <w:p>
      <w:pPr>
        <w:spacing w:after="0"/>
        <w:ind w:left="0"/>
        <w:jc w:val="both"/>
      </w:pPr>
      <w:r>
        <w:rPr>
          <w:rFonts w:ascii="Times New Roman"/>
          <w:b w:val="false"/>
          <w:i w:val="false"/>
          <w:color w:val="000000"/>
          <w:sz w:val="28"/>
        </w:rPr>
        <w:t>
      4) Пестицидтiң препараттық нысанының экологиялық сипаттамасы (микроорганизмдер мен вирустар)</w:t>
      </w:r>
    </w:p>
    <w:bookmarkEnd w:id="519"/>
    <w:p>
      <w:pPr>
        <w:spacing w:after="0"/>
        <w:ind w:left="0"/>
        <w:jc w:val="both"/>
      </w:pPr>
      <w:r>
        <w:rPr>
          <w:rFonts w:ascii="Times New Roman"/>
          <w:b w:val="false"/>
          <w:i w:val="false"/>
          <w:color w:val="000000"/>
          <w:sz w:val="28"/>
        </w:rPr>
        <w:t>
      Қоршаған ортадағы әрекеті.</w:t>
      </w:r>
    </w:p>
    <w:p>
      <w:pPr>
        <w:spacing w:after="0"/>
        <w:ind w:left="0"/>
        <w:jc w:val="both"/>
      </w:pPr>
      <w:r>
        <w:rPr>
          <w:rFonts w:ascii="Times New Roman"/>
          <w:b w:val="false"/>
          <w:i w:val="false"/>
          <w:color w:val="000000"/>
          <w:sz w:val="28"/>
        </w:rPr>
        <w:t>
      Экотоксикология:</w:t>
      </w:r>
    </w:p>
    <w:p>
      <w:pPr>
        <w:spacing w:after="0"/>
        <w:ind w:left="0"/>
        <w:jc w:val="both"/>
      </w:pPr>
      <w:r>
        <w:rPr>
          <w:rFonts w:ascii="Times New Roman"/>
          <w:b w:val="false"/>
          <w:i w:val="false"/>
          <w:color w:val="000000"/>
          <w:sz w:val="28"/>
        </w:rPr>
        <w:t>
      су организмдері;</w:t>
      </w:r>
    </w:p>
    <w:p>
      <w:pPr>
        <w:spacing w:after="0"/>
        <w:ind w:left="0"/>
        <w:jc w:val="both"/>
      </w:pPr>
      <w:r>
        <w:rPr>
          <w:rFonts w:ascii="Times New Roman"/>
          <w:b w:val="false"/>
          <w:i w:val="false"/>
          <w:color w:val="000000"/>
          <w:sz w:val="28"/>
        </w:rPr>
        <w:t>
      бал аралары (басқа пайдалы жәндіктер);</w:t>
      </w:r>
    </w:p>
    <w:p>
      <w:pPr>
        <w:spacing w:after="0"/>
        <w:ind w:left="0"/>
        <w:jc w:val="both"/>
      </w:pPr>
      <w:r>
        <w:rPr>
          <w:rFonts w:ascii="Times New Roman"/>
          <w:b w:val="false"/>
          <w:i w:val="false"/>
          <w:color w:val="000000"/>
          <w:sz w:val="28"/>
        </w:rPr>
        <w:t>
      жаңбыр құрттары (басқа мақсатсыз топырақ макроорганизмдері);</w:t>
      </w:r>
    </w:p>
    <w:p>
      <w:pPr>
        <w:spacing w:after="0"/>
        <w:ind w:left="0"/>
        <w:jc w:val="both"/>
      </w:pPr>
      <w:r>
        <w:rPr>
          <w:rFonts w:ascii="Times New Roman"/>
          <w:b w:val="false"/>
          <w:i w:val="false"/>
          <w:color w:val="000000"/>
          <w:sz w:val="28"/>
        </w:rPr>
        <w:t>
      топырақ микроорганизмдері;</w:t>
      </w:r>
    </w:p>
    <w:p>
      <w:pPr>
        <w:spacing w:after="0"/>
        <w:ind w:left="0"/>
        <w:jc w:val="both"/>
      </w:pPr>
      <w:r>
        <w:rPr>
          <w:rFonts w:ascii="Times New Roman"/>
          <w:b w:val="false"/>
          <w:i w:val="false"/>
          <w:color w:val="000000"/>
          <w:sz w:val="28"/>
        </w:rPr>
        <w:t>
      қосымша зерттеулер.</w:t>
      </w:r>
    </w:p>
    <w:p>
      <w:pPr>
        <w:spacing w:after="0"/>
        <w:ind w:left="0"/>
        <w:jc w:val="both"/>
      </w:pPr>
      <w:r>
        <w:rPr>
          <w:rFonts w:ascii="Times New Roman"/>
          <w:b w:val="false"/>
          <w:i w:val="false"/>
          <w:color w:val="000000"/>
          <w:sz w:val="28"/>
        </w:rPr>
        <w:t>
      ________ ___________________________________________________</w:t>
      </w:r>
    </w:p>
    <w:p>
      <w:pPr>
        <w:spacing w:after="0"/>
        <w:ind w:left="0"/>
        <w:jc w:val="both"/>
      </w:pPr>
      <w:r>
        <w:rPr>
          <w:rFonts w:ascii="Times New Roman"/>
          <w:b w:val="false"/>
          <w:i w:val="false"/>
          <w:color w:val="000000"/>
          <w:sz w:val="28"/>
        </w:rPr>
        <w:t xml:space="preserve">
      (қолы)            (заңды тұлға басшысының/жеке тұлғаның-тiркелушiнің </w:t>
      </w:r>
    </w:p>
    <w:p>
      <w:pPr>
        <w:spacing w:after="0"/>
        <w:ind w:left="0"/>
        <w:jc w:val="both"/>
      </w:pPr>
      <w:r>
        <w:rPr>
          <w:rFonts w:ascii="Times New Roman"/>
          <w:b w:val="false"/>
          <w:i w:val="false"/>
          <w:color w:val="000000"/>
          <w:sz w:val="28"/>
        </w:rPr>
        <w:t>
      (өтінім берушiнің)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23" w:id="520"/>
    <w:p>
      <w:pPr>
        <w:spacing w:after="0"/>
        <w:ind w:left="0"/>
        <w:jc w:val="left"/>
      </w:pPr>
      <w:r>
        <w:rPr>
          <w:rFonts w:ascii="Times New Roman"/>
          <w:b/>
          <w:i w:val="false"/>
          <w:color w:val="000000"/>
        </w:rPr>
        <w:t xml:space="preserve"> Дақылдарды өңдеп-өсіретін негізгі топырақтық-климаттық аймақтар</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өңдеп-өсiретін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бөлiнiс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Температуралар жиынтығы С0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коэффициентi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Солтүстiк Қазақстан, Қостанай,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жаздық дәндi дақылдар, рапс, картоп, майлы дақылдар, дәнді бұршақты дақылдар, көкөніс дақылдары, азықтық дақылдар, азықтық шөптер, зығыр, қылқан жапырақты және жапырақты ормандар, сүректі екпелер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Алматы, Жамбыл,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күздiк және жаздық дәндi дақылдар, күрiш, жүгері, қызылша, майлы дақылдар, дәнді бұршақты дақылдар, азықтық дақылдар, соя, ноқат, мақсары, жемiс-жидек дақылдары, жүзiм, бақша дақылдары, көкөнiс дақылдары, мақта, қылқан жапырақты және жапырақты ормандар, сүректі екпелер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Атырау, Ақтөбе,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күздiк және жаздық дәндi дақылдар, тары, қыша, азықтық дақылдар, азықтық шөптер, картоп, бақша дақылдары, көкөнiс дақылдары, зығыр, қылқан жапырақты және жапырақты ормандар, сүректі екпелер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дәндi дақылдар, көкөнiс дақылдары, картоп, майлы дақылдар, дәнді бұршақты дақылдар, бақша дақылдары, азықтық дақылдар,</w:t>
            </w:r>
          </w:p>
          <w:p>
            <w:pPr>
              <w:spacing w:after="20"/>
              <w:ind w:left="20"/>
              <w:jc w:val="both"/>
            </w:pPr>
            <w:r>
              <w:rPr>
                <w:rFonts w:ascii="Times New Roman"/>
                <w:b w:val="false"/>
                <w:i w:val="false"/>
                <w:color w:val="000000"/>
                <w:sz w:val="20"/>
              </w:rPr>
              <w:t xml:space="preserve">
күнбағыс, зығыр, қылқан жапырақты және жапырақты ормандар, сүректі екпелер </w:t>
            </w:r>
          </w:p>
        </w:tc>
      </w:tr>
    </w:tbl>
    <w:p>
      <w:pPr>
        <w:spacing w:after="0"/>
        <w:ind w:left="0"/>
        <w:jc w:val="both"/>
      </w:pPr>
      <w:r>
        <w:rPr>
          <w:rFonts w:ascii="Times New Roman"/>
          <w:b w:val="false"/>
          <w:i w:val="false"/>
          <w:color w:val="000000"/>
          <w:sz w:val="28"/>
        </w:rPr>
        <w:t>
      Ескертпе: жаздық дәндi дақылдарға сынақтар кем дегенде екі аймақта, басқа дақылдарға - бір аймақта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Құпия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____________________________</w:t>
            </w:r>
            <w:r>
              <w:br/>
            </w:r>
            <w:r>
              <w:rPr>
                <w:rFonts w:ascii="Times New Roman"/>
                <w:b w:val="false"/>
                <w:i w:val="false"/>
                <w:color w:val="000000"/>
                <w:sz w:val="20"/>
              </w:rPr>
              <w:t>(орындаушы ұйымның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 ___ жылғы "___" _________</w:t>
            </w:r>
          </w:p>
        </w:tc>
      </w:tr>
    </w:tbl>
    <w:bookmarkStart w:name="z600" w:id="521"/>
    <w:p>
      <w:pPr>
        <w:spacing w:after="0"/>
        <w:ind w:left="0"/>
        <w:jc w:val="left"/>
      </w:pPr>
      <w:r>
        <w:rPr>
          <w:rFonts w:ascii="Times New Roman"/>
          <w:b/>
          <w:i w:val="false"/>
          <w:color w:val="000000"/>
        </w:rPr>
        <w:t xml:space="preserve"> Пестицидтiң биологиялық және шаруашылық тиiмдiлiгiн бағалау жөніндегі ұсақмөлдекті сынақтарының нәтижелері туралы есеп</w:t>
      </w:r>
    </w:p>
    <w:bookmarkEnd w:id="521"/>
    <w:bookmarkStart w:name="z601" w:id="522"/>
    <w:p>
      <w:pPr>
        <w:spacing w:after="0"/>
        <w:ind w:left="0"/>
        <w:jc w:val="both"/>
      </w:pPr>
      <w:r>
        <w:rPr>
          <w:rFonts w:ascii="Times New Roman"/>
          <w:b w:val="false"/>
          <w:i w:val="false"/>
          <w:color w:val="000000"/>
          <w:sz w:val="28"/>
        </w:rPr>
        <w:t>
      1. Пестицид (саудалық атауы), препараттық нысаны, тiркелушi (өтінім беруші) мемлекет, әсер етуші заты, мақсаты (фитосанитариялық).</w:t>
      </w:r>
    </w:p>
    <w:bookmarkEnd w:id="522"/>
    <w:bookmarkStart w:name="z602" w:id="523"/>
    <w:p>
      <w:pPr>
        <w:spacing w:after="0"/>
        <w:ind w:left="0"/>
        <w:jc w:val="both"/>
      </w:pPr>
      <w:r>
        <w:rPr>
          <w:rFonts w:ascii="Times New Roman"/>
          <w:b w:val="false"/>
          <w:i w:val="false"/>
          <w:color w:val="000000"/>
          <w:sz w:val="28"/>
        </w:rPr>
        <w:t>
      2. Пестицидті сынақтардан өткізу орны.</w:t>
      </w:r>
    </w:p>
    <w:bookmarkEnd w:id="523"/>
    <w:bookmarkStart w:name="z603" w:id="524"/>
    <w:p>
      <w:pPr>
        <w:spacing w:after="0"/>
        <w:ind w:left="0"/>
        <w:jc w:val="both"/>
      </w:pPr>
      <w:r>
        <w:rPr>
          <w:rFonts w:ascii="Times New Roman"/>
          <w:b w:val="false"/>
          <w:i w:val="false"/>
          <w:color w:val="000000"/>
          <w:sz w:val="28"/>
        </w:rPr>
        <w:t>
      3. Дақыл, сорт, екпелердің жасы, отырғызу схемасы.</w:t>
      </w:r>
    </w:p>
    <w:bookmarkEnd w:id="524"/>
    <w:bookmarkStart w:name="z604" w:id="525"/>
    <w:p>
      <w:pPr>
        <w:spacing w:after="0"/>
        <w:ind w:left="0"/>
        <w:jc w:val="both"/>
      </w:pPr>
      <w:r>
        <w:rPr>
          <w:rFonts w:ascii="Times New Roman"/>
          <w:b w:val="false"/>
          <w:i w:val="false"/>
          <w:color w:val="000000"/>
          <w:sz w:val="28"/>
        </w:rPr>
        <w:t>
      4. Топырақ (типі, механикалық құрамы, қарашiрiндінің құрамы, рН).</w:t>
      </w:r>
    </w:p>
    <w:bookmarkEnd w:id="525"/>
    <w:bookmarkStart w:name="z605" w:id="526"/>
    <w:p>
      <w:pPr>
        <w:spacing w:after="0"/>
        <w:ind w:left="0"/>
        <w:jc w:val="both"/>
      </w:pPr>
      <w:r>
        <w:rPr>
          <w:rFonts w:ascii="Times New Roman"/>
          <w:b w:val="false"/>
          <w:i w:val="false"/>
          <w:color w:val="000000"/>
          <w:sz w:val="28"/>
        </w:rPr>
        <w:t>
      5. Агротехника (алдыңғы дақыл, топырақты өңдеу, себу мерзiмдерi, себу нормасы, қатараралық енi, егiстiктi күту жөніндегі іс-шаралар).</w:t>
      </w:r>
    </w:p>
    <w:bookmarkEnd w:id="526"/>
    <w:bookmarkStart w:name="z606" w:id="527"/>
    <w:p>
      <w:pPr>
        <w:spacing w:after="0"/>
        <w:ind w:left="0"/>
        <w:jc w:val="both"/>
      </w:pPr>
      <w:r>
        <w:rPr>
          <w:rFonts w:ascii="Times New Roman"/>
          <w:b w:val="false"/>
          <w:i w:val="false"/>
          <w:color w:val="000000"/>
          <w:sz w:val="28"/>
        </w:rPr>
        <w:t>
      6. Зиянды организмдер (оған қарсы препарат сыналатын нақты зиянды объектiлерді көрсету).</w:t>
      </w:r>
    </w:p>
    <w:bookmarkEnd w:id="527"/>
    <w:bookmarkStart w:name="z607" w:id="528"/>
    <w:p>
      <w:pPr>
        <w:spacing w:after="0"/>
        <w:ind w:left="0"/>
        <w:jc w:val="both"/>
      </w:pPr>
      <w:r>
        <w:rPr>
          <w:rFonts w:ascii="Times New Roman"/>
          <w:b w:val="false"/>
          <w:i w:val="false"/>
          <w:color w:val="000000"/>
          <w:sz w:val="28"/>
        </w:rPr>
        <w:t>
      7. Тәжiрибе нұсқалары.</w:t>
      </w:r>
    </w:p>
    <w:bookmarkEnd w:id="528"/>
    <w:bookmarkStart w:name="z608" w:id="529"/>
    <w:p>
      <w:pPr>
        <w:spacing w:after="0"/>
        <w:ind w:left="0"/>
        <w:jc w:val="both"/>
      </w:pPr>
      <w:r>
        <w:rPr>
          <w:rFonts w:ascii="Times New Roman"/>
          <w:b w:val="false"/>
          <w:i w:val="false"/>
          <w:color w:val="000000"/>
          <w:sz w:val="28"/>
        </w:rPr>
        <w:t>
      8. Тәжірибе түрi (танаптық -тіркеу (ұсақмөлдекті), тәжiрибелі танаптар алаңы, қайталану саны.</w:t>
      </w:r>
    </w:p>
    <w:bookmarkEnd w:id="529"/>
    <w:bookmarkStart w:name="z609" w:id="530"/>
    <w:p>
      <w:pPr>
        <w:spacing w:after="0"/>
        <w:ind w:left="0"/>
        <w:jc w:val="both"/>
      </w:pPr>
      <w:r>
        <w:rPr>
          <w:rFonts w:ascii="Times New Roman"/>
          <w:b w:val="false"/>
          <w:i w:val="false"/>
          <w:color w:val="000000"/>
          <w:sz w:val="28"/>
        </w:rPr>
        <w:t>
      9. Препаратты қолдану мерзiмдерi (ауыл шаруашылығы дақылдары мен зиянды организмдердiң даму фазасы) мен тәсiлдерi (жаппай өңдеулер, тосқауылды өңдеулер, аз көлемді, ультра аз көлемді бүрку, уландырылған еліктіргіштер түрінде қолдану, қойма үй-жайларын фумигациялау және тағы сол сияқты).</w:t>
      </w:r>
    </w:p>
    <w:bookmarkEnd w:id="530"/>
    <w:bookmarkStart w:name="z610" w:id="531"/>
    <w:p>
      <w:pPr>
        <w:spacing w:after="0"/>
        <w:ind w:left="0"/>
        <w:jc w:val="both"/>
      </w:pPr>
      <w:r>
        <w:rPr>
          <w:rFonts w:ascii="Times New Roman"/>
          <w:b w:val="false"/>
          <w:i w:val="false"/>
          <w:color w:val="000000"/>
          <w:sz w:val="28"/>
        </w:rPr>
        <w:t>
      10. Бүрiккiш түрi, жұмыс сұйықтықтарының шығыс нормасы.</w:t>
      </w:r>
    </w:p>
    <w:bookmarkEnd w:id="531"/>
    <w:bookmarkStart w:name="z611" w:id="532"/>
    <w:p>
      <w:pPr>
        <w:spacing w:after="0"/>
        <w:ind w:left="0"/>
        <w:jc w:val="both"/>
      </w:pPr>
      <w:r>
        <w:rPr>
          <w:rFonts w:ascii="Times New Roman"/>
          <w:b w:val="false"/>
          <w:i w:val="false"/>
          <w:color w:val="000000"/>
          <w:sz w:val="28"/>
        </w:rPr>
        <w:t>
      11. Вегетациялық кезеңнің ауа-райы ерекшелiктерi (жауын-шашын көлемі, ауа температурасы мен ылғалдылығы) (орташа көпжылдық көрсеткiштермен салыстыра отырып келтіру).</w:t>
      </w:r>
    </w:p>
    <w:bookmarkEnd w:id="532"/>
    <w:bookmarkStart w:name="z612" w:id="533"/>
    <w:p>
      <w:pPr>
        <w:spacing w:after="0"/>
        <w:ind w:left="0"/>
        <w:jc w:val="both"/>
      </w:pPr>
      <w:r>
        <w:rPr>
          <w:rFonts w:ascii="Times New Roman"/>
          <w:b w:val="false"/>
          <w:i w:val="false"/>
          <w:color w:val="000000"/>
          <w:sz w:val="28"/>
        </w:rPr>
        <w:t>
      12. Зиянды организмдердiң есебін жүргізу әдiстемесi.</w:t>
      </w:r>
    </w:p>
    <w:bookmarkEnd w:id="533"/>
    <w:bookmarkStart w:name="z613" w:id="534"/>
    <w:p>
      <w:pPr>
        <w:spacing w:after="0"/>
        <w:ind w:left="0"/>
        <w:jc w:val="both"/>
      </w:pPr>
      <w:r>
        <w:rPr>
          <w:rFonts w:ascii="Times New Roman"/>
          <w:b w:val="false"/>
          <w:i w:val="false"/>
          <w:color w:val="000000"/>
          <w:sz w:val="28"/>
        </w:rPr>
        <w:t>
      13. Өнiмнің есебін жүргізу әдiстемесi.</w:t>
      </w:r>
    </w:p>
    <w:bookmarkEnd w:id="534"/>
    <w:bookmarkStart w:name="z614" w:id="535"/>
    <w:p>
      <w:pPr>
        <w:spacing w:after="0"/>
        <w:ind w:left="0"/>
        <w:jc w:val="both"/>
      </w:pPr>
      <w:r>
        <w:rPr>
          <w:rFonts w:ascii="Times New Roman"/>
          <w:b w:val="false"/>
          <w:i w:val="false"/>
          <w:color w:val="000000"/>
          <w:sz w:val="28"/>
        </w:rPr>
        <w:t>
      14. Биологиялық және шаруашылық тиiмдiлiгi (кестелер түрiнде келтiру).</w:t>
      </w:r>
    </w:p>
    <w:bookmarkEnd w:id="535"/>
    <w:bookmarkStart w:name="z615" w:id="536"/>
    <w:p>
      <w:pPr>
        <w:spacing w:after="0"/>
        <w:ind w:left="0"/>
        <w:jc w:val="both"/>
      </w:pPr>
      <w:r>
        <w:rPr>
          <w:rFonts w:ascii="Times New Roman"/>
          <w:b w:val="false"/>
          <w:i w:val="false"/>
          <w:color w:val="000000"/>
          <w:sz w:val="28"/>
        </w:rPr>
        <w:t>
      15. Пестицидтiң бақыланатын жанама әсері, оның iшiнде мақсатты емес объектiлерге (түрлерiн көрсету) бақыланатын жанама әсері, препаратпен жұмыс iстейтiндердiң терiсіне, тыныс жолдарына әсерiн, өзге де кері факторларды (байқалса) көрсету.</w:t>
      </w:r>
    </w:p>
    <w:bookmarkEnd w:id="536"/>
    <w:bookmarkStart w:name="z616" w:id="537"/>
    <w:p>
      <w:pPr>
        <w:spacing w:after="0"/>
        <w:ind w:left="0"/>
        <w:jc w:val="both"/>
      </w:pPr>
      <w:r>
        <w:rPr>
          <w:rFonts w:ascii="Times New Roman"/>
          <w:b w:val="false"/>
          <w:i w:val="false"/>
          <w:color w:val="000000"/>
          <w:sz w:val="28"/>
        </w:rPr>
        <w:t>
      16. Сыналатын пестицидтiң өсімдік шаруашылығы өнімі мен қоршаған орта объектiлерiндегі қалдық мөлшерлерінің құрамы (зерделенген болса).</w:t>
      </w:r>
    </w:p>
    <w:bookmarkEnd w:id="537"/>
    <w:bookmarkStart w:name="z617" w:id="538"/>
    <w:p>
      <w:pPr>
        <w:spacing w:after="0"/>
        <w:ind w:left="0"/>
        <w:jc w:val="both"/>
      </w:pPr>
      <w:r>
        <w:rPr>
          <w:rFonts w:ascii="Times New Roman"/>
          <w:b w:val="false"/>
          <w:i w:val="false"/>
          <w:color w:val="000000"/>
          <w:sz w:val="28"/>
        </w:rPr>
        <w:t>
      17. Сыналатын пестицидтiң биологиялық және шаруашылық тиiмдiлiгi туралы нақты қорытындылар.</w:t>
      </w:r>
    </w:p>
    <w:bookmarkEnd w:id="538"/>
    <w:bookmarkStart w:name="z618" w:id="539"/>
    <w:p>
      <w:pPr>
        <w:spacing w:after="0"/>
        <w:ind w:left="0"/>
        <w:jc w:val="both"/>
      </w:pPr>
      <w:r>
        <w:rPr>
          <w:rFonts w:ascii="Times New Roman"/>
          <w:b w:val="false"/>
          <w:i w:val="false"/>
          <w:color w:val="000000"/>
          <w:sz w:val="28"/>
        </w:rPr>
        <w:t>
      18. Сыналатын пестицидті өндірістік сынақтардан өткізу жоспарына енгізу туралы немесе зиянды организмдердің болмауын немесе олардың санын және зиян келтірудің экономикалық шегінен төмен даму дәрежесін ескере отырып, оларды нақтылау мақсатында 1 вегетациялық маусымға пестицидті ұсақмөлдекті сынауды жалғастыру туралы ұсыныстар.</w:t>
      </w:r>
    </w:p>
    <w:bookmarkEnd w:id="539"/>
    <w:bookmarkStart w:name="z619" w:id="540"/>
    <w:p>
      <w:pPr>
        <w:spacing w:after="0"/>
        <w:ind w:left="0"/>
        <w:jc w:val="both"/>
      </w:pPr>
      <w:r>
        <w:rPr>
          <w:rFonts w:ascii="Times New Roman"/>
          <w:b w:val="false"/>
          <w:i w:val="false"/>
          <w:color w:val="000000"/>
          <w:sz w:val="28"/>
        </w:rPr>
        <w:t>
      19. Препараттың сыналған шығыс нормалары мен жұмыс сұйықтығының шығыс нормаларында пестицидтi мемлекеттік тіркеу орындылығы немесе оларды нақтылау мақсатында, сондай-ақ тiркеуге ұсынылған препаратты қолдану регламенттерi бойынша ұсақмөлдекті немесе өндiрiстiк сынақтарды жалғастыру туралы ұсыныстар.</w:t>
      </w:r>
    </w:p>
    <w:bookmarkEnd w:id="540"/>
    <w:p>
      <w:pPr>
        <w:spacing w:after="0"/>
        <w:ind w:left="0"/>
        <w:jc w:val="both"/>
      </w:pPr>
      <w:r>
        <w:rPr>
          <w:rFonts w:ascii="Times New Roman"/>
          <w:b w:val="false"/>
          <w:i w:val="false"/>
          <w:color w:val="000000"/>
          <w:sz w:val="28"/>
        </w:rPr>
        <w:t>
      Жұмысты орындаушылар:</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__________________________________                        ________</w:t>
      </w:r>
    </w:p>
    <w:p>
      <w:pPr>
        <w:spacing w:after="0"/>
        <w:ind w:left="0"/>
        <w:jc w:val="both"/>
      </w:pPr>
      <w:r>
        <w:rPr>
          <w:rFonts w:ascii="Times New Roman"/>
          <w:b w:val="false"/>
          <w:i w:val="false"/>
          <w:color w:val="000000"/>
          <w:sz w:val="28"/>
        </w:rPr>
        <w:t>
      (ғылыми дәрежесі, ғылыми атағы)                              (қолы)</w:t>
      </w:r>
    </w:p>
    <w:p>
      <w:pPr>
        <w:spacing w:after="0"/>
        <w:ind w:left="0"/>
        <w:jc w:val="both"/>
      </w:pPr>
      <w:r>
        <w:rPr>
          <w:rFonts w:ascii="Times New Roman"/>
          <w:b w:val="false"/>
          <w:i w:val="false"/>
          <w:color w:val="000000"/>
          <w:sz w:val="28"/>
        </w:rPr>
        <w:t xml:space="preserve">
      Мөр орны _____________________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(орындаушы ұйымның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 _________</w:t>
            </w:r>
          </w:p>
        </w:tc>
      </w:tr>
    </w:tbl>
    <w:p>
      <w:pPr>
        <w:spacing w:after="0"/>
        <w:ind w:left="0"/>
        <w:jc w:val="left"/>
      </w:pPr>
      <w:r>
        <w:rPr>
          <w:rFonts w:ascii="Times New Roman"/>
          <w:b/>
          <w:i w:val="false"/>
          <w:color w:val="000000"/>
        </w:rPr>
        <w:t xml:space="preserve"> Өсімдік шаруашылығы өнімінде және қоршаған орта объектілерінде пестицидтiң қалдық мөлшерінің құрамын анықтау жөнінде жұмыстар жүргізу нәтижелері туралы есеп</w:t>
      </w:r>
    </w:p>
    <w:p>
      <w:pPr>
        <w:spacing w:after="0"/>
        <w:ind w:left="0"/>
        <w:jc w:val="both"/>
      </w:pPr>
      <w:r>
        <w:rPr>
          <w:rFonts w:ascii="Times New Roman"/>
          <w:b w:val="false"/>
          <w:i w:val="false"/>
          <w:color w:val="000000"/>
          <w:sz w:val="28"/>
        </w:rPr>
        <w:t>
      1. Жалпы ереже.</w:t>
      </w:r>
    </w:p>
    <w:p>
      <w:pPr>
        <w:spacing w:after="0"/>
        <w:ind w:left="0"/>
        <w:jc w:val="both"/>
      </w:pPr>
      <w:r>
        <w:rPr>
          <w:rFonts w:ascii="Times New Roman"/>
          <w:b w:val="false"/>
          <w:i w:val="false"/>
          <w:color w:val="000000"/>
          <w:sz w:val="28"/>
        </w:rPr>
        <w:t>
      2. Тәжірибенің мақсаты мен міндеттерінің қысқаша негіздемесі.</w:t>
      </w:r>
    </w:p>
    <w:p>
      <w:pPr>
        <w:spacing w:after="0"/>
        <w:ind w:left="0"/>
        <w:jc w:val="both"/>
      </w:pPr>
      <w:r>
        <w:rPr>
          <w:rFonts w:ascii="Times New Roman"/>
          <w:b w:val="false"/>
          <w:i w:val="false"/>
          <w:color w:val="000000"/>
          <w:sz w:val="28"/>
        </w:rPr>
        <w:t>
      3. Пестицидтің қысқаша сипаттамасы:</w:t>
      </w:r>
    </w:p>
    <w:p>
      <w:pPr>
        <w:spacing w:after="0"/>
        <w:ind w:left="0"/>
        <w:jc w:val="both"/>
      </w:pPr>
      <w:r>
        <w:rPr>
          <w:rFonts w:ascii="Times New Roman"/>
          <w:b w:val="false"/>
          <w:i w:val="false"/>
          <w:color w:val="000000"/>
          <w:sz w:val="28"/>
        </w:rPr>
        <w:t>
      1) өтінім беруші, өндіруші;</w:t>
      </w:r>
    </w:p>
    <w:p>
      <w:pPr>
        <w:spacing w:after="0"/>
        <w:ind w:left="0"/>
        <w:jc w:val="both"/>
      </w:pPr>
      <w:r>
        <w:rPr>
          <w:rFonts w:ascii="Times New Roman"/>
          <w:b w:val="false"/>
          <w:i w:val="false"/>
          <w:color w:val="000000"/>
          <w:sz w:val="28"/>
        </w:rPr>
        <w:t>
      2) саудалық атауы;</w:t>
      </w:r>
    </w:p>
    <w:p>
      <w:pPr>
        <w:spacing w:after="0"/>
        <w:ind w:left="0"/>
        <w:jc w:val="both"/>
      </w:pPr>
      <w:r>
        <w:rPr>
          <w:rFonts w:ascii="Times New Roman"/>
          <w:b w:val="false"/>
          <w:i w:val="false"/>
          <w:color w:val="000000"/>
          <w:sz w:val="28"/>
        </w:rPr>
        <w:t>
      3) әсер етуші заты;</w:t>
      </w:r>
    </w:p>
    <w:p>
      <w:pPr>
        <w:spacing w:after="0"/>
        <w:ind w:left="0"/>
        <w:jc w:val="both"/>
      </w:pPr>
      <w:r>
        <w:rPr>
          <w:rFonts w:ascii="Times New Roman"/>
          <w:b w:val="false"/>
          <w:i w:val="false"/>
          <w:color w:val="000000"/>
          <w:sz w:val="28"/>
        </w:rPr>
        <w:t>
      4) препараттық нысаны;</w:t>
      </w:r>
    </w:p>
    <w:p>
      <w:pPr>
        <w:spacing w:after="0"/>
        <w:ind w:left="0"/>
        <w:jc w:val="both"/>
      </w:pPr>
      <w:r>
        <w:rPr>
          <w:rFonts w:ascii="Times New Roman"/>
          <w:b w:val="false"/>
          <w:i w:val="false"/>
          <w:color w:val="000000"/>
          <w:sz w:val="28"/>
        </w:rPr>
        <w:t>
      5) молекулалық массасы;</w:t>
      </w:r>
    </w:p>
    <w:p>
      <w:pPr>
        <w:spacing w:after="0"/>
        <w:ind w:left="0"/>
        <w:jc w:val="both"/>
      </w:pPr>
      <w:r>
        <w:rPr>
          <w:rFonts w:ascii="Times New Roman"/>
          <w:b w:val="false"/>
          <w:i w:val="false"/>
          <w:color w:val="000000"/>
          <w:sz w:val="28"/>
        </w:rPr>
        <w:t>
      6) эмпириялық формуласы.</w:t>
      </w:r>
    </w:p>
    <w:p>
      <w:pPr>
        <w:spacing w:after="0"/>
        <w:ind w:left="0"/>
        <w:jc w:val="both"/>
      </w:pPr>
      <w:r>
        <w:rPr>
          <w:rFonts w:ascii="Times New Roman"/>
          <w:b w:val="false"/>
          <w:i w:val="false"/>
          <w:color w:val="000000"/>
          <w:sz w:val="28"/>
        </w:rPr>
        <w:t>
      4. Тәжірибенің жалпы сипаттамасы:</w:t>
      </w:r>
    </w:p>
    <w:p>
      <w:pPr>
        <w:spacing w:after="0"/>
        <w:ind w:left="0"/>
        <w:jc w:val="both"/>
      </w:pPr>
      <w:r>
        <w:rPr>
          <w:rFonts w:ascii="Times New Roman"/>
          <w:b w:val="false"/>
          <w:i w:val="false"/>
          <w:color w:val="000000"/>
          <w:sz w:val="28"/>
        </w:rPr>
        <w:t>
      1) салу орны;</w:t>
      </w:r>
    </w:p>
    <w:p>
      <w:pPr>
        <w:spacing w:after="0"/>
        <w:ind w:left="0"/>
        <w:jc w:val="both"/>
      </w:pPr>
      <w:r>
        <w:rPr>
          <w:rFonts w:ascii="Times New Roman"/>
          <w:b w:val="false"/>
          <w:i w:val="false"/>
          <w:color w:val="000000"/>
          <w:sz w:val="28"/>
        </w:rPr>
        <w:t>
      2) жүргізу мерзімі;</w:t>
      </w:r>
    </w:p>
    <w:p>
      <w:pPr>
        <w:spacing w:after="0"/>
        <w:ind w:left="0"/>
        <w:jc w:val="both"/>
      </w:pPr>
      <w:r>
        <w:rPr>
          <w:rFonts w:ascii="Times New Roman"/>
          <w:b w:val="false"/>
          <w:i w:val="false"/>
          <w:color w:val="000000"/>
          <w:sz w:val="28"/>
        </w:rPr>
        <w:t>
      3) дақыл;</w:t>
      </w:r>
    </w:p>
    <w:p>
      <w:pPr>
        <w:spacing w:after="0"/>
        <w:ind w:left="0"/>
        <w:jc w:val="both"/>
      </w:pPr>
      <w:r>
        <w:rPr>
          <w:rFonts w:ascii="Times New Roman"/>
          <w:b w:val="false"/>
          <w:i w:val="false"/>
          <w:color w:val="000000"/>
          <w:sz w:val="28"/>
        </w:rPr>
        <w:t>
      4) тәжірибе түрі;</w:t>
      </w:r>
    </w:p>
    <w:p>
      <w:pPr>
        <w:spacing w:after="0"/>
        <w:ind w:left="0"/>
        <w:jc w:val="both"/>
      </w:pPr>
      <w:r>
        <w:rPr>
          <w:rFonts w:ascii="Times New Roman"/>
          <w:b w:val="false"/>
          <w:i w:val="false"/>
          <w:color w:val="000000"/>
          <w:sz w:val="28"/>
        </w:rPr>
        <w:t>
      5) агротехника;</w:t>
      </w:r>
    </w:p>
    <w:p>
      <w:pPr>
        <w:spacing w:after="0"/>
        <w:ind w:left="0"/>
        <w:jc w:val="both"/>
      </w:pPr>
      <w:r>
        <w:rPr>
          <w:rFonts w:ascii="Times New Roman"/>
          <w:b w:val="false"/>
          <w:i w:val="false"/>
          <w:color w:val="000000"/>
          <w:sz w:val="28"/>
        </w:rPr>
        <w:t>
      6) күту жөніндегі іс-шаралар.</w:t>
      </w:r>
    </w:p>
    <w:p>
      <w:pPr>
        <w:spacing w:after="0"/>
        <w:ind w:left="0"/>
        <w:jc w:val="both"/>
      </w:pPr>
      <w:r>
        <w:rPr>
          <w:rFonts w:ascii="Times New Roman"/>
          <w:b w:val="false"/>
          <w:i w:val="false"/>
          <w:color w:val="000000"/>
          <w:sz w:val="28"/>
        </w:rPr>
        <w:t>
      5. Топырақ пен метеорологиялық жағдайлардың сипаттамасы.</w:t>
      </w:r>
    </w:p>
    <w:p>
      <w:pPr>
        <w:spacing w:after="0"/>
        <w:ind w:left="0"/>
        <w:jc w:val="both"/>
      </w:pPr>
      <w:r>
        <w:rPr>
          <w:rFonts w:ascii="Times New Roman"/>
          <w:b w:val="false"/>
          <w:i w:val="false"/>
          <w:color w:val="000000"/>
          <w:sz w:val="28"/>
        </w:rPr>
        <w:t>
      6. Зерттелетін пестицидті пайдалану ерекшеліктері:</w:t>
      </w:r>
    </w:p>
    <w:p>
      <w:pPr>
        <w:spacing w:after="0"/>
        <w:ind w:left="0"/>
        <w:jc w:val="both"/>
      </w:pPr>
      <w:r>
        <w:rPr>
          <w:rFonts w:ascii="Times New Roman"/>
          <w:b w:val="false"/>
          <w:i w:val="false"/>
          <w:color w:val="000000"/>
          <w:sz w:val="28"/>
        </w:rPr>
        <w:t>
      1) өңдеу мерзімдері мен еселілігі;</w:t>
      </w:r>
    </w:p>
    <w:p>
      <w:pPr>
        <w:spacing w:after="0"/>
        <w:ind w:left="0"/>
        <w:jc w:val="both"/>
      </w:pPr>
      <w:r>
        <w:rPr>
          <w:rFonts w:ascii="Times New Roman"/>
          <w:b w:val="false"/>
          <w:i w:val="false"/>
          <w:color w:val="000000"/>
          <w:sz w:val="28"/>
        </w:rPr>
        <w:t>
      2) пайдалану тәсілі;</w:t>
      </w:r>
    </w:p>
    <w:p>
      <w:pPr>
        <w:spacing w:after="0"/>
        <w:ind w:left="0"/>
        <w:jc w:val="both"/>
      </w:pPr>
      <w:r>
        <w:rPr>
          <w:rFonts w:ascii="Times New Roman"/>
          <w:b w:val="false"/>
          <w:i w:val="false"/>
          <w:color w:val="000000"/>
          <w:sz w:val="28"/>
        </w:rPr>
        <w:t>
      3) жұмыс сұйықтығының шығысы;</w:t>
      </w:r>
    </w:p>
    <w:p>
      <w:pPr>
        <w:spacing w:after="0"/>
        <w:ind w:left="0"/>
        <w:jc w:val="both"/>
      </w:pPr>
      <w:r>
        <w:rPr>
          <w:rFonts w:ascii="Times New Roman"/>
          <w:b w:val="false"/>
          <w:i w:val="false"/>
          <w:color w:val="000000"/>
          <w:sz w:val="28"/>
        </w:rPr>
        <w:t>
      4) препарат бойынша шығыс нормасы.</w:t>
      </w:r>
    </w:p>
    <w:p>
      <w:pPr>
        <w:spacing w:after="0"/>
        <w:ind w:left="0"/>
        <w:jc w:val="both"/>
      </w:pPr>
      <w:r>
        <w:rPr>
          <w:rFonts w:ascii="Times New Roman"/>
          <w:b w:val="false"/>
          <w:i w:val="false"/>
          <w:color w:val="000000"/>
          <w:sz w:val="28"/>
        </w:rPr>
        <w:t>
      7. Сынамаларды іріктеу әдістемесі және сынамаларды сақтау жағдайлары, талдау үшін сынамаларды іріктеу актісі.</w:t>
      </w:r>
    </w:p>
    <w:p>
      <w:pPr>
        <w:spacing w:after="0"/>
        <w:ind w:left="0"/>
        <w:jc w:val="both"/>
      </w:pPr>
      <w:r>
        <w:rPr>
          <w:rFonts w:ascii="Times New Roman"/>
          <w:b w:val="false"/>
          <w:i w:val="false"/>
          <w:color w:val="000000"/>
          <w:sz w:val="28"/>
        </w:rPr>
        <w:t>
      8. Пестицидтiң қалдық мөлшерлерін анықтау әдісі.</w:t>
      </w:r>
    </w:p>
    <w:p>
      <w:pPr>
        <w:spacing w:after="0"/>
        <w:ind w:left="0"/>
        <w:jc w:val="both"/>
      </w:pPr>
      <w:r>
        <w:rPr>
          <w:rFonts w:ascii="Times New Roman"/>
          <w:b w:val="false"/>
          <w:i w:val="false"/>
          <w:color w:val="000000"/>
          <w:sz w:val="28"/>
        </w:rPr>
        <w:t>
      9. Аспап маркасы, табу шегі, шығару толықтығы және гигиеналық нормативтер.</w:t>
      </w:r>
    </w:p>
    <w:p>
      <w:pPr>
        <w:spacing w:after="0"/>
        <w:ind w:left="0"/>
        <w:jc w:val="both"/>
      </w:pPr>
      <w:r>
        <w:rPr>
          <w:rFonts w:ascii="Times New Roman"/>
          <w:b w:val="false"/>
          <w:i w:val="false"/>
          <w:color w:val="000000"/>
          <w:sz w:val="28"/>
        </w:rPr>
        <w:t>
      10. Хроматограммалар қоса берілген пестицидтiң қалдық мөлшерлерінің құрамы жөніндегі деректер.</w:t>
      </w:r>
    </w:p>
    <w:p>
      <w:pPr>
        <w:spacing w:after="0"/>
        <w:ind w:left="0"/>
        <w:jc w:val="both"/>
      </w:pPr>
      <w:r>
        <w:rPr>
          <w:rFonts w:ascii="Times New Roman"/>
          <w:b w:val="false"/>
          <w:i w:val="false"/>
          <w:color w:val="000000"/>
          <w:sz w:val="28"/>
        </w:rPr>
        <w:t>
      11. Эксперимент нәтижелері бойынша тұжырымдар мен қорытындылар.</w:t>
      </w:r>
    </w:p>
    <w:p>
      <w:pPr>
        <w:spacing w:after="0"/>
        <w:ind w:left="0"/>
        <w:jc w:val="both"/>
      </w:pPr>
      <w:r>
        <w:rPr>
          <w:rFonts w:ascii="Times New Roman"/>
          <w:b w:val="false"/>
          <w:i w:val="false"/>
          <w:color w:val="000000"/>
          <w:sz w:val="28"/>
        </w:rPr>
        <w:t xml:space="preserve">
      Орындаушы: ___________________ 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Мөр орны ____________________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Пестицидтi тіркеу (өндірістік) сынақтарынан өткізуге арналған өтінім</w:t>
      </w:r>
    </w:p>
    <w:p>
      <w:pPr>
        <w:spacing w:after="0"/>
        <w:ind w:left="0"/>
        <w:jc w:val="both"/>
      </w:pPr>
      <w:r>
        <w:rPr>
          <w:rFonts w:ascii="Times New Roman"/>
          <w:b w:val="false"/>
          <w:i w:val="false"/>
          <w:color w:val="000000"/>
          <w:sz w:val="28"/>
        </w:rPr>
        <w:t>
      (тiркелушiнің (өтінім берушiнің) фирмалық бланкілерінде ұсынылады және тiркелушiнің (өтінім берушiнің) қолымен және мөрімен куәландырылады)</w:t>
      </w:r>
    </w:p>
    <w:p>
      <w:pPr>
        <w:spacing w:after="0"/>
        <w:ind w:left="0"/>
        <w:jc w:val="both"/>
      </w:pPr>
      <w:r>
        <w:rPr>
          <w:rFonts w:ascii="Times New Roman"/>
          <w:b w:val="false"/>
          <w:i w:val="false"/>
          <w:color w:val="000000"/>
          <w:sz w:val="28"/>
        </w:rPr>
        <w:t>
      Тiркелушi (өтінім берушi)</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телефоны, факсы, е-mail)</w:t>
      </w:r>
    </w:p>
    <w:p>
      <w:pPr>
        <w:spacing w:after="0"/>
        <w:ind w:left="0"/>
        <w:jc w:val="both"/>
      </w:pPr>
      <w:r>
        <w:rPr>
          <w:rFonts w:ascii="Times New Roman"/>
          <w:b w:val="false"/>
          <w:i w:val="false"/>
          <w:color w:val="000000"/>
          <w:sz w:val="28"/>
        </w:rPr>
        <w:t>
      Пестицидтердi мемлекеттiк тiркеуді жүргізу үшін Қазақстан Республикасында тiркеу (өндірістік) сынақтарын жүргiзу жоспарына қолдану регламентерімен мынадай пестицидтердi қосуды сұраймын (кесте пестицидтің түріне байланысты толтырылады):</w:t>
      </w:r>
    </w:p>
    <w:p>
      <w:pPr>
        <w:spacing w:after="0"/>
        <w:ind w:left="0"/>
        <w:jc w:val="left"/>
      </w:pPr>
      <w:r>
        <w:rPr>
          <w:rFonts w:ascii="Times New Roman"/>
          <w:b/>
          <w:i w:val="false"/>
          <w:color w:val="000000"/>
        </w:rPr>
        <w:t xml:space="preserve"> Инсектицидтер, фунгицидтер және гербицицтер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үй-жайларындағы запастардың зиянкестеріне қарсы қолдануға рұқсат етілген препараттар үшін  Нан өнімдері жүйесінде кәсіпорындардағы запастардың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келісемін/келіспеймін (қажеттісінің астын сызу керек) __________20 _____ жылғы "______"___________ (қолы)</w:t>
      </w:r>
    </w:p>
    <w:p>
      <w:pPr>
        <w:spacing w:after="0"/>
        <w:ind w:left="0"/>
        <w:jc w:val="both"/>
      </w:pPr>
      <w:r>
        <w:rPr>
          <w:rFonts w:ascii="Times New Roman"/>
          <w:b w:val="false"/>
          <w:i w:val="false"/>
          <w:color w:val="000000"/>
          <w:sz w:val="28"/>
        </w:rPr>
        <w:t xml:space="preserve">
      _____________________________ ______________________________________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____________________________</w:t>
            </w:r>
            <w:r>
              <w:br/>
            </w:r>
            <w:r>
              <w:rPr>
                <w:rFonts w:ascii="Times New Roman"/>
                <w:b w:val="false"/>
                <w:i w:val="false"/>
                <w:color w:val="000000"/>
                <w:sz w:val="20"/>
              </w:rPr>
              <w:t>(орындаушы ұйымның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 ___ жылғы "___" _________</w:t>
            </w:r>
          </w:p>
        </w:tc>
      </w:tr>
    </w:tbl>
    <w:p>
      <w:pPr>
        <w:spacing w:after="0"/>
        <w:ind w:left="0"/>
        <w:jc w:val="left"/>
      </w:pPr>
      <w:r>
        <w:rPr>
          <w:rFonts w:ascii="Times New Roman"/>
          <w:b/>
          <w:i w:val="false"/>
          <w:color w:val="000000"/>
        </w:rPr>
        <w:t xml:space="preserve"> Пестицидтiң биологиялық және шаруашылық тиiмдiлiгiн бағалау жөніндегі өндірістік сынақтардың нәтижелері туралы есеп</w:t>
      </w:r>
    </w:p>
    <w:p>
      <w:pPr>
        <w:spacing w:after="0"/>
        <w:ind w:left="0"/>
        <w:jc w:val="both"/>
      </w:pPr>
      <w:r>
        <w:rPr>
          <w:rFonts w:ascii="Times New Roman"/>
          <w:b w:val="false"/>
          <w:i w:val="false"/>
          <w:color w:val="000000"/>
          <w:sz w:val="28"/>
        </w:rPr>
        <w:t>
      1. Пестицид (саудалық атауы), препараттық нысаны, тiркелушi (өтінім беруші) мемлекет, әсер етуші заты, мақсаты (фитосанитариялық).</w:t>
      </w:r>
    </w:p>
    <w:p>
      <w:pPr>
        <w:spacing w:after="0"/>
        <w:ind w:left="0"/>
        <w:jc w:val="both"/>
      </w:pPr>
      <w:r>
        <w:rPr>
          <w:rFonts w:ascii="Times New Roman"/>
          <w:b w:val="false"/>
          <w:i w:val="false"/>
          <w:color w:val="000000"/>
          <w:sz w:val="28"/>
        </w:rPr>
        <w:t>
      2. Пестицидті сынақтардан өткізу орны.</w:t>
      </w:r>
    </w:p>
    <w:p>
      <w:pPr>
        <w:spacing w:after="0"/>
        <w:ind w:left="0"/>
        <w:jc w:val="both"/>
      </w:pPr>
      <w:r>
        <w:rPr>
          <w:rFonts w:ascii="Times New Roman"/>
          <w:b w:val="false"/>
          <w:i w:val="false"/>
          <w:color w:val="000000"/>
          <w:sz w:val="28"/>
        </w:rPr>
        <w:t>
      3. Дақыл, сорт, екпелердің жасы, отырғызу схемасы.</w:t>
      </w:r>
    </w:p>
    <w:p>
      <w:pPr>
        <w:spacing w:after="0"/>
        <w:ind w:left="0"/>
        <w:jc w:val="both"/>
      </w:pPr>
      <w:r>
        <w:rPr>
          <w:rFonts w:ascii="Times New Roman"/>
          <w:b w:val="false"/>
          <w:i w:val="false"/>
          <w:color w:val="000000"/>
          <w:sz w:val="28"/>
        </w:rPr>
        <w:t>
      4. Топырақ (түрi, механикалық құрамы, қарашiрiндінің құрамы, рН).</w:t>
      </w:r>
    </w:p>
    <w:p>
      <w:pPr>
        <w:spacing w:after="0"/>
        <w:ind w:left="0"/>
        <w:jc w:val="both"/>
      </w:pPr>
      <w:r>
        <w:rPr>
          <w:rFonts w:ascii="Times New Roman"/>
          <w:b w:val="false"/>
          <w:i w:val="false"/>
          <w:color w:val="000000"/>
          <w:sz w:val="28"/>
        </w:rPr>
        <w:t>
      5. Агротехника (алғы дақыл, топырақты өңдеу, себу мерзiмдерi, себу нормасы, қатараралық енi, егiстiктi күту жөніндегі шаралар).</w:t>
      </w:r>
    </w:p>
    <w:p>
      <w:pPr>
        <w:spacing w:after="0"/>
        <w:ind w:left="0"/>
        <w:jc w:val="both"/>
      </w:pPr>
      <w:r>
        <w:rPr>
          <w:rFonts w:ascii="Times New Roman"/>
          <w:b w:val="false"/>
          <w:i w:val="false"/>
          <w:color w:val="000000"/>
          <w:sz w:val="28"/>
        </w:rPr>
        <w:t>
      6. Зиянды организмдер (оған қарсы препарат сыналатын нақты зиянды объектiлерді көрсету).</w:t>
      </w:r>
    </w:p>
    <w:p>
      <w:pPr>
        <w:spacing w:after="0"/>
        <w:ind w:left="0"/>
        <w:jc w:val="both"/>
      </w:pPr>
      <w:r>
        <w:rPr>
          <w:rFonts w:ascii="Times New Roman"/>
          <w:b w:val="false"/>
          <w:i w:val="false"/>
          <w:color w:val="000000"/>
          <w:sz w:val="28"/>
        </w:rPr>
        <w:t>
      7. Тәжiрибе нұсқалары.</w:t>
      </w:r>
    </w:p>
    <w:p>
      <w:pPr>
        <w:spacing w:after="0"/>
        <w:ind w:left="0"/>
        <w:jc w:val="both"/>
      </w:pPr>
      <w:r>
        <w:rPr>
          <w:rFonts w:ascii="Times New Roman"/>
          <w:b w:val="false"/>
          <w:i w:val="false"/>
          <w:color w:val="000000"/>
          <w:sz w:val="28"/>
        </w:rPr>
        <w:t>
      8. Сынақ түрi (танаптық-тіркеу (өндірістік), тәжiрибелі танаптар алаңы, қайталану саны.</w:t>
      </w:r>
    </w:p>
    <w:p>
      <w:pPr>
        <w:spacing w:after="0"/>
        <w:ind w:left="0"/>
        <w:jc w:val="both"/>
      </w:pPr>
      <w:r>
        <w:rPr>
          <w:rFonts w:ascii="Times New Roman"/>
          <w:b w:val="false"/>
          <w:i w:val="false"/>
          <w:color w:val="000000"/>
          <w:sz w:val="28"/>
        </w:rPr>
        <w:t>
      9. Препаратты қолдану мерзiмдерi (ауыл шаруашылығы дақылдары мен зиянды организмдердiң даму фазасы) мен тәсiлдерi (жаппай өңдеулер, тосқауылды өңдеулер, аз көлемді, ультра аз көлемді бүрку, уландырылған еліктіргіштер түрінде қолдану, қойма үй-жайларын фумигациялау және тағы басқалар).</w:t>
      </w:r>
    </w:p>
    <w:p>
      <w:pPr>
        <w:spacing w:after="0"/>
        <w:ind w:left="0"/>
        <w:jc w:val="both"/>
      </w:pPr>
      <w:r>
        <w:rPr>
          <w:rFonts w:ascii="Times New Roman"/>
          <w:b w:val="false"/>
          <w:i w:val="false"/>
          <w:color w:val="000000"/>
          <w:sz w:val="28"/>
        </w:rPr>
        <w:t>
      10. Бүрiккiш түрi, жұмыс сұйықтықтарының шығыс нормасы.</w:t>
      </w:r>
    </w:p>
    <w:p>
      <w:pPr>
        <w:spacing w:after="0"/>
        <w:ind w:left="0"/>
        <w:jc w:val="both"/>
      </w:pPr>
      <w:r>
        <w:rPr>
          <w:rFonts w:ascii="Times New Roman"/>
          <w:b w:val="false"/>
          <w:i w:val="false"/>
          <w:color w:val="000000"/>
          <w:sz w:val="28"/>
        </w:rPr>
        <w:t>
      11. Вегетациялық кезеңнің ауа райы ерекшелiктерi (жауын-шашын көлемі, ауа температурасы мен ылғалдылығы) (орташа көпжылдық көрсеткiштермен салыстыра отырып келтіру).</w:t>
      </w:r>
    </w:p>
    <w:p>
      <w:pPr>
        <w:spacing w:after="0"/>
        <w:ind w:left="0"/>
        <w:jc w:val="both"/>
      </w:pPr>
      <w:r>
        <w:rPr>
          <w:rFonts w:ascii="Times New Roman"/>
          <w:b w:val="false"/>
          <w:i w:val="false"/>
          <w:color w:val="000000"/>
          <w:sz w:val="28"/>
        </w:rPr>
        <w:t>
      12. Зиянды организмдердi есепке алуды жүргізу әдiстемесi.</w:t>
      </w:r>
    </w:p>
    <w:p>
      <w:pPr>
        <w:spacing w:after="0"/>
        <w:ind w:left="0"/>
        <w:jc w:val="both"/>
      </w:pPr>
      <w:r>
        <w:rPr>
          <w:rFonts w:ascii="Times New Roman"/>
          <w:b w:val="false"/>
          <w:i w:val="false"/>
          <w:color w:val="000000"/>
          <w:sz w:val="28"/>
        </w:rPr>
        <w:t>
      13. Өнiмді есепке алуды жүргізу әдiстемесi.</w:t>
      </w:r>
    </w:p>
    <w:p>
      <w:pPr>
        <w:spacing w:after="0"/>
        <w:ind w:left="0"/>
        <w:jc w:val="both"/>
      </w:pPr>
      <w:r>
        <w:rPr>
          <w:rFonts w:ascii="Times New Roman"/>
          <w:b w:val="false"/>
          <w:i w:val="false"/>
          <w:color w:val="000000"/>
          <w:sz w:val="28"/>
        </w:rPr>
        <w:t>
      14. Биологиялық және шаруашылық тиiмдiлiгi (кестелер түрiнде келтiру).</w:t>
      </w:r>
    </w:p>
    <w:p>
      <w:pPr>
        <w:spacing w:after="0"/>
        <w:ind w:left="0"/>
        <w:jc w:val="both"/>
      </w:pPr>
      <w:r>
        <w:rPr>
          <w:rFonts w:ascii="Times New Roman"/>
          <w:b w:val="false"/>
          <w:i w:val="false"/>
          <w:color w:val="000000"/>
          <w:sz w:val="28"/>
        </w:rPr>
        <w:t>
      15. Пестицидтiң, оның iшiнде мақсатты емес объектiлерге (түрлерiн көрсету) бақыланатын жанама әсері, препаратпен жұмыс iстейтiндердiң терiсіне, тыныс жолдарына әсерiн, өзге де кері әсерлерді (байқалса) көрсету.</w:t>
      </w:r>
    </w:p>
    <w:p>
      <w:pPr>
        <w:spacing w:after="0"/>
        <w:ind w:left="0"/>
        <w:jc w:val="both"/>
      </w:pPr>
      <w:r>
        <w:rPr>
          <w:rFonts w:ascii="Times New Roman"/>
          <w:b w:val="false"/>
          <w:i w:val="false"/>
          <w:color w:val="000000"/>
          <w:sz w:val="28"/>
        </w:rPr>
        <w:t>
      16. Сыналатын пестицидтiң ауыл шаруашылығы өнімі мен қоршаған орта объектiлерiндегі қалдықты мөлшерінің құрамы (зерттелсе).</w:t>
      </w:r>
    </w:p>
    <w:p>
      <w:pPr>
        <w:spacing w:after="0"/>
        <w:ind w:left="0"/>
        <w:jc w:val="both"/>
      </w:pPr>
      <w:r>
        <w:rPr>
          <w:rFonts w:ascii="Times New Roman"/>
          <w:b w:val="false"/>
          <w:i w:val="false"/>
          <w:color w:val="000000"/>
          <w:sz w:val="28"/>
        </w:rPr>
        <w:t>
      17. Сыналатын пестицидтiң биологиялық және шаруашылық тиiмдiлiгi туралы нақты қорытындылар.</w:t>
      </w:r>
    </w:p>
    <w:p>
      <w:pPr>
        <w:spacing w:after="0"/>
        <w:ind w:left="0"/>
        <w:jc w:val="both"/>
      </w:pPr>
      <w:r>
        <w:rPr>
          <w:rFonts w:ascii="Times New Roman"/>
          <w:b w:val="false"/>
          <w:i w:val="false"/>
          <w:color w:val="000000"/>
          <w:sz w:val="28"/>
        </w:rPr>
        <w:t>
      18. Препараттың сыналған шығыс нормалары мен жұмыс сұйықтығының шығыс нормаларында пестицидтi мемлекеттік тіркеудің орындылығы немесе оларды нақтылау мақсатында, сондай-ақ тiркеуге ұсынылған препаратты қолдану регламенттерi бойынша ұсақмөлдекті немесе өндiрiстiк сынақтарды жалғастыру туралы ұсыныстар.</w:t>
      </w:r>
    </w:p>
    <w:p>
      <w:pPr>
        <w:spacing w:after="0"/>
        <w:ind w:left="0"/>
        <w:jc w:val="both"/>
      </w:pPr>
      <w:r>
        <w:rPr>
          <w:rFonts w:ascii="Times New Roman"/>
          <w:b w:val="false"/>
          <w:i w:val="false"/>
          <w:color w:val="000000"/>
          <w:sz w:val="28"/>
        </w:rPr>
        <w:t>
      Жұмысты орындаушылар:</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________________________________________                  ________ </w:t>
      </w:r>
    </w:p>
    <w:p>
      <w:pPr>
        <w:spacing w:after="0"/>
        <w:ind w:left="0"/>
        <w:jc w:val="both"/>
      </w:pPr>
      <w:r>
        <w:rPr>
          <w:rFonts w:ascii="Times New Roman"/>
          <w:b w:val="false"/>
          <w:i w:val="false"/>
          <w:color w:val="000000"/>
          <w:sz w:val="28"/>
        </w:rPr>
        <w:t>
      (ғылыми дәрежесі, ғылыми атағы)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____________________________</w:t>
            </w:r>
            <w:r>
              <w:br/>
            </w:r>
            <w:r>
              <w:rPr>
                <w:rFonts w:ascii="Times New Roman"/>
                <w:b w:val="false"/>
                <w:i w:val="false"/>
                <w:color w:val="000000"/>
                <w:sz w:val="20"/>
              </w:rPr>
              <w:t>облысы бойынша</w:t>
            </w:r>
            <w:r>
              <w:br/>
            </w:r>
            <w:r>
              <w:rPr>
                <w:rFonts w:ascii="Times New Roman"/>
                <w:b w:val="false"/>
                <w:i w:val="false"/>
                <w:color w:val="000000"/>
                <w:sz w:val="20"/>
              </w:rPr>
              <w:t>(облыс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w:t>
            </w:r>
            <w:r>
              <w:br/>
            </w:r>
            <w:r>
              <w:rPr>
                <w:rFonts w:ascii="Times New Roman"/>
                <w:b w:val="false"/>
                <w:i w:val="false"/>
                <w:color w:val="000000"/>
                <w:sz w:val="20"/>
              </w:rPr>
              <w:t>(Ведомствоның аумақтық</w:t>
            </w:r>
            <w:r>
              <w:br/>
            </w:r>
            <w:r>
              <w:rPr>
                <w:rFonts w:ascii="Times New Roman"/>
                <w:b w:val="false"/>
                <w:i w:val="false"/>
                <w:color w:val="000000"/>
                <w:sz w:val="20"/>
              </w:rPr>
              <w:t>инспекциясының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 ____ жылғы "____" ________</w:t>
            </w:r>
          </w:p>
        </w:tc>
      </w:tr>
    </w:tbl>
    <w:p>
      <w:pPr>
        <w:spacing w:after="0"/>
        <w:ind w:left="0"/>
        <w:jc w:val="left"/>
      </w:pPr>
      <w:r>
        <w:rPr>
          <w:rFonts w:ascii="Times New Roman"/>
          <w:b/>
          <w:i w:val="false"/>
          <w:color w:val="000000"/>
        </w:rPr>
        <w:t xml:space="preserve"> Пестицидтiң өндiрiстiк сынақтарын бағалау актісі</w:t>
      </w:r>
    </w:p>
    <w:p>
      <w:pPr>
        <w:spacing w:after="0"/>
        <w:ind w:left="0"/>
        <w:jc w:val="both"/>
      </w:pPr>
      <w:r>
        <w:rPr>
          <w:rFonts w:ascii="Times New Roman"/>
          <w:b w:val="false"/>
          <w:i w:val="false"/>
          <w:color w:val="000000"/>
          <w:sz w:val="28"/>
        </w:rPr>
        <w:t>
      _________________________________________________________қарсы</w:t>
      </w:r>
    </w:p>
    <w:p>
      <w:pPr>
        <w:spacing w:after="0"/>
        <w:ind w:left="0"/>
        <w:jc w:val="both"/>
      </w:pPr>
      <w:r>
        <w:rPr>
          <w:rFonts w:ascii="Times New Roman"/>
          <w:b w:val="false"/>
          <w:i w:val="false"/>
          <w:color w:val="000000"/>
          <w:sz w:val="28"/>
        </w:rPr>
        <w:t>
      (зиянды организмдер)</w:t>
      </w:r>
    </w:p>
    <w:p>
      <w:pPr>
        <w:spacing w:after="0"/>
        <w:ind w:left="0"/>
        <w:jc w:val="both"/>
      </w:pPr>
      <w:r>
        <w:rPr>
          <w:rFonts w:ascii="Times New Roman"/>
          <w:b w:val="false"/>
          <w:i w:val="false"/>
          <w:color w:val="000000"/>
          <w:sz w:val="28"/>
        </w:rPr>
        <w:t xml:space="preserve">
      ____________________________________________________ фирмасының </w:t>
      </w:r>
    </w:p>
    <w:p>
      <w:pPr>
        <w:spacing w:after="0"/>
        <w:ind w:left="0"/>
        <w:jc w:val="both"/>
      </w:pPr>
      <w:r>
        <w:rPr>
          <w:rFonts w:ascii="Times New Roman"/>
          <w:b w:val="false"/>
          <w:i w:val="false"/>
          <w:color w:val="000000"/>
          <w:sz w:val="28"/>
        </w:rPr>
        <w:t>
      (әсер етуші зат) _________________________________________________</w:t>
      </w:r>
    </w:p>
    <w:p>
      <w:pPr>
        <w:spacing w:after="0"/>
        <w:ind w:left="0"/>
        <w:jc w:val="both"/>
      </w:pPr>
      <w:r>
        <w:rPr>
          <w:rFonts w:ascii="Times New Roman"/>
          <w:b w:val="false"/>
          <w:i w:val="false"/>
          <w:color w:val="000000"/>
          <w:sz w:val="28"/>
        </w:rPr>
        <w:t>
      _________________________пестицидінің өндiрiстiк сынағы</w:t>
      </w:r>
    </w:p>
    <w:p>
      <w:pPr>
        <w:spacing w:after="0"/>
        <w:ind w:left="0"/>
        <w:jc w:val="both"/>
      </w:pPr>
      <w:r>
        <w:rPr>
          <w:rFonts w:ascii="Times New Roman"/>
          <w:b w:val="false"/>
          <w:i w:val="false"/>
          <w:color w:val="000000"/>
          <w:sz w:val="28"/>
        </w:rPr>
        <w:t>
      Бiз, ____________________________________________________________</w:t>
      </w:r>
    </w:p>
    <w:p>
      <w:pPr>
        <w:spacing w:after="0"/>
        <w:ind w:left="0"/>
        <w:jc w:val="both"/>
      </w:pPr>
      <w:r>
        <w:rPr>
          <w:rFonts w:ascii="Times New Roman"/>
          <w:b w:val="false"/>
          <w:i w:val="false"/>
          <w:color w:val="000000"/>
          <w:sz w:val="28"/>
        </w:rPr>
        <w:t xml:space="preserve">
      (Ведомствоның облыстық аумақтық инспекциясының атауы) өсiмдiктер карантині </w:t>
      </w:r>
    </w:p>
    <w:p>
      <w:pPr>
        <w:spacing w:after="0"/>
        <w:ind w:left="0"/>
        <w:jc w:val="both"/>
      </w:pPr>
      <w:r>
        <w:rPr>
          <w:rFonts w:ascii="Times New Roman"/>
          <w:b w:val="false"/>
          <w:i w:val="false"/>
          <w:color w:val="000000"/>
          <w:sz w:val="28"/>
        </w:rPr>
        <w:t>
      және оларды қорғау бөлiмiнiң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(Ведомствоның аудандық аумақтық инспекциясының атауы) өсiмдiктер карантині </w:t>
      </w:r>
    </w:p>
    <w:p>
      <w:pPr>
        <w:spacing w:after="0"/>
        <w:ind w:left="0"/>
        <w:jc w:val="both"/>
      </w:pPr>
      <w:r>
        <w:rPr>
          <w:rFonts w:ascii="Times New Roman"/>
          <w:b w:val="false"/>
          <w:i w:val="false"/>
          <w:color w:val="000000"/>
          <w:sz w:val="28"/>
        </w:rPr>
        <w:t>
      және оларды қорғау бөлiмiнiң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шаруашылық басшысы (немесе ауылдық округ әкiмi) 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ұйымның атауы)</w:t>
      </w:r>
    </w:p>
    <w:p>
      <w:pPr>
        <w:spacing w:after="0"/>
        <w:ind w:left="0"/>
        <w:jc w:val="both"/>
      </w:pPr>
      <w:r>
        <w:rPr>
          <w:rFonts w:ascii="Times New Roman"/>
          <w:b w:val="false"/>
          <w:i w:val="false"/>
          <w:color w:val="000000"/>
          <w:sz w:val="28"/>
        </w:rPr>
        <w:t>
      жауапты орындаушы____________________________________________,</w:t>
      </w:r>
    </w:p>
    <w:p>
      <w:pPr>
        <w:spacing w:after="0"/>
        <w:ind w:left="0"/>
        <w:jc w:val="both"/>
      </w:pPr>
      <w:r>
        <w:rPr>
          <w:rFonts w:ascii="Times New Roman"/>
          <w:b w:val="false"/>
          <w:i w:val="false"/>
          <w:color w:val="000000"/>
          <w:sz w:val="28"/>
        </w:rPr>
        <w:t>
      (аты, әкесінің аты (бар болса), тегі), ұйымның атауы)</w:t>
      </w:r>
    </w:p>
    <w:p>
      <w:pPr>
        <w:spacing w:after="0"/>
        <w:ind w:left="0"/>
        <w:jc w:val="both"/>
      </w:pPr>
      <w:r>
        <w:rPr>
          <w:rFonts w:ascii="Times New Roman"/>
          <w:b w:val="false"/>
          <w:i w:val="false"/>
          <w:color w:val="000000"/>
          <w:sz w:val="28"/>
        </w:rPr>
        <w:t>
      _________________________ облысы________________________ ауданы</w:t>
      </w:r>
    </w:p>
    <w:p>
      <w:pPr>
        <w:spacing w:after="0"/>
        <w:ind w:left="0"/>
        <w:jc w:val="both"/>
      </w:pPr>
      <w:r>
        <w:rPr>
          <w:rFonts w:ascii="Times New Roman"/>
          <w:b w:val="false"/>
          <w:i w:val="false"/>
          <w:color w:val="000000"/>
          <w:sz w:val="28"/>
        </w:rPr>
        <w:t>
      _____________________________________________________жерлерiнде</w:t>
      </w:r>
    </w:p>
    <w:p>
      <w:pPr>
        <w:spacing w:after="0"/>
        <w:ind w:left="0"/>
        <w:jc w:val="both"/>
      </w:pPr>
      <w:r>
        <w:rPr>
          <w:rFonts w:ascii="Times New Roman"/>
          <w:b w:val="false"/>
          <w:i w:val="false"/>
          <w:color w:val="000000"/>
          <w:sz w:val="28"/>
        </w:rPr>
        <w:t>
      (шаруашылық немесе ауылдық округ атауы)</w:t>
      </w:r>
    </w:p>
    <w:p>
      <w:pPr>
        <w:spacing w:after="0"/>
        <w:ind w:left="0"/>
        <w:jc w:val="both"/>
      </w:pPr>
      <w:r>
        <w:rPr>
          <w:rFonts w:ascii="Times New Roman"/>
          <w:b w:val="false"/>
          <w:i w:val="false"/>
          <w:color w:val="000000"/>
          <w:sz w:val="28"/>
        </w:rPr>
        <w:t>
      _______________егiстерінде (немесе ауыл шаруашылығы емес жерлерде)</w:t>
      </w:r>
    </w:p>
    <w:p>
      <w:pPr>
        <w:spacing w:after="0"/>
        <w:ind w:left="0"/>
        <w:jc w:val="both"/>
      </w:pPr>
      <w:r>
        <w:rPr>
          <w:rFonts w:ascii="Times New Roman"/>
          <w:b w:val="false"/>
          <w:i w:val="false"/>
          <w:color w:val="000000"/>
          <w:sz w:val="28"/>
        </w:rPr>
        <w:t>
      __________________________________________________________қарсы</w:t>
      </w:r>
    </w:p>
    <w:p>
      <w:pPr>
        <w:spacing w:after="0"/>
        <w:ind w:left="0"/>
        <w:jc w:val="both"/>
      </w:pPr>
      <w:r>
        <w:rPr>
          <w:rFonts w:ascii="Times New Roman"/>
          <w:b w:val="false"/>
          <w:i w:val="false"/>
          <w:color w:val="000000"/>
          <w:sz w:val="28"/>
        </w:rPr>
        <w:t>
      (зиянды организмдер)</w:t>
      </w:r>
    </w:p>
    <w:p>
      <w:pPr>
        <w:spacing w:after="0"/>
        <w:ind w:left="0"/>
        <w:jc w:val="both"/>
      </w:pPr>
      <w:r>
        <w:rPr>
          <w:rFonts w:ascii="Times New Roman"/>
          <w:b w:val="false"/>
          <w:i w:val="false"/>
          <w:color w:val="000000"/>
          <w:sz w:val="28"/>
        </w:rPr>
        <w:t>
      ___________________________________________________ фирмасының</w:t>
      </w:r>
    </w:p>
    <w:p>
      <w:pPr>
        <w:spacing w:after="0"/>
        <w:ind w:left="0"/>
        <w:jc w:val="both"/>
      </w:pPr>
      <w:r>
        <w:rPr>
          <w:rFonts w:ascii="Times New Roman"/>
          <w:b w:val="false"/>
          <w:i w:val="false"/>
          <w:color w:val="000000"/>
          <w:sz w:val="28"/>
        </w:rPr>
        <w:t>
      _____________________ пестицидінің өндiрiстiк сынақтан өткізілгені</w:t>
      </w:r>
    </w:p>
    <w:p>
      <w:pPr>
        <w:spacing w:after="0"/>
        <w:ind w:left="0"/>
        <w:jc w:val="both"/>
      </w:pPr>
      <w:r>
        <w:rPr>
          <w:rFonts w:ascii="Times New Roman"/>
          <w:b w:val="false"/>
          <w:i w:val="false"/>
          <w:color w:val="000000"/>
          <w:sz w:val="28"/>
        </w:rPr>
        <w:t>
      туралы осы актiнi жасадық.</w:t>
      </w:r>
    </w:p>
    <w:p>
      <w:pPr>
        <w:spacing w:after="0"/>
        <w:ind w:left="0"/>
        <w:jc w:val="both"/>
      </w:pPr>
      <w:r>
        <w:rPr>
          <w:rFonts w:ascii="Times New Roman"/>
          <w:b w:val="false"/>
          <w:i w:val="false"/>
          <w:color w:val="000000"/>
          <w:sz w:val="28"/>
        </w:rPr>
        <w:t>
      Пайдаланатын аппаратура________________________________________</w:t>
      </w:r>
    </w:p>
    <w:p>
      <w:pPr>
        <w:spacing w:after="0"/>
        <w:ind w:left="0"/>
        <w:jc w:val="both"/>
      </w:pPr>
      <w:r>
        <w:rPr>
          <w:rFonts w:ascii="Times New Roman"/>
          <w:b w:val="false"/>
          <w:i w:val="false"/>
          <w:color w:val="000000"/>
          <w:sz w:val="28"/>
        </w:rPr>
        <w:t>
      Тәжiрибелі танаптар алаңы _____ гектар</w:t>
      </w:r>
    </w:p>
    <w:p>
      <w:pPr>
        <w:spacing w:after="0"/>
        <w:ind w:left="0"/>
        <w:jc w:val="both"/>
      </w:pPr>
      <w:r>
        <w:rPr>
          <w:rFonts w:ascii="Times New Roman"/>
          <w:b w:val="false"/>
          <w:i w:val="false"/>
          <w:color w:val="000000"/>
          <w:sz w:val="28"/>
        </w:rPr>
        <w:t>
      Өңдеу еселiгi ____________________</w:t>
      </w:r>
    </w:p>
    <w:p>
      <w:pPr>
        <w:spacing w:after="0"/>
        <w:ind w:left="0"/>
        <w:jc w:val="both"/>
      </w:pPr>
      <w:r>
        <w:rPr>
          <w:rFonts w:ascii="Times New Roman"/>
          <w:b w:val="false"/>
          <w:i w:val="false"/>
          <w:color w:val="000000"/>
          <w:sz w:val="28"/>
        </w:rPr>
        <w:t>
      (өңдеу саны)</w:t>
      </w:r>
    </w:p>
    <w:p>
      <w:pPr>
        <w:spacing w:after="0"/>
        <w:ind w:left="0"/>
        <w:jc w:val="both"/>
      </w:pPr>
      <w:r>
        <w:rPr>
          <w:rFonts w:ascii="Times New Roman"/>
          <w:b w:val="false"/>
          <w:i w:val="false"/>
          <w:color w:val="000000"/>
          <w:sz w:val="28"/>
        </w:rPr>
        <w:t>
      _______ пестицидтің өндірістік сынақтарының нәтижелері бойынша</w:t>
      </w:r>
    </w:p>
    <w:p>
      <w:pPr>
        <w:spacing w:after="0"/>
        <w:ind w:left="0"/>
        <w:jc w:val="both"/>
      </w:pPr>
      <w:r>
        <w:rPr>
          <w:rFonts w:ascii="Times New Roman"/>
          <w:b w:val="false"/>
          <w:i w:val="false"/>
          <w:color w:val="000000"/>
          <w:sz w:val="28"/>
        </w:rPr>
        <w:t>
      _____________ егiстерінде (немесе ауыл шаруашылығы емес жерлерде)</w:t>
      </w:r>
    </w:p>
    <w:p>
      <w:pPr>
        <w:spacing w:after="0"/>
        <w:ind w:left="0"/>
        <w:jc w:val="both"/>
      </w:pPr>
      <w:r>
        <w:rPr>
          <w:rFonts w:ascii="Times New Roman"/>
          <w:b w:val="false"/>
          <w:i w:val="false"/>
          <w:color w:val="000000"/>
          <w:sz w:val="28"/>
        </w:rPr>
        <w:t>
      _________________________________________________________ қарсы</w:t>
      </w:r>
    </w:p>
    <w:p>
      <w:pPr>
        <w:spacing w:after="0"/>
        <w:ind w:left="0"/>
        <w:jc w:val="both"/>
      </w:pPr>
      <w:r>
        <w:rPr>
          <w:rFonts w:ascii="Times New Roman"/>
          <w:b w:val="false"/>
          <w:i w:val="false"/>
          <w:color w:val="000000"/>
          <w:sz w:val="28"/>
        </w:rPr>
        <w:t>
      (зиянды организмдер)</w:t>
      </w:r>
    </w:p>
    <w:p>
      <w:pPr>
        <w:spacing w:after="0"/>
        <w:ind w:left="0"/>
        <w:jc w:val="both"/>
      </w:pPr>
      <w:r>
        <w:rPr>
          <w:rFonts w:ascii="Times New Roman"/>
          <w:b w:val="false"/>
          <w:i w:val="false"/>
          <w:color w:val="000000"/>
          <w:sz w:val="28"/>
        </w:rPr>
        <w:t>
      ______________ (литр/тоннаға, килограмм/гектарға) шығыс нормасында</w:t>
      </w:r>
    </w:p>
    <w:p>
      <w:pPr>
        <w:spacing w:after="0"/>
        <w:ind w:left="0"/>
        <w:jc w:val="both"/>
      </w:pPr>
      <w:r>
        <w:rPr>
          <w:rFonts w:ascii="Times New Roman"/>
          <w:b w:val="false"/>
          <w:i w:val="false"/>
          <w:color w:val="000000"/>
          <w:sz w:val="28"/>
        </w:rPr>
        <w:t>
      ________________________________________________________ әдіспен</w:t>
      </w:r>
    </w:p>
    <w:p>
      <w:pPr>
        <w:spacing w:after="0"/>
        <w:ind w:left="0"/>
        <w:jc w:val="both"/>
      </w:pPr>
      <w:r>
        <w:rPr>
          <w:rFonts w:ascii="Times New Roman"/>
          <w:b w:val="false"/>
          <w:i w:val="false"/>
          <w:color w:val="000000"/>
          <w:sz w:val="28"/>
        </w:rPr>
        <w:t>
      мемлекеттік тіркеуге ұсынылады.</w:t>
      </w:r>
    </w:p>
    <w:p>
      <w:pPr>
        <w:spacing w:after="0"/>
        <w:ind w:left="0"/>
        <w:jc w:val="both"/>
      </w:pPr>
      <w:r>
        <w:rPr>
          <w:rFonts w:ascii="Times New Roman"/>
          <w:b w:val="false"/>
          <w:i w:val="false"/>
          <w:color w:val="000000"/>
          <w:sz w:val="28"/>
        </w:rPr>
        <w:t>
      тексеру нәтижелері бойынша есеп ______ бетте қоса берiліп отыр.</w:t>
      </w:r>
    </w:p>
    <w:p>
      <w:pPr>
        <w:spacing w:after="0"/>
        <w:ind w:left="0"/>
        <w:jc w:val="both"/>
      </w:pPr>
      <w:r>
        <w:rPr>
          <w:rFonts w:ascii="Times New Roman"/>
          <w:b w:val="false"/>
          <w:i w:val="false"/>
          <w:color w:val="000000"/>
          <w:sz w:val="28"/>
        </w:rPr>
        <w:t xml:space="preserve">
      Ведомствоның _________________ облыстық аумақтық инспекциясының </w:t>
      </w:r>
    </w:p>
    <w:p>
      <w:pPr>
        <w:spacing w:after="0"/>
        <w:ind w:left="0"/>
        <w:jc w:val="both"/>
      </w:pPr>
      <w:r>
        <w:rPr>
          <w:rFonts w:ascii="Times New Roman"/>
          <w:b w:val="false"/>
          <w:i w:val="false"/>
          <w:color w:val="000000"/>
          <w:sz w:val="28"/>
        </w:rPr>
        <w:t>
      өсiмдiктердi қорғау және өсімдіктер карантині бөлiмiнiң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xml:space="preserve">
      Ведомствоның __________________________ облысы аудандық аумақтық </w:t>
      </w:r>
    </w:p>
    <w:p>
      <w:pPr>
        <w:spacing w:after="0"/>
        <w:ind w:left="0"/>
        <w:jc w:val="both"/>
      </w:pPr>
      <w:r>
        <w:rPr>
          <w:rFonts w:ascii="Times New Roman"/>
          <w:b w:val="false"/>
          <w:i w:val="false"/>
          <w:color w:val="000000"/>
          <w:sz w:val="28"/>
        </w:rPr>
        <w:t>
      инспекциясының өсiмдiктердi қорғау және өсімдіктер карантині бөлiмiнiң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 шаруашылық басшысы (немесе ауылдық округ әкiмi)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Жауапты орындаушы _____________________________________________</w:t>
      </w:r>
    </w:p>
    <w:p>
      <w:pPr>
        <w:spacing w:after="0"/>
        <w:ind w:left="0"/>
        <w:jc w:val="both"/>
      </w:pPr>
      <w:r>
        <w:rPr>
          <w:rFonts w:ascii="Times New Roman"/>
          <w:b w:val="false"/>
          <w:i w:val="false"/>
          <w:color w:val="000000"/>
          <w:sz w:val="28"/>
        </w:rPr>
        <w:t>
      (аты, әкесінің аты (бар болса), тегі), ұйымның атауы)</w:t>
      </w:r>
    </w:p>
    <w:p>
      <w:pPr>
        <w:spacing w:after="0"/>
        <w:ind w:left="0"/>
        <w:jc w:val="both"/>
      </w:pPr>
      <w:r>
        <w:rPr>
          <w:rFonts w:ascii="Times New Roman"/>
          <w:b w:val="false"/>
          <w:i w:val="false"/>
          <w:color w:val="000000"/>
          <w:sz w:val="28"/>
        </w:rPr>
        <w:t>
      20___ жылғы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Пестицидтi мемлекеттік тiркеуге арналған өтінім</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(жеке немесе заңды тұлға,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мынадай пестицидтердiң Қазақстан Республикасында мемлекеттік тiркелуін жүргізуді өтінемін (кесте пестицидтің түріне байланысты толтырылады):</w:t>
      </w:r>
    </w:p>
    <w:p>
      <w:pPr>
        <w:spacing w:after="0"/>
        <w:ind w:left="0"/>
        <w:jc w:val="left"/>
      </w:pPr>
      <w:r>
        <w:rPr>
          <w:rFonts w:ascii="Times New Roman"/>
          <w:b/>
          <w:i w:val="false"/>
          <w:color w:val="000000"/>
        </w:rPr>
        <w:t xml:space="preserve"> Инсектицидтер, фунгицидтер және гербицицтер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Тұқымдарды, биологиялық препараттарды, родентицидтерді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сондай-ақ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препарата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Тіркелуші (өтінім беруші) 20__ жылғы "__" ________ сағат 00:00 қол қойып, жіберді :</w:t>
      </w:r>
    </w:p>
    <w:p>
      <w:pPr>
        <w:spacing w:after="0"/>
        <w:ind w:left="0"/>
        <w:jc w:val="both"/>
      </w:pPr>
      <w:r>
        <w:rPr>
          <w:rFonts w:ascii="Times New Roman"/>
          <w:b w:val="false"/>
          <w:i w:val="false"/>
          <w:color w:val="000000"/>
          <w:sz w:val="28"/>
        </w:rPr>
        <w:t xml:space="preserve">
      ЭЦҚ -дан алынған деректер </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00:00-де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тіркеу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37" w:id="541"/>
    <w:p>
      <w:pPr>
        <w:spacing w:after="0"/>
        <w:ind w:left="0"/>
        <w:jc w:val="left"/>
      </w:pPr>
      <w:r>
        <w:rPr>
          <w:rFonts w:ascii="Times New Roman"/>
          <w:b/>
          <w:i w:val="false"/>
          <w:color w:val="000000"/>
        </w:rPr>
        <w:t xml:space="preserve"> "Пестицидтерді мемлекеттік тіркеу (қайта тіркеу), пестицидтерді уақытша тіркеу" төмен қаупі бар биологиялық препаратты тіркеу мемлекеттік қызмет көрсетуге қойылатын негізгі талаптар тізбесі</w:t>
      </w:r>
    </w:p>
    <w:bookmarkEnd w:id="541"/>
    <w:p>
      <w:pPr>
        <w:spacing w:after="0"/>
        <w:ind w:left="0"/>
        <w:jc w:val="both"/>
      </w:pPr>
      <w:r>
        <w:rPr>
          <w:rFonts w:ascii="Times New Roman"/>
          <w:b w:val="false"/>
          <w:i w:val="false"/>
          <w:color w:val="ff0000"/>
          <w:sz w:val="28"/>
        </w:rPr>
        <w:t xml:space="preserve">
      Ескерту. 11-қосымша жаңа редакцияда - ҚР Ауыл шаруашылығы министрінің 15.06.2023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пестицидке тіркеу куәлігін беру кезінде – 18 (он сегіз) жұмыс күні;</w:t>
            </w:r>
          </w:p>
          <w:p>
            <w:pPr>
              <w:spacing w:after="20"/>
              <w:ind w:left="20"/>
              <w:jc w:val="both"/>
            </w:pPr>
            <w:r>
              <w:rPr>
                <w:rFonts w:ascii="Times New Roman"/>
                <w:b w:val="false"/>
                <w:i w:val="false"/>
                <w:color w:val="000000"/>
                <w:sz w:val="20"/>
              </w:rPr>
              <w:t>
2) тіркелген пестицидті пайдалану (қолдану) аясын кеңейту кезінде – 18 (он сегіз) жұмыс күні;</w:t>
            </w:r>
          </w:p>
          <w:p>
            <w:pPr>
              <w:spacing w:after="20"/>
              <w:ind w:left="20"/>
              <w:jc w:val="both"/>
            </w:pPr>
            <w:r>
              <w:rPr>
                <w:rFonts w:ascii="Times New Roman"/>
                <w:b w:val="false"/>
                <w:i w:val="false"/>
                <w:color w:val="000000"/>
                <w:sz w:val="20"/>
              </w:rPr>
              <w:t>
3) пестицидтерді уақытша тіркеу кезінде – 18 (он сегіз) жұмыс күні;</w:t>
            </w:r>
          </w:p>
          <w:p>
            <w:pPr>
              <w:spacing w:after="20"/>
              <w:ind w:left="20"/>
              <w:jc w:val="both"/>
            </w:pPr>
            <w:r>
              <w:rPr>
                <w:rFonts w:ascii="Times New Roman"/>
                <w:b w:val="false"/>
                <w:i w:val="false"/>
                <w:color w:val="000000"/>
                <w:sz w:val="20"/>
              </w:rPr>
              <w:t>
4) рецептурасы мен оны өндіру технологиясын сақтай отырып, тіркелген пестицидті өндірушіні ауыстырған немесе қосқан кезде – 30 (отыз) жұмыс күні;</w:t>
            </w:r>
          </w:p>
          <w:p>
            <w:pPr>
              <w:spacing w:after="20"/>
              <w:ind w:left="20"/>
              <w:jc w:val="both"/>
            </w:pPr>
            <w:r>
              <w:rPr>
                <w:rFonts w:ascii="Times New Roman"/>
                <w:b w:val="false"/>
                <w:i w:val="false"/>
                <w:color w:val="000000"/>
                <w:sz w:val="20"/>
              </w:rPr>
              <w:t>
5) пестицидті қайта тіркеу кезінде – 18 (он сегіз) жұмыс күні;</w:t>
            </w:r>
          </w:p>
          <w:p>
            <w:pPr>
              <w:spacing w:after="20"/>
              <w:ind w:left="20"/>
              <w:jc w:val="both"/>
            </w:pPr>
            <w:r>
              <w:rPr>
                <w:rFonts w:ascii="Times New Roman"/>
                <w:b w:val="false"/>
                <w:i w:val="false"/>
                <w:color w:val="000000"/>
                <w:sz w:val="20"/>
              </w:rPr>
              <w:t>
6) Тіркеуші (өтініш беруші) ауысқан кезде – 30 (отыз) жұмыс күні;</w:t>
            </w:r>
          </w:p>
          <w:p>
            <w:pPr>
              <w:spacing w:after="20"/>
              <w:ind w:left="20"/>
              <w:jc w:val="both"/>
            </w:pPr>
            <w:r>
              <w:rPr>
                <w:rFonts w:ascii="Times New Roman"/>
                <w:b w:val="false"/>
                <w:i w:val="false"/>
                <w:color w:val="000000"/>
                <w:sz w:val="20"/>
              </w:rPr>
              <w:t>
7) тіркеушінің (өтініш берушінің) атауы өзгерген кезде –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Пестицидке арналған тіркеу куәлігі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өтінімді қабылдау және мемлекеттік қызметті көрсету нәтижелерін беру одан кейінгі жақын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көрсетілетін қызметті берушінің www.​gov.​kz.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Пестицидке тіркеу куәлігін алу үшін:</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2015 жылғы 30 қаңтардағы № 4-4/61 бұйрығымен (Нормативтік құқықтық актілерді мемлекеттік тіркеу тізілімінде № 11687 болып тіркелген) бекітілген Пестицидтерді тіркеу (ұсақмөлдекті және өндірістік) сынақтарын жүргізу және мемлекеттік тіркеу қағидаларына (бұдан әрі – Қағидалар)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пестицидті мемлекеттік тіркеуге өтінім;</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пестицидтің биологиялық және шаруашылық тиімділігін бағалау бойынша ұсақ мөлдекті сынақтардың нәтижелері туралы есептің және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пестицидтің биологиялық және шаруашылық тиімділігін бағалау бойынша өндірістік сынақтардың нәтижелері туралы есептің (бұдан әрі – пестицидтің ұсақ мөлдекті және өндірістік сынақтарының нәтижелері туралы есептер) электрондық көшірмелері;</w:t>
            </w:r>
          </w:p>
          <w:p>
            <w:pPr>
              <w:spacing w:after="20"/>
              <w:ind w:left="20"/>
              <w:jc w:val="both"/>
            </w:pPr>
            <w:r>
              <w:rPr>
                <w:rFonts w:ascii="Times New Roman"/>
                <w:b w:val="false"/>
                <w:i w:val="false"/>
                <w:color w:val="000000"/>
                <w:sz w:val="20"/>
              </w:rPr>
              <w:t xml:space="preserve">
3)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өсімдік шаруашылығы өнімінде және қоршаған орта объектілерінде пестицидтің қалдық мөлшерінің құрамын айқындау жөніндегі жұмыстарды жүргізу нәтижелері туралы есептің электрондық көшірмесі;</w:t>
            </w:r>
          </w:p>
          <w:p>
            <w:pPr>
              <w:spacing w:after="20"/>
              <w:ind w:left="20"/>
              <w:jc w:val="both"/>
            </w:pPr>
            <w:r>
              <w:rPr>
                <w:rFonts w:ascii="Times New Roman"/>
                <w:b w:val="false"/>
                <w:i w:val="false"/>
                <w:color w:val="000000"/>
                <w:sz w:val="20"/>
              </w:rPr>
              <w:t xml:space="preserve">
4)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пестицидтің өндірістік сынақтарын бағалау актісінің электрондық көшірмесі;</w:t>
            </w:r>
          </w:p>
          <w:p>
            <w:pPr>
              <w:spacing w:after="20"/>
              <w:ind w:left="20"/>
              <w:jc w:val="both"/>
            </w:pPr>
            <w:r>
              <w:rPr>
                <w:rFonts w:ascii="Times New Roman"/>
                <w:b w:val="false"/>
                <w:i w:val="false"/>
                <w:color w:val="000000"/>
                <w:sz w:val="20"/>
              </w:rPr>
              <w:t xml:space="preserve">
5)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пестицидтерге арналған қысқаша дерекнаманың электрондық көшірмесі;</w:t>
            </w:r>
          </w:p>
          <w:p>
            <w:pPr>
              <w:spacing w:after="20"/>
              <w:ind w:left="20"/>
              <w:jc w:val="both"/>
            </w:pPr>
            <w:r>
              <w:rPr>
                <w:rFonts w:ascii="Times New Roman"/>
                <w:b w:val="false"/>
                <w:i w:val="false"/>
                <w:color w:val="000000"/>
                <w:sz w:val="20"/>
              </w:rPr>
              <w:t>
6) рұқсат беру құжаттары (аккредиттеу, сертификат) негізінде Еуразиялық экономикалық одаққа мүше мемлекеттерде қызметін жүзеге асыратын ғылыми ұйымдардың әсер етуші зат және пестицидтің препараттық нысанын токсикологиялық-гигиеналық бағалау жөніндегі қорытындының электрондық көшірмесі (нотариалды куәландырылған көшірмесі);</w:t>
            </w:r>
          </w:p>
          <w:p>
            <w:pPr>
              <w:spacing w:after="20"/>
              <w:ind w:left="20"/>
              <w:jc w:val="both"/>
            </w:pPr>
            <w:r>
              <w:rPr>
                <w:rFonts w:ascii="Times New Roman"/>
                <w:b w:val="false"/>
                <w:i w:val="false"/>
                <w:color w:val="000000"/>
                <w:sz w:val="20"/>
              </w:rPr>
              <w:t>
7) пестицидті экологиялық-токсикологиялық және токсикологиялық-балық шаруашылығы бағалауы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мемлекеттерде қызметін жүзеге асыратын ғылыми ұйымдардың зерттеу нәтижелерін ұсынуға жол беріледі (нотариалды куәландырылған көшірме));</w:t>
            </w:r>
          </w:p>
          <w:p>
            <w:pPr>
              <w:spacing w:after="20"/>
              <w:ind w:left="20"/>
              <w:jc w:val="both"/>
            </w:pPr>
            <w:r>
              <w:rPr>
                <w:rFonts w:ascii="Times New Roman"/>
                <w:b w:val="false"/>
                <w:i w:val="false"/>
                <w:color w:val="000000"/>
                <w:sz w:val="20"/>
              </w:rPr>
              <w:t>
8) балара шаруашылығы мен мал шаруашылығына арналған пестицидті ветеринариялық-санитариялық, экологиялық-токсикологиялық бағалау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мемлекеттерге қызметін жүзеге асыратын ғылыми ұйымдардың зерттеу нәтижелерін ұсынуға жол беріледі (нотариалды куәландырылған көшірмесі));</w:t>
            </w:r>
          </w:p>
          <w:p>
            <w:pPr>
              <w:spacing w:after="20"/>
              <w:ind w:left="20"/>
              <w:jc w:val="both"/>
            </w:pPr>
            <w:r>
              <w:rPr>
                <w:rFonts w:ascii="Times New Roman"/>
                <w:b w:val="false"/>
                <w:i w:val="false"/>
                <w:color w:val="000000"/>
                <w:sz w:val="20"/>
              </w:rPr>
              <w:t>
9) пестицидтегі әсер етуші затты анықтаудың талдамалық әдісінің электрондық көшірмесі. Тіркелуші (өтініш беруші) әдісті Қазақстан Республикасы жағдайына бейімдеуді жүргізеді;</w:t>
            </w:r>
          </w:p>
          <w:p>
            <w:pPr>
              <w:spacing w:after="20"/>
              <w:ind w:left="20"/>
              <w:jc w:val="both"/>
            </w:pPr>
            <w:r>
              <w:rPr>
                <w:rFonts w:ascii="Times New Roman"/>
                <w:b w:val="false"/>
                <w:i w:val="false"/>
                <w:color w:val="000000"/>
                <w:sz w:val="20"/>
              </w:rPr>
              <w:t>
10) Қазақстан Республикасындағы тамақ өнімдерінде, ауыл шаруашылығы өнімдерінде, қоршаған орта объектілерінде және биологиялық ортада пестицидтің (қажет болған жағдайда метаболиттердің) қалдық мөлшерін айқындау жөніндегі әдістемелік нұсқаулардың электрондық көшірмелері;</w:t>
            </w:r>
          </w:p>
          <w:p>
            <w:pPr>
              <w:spacing w:after="20"/>
              <w:ind w:left="20"/>
              <w:jc w:val="both"/>
            </w:pPr>
            <w:r>
              <w:rPr>
                <w:rFonts w:ascii="Times New Roman"/>
                <w:b w:val="false"/>
                <w:i w:val="false"/>
                <w:color w:val="000000"/>
                <w:sz w:val="20"/>
              </w:rPr>
              <w:t>
11) өсімдік шаруашылығы өніміндегі және қоршаған орта объектілеріндегі пестицид құрамы нормативтерінің электрондық көшірмелері (өсімдік шаруашылығы өніміндегі пестицидтің ең жоғары жол берілетін деңгейі, су айдындарының суындағы пестицидтің шекті жол берілетін концентрациясы (бұдан әрі – ШЖК), жұмыс аймағының ауасындағы ШЖК, жұмыс аймағының ауасындағы және атмосфералық ауадағы пестицидтің әсер етуінің шамаланған қауіпсіз деңгейі, топырақтағы ШЖК (Қазақстан Республикасы халқының санитариялық-эпидемиологиялық саламаттылығы саласындағы уәкілетті органмен немесе Украинада, Еуразиялық экономикалық одаққа мүше мемлекеттерде бекітілген);</w:t>
            </w:r>
          </w:p>
          <w:p>
            <w:pPr>
              <w:spacing w:after="20"/>
              <w:ind w:left="20"/>
              <w:jc w:val="both"/>
            </w:pPr>
            <w:r>
              <w:rPr>
                <w:rFonts w:ascii="Times New Roman"/>
                <w:b w:val="false"/>
                <w:i w:val="false"/>
                <w:color w:val="000000"/>
                <w:sz w:val="20"/>
              </w:rPr>
              <w:t>
12) пестицидті өндіруші мен тіркеуші (өтініш беруші) арасындағы пестицидті өндіруге арналған лицензиялық келісімнің, сондай-ақ пестицидті өндірушіге тиісті уәкілетті органдар берген пестицидті өндіруге арналған лицензияның немесе рұқсаттың электрондық көшірмесі;</w:t>
            </w:r>
          </w:p>
          <w:p>
            <w:pPr>
              <w:spacing w:after="20"/>
              <w:ind w:left="20"/>
              <w:jc w:val="both"/>
            </w:pPr>
            <w:r>
              <w:rPr>
                <w:rFonts w:ascii="Times New Roman"/>
                <w:b w:val="false"/>
                <w:i w:val="false"/>
                <w:color w:val="000000"/>
                <w:sz w:val="20"/>
              </w:rPr>
              <w:t>
13) пестицидті өндіруші немесе тіркелуші (өтініш беруші) әзірлеген пестицидтің қауіпсіздік паспортының электрондық көшірмесі;</w:t>
            </w:r>
          </w:p>
          <w:p>
            <w:pPr>
              <w:spacing w:after="20"/>
              <w:ind w:left="20"/>
              <w:jc w:val="both"/>
            </w:pPr>
            <w:r>
              <w:rPr>
                <w:rFonts w:ascii="Times New Roman"/>
                <w:b w:val="false"/>
                <w:i w:val="false"/>
                <w:color w:val="000000"/>
                <w:sz w:val="20"/>
              </w:rPr>
              <w:t xml:space="preserve">
14) Қағидаларға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пестицидті тасымалдау, сақтау, қолдану және зарарсыздандыру жөніндегі ұсынымдардың электрондық көшірмелері;</w:t>
            </w:r>
          </w:p>
          <w:p>
            <w:pPr>
              <w:spacing w:after="20"/>
              <w:ind w:left="20"/>
              <w:jc w:val="both"/>
            </w:pPr>
            <w:r>
              <w:rPr>
                <w:rFonts w:ascii="Times New Roman"/>
                <w:b w:val="false"/>
                <w:i w:val="false"/>
                <w:color w:val="000000"/>
                <w:sz w:val="20"/>
              </w:rPr>
              <w:t xml:space="preserve">
15) қазақ және орыс тілдерінде ақпараты бар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пестицидтің ыдысындағы заттаңбасының электрондық көшірмесі;</w:t>
            </w:r>
          </w:p>
          <w:p>
            <w:pPr>
              <w:spacing w:after="20"/>
              <w:ind w:left="20"/>
              <w:jc w:val="both"/>
            </w:pPr>
            <w:r>
              <w:rPr>
                <w:rFonts w:ascii="Times New Roman"/>
                <w:b w:val="false"/>
                <w:i w:val="false"/>
                <w:color w:val="000000"/>
                <w:sz w:val="20"/>
              </w:rPr>
              <w:t>
Пестицидке тіркеу куәлігін алу үшін (тіркелген пестицидті пайдалану (қолдану) аясын кеңейту кезінде):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14-2-қосымшаға</w:t>
            </w:r>
            <w:r>
              <w:rPr>
                <w:rFonts w:ascii="Times New Roman"/>
                <w:b w:val="false"/>
                <w:i w:val="false"/>
                <w:color w:val="000000"/>
                <w:sz w:val="20"/>
              </w:rPr>
              <w:t xml:space="preserve"> сәйкес нысан бойынша тіркелген пестицидті пайдалану (қолдану) саласын кеңейтуге арналған өтінім;</w:t>
            </w:r>
          </w:p>
          <w:p>
            <w:pPr>
              <w:spacing w:after="20"/>
              <w:ind w:left="20"/>
              <w:jc w:val="both"/>
            </w:pPr>
            <w:r>
              <w:rPr>
                <w:rFonts w:ascii="Times New Roman"/>
                <w:b w:val="false"/>
                <w:i w:val="false"/>
                <w:color w:val="000000"/>
                <w:sz w:val="20"/>
              </w:rPr>
              <w:t>
2) пестицидтің ұсақ мөлдекті және өндірістік сынақтарының нәтижелері туралы есептердің электрондық көшірмелері;</w:t>
            </w:r>
          </w:p>
          <w:p>
            <w:pPr>
              <w:spacing w:after="20"/>
              <w:ind w:left="20"/>
              <w:jc w:val="both"/>
            </w:pPr>
            <w:r>
              <w:rPr>
                <w:rFonts w:ascii="Times New Roman"/>
                <w:b w:val="false"/>
                <w:i w:val="false"/>
                <w:color w:val="000000"/>
                <w:sz w:val="20"/>
              </w:rPr>
              <w:t>
3) Қағидаларға 9-қосымшаға сәйкес нысан бойынша пестицидтің өндірістік сынақтарын бағалау актісінің электрондық көшірмесі;</w:t>
            </w:r>
          </w:p>
          <w:p>
            <w:pPr>
              <w:spacing w:after="20"/>
              <w:ind w:left="20"/>
              <w:jc w:val="both"/>
            </w:pPr>
            <w:r>
              <w:rPr>
                <w:rFonts w:ascii="Times New Roman"/>
                <w:b w:val="false"/>
                <w:i w:val="false"/>
                <w:color w:val="000000"/>
                <w:sz w:val="20"/>
              </w:rPr>
              <w:t xml:space="preserve">
4)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өсімдік шаруашылығы өнімінде және қоршаған орта объектілерінде пестицидтің қалдық мөлшерінің құрамын айқындау жөніндегі жұмыстарды жүргізу нәтижелері туралы есептің электрондық көшірмесі;</w:t>
            </w:r>
          </w:p>
          <w:p>
            <w:pPr>
              <w:spacing w:after="20"/>
              <w:ind w:left="20"/>
              <w:jc w:val="both"/>
            </w:pPr>
            <w:r>
              <w:rPr>
                <w:rFonts w:ascii="Times New Roman"/>
                <w:b w:val="false"/>
                <w:i w:val="false"/>
                <w:color w:val="000000"/>
                <w:sz w:val="20"/>
              </w:rPr>
              <w:t>
5) тамақ өнімдерінде, ауыл шаруашылығы өнімдерінде, қоршаған орта объектілерінде пестицидтің (қажет болған жағдайда метаболиттердің) қалдық мөлшерін айқындау жөніндегі әдістемелік нұсқаулардың электрондық көшірмелері (Қазақстан Республикасында бейімделген әдістемелерді ұсынуға жол беріледі);</w:t>
            </w:r>
          </w:p>
          <w:p>
            <w:pPr>
              <w:spacing w:after="20"/>
              <w:ind w:left="20"/>
              <w:jc w:val="both"/>
            </w:pPr>
            <w:r>
              <w:rPr>
                <w:rFonts w:ascii="Times New Roman"/>
                <w:b w:val="false"/>
                <w:i w:val="false"/>
                <w:color w:val="000000"/>
                <w:sz w:val="20"/>
              </w:rPr>
              <w:t>
6) өсімдік шаруашылығы өніміндегі және қоршаған орта объектілеріндегі пестицидтердің құрамы нормативтерінің электрондық көшірмелері (өсімдік шаруашылығы өніміндегі пестицидтің ең жоғары жол берілген деңгейі, су айдындарының суындағы ШЖК, жұмыс аймағының ауасындағы ШЖК, жұмыс аймағының ауасындағы және атмосфералық ауадағы пестицидтің әсер етуінің шамаланған қауіпсіз деңгейі, топырақтағы ШЖК) (Қазақстан Республикасы немесе Украина, Еуразиялық экономикалық одаққа мүше мемлекеттер халқының санитариялық-эпидемиологиялық саламаттылығы саласындағы уәкілетті орган бекіткен);</w:t>
            </w:r>
          </w:p>
          <w:p>
            <w:pPr>
              <w:spacing w:after="20"/>
              <w:ind w:left="20"/>
              <w:jc w:val="both"/>
            </w:pPr>
            <w:r>
              <w:rPr>
                <w:rFonts w:ascii="Times New Roman"/>
                <w:b w:val="false"/>
                <w:i w:val="false"/>
                <w:color w:val="000000"/>
                <w:sz w:val="20"/>
              </w:rPr>
              <w:t>
7) рұқсат беру құжаттары (аккредиттеу, сертификат) негізінде Еуразиялық экономикалық одаққа мүше мемлекеттерде қызметін жүзеге асыратын ғылыми ұйымдардың әсер етуші зат және пестицидтің препараттық нысанын токсикологиялық-гигиеналық бағалау жөніндегі қорытындының электрондық көшірмесі (нотариалды куәландырылған көшірмесі);</w:t>
            </w:r>
          </w:p>
          <w:p>
            <w:pPr>
              <w:spacing w:after="20"/>
              <w:ind w:left="20"/>
              <w:jc w:val="both"/>
            </w:pPr>
            <w:r>
              <w:rPr>
                <w:rFonts w:ascii="Times New Roman"/>
                <w:b w:val="false"/>
                <w:i w:val="false"/>
                <w:color w:val="000000"/>
                <w:sz w:val="20"/>
              </w:rPr>
              <w:t>
8) пестицидті экологиялық-токсикологиялық және токсикологиялық-балық шаруашылығы бағалауы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мемлекеттерде қызметін жүзеге асыратын ғылыми ұйымдардың зерттеу нәтижелерін ұсынуға жол беріледі (нотариалды куәландырылған көшірме));</w:t>
            </w:r>
          </w:p>
          <w:p>
            <w:pPr>
              <w:spacing w:after="20"/>
              <w:ind w:left="20"/>
              <w:jc w:val="both"/>
            </w:pPr>
            <w:r>
              <w:rPr>
                <w:rFonts w:ascii="Times New Roman"/>
                <w:b w:val="false"/>
                <w:i w:val="false"/>
                <w:color w:val="000000"/>
                <w:sz w:val="20"/>
              </w:rPr>
              <w:t>
9) балара шаруашылығы мен мал шаруашылығына арналған пестицидті ветеринариялық-санитариялық, экологиялық-токсикологиялық бағалау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мемлекеттерге қызметін жүзеге асыратын ғылыми ұйымдардың зерттеу нәтижелерін ұсынуға жол беріледі (нотариалды куәландырылған көшірмесі));</w:t>
            </w:r>
          </w:p>
          <w:p>
            <w:pPr>
              <w:spacing w:after="20"/>
              <w:ind w:left="20"/>
              <w:jc w:val="both"/>
            </w:pPr>
            <w:r>
              <w:rPr>
                <w:rFonts w:ascii="Times New Roman"/>
                <w:b w:val="false"/>
                <w:i w:val="false"/>
                <w:color w:val="000000"/>
                <w:sz w:val="20"/>
              </w:rPr>
              <w:t xml:space="preserve">
10) Қағидаларға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пестицидтерді тасымалдау, сақтау, қолдану және залалсыздандыру жөніндегі ұсынымның электрондық көшірмесі;</w:t>
            </w:r>
          </w:p>
          <w:p>
            <w:pPr>
              <w:spacing w:after="20"/>
              <w:ind w:left="20"/>
              <w:jc w:val="both"/>
            </w:pPr>
            <w:r>
              <w:rPr>
                <w:rFonts w:ascii="Times New Roman"/>
                <w:b w:val="false"/>
                <w:i w:val="false"/>
                <w:color w:val="000000"/>
                <w:sz w:val="20"/>
              </w:rPr>
              <w:t xml:space="preserve">
11)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пестицидтің ыдыстағы жапсырмасының қазақ және орыс тілдерінде ақпараты бар электрондық көшірмесі.</w:t>
            </w:r>
          </w:p>
          <w:p>
            <w:pPr>
              <w:spacing w:after="20"/>
              <w:ind w:left="20"/>
              <w:jc w:val="both"/>
            </w:pPr>
            <w:r>
              <w:rPr>
                <w:rFonts w:ascii="Times New Roman"/>
                <w:b w:val="false"/>
                <w:i w:val="false"/>
                <w:color w:val="000000"/>
                <w:sz w:val="20"/>
              </w:rPr>
              <w:t>
Пестицидтерді уақытша тіркеу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 пестицидті уақытша тіркеуге арналған өтінім;</w:t>
            </w:r>
          </w:p>
          <w:p>
            <w:pPr>
              <w:spacing w:after="20"/>
              <w:ind w:left="20"/>
              <w:jc w:val="both"/>
            </w:pPr>
            <w:r>
              <w:rPr>
                <w:rFonts w:ascii="Times New Roman"/>
                <w:b w:val="false"/>
                <w:i w:val="false"/>
                <w:color w:val="000000"/>
                <w:sz w:val="20"/>
              </w:rPr>
              <w:t>
2) ғылыми-зерттеу мекемелерінің пестицидті анықталған зиянды немесе аса қауіпті зиянды организмдерге немесе карантиндік объектілерге қарсы тіркеу жүргізудің қажеттілігін талдай және негіздей отырып, төмен қауіпі бар биологиялық препаратты уақытша тіркеуді жүргізудің орындылығы туралы кемінде 2 (екі) ұсынымының болуы;</w:t>
            </w:r>
          </w:p>
          <w:p>
            <w:pPr>
              <w:spacing w:after="20"/>
              <w:ind w:left="20"/>
              <w:jc w:val="both"/>
            </w:pPr>
            <w:r>
              <w:rPr>
                <w:rFonts w:ascii="Times New Roman"/>
                <w:b w:val="false"/>
                <w:i w:val="false"/>
                <w:color w:val="000000"/>
                <w:sz w:val="20"/>
              </w:rPr>
              <w:t>
3) Еуразиялық экономикалық Одақ мемлекеттерінде осындай қолдану саласы бойынша (сол дақылда және сол зиянды организмдерге қарсы) пестицидтің, төмен қауіпі бар биологиялық препараттың мемлекеттік тіркелгенін растайтын құжаттың болуы.</w:t>
            </w:r>
          </w:p>
          <w:p>
            <w:pPr>
              <w:spacing w:after="20"/>
              <w:ind w:left="20"/>
              <w:jc w:val="both"/>
            </w:pPr>
            <w:r>
              <w:rPr>
                <w:rFonts w:ascii="Times New Roman"/>
                <w:b w:val="false"/>
                <w:i w:val="false"/>
                <w:color w:val="000000"/>
                <w:sz w:val="20"/>
              </w:rPr>
              <w:t>
Тіркелген пестицидті өндірушіні оны өндірудің рецептурасы мен технологиясын сақтай отырып ауыстырған немесе қосқан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15-1-қосымшаға</w:t>
            </w:r>
            <w:r>
              <w:rPr>
                <w:rFonts w:ascii="Times New Roman"/>
                <w:b w:val="false"/>
                <w:i w:val="false"/>
                <w:color w:val="000000"/>
                <w:sz w:val="20"/>
              </w:rPr>
              <w:t xml:space="preserve"> сәйкес нысан бойынша пестицидті өндірудің рецептурасы мен технологиясын сақтай отырып, тіркелген пестицид өндірушіні ауыстыруға немесе қосуға арналған өтінім;</w:t>
            </w:r>
          </w:p>
          <w:p>
            <w:pPr>
              <w:spacing w:after="20"/>
              <w:ind w:left="20"/>
              <w:jc w:val="both"/>
            </w:pPr>
            <w:r>
              <w:rPr>
                <w:rFonts w:ascii="Times New Roman"/>
                <w:b w:val="false"/>
                <w:i w:val="false"/>
                <w:color w:val="000000"/>
                <w:sz w:val="20"/>
              </w:rPr>
              <w:t>
2) Тіркеуші (өтініш беруші) мен пестицидті өндіруші арасындағы пестицидті өндіруге арналған лицензиялық келісім (салыстырып тексеру үшін түпнұсқасы болмаған кезде нотариалды куәландырылған көшірме), сондай-ақ тиісті мемлекеттік уәкілетті органдар жаңа пестицидті өндірушіге берген пестицидті өндіруге арналған лицензия немесе рұқсат (Қазақстан Республикасының резиденті емес – тіркелушілер (өтініш берушілер) үшін салыстырып тексеру үшін түпнұсқалары болмаған кезде нотариалды куәландырылған көшірмелері);</w:t>
            </w:r>
          </w:p>
          <w:p>
            <w:pPr>
              <w:spacing w:after="20"/>
              <w:ind w:left="20"/>
              <w:jc w:val="both"/>
            </w:pPr>
            <w:r>
              <w:rPr>
                <w:rFonts w:ascii="Times New Roman"/>
                <w:b w:val="false"/>
                <w:i w:val="false"/>
                <w:color w:val="000000"/>
                <w:sz w:val="20"/>
              </w:rPr>
              <w:t>
3) аккредиттелген (сертификатталған) зертханада жүргізілген, пестицид және оның әсер етуші заттарының (оның ішінде әсер етуші заттағы ілеспе қоспалар бойынша) құрамының тіркелген пестицид пен оның әсер етуші затының құрамының бірдейлігін растайтын зертханалық талдау деректері;</w:t>
            </w:r>
          </w:p>
          <w:p>
            <w:pPr>
              <w:spacing w:after="20"/>
              <w:ind w:left="20"/>
              <w:jc w:val="both"/>
            </w:pPr>
            <w:r>
              <w:rPr>
                <w:rFonts w:ascii="Times New Roman"/>
                <w:b w:val="false"/>
                <w:i w:val="false"/>
                <w:color w:val="000000"/>
                <w:sz w:val="20"/>
              </w:rPr>
              <w:t>
4) пестицидке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Пестицидті қайта тіркеу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16-қосымшаға</w:t>
            </w:r>
            <w:r>
              <w:rPr>
                <w:rFonts w:ascii="Times New Roman"/>
                <w:b w:val="false"/>
                <w:i w:val="false"/>
                <w:color w:val="000000"/>
                <w:sz w:val="20"/>
              </w:rPr>
              <w:t xml:space="preserve"> сәйкес нысан бойынша пестицидті қайта тіркеуге арналған өтінім;</w:t>
            </w:r>
          </w:p>
          <w:p>
            <w:pPr>
              <w:spacing w:after="20"/>
              <w:ind w:left="20"/>
              <w:jc w:val="both"/>
            </w:pPr>
            <w:r>
              <w:rPr>
                <w:rFonts w:ascii="Times New Roman"/>
                <w:b w:val="false"/>
                <w:i w:val="false"/>
                <w:color w:val="000000"/>
                <w:sz w:val="20"/>
              </w:rPr>
              <w:t>
2) пестицидтерге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3) Қағидаларға 3-қосымшаға сәйкес нысан бойынша пестицидтерге арналған қысқаша дерекнаманың электрондық көшірмесі;</w:t>
            </w:r>
          </w:p>
          <w:p>
            <w:pPr>
              <w:spacing w:after="20"/>
              <w:ind w:left="20"/>
              <w:jc w:val="both"/>
            </w:pPr>
            <w:r>
              <w:rPr>
                <w:rFonts w:ascii="Times New Roman"/>
                <w:b w:val="false"/>
                <w:i w:val="false"/>
                <w:color w:val="000000"/>
                <w:sz w:val="20"/>
              </w:rPr>
              <w:t>
4) рұқсат беру құжаттары (аккредиттеу, сертификат) негізінде Еуразиялық экономикалық одаққа мүше мемлекеттерде қызметін жүзеге асыратын ғылыми ұйымдардың әсер етуші зат және пестицидтің препараттық нысанын токсикологиялық-гигиеналық бағалау жөніндегі қорытындының электрондық көшірмесі (нотариалды куәландырылған көшірмесі);</w:t>
            </w:r>
          </w:p>
          <w:p>
            <w:pPr>
              <w:spacing w:after="20"/>
              <w:ind w:left="20"/>
              <w:jc w:val="both"/>
            </w:pPr>
            <w:r>
              <w:rPr>
                <w:rFonts w:ascii="Times New Roman"/>
                <w:b w:val="false"/>
                <w:i w:val="false"/>
                <w:color w:val="000000"/>
                <w:sz w:val="20"/>
              </w:rPr>
              <w:t>
5) пестицидті экологиялық-токсикологиялық және токсикологиялық-балық шаруашылығы бағалауы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мемлекеттерде қызметін жүзеге асыратын ғылыми ұйымдардың зерттеу нәтижелерін ұсынуға жол беріледі (нотариалды куәландырылған көшірме));</w:t>
            </w:r>
          </w:p>
          <w:p>
            <w:pPr>
              <w:spacing w:after="20"/>
              <w:ind w:left="20"/>
              <w:jc w:val="both"/>
            </w:pPr>
            <w:r>
              <w:rPr>
                <w:rFonts w:ascii="Times New Roman"/>
                <w:b w:val="false"/>
                <w:i w:val="false"/>
                <w:color w:val="000000"/>
                <w:sz w:val="20"/>
              </w:rPr>
              <w:t>
6) балара шаруашылығы мен мал шаруашылығына арналған пестицидті ветеринариялық-санитариялық, экологиялық-токсикологиялық бағалау туралы есептердің электрондық көшірмелері (рұқсат беру құжаттары (аккредиттеу, сертификат) негізінде (Украинада, Еуразиялық экономикалық одаққа мүше мемлекеттерге қызметін жүзеге асыратын ғылыми ұйымдардың зерттеу нәтижелерін ұсынуға жол беріледі (нотариалды куәландырылған көшірмесі));</w:t>
            </w:r>
          </w:p>
          <w:p>
            <w:pPr>
              <w:spacing w:after="20"/>
              <w:ind w:left="20"/>
              <w:jc w:val="both"/>
            </w:pPr>
            <w:r>
              <w:rPr>
                <w:rFonts w:ascii="Times New Roman"/>
                <w:b w:val="false"/>
                <w:i w:val="false"/>
                <w:color w:val="000000"/>
                <w:sz w:val="20"/>
              </w:rPr>
              <w:t>
7) пестицидті өндіруші мен тіркеуші (өтініш беруші) арасындағы пестицидті өндіруге арналған лицензиялық келісімнің, сондай-ақ пестицидті өндірушіге тиісті уәкілетті органдар берген пестицидті өндіруге арналған лицензияның немесе рұқсаттың электрондық көшірмесі.</w:t>
            </w:r>
          </w:p>
          <w:p>
            <w:pPr>
              <w:spacing w:after="20"/>
              <w:ind w:left="20"/>
              <w:jc w:val="both"/>
            </w:pPr>
            <w:r>
              <w:rPr>
                <w:rFonts w:ascii="Times New Roman"/>
                <w:b w:val="false"/>
                <w:i w:val="false"/>
                <w:color w:val="000000"/>
                <w:sz w:val="20"/>
              </w:rPr>
              <w:t>
Тіркелуші (өтініш беруші) ауысқан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тіркелушіні (өтініш берушіні) ауыстыруға арналған өтінім;</w:t>
            </w:r>
          </w:p>
          <w:p>
            <w:pPr>
              <w:spacing w:after="20"/>
              <w:ind w:left="20"/>
              <w:jc w:val="both"/>
            </w:pPr>
            <w:r>
              <w:rPr>
                <w:rFonts w:ascii="Times New Roman"/>
                <w:b w:val="false"/>
                <w:i w:val="false"/>
                <w:color w:val="000000"/>
                <w:sz w:val="20"/>
              </w:rPr>
              <w:t>
2) тіркелушінің (өтініш берушінің) атынан тіркелушіні (өтініш берушіні) ауыстыру туралы хат, сондай-ақ пестицидті мемлекеттік тіркелуге құқықтардың жаңа тіркелушіге (өтініш берушіге) берілгенін немесе тіркелушінің (өтініш берушінің) қайта ұйымдастырылғанын растайтын құжаттар (салыстырып тексеру үшін түпнұсқалары болмаған кезде нотариалды куәландырылған көшірмелері);</w:t>
            </w:r>
          </w:p>
          <w:p>
            <w:pPr>
              <w:spacing w:after="20"/>
              <w:ind w:left="20"/>
              <w:jc w:val="both"/>
            </w:pPr>
            <w:r>
              <w:rPr>
                <w:rFonts w:ascii="Times New Roman"/>
                <w:b w:val="false"/>
                <w:i w:val="false"/>
                <w:color w:val="000000"/>
                <w:sz w:val="20"/>
              </w:rPr>
              <w:t>
3) жаңа тіркелуші (өтініш беруші) атынан пестицидті мемлекеттік тіркеу құқығын алғанын және пестицидтің саудадағы атауын, әсер етуші затты өндірушіні және пестицидтің препараттық нысанын өндірушіні, пестицидті пайдалану (қолдану) регламенттерін сақтағанын растайтын хат;</w:t>
            </w:r>
          </w:p>
          <w:p>
            <w:pPr>
              <w:spacing w:after="20"/>
              <w:ind w:left="20"/>
              <w:jc w:val="both"/>
            </w:pPr>
            <w:r>
              <w:rPr>
                <w:rFonts w:ascii="Times New Roman"/>
                <w:b w:val="false"/>
                <w:i w:val="false"/>
                <w:color w:val="000000"/>
                <w:sz w:val="20"/>
              </w:rPr>
              <w:t>
4) пестицидке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5) осы Негізгі талаптар тізбесінің 8-тармағында көрсетілген, жаңа тіркелушінің (өтініш берушінің) атынан ресімделген құжаттар;</w:t>
            </w:r>
          </w:p>
          <w:p>
            <w:pPr>
              <w:spacing w:after="20"/>
              <w:ind w:left="20"/>
              <w:jc w:val="both"/>
            </w:pPr>
            <w:r>
              <w:rPr>
                <w:rFonts w:ascii="Times New Roman"/>
                <w:b w:val="false"/>
                <w:i w:val="false"/>
                <w:color w:val="000000"/>
                <w:sz w:val="20"/>
              </w:rPr>
              <w:t>
6) заңды тұлғалар үшін заңды тұлғаны мемлекеттік қайта тіркеу туралы анықтама Қазақстан Республикасының бейрезиденттері – тіркелушілері (өтініш берушілері) үшін салыстырып тексеру үшін түпнұсқасы болмаған кезде (нотариалды куәландырылған көшірмесі).</w:t>
            </w:r>
          </w:p>
          <w:p>
            <w:pPr>
              <w:spacing w:after="20"/>
              <w:ind w:left="20"/>
              <w:jc w:val="both"/>
            </w:pPr>
            <w:r>
              <w:rPr>
                <w:rFonts w:ascii="Times New Roman"/>
                <w:b w:val="false"/>
                <w:i w:val="false"/>
                <w:color w:val="000000"/>
                <w:sz w:val="20"/>
              </w:rPr>
              <w:t>
Тіркелушінің (өтініш берушінің) атауы өзгерген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 тіркелушінің (өтініш берушінің) атауын өзгертуге арналған өтінім;</w:t>
            </w:r>
          </w:p>
          <w:p>
            <w:pPr>
              <w:spacing w:after="20"/>
              <w:ind w:left="20"/>
              <w:jc w:val="both"/>
            </w:pPr>
            <w:r>
              <w:rPr>
                <w:rFonts w:ascii="Times New Roman"/>
                <w:b w:val="false"/>
                <w:i w:val="false"/>
                <w:color w:val="000000"/>
                <w:sz w:val="20"/>
              </w:rPr>
              <w:t>
2) тіркелушінің (өтініш берушінің) атынан пестицидтің саудадағы атауын сақтай отырып, тіркелушінің (өтініш берушінің) атауын өзгерту туралы, әрекет етуші затты өндіруші және пестицидтің препараттық нысанын өндіруші хаты, пестицидті пайдалану (қолдану) регламенттерінің, сондай-ақ тіркелушінің (өтініш берушінің) атауының өзгергенін растайтын құжаттардың (салыстырып тексеру үшін түпнұсқалары болмаған кезде нотариалды куәландырылған көшірмелердің);</w:t>
            </w:r>
          </w:p>
          <w:p>
            <w:pPr>
              <w:spacing w:after="20"/>
              <w:ind w:left="20"/>
              <w:jc w:val="both"/>
            </w:pPr>
            <w:r>
              <w:rPr>
                <w:rFonts w:ascii="Times New Roman"/>
                <w:b w:val="false"/>
                <w:i w:val="false"/>
                <w:color w:val="000000"/>
                <w:sz w:val="20"/>
              </w:rPr>
              <w:t>
3) пестицидке бұрын берілген тіркеу куәлігінің түпнұсқасының электрондық көшірмесі (пестицидке тіркеу куәлігін қағаз түрінде алған жағдайда);</w:t>
            </w:r>
          </w:p>
          <w:p>
            <w:pPr>
              <w:spacing w:after="20"/>
              <w:ind w:left="20"/>
              <w:jc w:val="both"/>
            </w:pPr>
            <w:r>
              <w:rPr>
                <w:rFonts w:ascii="Times New Roman"/>
                <w:b w:val="false"/>
                <w:i w:val="false"/>
                <w:color w:val="000000"/>
                <w:sz w:val="20"/>
              </w:rPr>
              <w:t>
4) заңды тұлғаны мемлекеттік қайта тіркеу туралы анықтама – заңды тұлғалар үшін (нотариалды куәландырылған көшірмесі, Қазақстан Республикасыныңбейрезиденті– тіркеушілері (өтініш берушілері) үшін салыстырып тексеру үшін түпнұсқасы болмаған кезде).</w:t>
            </w:r>
          </w:p>
          <w:p>
            <w:pPr>
              <w:spacing w:after="20"/>
              <w:ind w:left="20"/>
              <w:jc w:val="both"/>
            </w:pPr>
            <w:r>
              <w:rPr>
                <w:rFonts w:ascii="Times New Roman"/>
                <w:b w:val="false"/>
                <w:i w:val="false"/>
                <w:color w:val="000000"/>
                <w:sz w:val="20"/>
              </w:rPr>
              <w:t>
Ведомство тіркелушіні (өтініш берушіні) (Қазақстан Республикасының резидентін) мемлекеттік қайта тіркеу туралы мәліметтерді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пестицидті мемлекеттік тіркеуді келісу туралы сұранымға уәкілетті мемлекеттік органдардың теріс жауабы;</w:t>
            </w:r>
          </w:p>
          <w:p>
            <w:pPr>
              <w:spacing w:after="20"/>
              <w:ind w:left="20"/>
              <w:jc w:val="both"/>
            </w:pPr>
            <w:r>
              <w:rPr>
                <w:rFonts w:ascii="Times New Roman"/>
                <w:b w:val="false"/>
                <w:i w:val="false"/>
                <w:color w:val="000000"/>
                <w:sz w:val="20"/>
              </w:rPr>
              <w:t>
2) Тіркеуші (өтініш беруші) мемлекеттік қызметті алу үшін осы мемлекеттік қызметті көрсету үшін қажетті негізгі талаптардың тізбесіне сәйкес ұсынған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3) тіркеушінің (өтініш берушінің) және (немесе) өзі ұсынған мемлекеттік қызметті көрсету үшін қажетті материалдардың,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пестицидтерді мемлекеттік тіркеуге ұсынылған пестицидтерді өндірудің (формуляциялаудың) химиялық құрамының, рецептурасының және технологиясының, ұсақ үлгілік және өндірістік сынақтарды жүргізу үшін мәлімделген пестицидтерді өндірудің (формуляциялаудың) химиялық құрамының, рецептурасының және технологиясының сәйкес келмеуі;</w:t>
            </w:r>
          </w:p>
          <w:p>
            <w:pPr>
              <w:spacing w:after="20"/>
              <w:ind w:left="20"/>
              <w:jc w:val="both"/>
            </w:pPr>
            <w:r>
              <w:rPr>
                <w:rFonts w:ascii="Times New Roman"/>
                <w:b w:val="false"/>
                <w:i w:val="false"/>
                <w:color w:val="000000"/>
                <w:sz w:val="20"/>
              </w:rPr>
              <w:t>
5) патент иелерінің пестицидтерге қатысты өнертабыстарға құқықтарын бұзу;</w:t>
            </w:r>
          </w:p>
          <w:p>
            <w:pPr>
              <w:spacing w:after="20"/>
              <w:ind w:left="20"/>
              <w:jc w:val="both"/>
            </w:pPr>
            <w:r>
              <w:rPr>
                <w:rFonts w:ascii="Times New Roman"/>
                <w:b w:val="false"/>
                <w:i w:val="false"/>
                <w:color w:val="000000"/>
                <w:sz w:val="20"/>
              </w:rPr>
              <w:t>
6) тіркеушіге (өтініш берушіге) пестицидтерді өндіру (формуляциялау), пестицидтерді өткізу, пестицидтерді аэрозольдік және фумигациялық тәсілдермен қолдану жөніндегі қызмет түрімен айналысуға тыйым салатын заңды күшіне енген сот шешімінің (үкімінің) болуы;</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келесімнің болмауы.</w:t>
            </w:r>
          </w:p>
          <w:p>
            <w:pPr>
              <w:spacing w:after="20"/>
              <w:ind w:left="20"/>
              <w:jc w:val="both"/>
            </w:pPr>
            <w:r>
              <w:rPr>
                <w:rFonts w:ascii="Times New Roman"/>
                <w:b w:val="false"/>
                <w:i w:val="false"/>
                <w:color w:val="000000"/>
                <w:sz w:val="20"/>
              </w:rPr>
              <w:t>
Ұсақмөлдекті және өндірістік сынақтар және (немесе) ғылыми зерттеулер жүргізуге арналған пестицидтердің тіркелмеген үлгілерін әкелуге уәжді бас тарту үшін ұсақмөлдекті және өндірістік сынақтар жүргізу жоспарларында тіркелмеген пестицидтердің болмауы, ғылыми зерттеулер жүргізуге арналған шарттың болмауы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8 (7172) 55-59-61,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Пестицидті тасымалдау, сақтау, қолдану және зарарсыздандыру жөніндегі ұсыныстар</w:t>
      </w:r>
    </w:p>
    <w:p>
      <w:pPr>
        <w:spacing w:after="0"/>
        <w:ind w:left="0"/>
        <w:jc w:val="both"/>
      </w:pPr>
      <w:r>
        <w:rPr>
          <w:rFonts w:ascii="Times New Roman"/>
          <w:b w:val="false"/>
          <w:i w:val="false"/>
          <w:color w:val="000000"/>
          <w:sz w:val="28"/>
        </w:rPr>
        <w:t>
      1. Пестицидтiң ерекшелейтін аты, тіркелуші (өтінім беруші) фирма.</w:t>
      </w:r>
    </w:p>
    <w:p>
      <w:pPr>
        <w:spacing w:after="0"/>
        <w:ind w:left="0"/>
        <w:jc w:val="both"/>
      </w:pPr>
      <w:r>
        <w:rPr>
          <w:rFonts w:ascii="Times New Roman"/>
          <w:b w:val="false"/>
          <w:i w:val="false"/>
          <w:color w:val="000000"/>
          <w:sz w:val="28"/>
        </w:rPr>
        <w:t>
      2. Әсер етуші зат немесе микроорганизмнің түрлік аты, штамның немесе изоляттың аты.</w:t>
      </w:r>
    </w:p>
    <w:p>
      <w:pPr>
        <w:spacing w:after="0"/>
        <w:ind w:left="0"/>
        <w:jc w:val="both"/>
      </w:pPr>
      <w:r>
        <w:rPr>
          <w:rFonts w:ascii="Times New Roman"/>
          <w:b w:val="false"/>
          <w:i w:val="false"/>
          <w:color w:val="000000"/>
          <w:sz w:val="28"/>
        </w:rPr>
        <w:t>
      3. Концентрациясы (грамм/литрға немесе гектар/килограммға) (тiрi жасушалардың немесе олардың тіршілік әрекеті өнімінің титрi, вирустық түйіршіктер, қоспалар титрі).</w:t>
      </w:r>
    </w:p>
    <w:p>
      <w:pPr>
        <w:spacing w:after="0"/>
        <w:ind w:left="0"/>
        <w:jc w:val="both"/>
      </w:pPr>
      <w:r>
        <w:rPr>
          <w:rFonts w:ascii="Times New Roman"/>
          <w:b w:val="false"/>
          <w:i w:val="false"/>
          <w:color w:val="000000"/>
          <w:sz w:val="28"/>
        </w:rPr>
        <w:t>
      4. Пестицидтiң препараттық нысаны.</w:t>
      </w:r>
    </w:p>
    <w:p>
      <w:pPr>
        <w:spacing w:after="0"/>
        <w:ind w:left="0"/>
        <w:jc w:val="both"/>
      </w:pPr>
      <w:r>
        <w:rPr>
          <w:rFonts w:ascii="Times New Roman"/>
          <w:b w:val="false"/>
          <w:i w:val="false"/>
          <w:color w:val="000000"/>
          <w:sz w:val="28"/>
        </w:rPr>
        <w:t>
      5. Пестицидтiң және жұмыс сұйықтығының мақсаты, қолдану технологиясы, шығыс нормасы.</w:t>
      </w:r>
    </w:p>
    <w:p>
      <w:pPr>
        <w:spacing w:after="0"/>
        <w:ind w:left="0"/>
        <w:jc w:val="both"/>
      </w:pPr>
      <w:r>
        <w:rPr>
          <w:rFonts w:ascii="Times New Roman"/>
          <w:b w:val="false"/>
          <w:i w:val="false"/>
          <w:color w:val="000000"/>
          <w:sz w:val="28"/>
        </w:rPr>
        <w:t>
      6. Өзге пестицидтермен үйлесімділігі.</w:t>
      </w:r>
    </w:p>
    <w:p>
      <w:pPr>
        <w:spacing w:after="0"/>
        <w:ind w:left="0"/>
        <w:jc w:val="both"/>
      </w:pPr>
      <w:r>
        <w:rPr>
          <w:rFonts w:ascii="Times New Roman"/>
          <w:b w:val="false"/>
          <w:i w:val="false"/>
          <w:color w:val="000000"/>
          <w:sz w:val="28"/>
        </w:rPr>
        <w:t>
      7. Пестицидтiң фитоуыттылығы.</w:t>
      </w:r>
    </w:p>
    <w:p>
      <w:pPr>
        <w:spacing w:after="0"/>
        <w:ind w:left="0"/>
        <w:jc w:val="both"/>
      </w:pPr>
      <w:r>
        <w:rPr>
          <w:rFonts w:ascii="Times New Roman"/>
          <w:b w:val="false"/>
          <w:i w:val="false"/>
          <w:color w:val="000000"/>
          <w:sz w:val="28"/>
        </w:rPr>
        <w:t>
      8. Резистенттiк туындау мүмкiндiгi.</w:t>
      </w:r>
    </w:p>
    <w:p>
      <w:pPr>
        <w:spacing w:after="0"/>
        <w:ind w:left="0"/>
        <w:jc w:val="both"/>
      </w:pPr>
      <w:r>
        <w:rPr>
          <w:rFonts w:ascii="Times New Roman"/>
          <w:b w:val="false"/>
          <w:i w:val="false"/>
          <w:color w:val="000000"/>
          <w:sz w:val="28"/>
        </w:rPr>
        <w:t>
      9. Флора мен фаунаның пайдалы объектiлерін қорғау жөніндегі ұсыныстар.</w:t>
      </w:r>
    </w:p>
    <w:p>
      <w:pPr>
        <w:spacing w:after="0"/>
        <w:ind w:left="0"/>
        <w:jc w:val="both"/>
      </w:pPr>
      <w:r>
        <w:rPr>
          <w:rFonts w:ascii="Times New Roman"/>
          <w:b w:val="false"/>
          <w:i w:val="false"/>
          <w:color w:val="000000"/>
          <w:sz w:val="28"/>
        </w:rPr>
        <w:t>
      10. Пестицидпен жұмыс кезiндегі қауіпсіздік шаралары.</w:t>
      </w:r>
    </w:p>
    <w:p>
      <w:pPr>
        <w:spacing w:after="0"/>
        <w:ind w:left="0"/>
        <w:jc w:val="both"/>
      </w:pPr>
      <w:r>
        <w:rPr>
          <w:rFonts w:ascii="Times New Roman"/>
          <w:b w:val="false"/>
          <w:i w:val="false"/>
          <w:color w:val="000000"/>
          <w:sz w:val="28"/>
        </w:rPr>
        <w:t>
      11. Уланған кездегі алғашқы көмек.</w:t>
      </w:r>
    </w:p>
    <w:p>
      <w:pPr>
        <w:spacing w:after="0"/>
        <w:ind w:left="0"/>
        <w:jc w:val="both"/>
      </w:pPr>
      <w:r>
        <w:rPr>
          <w:rFonts w:ascii="Times New Roman"/>
          <w:b w:val="false"/>
          <w:i w:val="false"/>
          <w:color w:val="000000"/>
          <w:sz w:val="28"/>
        </w:rPr>
        <w:t>
      12. Пестицидті тасымалдау, сақтау және қолдану кезіндегі сақтық шаралары.</w:t>
      </w:r>
    </w:p>
    <w:p>
      <w:pPr>
        <w:spacing w:after="0"/>
        <w:ind w:left="0"/>
        <w:jc w:val="both"/>
      </w:pPr>
      <w:r>
        <w:rPr>
          <w:rFonts w:ascii="Times New Roman"/>
          <w:b w:val="false"/>
          <w:i w:val="false"/>
          <w:color w:val="000000"/>
          <w:sz w:val="28"/>
        </w:rPr>
        <w:t>
      13. Төгiлген немесе шашылған пестицидті зарарсыздандыру, препаратты және оның ыдысын кәдеге жарату тәсiлдерi.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 ыдысының заттаңбасы</w:t>
      </w:r>
    </w:p>
    <w:p>
      <w:pPr>
        <w:spacing w:after="0"/>
        <w:ind w:left="0"/>
        <w:jc w:val="both"/>
      </w:pPr>
      <w:r>
        <w:rPr>
          <w:rFonts w:ascii="Times New Roman"/>
          <w:b w:val="false"/>
          <w:i w:val="false"/>
          <w:color w:val="ff0000"/>
          <w:sz w:val="28"/>
        </w:rPr>
        <w:t xml:space="preserve">
      Ескерту. 13-қосымша жаңа редакцияда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Қолданар алдында мұқият оқу қажет!</w:t>
      </w:r>
    </w:p>
    <w:p>
      <w:pPr>
        <w:spacing w:after="0"/>
        <w:ind w:left="0"/>
        <w:jc w:val="both"/>
      </w:pPr>
      <w:r>
        <w:rPr>
          <w:rFonts w:ascii="Times New Roman"/>
          <w:b w:val="false"/>
          <w:i w:val="false"/>
          <w:color w:val="000000"/>
          <w:sz w:val="28"/>
        </w:rPr>
        <w:t>
      Фирма өндiрiсi мен орамы (нақты көрсетiледi),</w:t>
      </w:r>
    </w:p>
    <w:p>
      <w:pPr>
        <w:spacing w:after="0"/>
        <w:ind w:left="0"/>
        <w:jc w:val="both"/>
      </w:pPr>
      <w:r>
        <w:rPr>
          <w:rFonts w:ascii="Times New Roman"/>
          <w:b w:val="false"/>
          <w:i w:val="false"/>
          <w:color w:val="000000"/>
          <w:sz w:val="28"/>
        </w:rPr>
        <w:t>
      сондай-ақ почталық мекенжайы</w:t>
      </w:r>
    </w:p>
    <w:p>
      <w:pPr>
        <w:spacing w:after="0"/>
        <w:ind w:left="0"/>
        <w:jc w:val="both"/>
      </w:pPr>
      <w:r>
        <w:rPr>
          <w:rFonts w:ascii="Times New Roman"/>
          <w:b w:val="false"/>
          <w:i w:val="false"/>
          <w:color w:val="000000"/>
          <w:sz w:val="28"/>
        </w:rPr>
        <w:t>
      1. Пестицидтiң ерекшелейтін аты, тіркелуші (өтінім беруші) фирма.</w:t>
      </w:r>
    </w:p>
    <w:p>
      <w:pPr>
        <w:spacing w:after="0"/>
        <w:ind w:left="0"/>
        <w:jc w:val="both"/>
      </w:pPr>
      <w:r>
        <w:rPr>
          <w:rFonts w:ascii="Times New Roman"/>
          <w:b w:val="false"/>
          <w:i w:val="false"/>
          <w:color w:val="000000"/>
          <w:sz w:val="28"/>
        </w:rPr>
        <w:t>
      2. Әсер етуші зат немесе микроорганизмнің түрлік аты, штамның немесе изоляттың аты.</w:t>
      </w:r>
    </w:p>
    <w:p>
      <w:pPr>
        <w:spacing w:after="0"/>
        <w:ind w:left="0"/>
        <w:jc w:val="both"/>
      </w:pPr>
      <w:r>
        <w:rPr>
          <w:rFonts w:ascii="Times New Roman"/>
          <w:b w:val="false"/>
          <w:i w:val="false"/>
          <w:color w:val="000000"/>
          <w:sz w:val="28"/>
        </w:rPr>
        <w:t>
      3. Әсер етуші заттың құрамы грамм/литр немесе гектар/килограмм (тiрi жасушалардың немесе олардың тіршілік әрекеті өнімінің титрi).</w:t>
      </w:r>
    </w:p>
    <w:p>
      <w:pPr>
        <w:spacing w:after="0"/>
        <w:ind w:left="0"/>
        <w:jc w:val="both"/>
      </w:pPr>
      <w:r>
        <w:rPr>
          <w:rFonts w:ascii="Times New Roman"/>
          <w:b w:val="false"/>
          <w:i w:val="false"/>
          <w:color w:val="000000"/>
          <w:sz w:val="28"/>
        </w:rPr>
        <w:t>
      4. Пестицидтiң препараттық нысаны.</w:t>
      </w:r>
    </w:p>
    <w:p>
      <w:pPr>
        <w:spacing w:after="0"/>
        <w:ind w:left="0"/>
        <w:jc w:val="both"/>
      </w:pPr>
      <w:r>
        <w:rPr>
          <w:rFonts w:ascii="Times New Roman"/>
          <w:b w:val="false"/>
          <w:i w:val="false"/>
          <w:color w:val="000000"/>
          <w:sz w:val="28"/>
        </w:rPr>
        <w:t>
      5. Пестицидтiң және жұмыс сұйықтығының мақсаты, қолданылу технологиясы, шығыс нормасы.</w:t>
      </w:r>
    </w:p>
    <w:p>
      <w:pPr>
        <w:spacing w:after="0"/>
        <w:ind w:left="0"/>
        <w:jc w:val="both"/>
      </w:pPr>
      <w:r>
        <w:rPr>
          <w:rFonts w:ascii="Times New Roman"/>
          <w:b w:val="false"/>
          <w:i w:val="false"/>
          <w:color w:val="000000"/>
          <w:sz w:val="28"/>
        </w:rPr>
        <w:t>
      6. Әр дақыл үшін күту мерзiмi.</w:t>
      </w:r>
    </w:p>
    <w:p>
      <w:pPr>
        <w:spacing w:after="0"/>
        <w:ind w:left="0"/>
        <w:jc w:val="both"/>
      </w:pPr>
      <w:r>
        <w:rPr>
          <w:rFonts w:ascii="Times New Roman"/>
          <w:b w:val="false"/>
          <w:i w:val="false"/>
          <w:color w:val="000000"/>
          <w:sz w:val="28"/>
        </w:rPr>
        <w:t>
      7. Шектеулер.</w:t>
      </w:r>
    </w:p>
    <w:p>
      <w:pPr>
        <w:spacing w:after="0"/>
        <w:ind w:left="0"/>
        <w:jc w:val="both"/>
      </w:pPr>
      <w:r>
        <w:rPr>
          <w:rFonts w:ascii="Times New Roman"/>
          <w:b w:val="false"/>
          <w:i w:val="false"/>
          <w:color w:val="000000"/>
          <w:sz w:val="28"/>
        </w:rPr>
        <w:t>
      8. Пестицидтiң уыттылығы (қауiптiлiк сыныбы көрсетіледі).</w:t>
      </w:r>
    </w:p>
    <w:p>
      <w:pPr>
        <w:spacing w:after="0"/>
        <w:ind w:left="0"/>
        <w:jc w:val="both"/>
      </w:pPr>
      <w:r>
        <w:rPr>
          <w:rFonts w:ascii="Times New Roman"/>
          <w:b w:val="false"/>
          <w:i w:val="false"/>
          <w:color w:val="000000"/>
          <w:sz w:val="28"/>
        </w:rPr>
        <w:t>
      9. Пестицидті тасымалдау, сақтау және қолдану кезіндегі сақтық шаралары.</w:t>
      </w:r>
    </w:p>
    <w:p>
      <w:pPr>
        <w:spacing w:after="0"/>
        <w:ind w:left="0"/>
        <w:jc w:val="both"/>
      </w:pPr>
      <w:r>
        <w:rPr>
          <w:rFonts w:ascii="Times New Roman"/>
          <w:b w:val="false"/>
          <w:i w:val="false"/>
          <w:color w:val="000000"/>
          <w:sz w:val="28"/>
        </w:rPr>
        <w:t>
      10. Төгiлген немесе шашылған пестицидтi зарарсыздандыру тәсiлдерi.</w:t>
      </w:r>
    </w:p>
    <w:p>
      <w:pPr>
        <w:spacing w:after="0"/>
        <w:ind w:left="0"/>
        <w:jc w:val="both"/>
      </w:pPr>
      <w:r>
        <w:rPr>
          <w:rFonts w:ascii="Times New Roman"/>
          <w:b w:val="false"/>
          <w:i w:val="false"/>
          <w:color w:val="000000"/>
          <w:sz w:val="28"/>
        </w:rPr>
        <w:t>
      11. Пестицидтiң дайындалған күні.</w:t>
      </w:r>
    </w:p>
    <w:p>
      <w:pPr>
        <w:spacing w:after="0"/>
        <w:ind w:left="0"/>
        <w:jc w:val="both"/>
      </w:pPr>
      <w:r>
        <w:rPr>
          <w:rFonts w:ascii="Times New Roman"/>
          <w:b w:val="false"/>
          <w:i w:val="false"/>
          <w:color w:val="000000"/>
          <w:sz w:val="28"/>
        </w:rPr>
        <w:t>
      12. Пестицидтiң жарамдылық мерзімі.</w:t>
      </w:r>
    </w:p>
    <w:p>
      <w:pPr>
        <w:spacing w:after="0"/>
        <w:ind w:left="0"/>
        <w:jc w:val="both"/>
      </w:pPr>
      <w:r>
        <w:rPr>
          <w:rFonts w:ascii="Times New Roman"/>
          <w:b w:val="false"/>
          <w:i w:val="false"/>
          <w:color w:val="000000"/>
          <w:sz w:val="28"/>
        </w:rPr>
        <w:t>
      Пестицидтiң ыдыс заттаңбасында барлық тармақтар бойынша ақпараттың болуы қамтамасыз етіледі. Дизайны регламенттелмейді. Егер техникалық мүмкiндiктері бір орамға жазуға мүмкіндік берсе, ыдыс заттаңбасы мен ұсынымдарды бiр құжатқа біріктіруге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тіркеу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14-қосымша жаңа редакцияда - ҚР Ауыл шаруашылығы министрінің 14.12.2021 </w:t>
      </w:r>
      <w:r>
        <w:rPr>
          <w:rFonts w:ascii="Times New Roman"/>
          <w:b w:val="false"/>
          <w:i w:val="false"/>
          <w:color w:val="ff0000"/>
          <w:sz w:val="28"/>
        </w:rPr>
        <w:t>№ 378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(Ведомство)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74800" cy="1155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w:t>
            </w:r>
          </w:p>
          <w:p>
            <w:pPr>
              <w:spacing w:after="20"/>
              <w:ind w:left="20"/>
              <w:jc w:val="both"/>
            </w:pPr>
            <w:r>
              <w:rPr>
                <w:rFonts w:ascii="Times New Roman"/>
                <w:b w:val="false"/>
                <w:i w:val="false"/>
                <w:color w:val="000000"/>
                <w:sz w:val="20"/>
              </w:rPr>
              <w:t>
хозяйства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(Ведомство)</w:t>
            </w:r>
          </w:p>
        </w:tc>
      </w:tr>
    </w:tbl>
    <w:p>
      <w:pPr>
        <w:spacing w:after="0"/>
        <w:ind w:left="0"/>
        <w:jc w:val="both"/>
      </w:pPr>
      <w:r>
        <w:rPr>
          <w:rFonts w:ascii="Times New Roman"/>
          <w:b w:val="false"/>
          <w:i w:val="false"/>
          <w:color w:val="000000"/>
          <w:sz w:val="28"/>
        </w:rPr>
        <w:t>
       № ________</w:t>
      </w:r>
    </w:p>
    <w:p>
      <w:pPr>
        <w:spacing w:after="0"/>
        <w:ind w:left="0"/>
        <w:jc w:val="left"/>
      </w:pPr>
      <w:r>
        <w:rPr>
          <w:rFonts w:ascii="Times New Roman"/>
          <w:b/>
          <w:i w:val="false"/>
          <w:color w:val="000000"/>
        </w:rPr>
        <w:t xml:space="preserve"> Пестицидтерге арналған тіркеу куәлігі  Регистрационное удостоверение на пестицид</w:t>
      </w:r>
    </w:p>
    <w:p>
      <w:pPr>
        <w:spacing w:after="0"/>
        <w:ind w:left="0"/>
        <w:jc w:val="both"/>
      </w:pPr>
      <w:r>
        <w:rPr>
          <w:rFonts w:ascii="Times New Roman"/>
          <w:b w:val="false"/>
          <w:i w:val="false"/>
          <w:color w:val="000000"/>
          <w:sz w:val="28"/>
        </w:rPr>
        <w:t xml:space="preserve">
      Осы куәлік ______________________________________________ </w:t>
      </w:r>
    </w:p>
    <w:p>
      <w:pPr>
        <w:spacing w:after="0"/>
        <w:ind w:left="0"/>
        <w:jc w:val="both"/>
      </w:pPr>
      <w:r>
        <w:rPr>
          <w:rFonts w:ascii="Times New Roman"/>
          <w:b w:val="false"/>
          <w:i w:val="false"/>
          <w:color w:val="000000"/>
          <w:sz w:val="28"/>
        </w:rPr>
        <w:t>
      Настоящее удостоверение выдано</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немесе жеке тұлғаны атауы аты, әкесінің аты (бар болса), тегі /</w:t>
      </w:r>
    </w:p>
    <w:p>
      <w:pPr>
        <w:spacing w:after="0"/>
        <w:ind w:left="0"/>
        <w:jc w:val="both"/>
      </w:pPr>
      <w:r>
        <w:rPr>
          <w:rFonts w:ascii="Times New Roman"/>
          <w:b w:val="false"/>
          <w:i w:val="false"/>
          <w:color w:val="000000"/>
          <w:sz w:val="28"/>
        </w:rPr>
        <w:t>
      наименование юридического или фамилия, имя, отчество</w:t>
      </w:r>
    </w:p>
    <w:p>
      <w:pPr>
        <w:spacing w:after="0"/>
        <w:ind w:left="0"/>
        <w:jc w:val="both"/>
      </w:pPr>
      <w:r>
        <w:rPr>
          <w:rFonts w:ascii="Times New Roman"/>
          <w:b w:val="false"/>
          <w:i w:val="false"/>
          <w:color w:val="000000"/>
          <w:sz w:val="28"/>
        </w:rPr>
        <w:t>
      (при его наличии физического лица)</w:t>
      </w:r>
    </w:p>
    <w:p>
      <w:pPr>
        <w:spacing w:after="0"/>
        <w:ind w:left="0"/>
        <w:jc w:val="both"/>
      </w:pPr>
      <w:r>
        <w:rPr>
          <w:rFonts w:ascii="Times New Roman"/>
          <w:b w:val="false"/>
          <w:i w:val="false"/>
          <w:color w:val="000000"/>
          <w:sz w:val="28"/>
        </w:rPr>
        <w:t>
      __________________________________________________ берілді, себебі Қазақстан Республикасы Ауыл шаруашылығы министрінің 2015 жылғы 30 қаңтардағы № 4-4/61 бұйрығымен (Нормативтік құқықтық актілерді мемлекеттік тіркеу тізілімінде № 11687 болып тіркелген) бекітілген Пестицидтерді тіркеу (ұсақмөлдекті және өндірістік) сынақтарын жүргізу және мемлекеттік тіркеу қағидаларына сәйкес/ в том, что в соответствии с Правилами проведения регистрационных (мелкоделяночных и производственных) испытаний и государственной регистрации пестицидов, утвержденными приказом Министра сельского хозяйства Республики Казахстан от 30 января 2015 года № 4-4/61 (зарегистрирован в Реестре государственной регистрации нормативных правовых актов № 11687),</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(пестицидтің сауда атауы/ торговое название пестицида)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(препаративтік нысаны/ препаративная форма)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пестицидті өндіруші/ производитель пестицида</w:t>
      </w:r>
    </w:p>
    <w:p>
      <w:pPr>
        <w:spacing w:after="0"/>
        <w:ind w:left="0"/>
        <w:jc w:val="both"/>
      </w:pPr>
      <w:r>
        <w:rPr>
          <w:rFonts w:ascii="Times New Roman"/>
          <w:b w:val="false"/>
          <w:i w:val="false"/>
          <w:color w:val="000000"/>
          <w:sz w:val="28"/>
        </w:rPr>
        <w:t>
      20___ жылғы "____" ____________дейін __________мерзімге №___________ мемлекеттік тіркеуді алды және мынадай регламенттермен Қазақстан Республикасының аумағына пестицидтерді өндіруге, әкелуге, сақтауға, тасымалдауға, өткізуге және қолдануға рұқсат беріледі: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получил государственную регистрацию за №____________ сроком на ___________ до "____" _________20___ года и разрешается к производству (формуляции), ввозу, хранению, транспортировке, реализации и применению на территории Республики Казахстан со следующими регламентами: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__________________________________________             ____________ </w:t>
      </w:r>
    </w:p>
    <w:p>
      <w:pPr>
        <w:spacing w:after="0"/>
        <w:ind w:left="0"/>
        <w:jc w:val="both"/>
      </w:pPr>
      <w:r>
        <w:rPr>
          <w:rFonts w:ascii="Times New Roman"/>
          <w:b w:val="false"/>
          <w:i w:val="false"/>
          <w:color w:val="000000"/>
          <w:sz w:val="28"/>
        </w:rPr>
        <w:t xml:space="preserve">
      (Ведомство басшысы, лауазымы/ (Электрондық цифрлық қолтаңбасы/ </w:t>
      </w:r>
    </w:p>
    <w:p>
      <w:pPr>
        <w:spacing w:after="0"/>
        <w:ind w:left="0"/>
        <w:jc w:val="both"/>
      </w:pPr>
      <w:r>
        <w:rPr>
          <w:rFonts w:ascii="Times New Roman"/>
          <w:b w:val="false"/>
          <w:i w:val="false"/>
          <w:color w:val="000000"/>
          <w:sz w:val="28"/>
        </w:rPr>
        <w:t>
      Руководитель ведомства, должность)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 министрлігі</w:t>
            </w:r>
          </w:p>
          <w:p>
            <w:pPr>
              <w:spacing w:after="20"/>
              <w:ind w:left="20"/>
              <w:jc w:val="both"/>
            </w:pPr>
            <w:r>
              <w:rPr>
                <w:rFonts w:ascii="Times New Roman"/>
                <w:b w:val="false"/>
                <w:i w:val="false"/>
                <w:color w:val="000000"/>
                <w:sz w:val="20"/>
              </w:rPr>
              <w:t>
"Агроөнеркәсіптік кешендегі</w:t>
            </w:r>
          </w:p>
          <w:p>
            <w:pPr>
              <w:spacing w:after="20"/>
              <w:ind w:left="20"/>
              <w:jc w:val="both"/>
            </w:pPr>
            <w:r>
              <w:rPr>
                <w:rFonts w:ascii="Times New Roman"/>
                <w:b w:val="false"/>
                <w:i w:val="false"/>
                <w:color w:val="000000"/>
                <w:sz w:val="20"/>
              </w:rPr>
              <w:t>
мемлекеттік инспекция комитеті"</w:t>
            </w:r>
          </w:p>
          <w:p>
            <w:pPr>
              <w:spacing w:after="20"/>
              <w:ind w:left="20"/>
              <w:jc w:val="both"/>
            </w:pPr>
            <w:r>
              <w:rPr>
                <w:rFonts w:ascii="Times New Roman"/>
                <w:b w:val="false"/>
                <w:i w:val="false"/>
                <w:color w:val="000000"/>
                <w:sz w:val="20"/>
              </w:rPr>
              <w:t>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63700" cy="1816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сельского хозяйства</w:t>
            </w:r>
          </w:p>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"Комитет государственной инспекции</w:t>
            </w:r>
          </w:p>
          <w:p>
            <w:pPr>
              <w:spacing w:after="20"/>
              <w:ind w:left="20"/>
              <w:jc w:val="both"/>
            </w:pPr>
            <w:r>
              <w:rPr>
                <w:rFonts w:ascii="Times New Roman"/>
                <w:b w:val="false"/>
                <w:i w:val="false"/>
                <w:color w:val="000000"/>
                <w:sz w:val="20"/>
              </w:rPr>
              <w:t>
в агропромышленном комплексе"</w:t>
            </w:r>
          </w:p>
        </w:tc>
      </w:tr>
    </w:tbl>
    <w:bookmarkStart w:name="z673" w:id="542"/>
    <w:p>
      <w:pPr>
        <w:spacing w:after="0"/>
        <w:ind w:left="0"/>
        <w:jc w:val="left"/>
      </w:pPr>
      <w:r>
        <w:rPr>
          <w:rFonts w:ascii="Times New Roman"/>
          <w:b/>
          <w:i w:val="false"/>
          <w:color w:val="000000"/>
        </w:rPr>
        <w:t xml:space="preserve"> Мемлекеттік қызмет көрсетуден уәжді бас тарту</w:t>
      </w:r>
    </w:p>
    <w:bookmarkEnd w:id="542"/>
    <w:p>
      <w:pPr>
        <w:spacing w:after="0"/>
        <w:ind w:left="0"/>
        <w:jc w:val="both"/>
      </w:pPr>
      <w:r>
        <w:rPr>
          <w:rFonts w:ascii="Times New Roman"/>
          <w:b w:val="false"/>
          <w:i w:val="false"/>
          <w:color w:val="ff0000"/>
          <w:sz w:val="28"/>
        </w:rPr>
        <w:t xml:space="preserve">
      Ескерту. Қағидалар 14-1-қосымшамен толықтырылды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(өсімдіктерді қорғау саласындағы уәкілетті органның ведомствосы)</w:t>
      </w:r>
    </w:p>
    <w:p>
      <w:pPr>
        <w:spacing w:after="0"/>
        <w:ind w:left="0"/>
        <w:jc w:val="both"/>
      </w:pPr>
      <w:r>
        <w:rPr>
          <w:rFonts w:ascii="Times New Roman"/>
          <w:b w:val="false"/>
          <w:i w:val="false"/>
          <w:color w:val="000000"/>
          <w:sz w:val="28"/>
        </w:rPr>
        <w:t>
      Сіздің 20 ___ жылғы ________ № __________ өтінімді қарап, келесіні хабарлайды.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(бас тартуға негіздеме)</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(қол қоюшының лауазымы, аты, әкесінің аты (бар болса),</w:t>
      </w:r>
    </w:p>
    <w:p>
      <w:pPr>
        <w:spacing w:after="0"/>
        <w:ind w:left="0"/>
        <w:jc w:val="both"/>
      </w:pPr>
      <w:r>
        <w:rPr>
          <w:rFonts w:ascii="Times New Roman"/>
          <w:b w:val="false"/>
          <w:i w:val="false"/>
          <w:color w:val="000000"/>
          <w:sz w:val="28"/>
        </w:rPr>
        <w:t>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5" w:id="543"/>
    <w:p>
      <w:pPr>
        <w:spacing w:after="0"/>
        <w:ind w:left="0"/>
        <w:jc w:val="left"/>
      </w:pPr>
      <w:r>
        <w:rPr>
          <w:rFonts w:ascii="Times New Roman"/>
          <w:b/>
          <w:i w:val="false"/>
          <w:color w:val="000000"/>
        </w:rPr>
        <w:t xml:space="preserve"> Тіркелген пестицидті пайдалану (қолдану) саласы кеңейтуге арналған өтінім</w:t>
      </w:r>
    </w:p>
    <w:bookmarkEnd w:id="543"/>
    <w:p>
      <w:pPr>
        <w:spacing w:after="0"/>
        <w:ind w:left="0"/>
        <w:jc w:val="both"/>
      </w:pPr>
      <w:r>
        <w:rPr>
          <w:rFonts w:ascii="Times New Roman"/>
          <w:b w:val="false"/>
          <w:i w:val="false"/>
          <w:color w:val="ff0000"/>
          <w:sz w:val="28"/>
        </w:rPr>
        <w:t xml:space="preserve">
      Ескерту. Қағидалар 14-2-қосымшамен толықтырылды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тiркелуін жүргізуді өтінемін (Тіркелген пестицидті пайдалану (қолдану) саласы кеңейген кезде)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нан өнімдері жүйесінде кәсіпорындарда қордардың зиянкестеріне қарсы қолдануға рұқсат етілген препараттар үшін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 </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болса өтінімге қоса ұсынылады.</w:t>
      </w:r>
    </w:p>
    <w:p>
      <w:pPr>
        <w:spacing w:after="0"/>
        <w:ind w:left="0"/>
        <w:jc w:val="both"/>
      </w:pPr>
      <w:r>
        <w:rPr>
          <w:rFonts w:ascii="Times New Roman"/>
          <w:b w:val="false"/>
          <w:i w:val="false"/>
          <w:color w:val="000000"/>
          <w:sz w:val="28"/>
        </w:rPr>
        <w:t>
      Тіркелуші (өтінім беруші) 20__ жылғы "__" _______ сағат 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xml:space="preserve">
      ЭЦҚ қою күні және уақыты </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6" w:id="544"/>
    <w:p>
      <w:pPr>
        <w:spacing w:after="0"/>
        <w:ind w:left="0"/>
        <w:jc w:val="left"/>
      </w:pPr>
      <w:r>
        <w:rPr>
          <w:rFonts w:ascii="Times New Roman"/>
          <w:b/>
          <w:i w:val="false"/>
          <w:color w:val="000000"/>
        </w:rPr>
        <w:t xml:space="preserve"> Пестицидтi уақытша тiркеуге арналған өтінім</w:t>
      </w:r>
    </w:p>
    <w:bookmarkEnd w:id="544"/>
    <w:p>
      <w:pPr>
        <w:spacing w:after="0"/>
        <w:ind w:left="0"/>
        <w:jc w:val="both"/>
      </w:pPr>
      <w:r>
        <w:rPr>
          <w:rFonts w:ascii="Times New Roman"/>
          <w:b w:val="false"/>
          <w:i w:val="false"/>
          <w:color w:val="ff0000"/>
          <w:sz w:val="28"/>
        </w:rPr>
        <w:t xml:space="preserve">
      Ескерту. 15-қосымша жаңа редакцияда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уақытша тiркелуін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әрекет етуші затының құрамы, әрекет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жиналғанга дейін ең көп өңдеу еселігіне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Тіркелуші (өтінім беруші) 20__ жылғы "__" _______ сағат 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Пестицидтердiң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7" w:id="545"/>
    <w:p>
      <w:pPr>
        <w:spacing w:after="0"/>
        <w:ind w:left="0"/>
        <w:jc w:val="left"/>
      </w:pPr>
      <w:r>
        <w:rPr>
          <w:rFonts w:ascii="Times New Roman"/>
          <w:b/>
          <w:i w:val="false"/>
          <w:color w:val="000000"/>
        </w:rPr>
        <w:t xml:space="preserve"> Рецептурасы мен тіркелген пестицидті өндіру технологиясы сақтала отырып, оны өндіруші ауысқан кезде арналған өтінім</w:t>
      </w:r>
    </w:p>
    <w:bookmarkEnd w:id="545"/>
    <w:p>
      <w:pPr>
        <w:spacing w:after="0"/>
        <w:ind w:left="0"/>
        <w:jc w:val="both"/>
      </w:pPr>
      <w:r>
        <w:rPr>
          <w:rFonts w:ascii="Times New Roman"/>
          <w:b w:val="false"/>
          <w:i w:val="false"/>
          <w:color w:val="ff0000"/>
          <w:sz w:val="28"/>
        </w:rPr>
        <w:t xml:space="preserve">
      Ескерту. Қағидалар 15-1-қосымшамен толықтырылды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тiркелуін жүргізуді (рецептурасы мен тіркелген пестицидті өндіру технологиясы сақтала отырып, оны өндіруші ауысқан кезде)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 </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болса өтінімге қоса ұсынылады.</w:t>
      </w:r>
    </w:p>
    <w:p>
      <w:pPr>
        <w:spacing w:after="0"/>
        <w:ind w:left="0"/>
        <w:jc w:val="both"/>
      </w:pPr>
      <w:r>
        <w:rPr>
          <w:rFonts w:ascii="Times New Roman"/>
          <w:b w:val="false"/>
          <w:i w:val="false"/>
          <w:color w:val="000000"/>
          <w:sz w:val="28"/>
        </w:rPr>
        <w:t>
      Тіркелуші (өтінім беруші) 20__ жылғы "__" _______ сағат 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Пестицидтердiң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8" w:id="546"/>
    <w:p>
      <w:pPr>
        <w:spacing w:after="0"/>
        <w:ind w:left="0"/>
        <w:jc w:val="left"/>
      </w:pPr>
      <w:r>
        <w:rPr>
          <w:rFonts w:ascii="Times New Roman"/>
          <w:b/>
          <w:i w:val="false"/>
          <w:color w:val="000000"/>
        </w:rPr>
        <w:t xml:space="preserve"> Пестицидтi қайта тiркеуге арналған өтінім</w:t>
      </w:r>
    </w:p>
    <w:bookmarkEnd w:id="546"/>
    <w:p>
      <w:pPr>
        <w:spacing w:after="0"/>
        <w:ind w:left="0"/>
        <w:jc w:val="both"/>
      </w:pPr>
      <w:r>
        <w:rPr>
          <w:rFonts w:ascii="Times New Roman"/>
          <w:b w:val="false"/>
          <w:i w:val="false"/>
          <w:color w:val="ff0000"/>
          <w:sz w:val="28"/>
        </w:rPr>
        <w:t xml:space="preserve">
      Ескерту. 16-қосымша жаңа редакцияда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қайта тiркелуін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Пестицид туралы жаңа мәліметтердің бар-жоғы ________________ </w:t>
      </w:r>
    </w:p>
    <w:p>
      <w:pPr>
        <w:spacing w:after="0"/>
        <w:ind w:left="0"/>
        <w:jc w:val="both"/>
      </w:pPr>
      <w:r>
        <w:rPr>
          <w:rFonts w:ascii="Times New Roman"/>
          <w:b w:val="false"/>
          <w:i w:val="false"/>
          <w:color w:val="000000"/>
          <w:sz w:val="28"/>
        </w:rPr>
        <w:t xml:space="preserve">
      (иә/жоқ көрсету) </w:t>
      </w:r>
    </w:p>
    <w:p>
      <w:pPr>
        <w:spacing w:after="0"/>
        <w:ind w:left="0"/>
        <w:jc w:val="both"/>
      </w:pPr>
      <w:r>
        <w:rPr>
          <w:rFonts w:ascii="Times New Roman"/>
          <w:b w:val="false"/>
          <w:i w:val="false"/>
          <w:color w:val="000000"/>
          <w:sz w:val="28"/>
        </w:rPr>
        <w:t>
      Жаңа мәліметтер бар болса өтінімге қоса ұсынылады.</w:t>
      </w:r>
    </w:p>
    <w:p>
      <w:pPr>
        <w:spacing w:after="0"/>
        <w:ind w:left="0"/>
        <w:jc w:val="both"/>
      </w:pPr>
      <w:r>
        <w:rPr>
          <w:rFonts w:ascii="Times New Roman"/>
          <w:b w:val="false"/>
          <w:i w:val="false"/>
          <w:color w:val="000000"/>
          <w:sz w:val="28"/>
        </w:rPr>
        <w:t>
      Тіркелуші (өтінім беруші) 20__ жылғы "__" _______ сағат 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Пестицидтердiң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9" w:id="547"/>
    <w:p>
      <w:pPr>
        <w:spacing w:after="0"/>
        <w:ind w:left="0"/>
        <w:jc w:val="left"/>
      </w:pPr>
      <w:r>
        <w:rPr>
          <w:rFonts w:ascii="Times New Roman"/>
          <w:b/>
          <w:i w:val="false"/>
          <w:color w:val="000000"/>
        </w:rPr>
        <w:t xml:space="preserve"> Тiркелушiні (өтінім берушіні) ауыстырғанға арналған өтінім</w:t>
      </w:r>
    </w:p>
    <w:bookmarkEnd w:id="547"/>
    <w:p>
      <w:pPr>
        <w:spacing w:after="0"/>
        <w:ind w:left="0"/>
        <w:jc w:val="both"/>
      </w:pPr>
      <w:r>
        <w:rPr>
          <w:rFonts w:ascii="Times New Roman"/>
          <w:b w:val="false"/>
          <w:i w:val="false"/>
          <w:color w:val="ff0000"/>
          <w:sz w:val="28"/>
        </w:rPr>
        <w:t xml:space="preserve">
      Ескерту. Қағидалар 17-қосымшамен толықтырылды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Тiркелушi (өтінім беруші)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тiркелуін (тiркелушiні (өтінім берушіні) ауыстырған кезде)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сондай-ақ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Тіркелуші (өтінім беруші) 20__ жылғы "__" _______ сағат 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Пестицидтердiң тiркеу</w:t>
            </w:r>
            <w:r>
              <w:br/>
            </w:r>
            <w:r>
              <w:rPr>
                <w:rFonts w:ascii="Times New Roman"/>
                <w:b w:val="false"/>
                <w:i w:val="false"/>
                <w:color w:val="000000"/>
                <w:sz w:val="20"/>
              </w:rPr>
              <w:t>(ұсақмөлдекті және өндірістік)</w:t>
            </w:r>
            <w:r>
              <w:br/>
            </w:r>
            <w:r>
              <w:rPr>
                <w:rFonts w:ascii="Times New Roman"/>
                <w:b w:val="false"/>
                <w:i w:val="false"/>
                <w:color w:val="000000"/>
                <w:sz w:val="20"/>
              </w:rPr>
              <w:t>сынақтарынан өткізу және</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1" w:id="548"/>
    <w:p>
      <w:pPr>
        <w:spacing w:after="0"/>
        <w:ind w:left="0"/>
        <w:jc w:val="left"/>
      </w:pPr>
      <w:r>
        <w:rPr>
          <w:rFonts w:ascii="Times New Roman"/>
          <w:b/>
          <w:i w:val="false"/>
          <w:color w:val="000000"/>
        </w:rPr>
        <w:t xml:space="preserve"> Тiркелушiнің (өтінім берушінің) атауы өзгертуге арналған өтінім</w:t>
      </w:r>
    </w:p>
    <w:bookmarkEnd w:id="548"/>
    <w:p>
      <w:pPr>
        <w:spacing w:after="0"/>
        <w:ind w:left="0"/>
        <w:jc w:val="both"/>
      </w:pPr>
      <w:r>
        <w:rPr>
          <w:rFonts w:ascii="Times New Roman"/>
          <w:b w:val="false"/>
          <w:i w:val="false"/>
          <w:color w:val="ff0000"/>
          <w:sz w:val="28"/>
        </w:rPr>
        <w:t xml:space="preserve">
      Ескерту. Қағидалар 18-қосымшамен толықтырылды – ҚР Ауыл шаруашылығы министрінің 13.05.2021 </w:t>
      </w:r>
      <w:r>
        <w:rPr>
          <w:rFonts w:ascii="Times New Roman"/>
          <w:b w:val="false"/>
          <w:i w:val="false"/>
          <w:color w:val="ff0000"/>
          <w:sz w:val="28"/>
        </w:rPr>
        <w:t>№ 160</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xml:space="preserve">
      Тiркелушi (өтінім беруші)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немесе заңды тұлға,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 мекенжайы, телефон, факс)</w:t>
      </w:r>
    </w:p>
    <w:p>
      <w:pPr>
        <w:spacing w:after="0"/>
        <w:ind w:left="0"/>
        <w:jc w:val="both"/>
      </w:pPr>
      <w:r>
        <w:rPr>
          <w:rFonts w:ascii="Times New Roman"/>
          <w:b w:val="false"/>
          <w:i w:val="false"/>
          <w:color w:val="000000"/>
          <w:sz w:val="28"/>
        </w:rPr>
        <w:t>
      Қолдану регламенттері бар пестицидтердiң Қазақстан Республикасында мемлекеттік тiркелуін (тiркелушiнің (өтінім берушінің) атауы өзгертілген кезде) жүргізуді өтінемін (кесте пестицидтің түріне байланысты толтырылады):</w:t>
      </w:r>
    </w:p>
    <w:p>
      <w:pPr>
        <w:spacing w:after="0"/>
        <w:ind w:left="0"/>
        <w:jc w:val="both"/>
      </w:pPr>
      <w:r>
        <w:rPr>
          <w:rFonts w:ascii="Times New Roman"/>
          <w:b w:val="false"/>
          <w:i w:val="false"/>
          <w:color w:val="000000"/>
          <w:sz w:val="28"/>
        </w:rPr>
        <w:t>
      инсектицидтер, фунгицидтер және гербицидтер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 литр/тоннаға, килограмм/тоннаға)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родентицидтер, биологиялық препараттар, тұқымдарды егу алдында өңдеуге арналған препараттар үшін ауыл шаруашылығы өнімдерін өндірушілердің қоймалық үй-жайларында қорлардың зиянкестеріне қарсы қолдануға рұқсат етілген препараттар үшін нан өнімдері жүйесінде кәсіпорындарда қордардың зиянкестеріне қарсы қолдануға рұқсат етілген препараттар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шығыс нормасы (литр/тоннаға, килограмм/тоннаға)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өңделетін объекті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 жұмыс сұйықтығының шығысы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дефиолианттар және десиканттар, өсімдіктердің өсуін реттеушілер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саудалық атауы, препараттық нысаны, әсер етуші затының құрамы, әсер етуші затты өндіруші, препараттық нысанды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шығыс нормасы (литр/гектарға килограмм/гектарға)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 уақыты,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өңдеу мерзімі, егін жиналғанға дейін күндермен, ең көп өңдеу еселігі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Пестицид туралы жаңа мәліметтердің бар-жоғы ________________</w:t>
      </w:r>
    </w:p>
    <w:p>
      <w:pPr>
        <w:spacing w:after="0"/>
        <w:ind w:left="0"/>
        <w:jc w:val="both"/>
      </w:pPr>
      <w:r>
        <w:rPr>
          <w:rFonts w:ascii="Times New Roman"/>
          <w:b w:val="false"/>
          <w:i w:val="false"/>
          <w:color w:val="000000"/>
          <w:sz w:val="28"/>
        </w:rPr>
        <w:t>
      (иә/жоқ көрсету)</w:t>
      </w:r>
    </w:p>
    <w:p>
      <w:pPr>
        <w:spacing w:after="0"/>
        <w:ind w:left="0"/>
        <w:jc w:val="both"/>
      </w:pPr>
      <w:r>
        <w:rPr>
          <w:rFonts w:ascii="Times New Roman"/>
          <w:b w:val="false"/>
          <w:i w:val="false"/>
          <w:color w:val="000000"/>
          <w:sz w:val="28"/>
        </w:rPr>
        <w:t>
      Жаңа мәліметтер бар болса өтінімге қоса ұсынылады.</w:t>
      </w:r>
    </w:p>
    <w:p>
      <w:pPr>
        <w:spacing w:after="0"/>
        <w:ind w:left="0"/>
        <w:jc w:val="both"/>
      </w:pPr>
      <w:r>
        <w:rPr>
          <w:rFonts w:ascii="Times New Roman"/>
          <w:b w:val="false"/>
          <w:i w:val="false"/>
          <w:color w:val="000000"/>
          <w:sz w:val="28"/>
        </w:rPr>
        <w:t>
      Тіркелуші (өтінім беруші) 20__ жылғы "__" _________ сағат 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Өтініштің қабылданғаны туралы хабарлама:</w:t>
      </w:r>
    </w:p>
    <w:p>
      <w:pPr>
        <w:spacing w:after="0"/>
        <w:ind w:left="0"/>
        <w:jc w:val="both"/>
      </w:pPr>
      <w:r>
        <w:rPr>
          <w:rFonts w:ascii="Times New Roman"/>
          <w:b w:val="false"/>
          <w:i w:val="false"/>
          <w:color w:val="000000"/>
          <w:sz w:val="28"/>
        </w:rPr>
        <w:t>
      Ведомство 20__ жылғы "__" _________ сағат ______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