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6a0822" w14:textId="86a082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Еңбек инспекциясы жөніндегі жергілікті органдар ұсынған әкімшілік деректерді жинауға арналған нысандарды және оларды толтыру жөніндегі нұсқаулықтарды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және әлеуметтік даму министрінің 2015 жылғы 23 маусымдағы № 509 бұйрығы. Қазақстан Республикасы Әділет министрлігінде 2015 жылы 29 шілдедегі № 11788 болып тіркелді. Күші жойылды - Қазақстан Республикасы Денсаулық сақтау және әлеуметтік даму министрінің 2016 жылғы 28 желтоқсандағы № 988 бұйрығымен</w:t>
      </w:r>
    </w:p>
    <w:p>
      <w:pPr>
        <w:spacing w:after="0"/>
        <w:ind w:left="0"/>
        <w:jc w:val="both"/>
      </w:pPr>
      <w:r>
        <w:rPr>
          <w:rFonts w:ascii="Times New Roman"/>
          <w:b w:val="false"/>
          <w:i w:val="false"/>
          <w:color w:val="ff0000"/>
          <w:sz w:val="28"/>
        </w:rPr>
        <w:t xml:space="preserve">      Ескерту. Күші жойылды - ҚР Денсаулық сақтау және әлеуметтік даму министрінің 28.12.2016 </w:t>
      </w:r>
      <w:r>
        <w:rPr>
          <w:rFonts w:ascii="Times New Roman"/>
          <w:b w:val="false"/>
          <w:i w:val="false"/>
          <w:color w:val="ff0000"/>
          <w:sz w:val="28"/>
        </w:rPr>
        <w:t>№ 988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 w:id="0"/>
    <w:p>
      <w:pPr>
        <w:spacing w:after="0"/>
        <w:ind w:left="0"/>
        <w:jc w:val="both"/>
      </w:pPr>
      <w:r>
        <w:rPr>
          <w:rFonts w:ascii="Times New Roman"/>
          <w:b w:val="false"/>
          <w:i w:val="false"/>
          <w:color w:val="000000"/>
          <w:sz w:val="28"/>
        </w:rPr>
        <w:t>      2007 жылғы 15 мамырдағы Қазақстан Республикасы Еңбек кодексінің 17-бабының </w:t>
      </w:r>
      <w:r>
        <w:rPr>
          <w:rFonts w:ascii="Times New Roman"/>
          <w:b w:val="false"/>
          <w:i w:val="false"/>
          <w:color w:val="000000"/>
          <w:sz w:val="28"/>
        </w:rPr>
        <w:t>11) тармақшасына</w:t>
      </w:r>
      <w:r>
        <w:rPr>
          <w:rFonts w:ascii="Times New Roman"/>
          <w:b w:val="false"/>
          <w:i w:val="false"/>
          <w:color w:val="000000"/>
          <w:sz w:val="28"/>
        </w:rPr>
        <w:t>, «Мемлекеттік статистика туралы» 2010 жылғы 19 наурыздағы Қазақстан Республикасының Заңы 16-бабының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Мыналар:</w:t>
      </w:r>
      <w:r>
        <w:br/>
      </w:r>
      <w:r>
        <w:rPr>
          <w:rFonts w:ascii="Times New Roman"/>
          <w:b w:val="false"/>
          <w:i w:val="false"/>
          <w:color w:val="000000"/>
          <w:sz w:val="28"/>
        </w:rPr>
        <w:t>
</w:t>
      </w:r>
      <w:r>
        <w:rPr>
          <w:rFonts w:ascii="Times New Roman"/>
          <w:b w:val="false"/>
          <w:i w:val="false"/>
          <w:color w:val="000000"/>
          <w:sz w:val="28"/>
        </w:rPr>
        <w:t>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«Мемлекеттік еңбек инспекторларының жұмысы туралы мәліметтер» әкімшілік деректерді жинауға арналған нысан;</w:t>
      </w:r>
      <w:r>
        <w:br/>
      </w:r>
      <w:r>
        <w:rPr>
          <w:rFonts w:ascii="Times New Roman"/>
          <w:b w:val="false"/>
          <w:i w:val="false"/>
          <w:color w:val="000000"/>
          <w:sz w:val="28"/>
        </w:rPr>
        <w:t>
</w:t>
      </w:r>
      <w:r>
        <w:rPr>
          <w:rFonts w:ascii="Times New Roman"/>
          <w:b w:val="false"/>
          <w:i w:val="false"/>
          <w:color w:val="000000"/>
          <w:sz w:val="28"/>
        </w:rPr>
        <w:t>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«Мемлекеттік еңбек инспекторларының жұмысы туралы мәліметтер» әкімшілік деректерді жинауға арналған нысанды толтыру жөніндегі нұсқаулық;</w:t>
      </w:r>
      <w:r>
        <w:br/>
      </w:r>
      <w:r>
        <w:rPr>
          <w:rFonts w:ascii="Times New Roman"/>
          <w:b w:val="false"/>
          <w:i w:val="false"/>
          <w:color w:val="000000"/>
          <w:sz w:val="28"/>
        </w:rPr>
        <w:t>
</w:t>
      </w:r>
      <w:r>
        <w:rPr>
          <w:rFonts w:ascii="Times New Roman"/>
          <w:b w:val="false"/>
          <w:i w:val="false"/>
          <w:color w:val="000000"/>
          <w:sz w:val="28"/>
        </w:rPr>
        <w:t>
      3)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«Шетелдің қатысуымен құрылған ұйымдар бойынша мемлекеттік еңбек инспекторларының жұмысы туралы мәліметтер» әкімшілік деректерді жинауға арналған нысан;</w:t>
      </w:r>
      <w:r>
        <w:br/>
      </w:r>
      <w:r>
        <w:rPr>
          <w:rFonts w:ascii="Times New Roman"/>
          <w:b w:val="false"/>
          <w:i w:val="false"/>
          <w:color w:val="000000"/>
          <w:sz w:val="28"/>
        </w:rPr>
        <w:t>
</w:t>
      </w:r>
      <w:r>
        <w:rPr>
          <w:rFonts w:ascii="Times New Roman"/>
          <w:b w:val="false"/>
          <w:i w:val="false"/>
          <w:color w:val="000000"/>
          <w:sz w:val="28"/>
        </w:rPr>
        <w:t>
      4)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«Шетелдің қатысуымен құрылған ұйымдар бойынша мемлекеттік еңбек инспекторларының жұмысы туралы мәліметтер» әкімшілік деректерді жинауға арналған нысанды толтыру жөніндегі нұсқаулық;</w:t>
      </w:r>
      <w:r>
        <w:br/>
      </w:r>
      <w:r>
        <w:rPr>
          <w:rFonts w:ascii="Times New Roman"/>
          <w:b w:val="false"/>
          <w:i w:val="false"/>
          <w:color w:val="000000"/>
          <w:sz w:val="28"/>
        </w:rPr>
        <w:t>
</w:t>
      </w:r>
      <w:r>
        <w:rPr>
          <w:rFonts w:ascii="Times New Roman"/>
          <w:b w:val="false"/>
          <w:i w:val="false"/>
          <w:color w:val="000000"/>
          <w:sz w:val="28"/>
        </w:rPr>
        <w:t>
      5)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«Өндірістік жарақаттанудың жай-күйі туралы мәліметтер» әкімшілік деректерді жинауға арналған нысан;</w:t>
      </w:r>
      <w:r>
        <w:br/>
      </w:r>
      <w:r>
        <w:rPr>
          <w:rFonts w:ascii="Times New Roman"/>
          <w:b w:val="false"/>
          <w:i w:val="false"/>
          <w:color w:val="000000"/>
          <w:sz w:val="28"/>
        </w:rPr>
        <w:t>
</w:t>
      </w:r>
      <w:r>
        <w:rPr>
          <w:rFonts w:ascii="Times New Roman"/>
          <w:b w:val="false"/>
          <w:i w:val="false"/>
          <w:color w:val="000000"/>
          <w:sz w:val="28"/>
        </w:rPr>
        <w:t>
      6) осы бұйрыққа </w:t>
      </w:r>
      <w:r>
        <w:rPr>
          <w:rFonts w:ascii="Times New Roman"/>
          <w:b w:val="false"/>
          <w:i w:val="false"/>
          <w:color w:val="000000"/>
          <w:sz w:val="28"/>
        </w:rPr>
        <w:t>6-қосымшаға</w:t>
      </w:r>
      <w:r>
        <w:rPr>
          <w:rFonts w:ascii="Times New Roman"/>
          <w:b w:val="false"/>
          <w:i w:val="false"/>
          <w:color w:val="000000"/>
          <w:sz w:val="28"/>
        </w:rPr>
        <w:t xml:space="preserve"> сәйкес «Өндірістік жарақаттанудың жай-күйі туралы мәліметтер» әкімшілік деректерді жинауға арналған нысанды толтыру жөніндегі нұсқаулық;</w:t>
      </w:r>
      <w:r>
        <w:br/>
      </w:r>
      <w:r>
        <w:rPr>
          <w:rFonts w:ascii="Times New Roman"/>
          <w:b w:val="false"/>
          <w:i w:val="false"/>
          <w:color w:val="000000"/>
          <w:sz w:val="28"/>
        </w:rPr>
        <w:t>
</w:t>
      </w:r>
      <w:r>
        <w:rPr>
          <w:rFonts w:ascii="Times New Roman"/>
          <w:b w:val="false"/>
          <w:i w:val="false"/>
          <w:color w:val="000000"/>
          <w:sz w:val="28"/>
        </w:rPr>
        <w:t>
      7) осы бұйрыққа </w:t>
      </w:r>
      <w:r>
        <w:rPr>
          <w:rFonts w:ascii="Times New Roman"/>
          <w:b w:val="false"/>
          <w:i w:val="false"/>
          <w:color w:val="000000"/>
          <w:sz w:val="28"/>
        </w:rPr>
        <w:t>7-қосымшаға</w:t>
      </w:r>
      <w:r>
        <w:rPr>
          <w:rFonts w:ascii="Times New Roman"/>
          <w:b w:val="false"/>
          <w:i w:val="false"/>
          <w:color w:val="000000"/>
          <w:sz w:val="28"/>
        </w:rPr>
        <w:t xml:space="preserve"> сәйкес «Мемлекеттік еңбек инспекторларының жұмысы туралы оперативтік мәліметтер» әкімшілік деректерді жинауға арналған нысан;</w:t>
      </w:r>
      <w:r>
        <w:br/>
      </w:r>
      <w:r>
        <w:rPr>
          <w:rFonts w:ascii="Times New Roman"/>
          <w:b w:val="false"/>
          <w:i w:val="false"/>
          <w:color w:val="000000"/>
          <w:sz w:val="28"/>
        </w:rPr>
        <w:t>
</w:t>
      </w:r>
      <w:r>
        <w:rPr>
          <w:rFonts w:ascii="Times New Roman"/>
          <w:b w:val="false"/>
          <w:i w:val="false"/>
          <w:color w:val="000000"/>
          <w:sz w:val="28"/>
        </w:rPr>
        <w:t>
      8) осы бұйрыққа </w:t>
      </w:r>
      <w:r>
        <w:rPr>
          <w:rFonts w:ascii="Times New Roman"/>
          <w:b w:val="false"/>
          <w:i w:val="false"/>
          <w:color w:val="000000"/>
          <w:sz w:val="28"/>
        </w:rPr>
        <w:t>8-қосымшаға</w:t>
      </w:r>
      <w:r>
        <w:rPr>
          <w:rFonts w:ascii="Times New Roman"/>
          <w:b w:val="false"/>
          <w:i w:val="false"/>
          <w:color w:val="000000"/>
          <w:sz w:val="28"/>
        </w:rPr>
        <w:t xml:space="preserve"> сәйкес «Мемлекеттік еңбек инспекторларының жұмысы туралы оперативтік мәліметтер» әкімшілік деректерді жинауға арналған нысанды толтыру жөніндегі нұсқаулық;</w:t>
      </w:r>
      <w:r>
        <w:br/>
      </w:r>
      <w:r>
        <w:rPr>
          <w:rFonts w:ascii="Times New Roman"/>
          <w:b w:val="false"/>
          <w:i w:val="false"/>
          <w:color w:val="000000"/>
          <w:sz w:val="28"/>
        </w:rPr>
        <w:t>
</w:t>
      </w:r>
      <w:r>
        <w:rPr>
          <w:rFonts w:ascii="Times New Roman"/>
          <w:b w:val="false"/>
          <w:i w:val="false"/>
          <w:color w:val="000000"/>
          <w:sz w:val="28"/>
        </w:rPr>
        <w:t>
      9) осы бұйрыққа </w:t>
      </w:r>
      <w:r>
        <w:rPr>
          <w:rFonts w:ascii="Times New Roman"/>
          <w:b w:val="false"/>
          <w:i w:val="false"/>
          <w:color w:val="000000"/>
          <w:sz w:val="28"/>
        </w:rPr>
        <w:t>9-қосымшаға</w:t>
      </w:r>
      <w:r>
        <w:rPr>
          <w:rFonts w:ascii="Times New Roman"/>
          <w:b w:val="false"/>
          <w:i w:val="false"/>
          <w:color w:val="000000"/>
          <w:sz w:val="28"/>
        </w:rPr>
        <w:t xml:space="preserve"> сәйкес «Шетелдің қатысуымен құрылған ұйымдар бойынша мемлекеттік еңбек инспекторларының жұмысы туралы оперативтік мәліметтер» әкімшілік деректерді жинауға арналған нысан;</w:t>
      </w:r>
      <w:r>
        <w:br/>
      </w:r>
      <w:r>
        <w:rPr>
          <w:rFonts w:ascii="Times New Roman"/>
          <w:b w:val="false"/>
          <w:i w:val="false"/>
          <w:color w:val="000000"/>
          <w:sz w:val="28"/>
        </w:rPr>
        <w:t>
</w:t>
      </w:r>
      <w:r>
        <w:rPr>
          <w:rFonts w:ascii="Times New Roman"/>
          <w:b w:val="false"/>
          <w:i w:val="false"/>
          <w:color w:val="000000"/>
          <w:sz w:val="28"/>
        </w:rPr>
        <w:t>
      10) осы бұйрыққа </w:t>
      </w:r>
      <w:r>
        <w:rPr>
          <w:rFonts w:ascii="Times New Roman"/>
          <w:b w:val="false"/>
          <w:i w:val="false"/>
          <w:color w:val="000000"/>
          <w:sz w:val="28"/>
        </w:rPr>
        <w:t>10-қосымшасына</w:t>
      </w:r>
      <w:r>
        <w:rPr>
          <w:rFonts w:ascii="Times New Roman"/>
          <w:b w:val="false"/>
          <w:i w:val="false"/>
          <w:color w:val="000000"/>
          <w:sz w:val="28"/>
        </w:rPr>
        <w:t xml:space="preserve"> сәйкес «Шетелдің қатысуымен құрылған ұйымдар бойынша мемлекеттік еңбек инспекторларының жұмысы туралы оперативтік мәліметтер» әкімшілік деректерді жинауға арналған нысанды толтыру жөніндегі нұсқаулық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Денсаулық сақтау және әлеуметтік даму министрлігінің Еңбек, әлеуметтік қорғау және көші-қон комитеті заңнамада белгіленген тәртіппен:</w:t>
      </w:r>
      <w:r>
        <w:br/>
      </w:r>
      <w:r>
        <w:rPr>
          <w:rFonts w:ascii="Times New Roman"/>
          <w:b w:val="false"/>
          <w:i w:val="false"/>
          <w:color w:val="000000"/>
          <w:sz w:val="28"/>
        </w:rPr>
        <w:t>
</w:t>
      </w:r>
      <w:r>
        <w:rPr>
          <w:rFonts w:ascii="Times New Roman"/>
          <w:b w:val="false"/>
          <w:i w:val="false"/>
          <w:color w:val="000000"/>
          <w:sz w:val="28"/>
        </w:rPr>
        <w:t>
      1) осы бұйрықтың Қазақстан Республикасы Әділет министрлігінде мемлекеттік тіркелуін;</w:t>
      </w:r>
      <w:r>
        <w:br/>
      </w:r>
      <w:r>
        <w:rPr>
          <w:rFonts w:ascii="Times New Roman"/>
          <w:b w:val="false"/>
          <w:i w:val="false"/>
          <w:color w:val="000000"/>
          <w:sz w:val="28"/>
        </w:rPr>
        <w:t>
</w:t>
      </w:r>
      <w:r>
        <w:rPr>
          <w:rFonts w:ascii="Times New Roman"/>
          <w:b w:val="false"/>
          <w:i w:val="false"/>
          <w:color w:val="000000"/>
          <w:sz w:val="28"/>
        </w:rPr>
        <w:t>
      2) осы бұйрықтың Қазақстан Республикасы Әділет министрлігінде мемлекеттік тіркеуден өткеннен кейін күнтізбелік он күн ішінде мерзімдік баспа басылымдарында және «Әділет» Қазақстан Республикасы нормативтік құқықтық актілерінің ақпараттық-құқықтық жүйесінде ресми жариялануға жіберуді;</w:t>
      </w:r>
      <w:r>
        <w:br/>
      </w:r>
      <w:r>
        <w:rPr>
          <w:rFonts w:ascii="Times New Roman"/>
          <w:b w:val="false"/>
          <w:i w:val="false"/>
          <w:color w:val="000000"/>
          <w:sz w:val="28"/>
        </w:rPr>
        <w:t>
</w:t>
      </w:r>
      <w:r>
        <w:rPr>
          <w:rFonts w:ascii="Times New Roman"/>
          <w:b w:val="false"/>
          <w:i w:val="false"/>
          <w:color w:val="000000"/>
          <w:sz w:val="28"/>
        </w:rPr>
        <w:t>
      3) осы бұйрықтың Қазақстан Республикасы Денсаулық сақтау және әлеуметтік даму министрлігінің интернет-ресурсында жариялануын;</w:t>
      </w:r>
      <w:r>
        <w:br/>
      </w:r>
      <w:r>
        <w:rPr>
          <w:rFonts w:ascii="Times New Roman"/>
          <w:b w:val="false"/>
          <w:i w:val="false"/>
          <w:color w:val="000000"/>
          <w:sz w:val="28"/>
        </w:rPr>
        <w:t>
</w:t>
      </w:r>
      <w:r>
        <w:rPr>
          <w:rFonts w:ascii="Times New Roman"/>
          <w:b w:val="false"/>
          <w:i w:val="false"/>
          <w:color w:val="000000"/>
          <w:sz w:val="28"/>
        </w:rPr>
        <w:t>
      4) осы бұйрықты облыстардың, республикалық маңызы бар қалалардың, астананың жергілікті атқарушы органдарының назарына жеткізуді қамтамасыз етсін.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Қазақстан Республикасының Денсаулық сақтау және әлеуметтік даму вице-министрі Б.Б. Нұрымбетовке жүктелсін.</w:t>
      </w:r>
      <w:r>
        <w:br/>
      </w:r>
      <w:r>
        <w:rPr>
          <w:rFonts w:ascii="Times New Roman"/>
          <w:b w:val="false"/>
          <w:i w:val="false"/>
          <w:color w:val="000000"/>
          <w:sz w:val="28"/>
        </w:rPr>
        <w:t>
</w:t>
      </w: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Денсаулық сақтау және</w:t>
      </w:r>
      <w:r>
        <w:br/>
      </w:r>
      <w:r>
        <w:rPr>
          <w:rFonts w:ascii="Times New Roman"/>
          <w:b w:val="false"/>
          <w:i w:val="false"/>
          <w:color w:val="000000"/>
          <w:sz w:val="28"/>
        </w:rPr>
        <w:t>
</w:t>
      </w:r>
      <w:r>
        <w:rPr>
          <w:rFonts w:ascii="Times New Roman"/>
          <w:b w:val="false"/>
          <w:i/>
          <w:color w:val="000000"/>
          <w:sz w:val="28"/>
        </w:rPr>
        <w:t>      әлеуметтік даму министрі                           Т. Дүйсенова</w:t>
      </w:r>
    </w:p>
    <w:p>
      <w:pPr>
        <w:spacing w:after="0"/>
        <w:ind w:left="0"/>
        <w:jc w:val="both"/>
      </w:pPr>
      <w:r>
        <w:rPr>
          <w:rFonts w:ascii="Times New Roman"/>
          <w:b w:val="false"/>
          <w:i/>
          <w:color w:val="000000"/>
          <w:sz w:val="28"/>
        </w:rPr>
        <w:t>      КЕЛІСІЛДІ</w:t>
      </w:r>
      <w:r>
        <w:br/>
      </w:r>
      <w:r>
        <w:rPr>
          <w:rFonts w:ascii="Times New Roman"/>
          <w:b w:val="false"/>
          <w:i w:val="false"/>
          <w:color w:val="000000"/>
          <w:sz w:val="28"/>
        </w:rPr>
        <w:t>
</w:t>
      </w:r>
      <w:r>
        <w:rPr>
          <w:rFonts w:ascii="Times New Roman"/>
          <w:b w:val="false"/>
          <w:i/>
          <w:color w:val="000000"/>
          <w:sz w:val="28"/>
        </w:rPr>
        <w:t xml:space="preserve">      Қазақстан Республикасы </w:t>
      </w:r>
      <w:r>
        <w:br/>
      </w:r>
      <w:r>
        <w:rPr>
          <w:rFonts w:ascii="Times New Roman"/>
          <w:b w:val="false"/>
          <w:i w:val="false"/>
          <w:color w:val="000000"/>
          <w:sz w:val="28"/>
        </w:rPr>
        <w:t>
</w:t>
      </w:r>
      <w:r>
        <w:rPr>
          <w:rFonts w:ascii="Times New Roman"/>
          <w:b w:val="false"/>
          <w:i/>
          <w:color w:val="000000"/>
          <w:sz w:val="28"/>
        </w:rPr>
        <w:t>      Ұлттық экономика министрлігі</w:t>
      </w:r>
      <w:r>
        <w:br/>
      </w:r>
      <w:r>
        <w:rPr>
          <w:rFonts w:ascii="Times New Roman"/>
          <w:b w:val="false"/>
          <w:i w:val="false"/>
          <w:color w:val="000000"/>
          <w:sz w:val="28"/>
        </w:rPr>
        <w:t>
</w:t>
      </w:r>
      <w:r>
        <w:rPr>
          <w:rFonts w:ascii="Times New Roman"/>
          <w:b w:val="false"/>
          <w:i/>
          <w:color w:val="000000"/>
          <w:sz w:val="28"/>
        </w:rPr>
        <w:t>      Статистика комитетінің төрағасы</w:t>
      </w:r>
      <w:r>
        <w:br/>
      </w:r>
      <w:r>
        <w:rPr>
          <w:rFonts w:ascii="Times New Roman"/>
          <w:b w:val="false"/>
          <w:i w:val="false"/>
          <w:color w:val="000000"/>
          <w:sz w:val="28"/>
        </w:rPr>
        <w:t>
</w:t>
      </w:r>
      <w:r>
        <w:rPr>
          <w:rFonts w:ascii="Times New Roman"/>
          <w:b w:val="false"/>
          <w:i/>
          <w:color w:val="000000"/>
          <w:sz w:val="28"/>
        </w:rPr>
        <w:t>      __________________ Ә. Смайылов</w:t>
      </w:r>
      <w:r>
        <w:br/>
      </w:r>
      <w:r>
        <w:rPr>
          <w:rFonts w:ascii="Times New Roman"/>
          <w:b w:val="false"/>
          <w:i w:val="false"/>
          <w:color w:val="000000"/>
          <w:sz w:val="28"/>
        </w:rPr>
        <w:t>
</w:t>
      </w:r>
      <w:r>
        <w:rPr>
          <w:rFonts w:ascii="Times New Roman"/>
          <w:b w:val="false"/>
          <w:i/>
          <w:color w:val="000000"/>
          <w:sz w:val="28"/>
        </w:rPr>
        <w:t>      2015 жылғы 29 маусым</w:t>
      </w:r>
    </w:p>
    <w:bookmarkStart w:name="z20"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Денсаулық сақтау және    </w:t>
      </w:r>
      <w:r>
        <w:br/>
      </w:r>
      <w:r>
        <w:rPr>
          <w:rFonts w:ascii="Times New Roman"/>
          <w:b w:val="false"/>
          <w:i w:val="false"/>
          <w:color w:val="000000"/>
          <w:sz w:val="28"/>
        </w:rPr>
        <w:t>
әлеуметтік даму министрінің</w:t>
      </w:r>
      <w:r>
        <w:br/>
      </w:r>
      <w:r>
        <w:rPr>
          <w:rFonts w:ascii="Times New Roman"/>
          <w:b w:val="false"/>
          <w:i w:val="false"/>
          <w:color w:val="000000"/>
          <w:sz w:val="28"/>
        </w:rPr>
        <w:t xml:space="preserve">
2015 жылғы 23 маусымдағы  </w:t>
      </w:r>
      <w:r>
        <w:br/>
      </w:r>
      <w:r>
        <w:rPr>
          <w:rFonts w:ascii="Times New Roman"/>
          <w:b w:val="false"/>
          <w:i w:val="false"/>
          <w:color w:val="000000"/>
          <w:sz w:val="28"/>
        </w:rPr>
        <w:t xml:space="preserve">
№ 509 бұйрығына      </w:t>
      </w:r>
      <w:r>
        <w:br/>
      </w:r>
      <w:r>
        <w:rPr>
          <w:rFonts w:ascii="Times New Roman"/>
          <w:b w:val="false"/>
          <w:i w:val="false"/>
          <w:color w:val="000000"/>
          <w:sz w:val="28"/>
        </w:rPr>
        <w:t xml:space="preserve">
1-қосымша         </w:t>
      </w:r>
    </w:p>
    <w:bookmarkEnd w:id="1"/>
    <w:p>
      <w:pPr>
        <w:spacing w:after="0"/>
        <w:ind w:left="0"/>
        <w:jc w:val="both"/>
      </w:pPr>
      <w:r>
        <w:rPr>
          <w:rFonts w:ascii="Times New Roman"/>
          <w:b w:val="false"/>
          <w:i w:val="false"/>
          <w:color w:val="000000"/>
          <w:sz w:val="28"/>
        </w:rPr>
        <w:t>Әкімшілік деректерді жинауға арналған нысан</w:t>
      </w:r>
    </w:p>
    <w:bookmarkStart w:name="z21" w:id="2"/>
    <w:p>
      <w:pPr>
        <w:spacing w:after="0"/>
        <w:ind w:left="0"/>
        <w:jc w:val="left"/>
      </w:pPr>
      <w:r>
        <w:rPr>
          <w:rFonts w:ascii="Times New Roman"/>
          <w:b/>
          <w:i w:val="false"/>
          <w:color w:val="000000"/>
        </w:rPr>
        <w:t xml:space="preserve"> 
«Мемлекеттік еңбек инспекторларының жұмысы туралы мәліметтер» Есепті кезең 20___ жылғы ________ тоқсан</w:t>
      </w:r>
    </w:p>
    <w:bookmarkEnd w:id="2"/>
    <w:p>
      <w:pPr>
        <w:spacing w:after="0"/>
        <w:ind w:left="0"/>
        <w:jc w:val="both"/>
      </w:pPr>
      <w:r>
        <w:rPr>
          <w:rFonts w:ascii="Times New Roman"/>
          <w:b w:val="false"/>
          <w:i w:val="false"/>
          <w:color w:val="000000"/>
          <w:sz w:val="28"/>
        </w:rPr>
        <w:t>Индекс: 1-МЕИ</w:t>
      </w:r>
    </w:p>
    <w:p>
      <w:pPr>
        <w:spacing w:after="0"/>
        <w:ind w:left="0"/>
        <w:jc w:val="both"/>
      </w:pPr>
      <w:r>
        <w:rPr>
          <w:rFonts w:ascii="Times New Roman"/>
          <w:b w:val="false"/>
          <w:i w:val="false"/>
          <w:color w:val="000000"/>
          <w:sz w:val="28"/>
        </w:rPr>
        <w:t>Кезеңділігі: тоқсан сайын</w:t>
      </w:r>
    </w:p>
    <w:p>
      <w:pPr>
        <w:spacing w:after="0"/>
        <w:ind w:left="0"/>
        <w:jc w:val="both"/>
      </w:pPr>
      <w:r>
        <w:rPr>
          <w:rFonts w:ascii="Times New Roman"/>
          <w:b w:val="false"/>
          <w:i w:val="false"/>
          <w:color w:val="000000"/>
          <w:sz w:val="28"/>
        </w:rPr>
        <w:t>Ұсынатын адамдар тобы: Облыстардың, республикалық маңызы бар қалалардың, астананың жергілікті атқарушы органдарының еңбек инспекциясы жөніндегі басқармалары</w:t>
      </w:r>
    </w:p>
    <w:p>
      <w:pPr>
        <w:spacing w:after="0"/>
        <w:ind w:left="0"/>
        <w:jc w:val="both"/>
      </w:pPr>
      <w:r>
        <w:rPr>
          <w:rFonts w:ascii="Times New Roman"/>
          <w:b w:val="false"/>
          <w:i w:val="false"/>
          <w:color w:val="000000"/>
          <w:sz w:val="28"/>
        </w:rPr>
        <w:t>Қайда ұсынылады: Қазақстан Республикасы Денсаулық сақтау және әлеуметтік даму министрлігі</w:t>
      </w:r>
    </w:p>
    <w:p>
      <w:pPr>
        <w:spacing w:after="0"/>
        <w:ind w:left="0"/>
        <w:jc w:val="both"/>
      </w:pPr>
      <w:r>
        <w:rPr>
          <w:rFonts w:ascii="Times New Roman"/>
          <w:b w:val="false"/>
          <w:i w:val="false"/>
          <w:color w:val="000000"/>
          <w:sz w:val="28"/>
        </w:rPr>
        <w:t>Тапсыру мерзімі: тоқсан сайын, есепті кезеңнен кейінгі айдың 5-күніне ұсынады.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6"/>
        <w:gridCol w:w="4312"/>
        <w:gridCol w:w="1416"/>
        <w:gridCol w:w="1161"/>
        <w:gridCol w:w="929"/>
        <w:gridCol w:w="652"/>
        <w:gridCol w:w="1564"/>
        <w:gridCol w:w="1288"/>
        <w:gridCol w:w="1163"/>
        <w:gridCol w:w="759"/>
      </w:tblGrid>
      <w:tr>
        <w:trPr>
          <w:trHeight w:val="315" w:hRule="atLeast"/>
        </w:trPr>
        <w:tc>
          <w:tcPr>
            <w:tcW w:w="7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3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жылы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Өткен жылы</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20__жыл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20__жыл</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жылдың басынан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жылдың басынан</w:t>
            </w:r>
          </w:p>
        </w:tc>
      </w:tr>
      <w:tr>
        <w:trPr>
          <w:trHeight w:val="315"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585"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еңбек инспекторларының саны,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Тексерілетін ұйымдардың саны,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31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Бас прокуратурасының Құқықтық статистика және арнайы есепке алу жөнiндегi комитетiнде тексерулерді тағайындау туралы тіркелген актілердің саны,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7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Тексерулердің саны, оның ішінде,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Ішінара,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0" w:type="auto"/>
            <w:vMerge/>
            <w:tcBorders>
              <w:top w:val="nil"/>
              <w:left w:val="single" w:color="cfcfcf" w:sz="5"/>
              <w:bottom w:val="single" w:color="cfcfcf" w:sz="5"/>
              <w:right w:val="single" w:color="cfcfcf" w:sz="5"/>
            </w:tcBorders>
          </w:tcP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Жоспардан тыс,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Бақылаудың өзге де нысандары,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20" w:hRule="atLeast"/>
        </w:trPr>
        <w:tc>
          <w:tcPr>
            <w:tcW w:w="7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Бас прокуратурасының Құқықтық статистика және арнайы есепке алу жөнiндегi комитетiнде тіркелмеген тексерулердің саны, оның ішінде,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ұйымдарда,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0" w:type="auto"/>
            <w:vMerge/>
            <w:tcBorders>
              <w:top w:val="nil"/>
              <w:left w:val="single" w:color="cfcfcf" w:sz="5"/>
              <w:bottom w:val="single" w:color="cfcfcf" w:sz="5"/>
              <w:right w:val="single" w:color="cfcfcf" w:sz="5"/>
            </w:tcBorders>
          </w:tcP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органдарының бастамасы бойынша, дана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0" w:type="auto"/>
            <w:vMerge/>
            <w:tcBorders>
              <w:top w:val="nil"/>
              <w:left w:val="single" w:color="cfcfcf" w:sz="5"/>
              <w:bottom w:val="single" w:color="cfcfcf" w:sz="5"/>
              <w:right w:val="single" w:color="cfcfcf" w:sz="5"/>
            </w:tcBorders>
          </w:tcP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шаруашылықты жүргізу субъектілерінің бастамасы бойынша,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20" w:hRule="atLeast"/>
        </w:trPr>
        <w:tc>
          <w:tcPr>
            <w:tcW w:w="0" w:type="auto"/>
            <w:vMerge/>
            <w:tcBorders>
              <w:top w:val="nil"/>
              <w:left w:val="single" w:color="cfcfcf" w:sz="5"/>
              <w:bottom w:val="single" w:color="cfcfcf" w:sz="5"/>
              <w:right w:val="single" w:color="cfcfcf" w:sz="5"/>
            </w:tcBorders>
          </w:tcP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тексерулер,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Анықталған/жойылған бұзушылықтардың саны, оның ішінде, дана: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 қатынастары бойынша, оның ішінде, дана: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785" w:hRule="atLeast"/>
        </w:trPr>
        <w:tc>
          <w:tcPr>
            <w:tcW w:w="7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шартын жасамай қызметкерлердің еңбегін пайдалану (фактілердің саны) бұл ретте еңбек шартынсыз жұмыс істеп жүрген қызметкерлердің саны көрсетілсін, дана</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0" w:type="auto"/>
            <w:vMerge/>
            <w:tcBorders>
              <w:top w:val="nil"/>
              <w:left w:val="single" w:color="cfcfcf" w:sz="5"/>
              <w:bottom w:val="single" w:color="cfcfcf" w:sz="5"/>
              <w:right w:val="single" w:color="cfcfcf" w:sz="5"/>
            </w:tcBorders>
          </w:tcP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еңбек шарты мазмұнының сәйкессіздігі, дана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75" w:hRule="atLeast"/>
        </w:trPr>
        <w:tc>
          <w:tcPr>
            <w:tcW w:w="0" w:type="auto"/>
            <w:vMerge/>
            <w:tcBorders>
              <w:top w:val="nil"/>
              <w:left w:val="single" w:color="cfcfcf" w:sz="5"/>
              <w:bottom w:val="single" w:color="cfcfcf" w:sz="5"/>
              <w:right w:val="single" w:color="cfcfcf" w:sz="5"/>
            </w:tcBorders>
          </w:tcP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шартының заңсыз бұзылуы (фактілердің саны және қызметке қайта орналастырылған қызметкерлердің саны), дана</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0" w:type="auto"/>
            <w:vMerge/>
            <w:tcBorders>
              <w:top w:val="nil"/>
              <w:left w:val="single" w:color="cfcfcf" w:sz="5"/>
              <w:bottom w:val="single" w:color="cfcfcf" w:sz="5"/>
              <w:right w:val="single" w:color="cfcfcf" w:sz="5"/>
            </w:tcBorders>
          </w:tcP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уақытының нормалары (мерзімнен тыс), дана</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0" w:type="auto"/>
            <w:vMerge/>
            <w:tcBorders>
              <w:top w:val="nil"/>
              <w:left w:val="single" w:color="cfcfcf" w:sz="5"/>
              <w:bottom w:val="single" w:color="cfcfcf" w:sz="5"/>
              <w:right w:val="single" w:color="cfcfcf" w:sz="5"/>
            </w:tcBorders>
          </w:tcP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демалыстың берілу мерзімдері, дана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0" w:type="auto"/>
            <w:vMerge/>
            <w:tcBorders>
              <w:top w:val="nil"/>
              <w:left w:val="single" w:color="cfcfcf" w:sz="5"/>
              <w:bottom w:val="single" w:color="cfcfcf" w:sz="5"/>
              <w:right w:val="single" w:color="cfcfcf" w:sz="5"/>
            </w:tcBorders>
          </w:tcP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жалақының төлену мерзімі, дана</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тәртіптік жаза шаралары, дана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0" w:type="auto"/>
            <w:vMerge/>
            <w:tcBorders>
              <w:top w:val="nil"/>
              <w:left w:val="single" w:color="cfcfcf" w:sz="5"/>
              <w:bottom w:val="single" w:color="cfcfcf" w:sz="5"/>
              <w:right w:val="single" w:color="cfcfcf" w:sz="5"/>
            </w:tcBorders>
          </w:tcP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ұжымдық шарттардың жағдайлары, дана</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басқалары, дана</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0" w:type="auto"/>
            <w:vMerge/>
            <w:tcBorders>
              <w:top w:val="nil"/>
              <w:left w:val="single" w:color="cfcfcf" w:sz="5"/>
              <w:bottom w:val="single" w:color="cfcfcf" w:sz="5"/>
              <w:right w:val="single" w:color="cfcfcf" w:sz="5"/>
            </w:tcBorders>
          </w:tcP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еңбек қауіпсіздігі мен еңбекті қорғау бойынша, оның ішінде, дана: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0" w:type="auto"/>
            <w:vMerge/>
            <w:tcBorders>
              <w:top w:val="nil"/>
              <w:left w:val="single" w:color="cfcfcf" w:sz="5"/>
              <w:bottom w:val="single" w:color="cfcfcf" w:sz="5"/>
              <w:right w:val="single" w:color="cfcfcf" w:sz="5"/>
            </w:tcBorders>
          </w:tcP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еңбекті қорғау жөнінде қызметтер құру немесе жауапты адамдарды тағайындау бойынша, дана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785" w:hRule="atLeast"/>
        </w:trPr>
        <w:tc>
          <w:tcPr>
            <w:tcW w:w="0" w:type="auto"/>
            <w:vMerge/>
            <w:tcBorders>
              <w:top w:val="nil"/>
              <w:left w:val="single" w:color="cfcfcf" w:sz="5"/>
              <w:bottom w:val="single" w:color="cfcfcf" w:sz="5"/>
              <w:right w:val="single" w:color="cfcfcf" w:sz="5"/>
            </w:tcBorders>
          </w:tcP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қауіпсіздігі мен еңбекті қорғау жөніндегі нормативтік құқықтық актілерді әзірлеу және қамтамасыз ету бойынша, дана</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7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 оқытуды және инструктаж өткізуді ұйымдастыру бойынша, дана</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қызметке жарамдылық бойынша міндетті медициналық тексеріп-қараудың өткізілуін ұйымдастыру бойынша, дана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7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 еңбек жағдайларын қамтамасыз ету бойынша, дана</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0" w:hRule="atLeast"/>
        </w:trPr>
        <w:tc>
          <w:tcPr>
            <w:tcW w:w="0" w:type="auto"/>
            <w:vMerge/>
            <w:tcBorders>
              <w:top w:val="nil"/>
              <w:left w:val="single" w:color="cfcfcf" w:sz="5"/>
              <w:bottom w:val="single" w:color="cfcfcf" w:sz="5"/>
              <w:right w:val="single" w:color="cfcfcf" w:sz="5"/>
            </w:tcBorders>
          </w:tcP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киім және аяқ-киіммен, жеке және ұжымдық қорғану құралдарымен қамтамасыз ету бойынша, дана</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0" w:type="auto"/>
            <w:vMerge/>
            <w:tcBorders>
              <w:top w:val="nil"/>
              <w:left w:val="single" w:color="cfcfcf" w:sz="5"/>
              <w:bottom w:val="single" w:color="cfcfcf" w:sz="5"/>
              <w:right w:val="single" w:color="cfcfcf" w:sz="5"/>
            </w:tcBorders>
          </w:tcP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әйелдердің және 18 жастағы адамдардың еңбегін қорғау бойынша, дана</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75" w:hRule="atLeast"/>
        </w:trPr>
        <w:tc>
          <w:tcPr>
            <w:tcW w:w="0" w:type="auto"/>
            <w:vMerge/>
            <w:tcBorders>
              <w:top w:val="nil"/>
              <w:left w:val="single" w:color="cfcfcf" w:sz="5"/>
              <w:bottom w:val="single" w:color="cfcfcf" w:sz="5"/>
              <w:right w:val="single" w:color="cfcfcf" w:sz="5"/>
            </w:tcBorders>
          </w:tcP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қызметкердің еңбек міндеттерін атқарған кезде, оның өмірі мен денсаулығына келтірілген зиян үшін азаматтық-құқықтық жауапкершілік бойынша сақтандыру бойынша, дана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0" w:hRule="atLeast"/>
        </w:trPr>
        <w:tc>
          <w:tcPr>
            <w:tcW w:w="0" w:type="auto"/>
            <w:vMerge/>
            <w:tcBorders>
              <w:top w:val="nil"/>
              <w:left w:val="single" w:color="cfcfcf" w:sz="5"/>
              <w:bottom w:val="single" w:color="cfcfcf" w:sz="5"/>
              <w:right w:val="single" w:color="cfcfcf" w:sz="5"/>
            </w:tcBorders>
          </w:tcP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өндіріспен байланысты жазатайым оқиғалардың уақтылы тергеп-тексерілмеуі (жасыру), дана</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vMerge/>
            <w:tcBorders>
              <w:top w:val="nil"/>
              <w:left w:val="single" w:color="cfcfcf" w:sz="5"/>
              <w:bottom w:val="single" w:color="cfcfcf" w:sz="5"/>
              <w:right w:val="single" w:color="cfcfcf" w:sz="5"/>
            </w:tcBorders>
          </w:tcP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басқалары, дана</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0" w:type="auto"/>
            <w:vMerge/>
            <w:tcBorders>
              <w:top w:val="nil"/>
              <w:left w:val="single" w:color="cfcfcf" w:sz="5"/>
              <w:bottom w:val="single" w:color="cfcfcf" w:sz="5"/>
              <w:right w:val="single" w:color="cfcfcf" w:sz="5"/>
            </w:tcBorders>
          </w:tcP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халықты жұмыспен қамту бойынша, оның ішінде, дана: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95" w:hRule="atLeast"/>
        </w:trPr>
        <w:tc>
          <w:tcPr>
            <w:tcW w:w="0" w:type="auto"/>
            <w:vMerge/>
            <w:tcBorders>
              <w:top w:val="nil"/>
              <w:left w:val="single" w:color="cfcfcf" w:sz="5"/>
              <w:bottom w:val="single" w:color="cfcfcf" w:sz="5"/>
              <w:right w:val="single" w:color="cfcfcf" w:sz="5"/>
            </w:tcBorders>
          </w:tcP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жұмыс күшін рұқсатсыз жұмысқа тарту (фактілер саны), адам</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95" w:hRule="atLeast"/>
        </w:trPr>
        <w:tc>
          <w:tcPr>
            <w:tcW w:w="0" w:type="auto"/>
            <w:vMerge/>
            <w:tcBorders>
              <w:top w:val="nil"/>
              <w:left w:val="single" w:color="cfcfcf" w:sz="5"/>
              <w:bottom w:val="single" w:color="cfcfcf" w:sz="5"/>
              <w:right w:val="single" w:color="cfcfcf" w:sz="5"/>
            </w:tcBorders>
          </w:tcP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 ретте анықталған заңсыз еңбек мигранттары,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0" w:hRule="atLeast"/>
        </w:trPr>
        <w:tc>
          <w:tcPr>
            <w:tcW w:w="0" w:type="auto"/>
            <w:vMerge/>
            <w:tcBorders>
              <w:top w:val="nil"/>
              <w:left w:val="single" w:color="cfcfcf" w:sz="5"/>
              <w:bottom w:val="single" w:color="cfcfcf" w:sz="5"/>
              <w:right w:val="single" w:color="cfcfcf" w:sz="5"/>
            </w:tcBorders>
          </w:tcP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жұмыс күшін тартуға рұқсат беру кезінде анықталған ерекше жағдайларды орындау, дана</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0" w:type="auto"/>
            <w:vMerge/>
            <w:tcBorders>
              <w:top w:val="nil"/>
              <w:left w:val="single" w:color="cfcfcf" w:sz="5"/>
              <w:bottom w:val="single" w:color="cfcfcf" w:sz="5"/>
              <w:right w:val="single" w:color="cfcfcf" w:sz="5"/>
            </w:tcBorders>
          </w:tcP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басқалары, дана</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Берілген нұсқамалар, дана: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vMerge/>
            <w:tcBorders>
              <w:top w:val="nil"/>
              <w:left w:val="single" w:color="cfcfcf" w:sz="5"/>
              <w:bottom w:val="single" w:color="cfcfcf" w:sz="5"/>
              <w:right w:val="single" w:color="cfcfcf" w:sz="5"/>
            </w:tcBorders>
          </w:tcP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қатынастары бойынша, дана</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vMerge/>
            <w:tcBorders>
              <w:top w:val="nil"/>
              <w:left w:val="single" w:color="cfcfcf" w:sz="5"/>
              <w:bottom w:val="single" w:color="cfcfcf" w:sz="5"/>
              <w:right w:val="single" w:color="cfcfcf" w:sz="5"/>
            </w:tcBorders>
          </w:tcP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қауіпсіздігі мен еңбекті қорғау бойынша, дана</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vMerge/>
            <w:tcBorders>
              <w:top w:val="nil"/>
              <w:left w:val="single" w:color="cfcfcf" w:sz="5"/>
              <w:bottom w:val="single" w:color="cfcfcf" w:sz="5"/>
              <w:right w:val="single" w:color="cfcfcf" w:sz="5"/>
            </w:tcBorders>
          </w:tcP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 жұмыспен қамту бойынша, дана</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Тоқтатылған жұмыстың саны, оның ішінде,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0" w:type="auto"/>
            <w:vMerge/>
            <w:tcBorders>
              <w:top w:val="nil"/>
              <w:left w:val="single" w:color="cfcfcf" w:sz="5"/>
              <w:bottom w:val="single" w:color="cfcfcf" w:sz="5"/>
              <w:right w:val="single" w:color="cfcfcf" w:sz="5"/>
            </w:tcBorders>
          </w:tcP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станоктардың, машиналардың және жабдықтардың, дана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объектілердің,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ұйымдардың қызметі,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Жұмыстан шеттетілген қызметкерлердің саны,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60" w:hRule="atLeast"/>
        </w:trPr>
        <w:tc>
          <w:tcPr>
            <w:tcW w:w="7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органдарына берілген материалдардың саны, оның ішінде,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істер органдарына,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прокуратура органдарына,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60" w:hRule="atLeast"/>
        </w:trPr>
        <w:tc>
          <w:tcPr>
            <w:tcW w:w="0" w:type="auto"/>
            <w:vMerge/>
            <w:tcBorders>
              <w:top w:val="nil"/>
              <w:left w:val="single" w:color="cfcfcf" w:sz="5"/>
              <w:bottom w:val="single" w:color="cfcfcf" w:sz="5"/>
              <w:right w:val="single" w:color="cfcfcf" w:sz="5"/>
            </w:tcBorders>
          </w:tcP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сот органдарына, дана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7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Қозғалған қылмыстық істердің саны, оның ішінде, дана: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қатынастары бойынша,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vMerge/>
            <w:tcBorders>
              <w:top w:val="nil"/>
              <w:left w:val="single" w:color="cfcfcf" w:sz="5"/>
              <w:bottom w:val="single" w:color="cfcfcf" w:sz="5"/>
              <w:right w:val="single" w:color="cfcfcf" w:sz="5"/>
            </w:tcBorders>
          </w:tcP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қауіпсіздігі мен еңбекті қорғау бойынша,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0" w:type="auto"/>
            <w:vMerge/>
            <w:tcBorders>
              <w:top w:val="nil"/>
              <w:left w:val="single" w:color="cfcfcf" w:sz="5"/>
              <w:bottom w:val="single" w:color="cfcfcf" w:sz="5"/>
              <w:right w:val="single" w:color="cfcfcf" w:sz="5"/>
            </w:tcBorders>
          </w:tcP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 жұмыспен қамту бойынша,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7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Салынған әкімшілік айыппұлдардың саны, оның ішінде, дана: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қатынастары бойынша,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0" w:type="auto"/>
            <w:vMerge/>
            <w:tcBorders>
              <w:top w:val="nil"/>
              <w:left w:val="single" w:color="cfcfcf" w:sz="5"/>
              <w:bottom w:val="single" w:color="cfcfcf" w:sz="5"/>
              <w:right w:val="single" w:color="cfcfcf" w:sz="5"/>
            </w:tcBorders>
          </w:tcP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қауіпсіздігі мен еңбекті қорғау бойынша,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 жұмыспен қамту бойынша,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Ескертулердің саны, оның ішінде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қатынастары бойынша,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0" w:type="auto"/>
            <w:vMerge/>
            <w:tcBorders>
              <w:top w:val="nil"/>
              <w:left w:val="single" w:color="cfcfcf" w:sz="5"/>
              <w:bottom w:val="single" w:color="cfcfcf" w:sz="5"/>
              <w:right w:val="single" w:color="cfcfcf" w:sz="5"/>
            </w:tcBorders>
          </w:tcP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қауіпсіздігі мен еңбекті қорғау бойынша,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0" w:type="auto"/>
            <w:vMerge/>
            <w:tcBorders>
              <w:top w:val="nil"/>
              <w:left w:val="single" w:color="cfcfcf" w:sz="5"/>
              <w:bottom w:val="single" w:color="cfcfcf" w:sz="5"/>
              <w:right w:val="single" w:color="cfcfcf" w:sz="5"/>
            </w:tcBorders>
          </w:tcP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 жұмыспен қамту бойынша,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Салынған әкімшілік айыппұлдардың сомасы, оның ішінде, мың теңге: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қатынастары бойынша,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0" w:type="auto"/>
            <w:vMerge/>
            <w:tcBorders>
              <w:top w:val="nil"/>
              <w:left w:val="single" w:color="cfcfcf" w:sz="5"/>
              <w:bottom w:val="single" w:color="cfcfcf" w:sz="5"/>
              <w:right w:val="single" w:color="cfcfcf" w:sz="5"/>
            </w:tcBorders>
          </w:tcP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қауіпсіздігі мен еңбекті қорғау бойынша,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 жұмыспен қамту бойынша,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Төленген айыппұлдардың сомасы,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75"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еңбек инспекторларының қатысуымен эксплуатацияға қабылданған өндірістік объектілердің саны, дана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 жағдайы бойынша аттестаттаудан өткізілген объектілердің саны, дана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7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Қаралған шағымдар мен өтініштердің саны, оның ішінде, дана: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қатынастары бойынша,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0" w:type="auto"/>
            <w:vMerge/>
            <w:tcBorders>
              <w:top w:val="nil"/>
              <w:left w:val="single" w:color="cfcfcf" w:sz="5"/>
              <w:bottom w:val="single" w:color="cfcfcf" w:sz="5"/>
              <w:right w:val="single" w:color="cfcfcf" w:sz="5"/>
            </w:tcBorders>
          </w:tcP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қауіпсіздігі мен еңбекті қорғау бойынша,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0" w:type="auto"/>
            <w:vMerge/>
            <w:tcBorders>
              <w:top w:val="nil"/>
              <w:left w:val="single" w:color="cfcfcf" w:sz="5"/>
              <w:bottom w:val="single" w:color="cfcfcf" w:sz="5"/>
              <w:right w:val="single" w:color="cfcfcf" w:sz="5"/>
            </w:tcBorders>
          </w:tcP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 жұмыспен қамту бойынша,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Өткізілген семинарлар мен оқулар,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Бұқаралық ақпарат құралдарында ұйымдастырылған сөз сөйлеулер,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Дайындалған әдістемелік әзірлемелер мен ұсынымдар,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7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еңбек инспекторларының қайтарылған актілерінің саны (барлығы), оның ішінде, дана: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нұсқамалардың, оның ішінде,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прокуратура органдары,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 органдары,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0" w:type="auto"/>
            <w:vMerge/>
            <w:tcBorders>
              <w:top w:val="nil"/>
              <w:left w:val="single" w:color="cfcfcf" w:sz="5"/>
              <w:bottom w:val="single" w:color="cfcfcf" w:sz="5"/>
              <w:right w:val="single" w:color="cfcfcf" w:sz="5"/>
            </w:tcBorders>
          </w:tcP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облыстардың, Астана, Алматы қалаларының бас мемлекеттік еңбек инспекторлары,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қаулылары, оның ішінде,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прокуратура органдарымен,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 органдарымен,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60" w:hRule="atLeast"/>
        </w:trPr>
        <w:tc>
          <w:tcPr>
            <w:tcW w:w="0" w:type="auto"/>
            <w:vMerge/>
            <w:tcBorders>
              <w:top w:val="nil"/>
              <w:left w:val="single" w:color="cfcfcf" w:sz="5"/>
              <w:bottom w:val="single" w:color="cfcfcf" w:sz="5"/>
              <w:right w:val="single" w:color="cfcfcf" w:sz="5"/>
            </w:tcBorders>
          </w:tcP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облыстар, Астана, Алматы қалаларының бас мемлекеттік еңбек инспекторларымен,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7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еңбек инспекторларының заңсыз әрекеттеріне шағымдардың (өтініштер) саны,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0" w:type="auto"/>
            <w:vMerge/>
            <w:tcBorders>
              <w:top w:val="nil"/>
              <w:left w:val="single" w:color="cfcfcf" w:sz="5"/>
              <w:bottom w:val="single" w:color="cfcfcf" w:sz="5"/>
              <w:right w:val="single" w:color="cfcfcf" w:sz="5"/>
            </w:tcBorders>
          </w:tcP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расталғандары,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20" w:hRule="atLeast"/>
        </w:trPr>
        <w:tc>
          <w:tcPr>
            <w:tcW w:w="7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Тәртіптік жауапкершілікке тартылған мемлекеттік еңбек инспекторларының саны, оның ішінде,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Ескертулер,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Сөгіс,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Қатаң сөгіс,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90" w:hRule="atLeast"/>
        </w:trPr>
        <w:tc>
          <w:tcPr>
            <w:tcW w:w="0" w:type="auto"/>
            <w:vMerge/>
            <w:tcBorders>
              <w:top w:val="nil"/>
              <w:left w:val="single" w:color="cfcfcf" w:sz="5"/>
              <w:bottom w:val="single" w:color="cfcfcf" w:sz="5"/>
              <w:right w:val="single" w:color="cfcfcf" w:sz="5"/>
            </w:tcBorders>
          </w:tcP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Еңбек кодексінде белгіленген жағдайларда, жұмыс берушінің бастамасы бойынша еңбек шартын бұзу,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Басшы _____________________________________       ___________________</w:t>
      </w:r>
      <w:r>
        <w:br/>
      </w:r>
      <w:r>
        <w:rPr>
          <w:rFonts w:ascii="Times New Roman"/>
          <w:b w:val="false"/>
          <w:i w:val="false"/>
          <w:color w:val="000000"/>
          <w:sz w:val="28"/>
        </w:rPr>
        <w:t>
(тегi, аты, әкесiнiң аты (болған жағдайда)                (қолы)</w:t>
      </w:r>
    </w:p>
    <w:p>
      <w:pPr>
        <w:spacing w:after="0"/>
        <w:ind w:left="0"/>
        <w:jc w:val="both"/>
      </w:pPr>
      <w:r>
        <w:rPr>
          <w:rFonts w:ascii="Times New Roman"/>
          <w:b w:val="false"/>
          <w:i w:val="false"/>
          <w:color w:val="000000"/>
          <w:sz w:val="28"/>
        </w:rPr>
        <w:t>Орындаушы __________________________________       __________________</w:t>
      </w:r>
      <w:r>
        <w:br/>
      </w:r>
      <w:r>
        <w:rPr>
          <w:rFonts w:ascii="Times New Roman"/>
          <w:b w:val="false"/>
          <w:i w:val="false"/>
          <w:color w:val="000000"/>
          <w:sz w:val="28"/>
        </w:rPr>
        <w:t>
  (тегi, аты, әкесiнiң аты (болған жағдайда)               (қолы)</w:t>
      </w:r>
    </w:p>
    <w:p>
      <w:pPr>
        <w:spacing w:after="0"/>
        <w:ind w:left="0"/>
        <w:jc w:val="both"/>
      </w:pPr>
      <w:r>
        <w:rPr>
          <w:rFonts w:ascii="Times New Roman"/>
          <w:b w:val="false"/>
          <w:i w:val="false"/>
          <w:color w:val="000000"/>
          <w:sz w:val="28"/>
        </w:rPr>
        <w:t>Орындаушының телефоны _______________________________________________</w:t>
      </w:r>
      <w:r>
        <w:br/>
      </w:r>
      <w:r>
        <w:rPr>
          <w:rFonts w:ascii="Times New Roman"/>
          <w:b w:val="false"/>
          <w:i w:val="false"/>
          <w:color w:val="000000"/>
          <w:sz w:val="28"/>
        </w:rPr>
        <w:t>
Ұйымның мекенжайы ___________________________________________________</w:t>
      </w:r>
      <w:r>
        <w:br/>
      </w:r>
      <w:r>
        <w:rPr>
          <w:rFonts w:ascii="Times New Roman"/>
          <w:b w:val="false"/>
          <w:i w:val="false"/>
          <w:color w:val="000000"/>
          <w:sz w:val="28"/>
        </w:rPr>
        <w:t>
Ұйымның телефоны ____________________________________________________</w:t>
      </w:r>
    </w:p>
    <w:p>
      <w:pPr>
        <w:spacing w:after="0"/>
        <w:ind w:left="0"/>
        <w:jc w:val="both"/>
      </w:pPr>
      <w:r>
        <w:rPr>
          <w:rFonts w:ascii="Times New Roman"/>
          <w:b w:val="false"/>
          <w:i w:val="false"/>
          <w:color w:val="000000"/>
          <w:sz w:val="28"/>
        </w:rPr>
        <w:t>М.О.</w:t>
      </w:r>
    </w:p>
    <w:bookmarkStart w:name="z22" w:id="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Денсаулық сақтау және    </w:t>
      </w:r>
      <w:r>
        <w:br/>
      </w:r>
      <w:r>
        <w:rPr>
          <w:rFonts w:ascii="Times New Roman"/>
          <w:b w:val="false"/>
          <w:i w:val="false"/>
          <w:color w:val="000000"/>
          <w:sz w:val="28"/>
        </w:rPr>
        <w:t>
әлеуметтік даму министрінің</w:t>
      </w:r>
      <w:r>
        <w:br/>
      </w:r>
      <w:r>
        <w:rPr>
          <w:rFonts w:ascii="Times New Roman"/>
          <w:b w:val="false"/>
          <w:i w:val="false"/>
          <w:color w:val="000000"/>
          <w:sz w:val="28"/>
        </w:rPr>
        <w:t xml:space="preserve">
2015 жылғы 23 маусымдағы  </w:t>
      </w:r>
      <w:r>
        <w:br/>
      </w:r>
      <w:r>
        <w:rPr>
          <w:rFonts w:ascii="Times New Roman"/>
          <w:b w:val="false"/>
          <w:i w:val="false"/>
          <w:color w:val="000000"/>
          <w:sz w:val="28"/>
        </w:rPr>
        <w:t xml:space="preserve">
№ 509 бұйрығына      </w:t>
      </w:r>
      <w:r>
        <w:br/>
      </w:r>
      <w:r>
        <w:rPr>
          <w:rFonts w:ascii="Times New Roman"/>
          <w:b w:val="false"/>
          <w:i w:val="false"/>
          <w:color w:val="000000"/>
          <w:sz w:val="28"/>
        </w:rPr>
        <w:t xml:space="preserve">
2-қосымша         </w:t>
      </w:r>
    </w:p>
    <w:bookmarkEnd w:id="3"/>
    <w:bookmarkStart w:name="z23" w:id="4"/>
    <w:p>
      <w:pPr>
        <w:spacing w:after="0"/>
        <w:ind w:left="0"/>
        <w:jc w:val="left"/>
      </w:pPr>
      <w:r>
        <w:rPr>
          <w:rFonts w:ascii="Times New Roman"/>
          <w:b/>
          <w:i w:val="false"/>
          <w:color w:val="000000"/>
        </w:rPr>
        <w:t xml:space="preserve"> 
«Мемлекеттік еңбек инспекторларының жұмысы туралы мәліметтер»</w:t>
      </w:r>
      <w:r>
        <w:br/>
      </w:r>
      <w:r>
        <w:rPr>
          <w:rFonts w:ascii="Times New Roman"/>
          <w:b/>
          <w:i w:val="false"/>
          <w:color w:val="000000"/>
        </w:rPr>
        <w:t>
әкімшілік деректерді жинауға арналған нысанды толтыру жөніндегі</w:t>
      </w:r>
      <w:r>
        <w:br/>
      </w:r>
      <w:r>
        <w:rPr>
          <w:rFonts w:ascii="Times New Roman"/>
          <w:b/>
          <w:i w:val="false"/>
          <w:color w:val="000000"/>
        </w:rPr>
        <w:t>
нұсқаулық</w:t>
      </w:r>
    </w:p>
    <w:bookmarkEnd w:id="4"/>
    <w:bookmarkStart w:name="z24" w:id="5"/>
    <w:p>
      <w:pPr>
        <w:spacing w:after="0"/>
        <w:ind w:left="0"/>
        <w:jc w:val="left"/>
      </w:pPr>
      <w:r>
        <w:rPr>
          <w:rFonts w:ascii="Times New Roman"/>
          <w:b/>
          <w:i w:val="false"/>
          <w:color w:val="000000"/>
        </w:rPr>
        <w:t xml:space="preserve"> 
1. Жалпы ережелер</w:t>
      </w:r>
    </w:p>
    <w:bookmarkEnd w:id="5"/>
    <w:bookmarkStart w:name="z25" w:id="6"/>
    <w:p>
      <w:pPr>
        <w:spacing w:after="0"/>
        <w:ind w:left="0"/>
        <w:jc w:val="both"/>
      </w:pPr>
      <w:r>
        <w:rPr>
          <w:rFonts w:ascii="Times New Roman"/>
          <w:b w:val="false"/>
          <w:i w:val="false"/>
          <w:color w:val="000000"/>
          <w:sz w:val="28"/>
        </w:rPr>
        <w:t>
     1. Осы «Мемлекеттік еңбек инспекторларының жұмысы туралы мәліметтер» әкімшілік деректерді жинауға арналған нысанды толтыру жөніндегі нұсқаулық 2007 жылғы 15 мамырдағы Қазақстан Республикасы Еңбек кодексінің 17-бабының </w:t>
      </w:r>
      <w:r>
        <w:rPr>
          <w:rFonts w:ascii="Times New Roman"/>
          <w:b w:val="false"/>
          <w:i w:val="false"/>
          <w:color w:val="000000"/>
          <w:sz w:val="28"/>
        </w:rPr>
        <w:t>11) тармақшасына</w:t>
      </w:r>
      <w:r>
        <w:rPr>
          <w:rFonts w:ascii="Times New Roman"/>
          <w:b w:val="false"/>
          <w:i w:val="false"/>
          <w:color w:val="000000"/>
          <w:sz w:val="28"/>
        </w:rPr>
        <w:t>, «Мемлекеттік статистика туралы» 2010 жылғы 19 наурыздағы Қазақстан Республикасының Заңы 16-бабының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әзірленіп, «Мемлекеттік еңбек инспекторларының жұмысы туралы мәліметтер» әкімшілік деректерді жинауға арналған нысанды (бұдан әрі – Нысан) толтыру тәртібін нақтылайды.</w:t>
      </w:r>
      <w:r>
        <w:br/>
      </w:r>
      <w:r>
        <w:rPr>
          <w:rFonts w:ascii="Times New Roman"/>
          <w:b w:val="false"/>
          <w:i w:val="false"/>
          <w:color w:val="000000"/>
          <w:sz w:val="28"/>
        </w:rPr>
        <w:t>
</w:t>
      </w:r>
      <w:r>
        <w:rPr>
          <w:rFonts w:ascii="Times New Roman"/>
          <w:b w:val="false"/>
          <w:i w:val="false"/>
          <w:color w:val="000000"/>
          <w:sz w:val="28"/>
        </w:rPr>
        <w:t>
      2. Осы Нысанды жүргізудің негізгі міндеті Қазақстан Республикасы еңбек заңнамасының сақталуына мониторингті жүзеге асыру болып табылады.</w:t>
      </w:r>
      <w:r>
        <w:br/>
      </w:r>
      <w:r>
        <w:rPr>
          <w:rFonts w:ascii="Times New Roman"/>
          <w:b w:val="false"/>
          <w:i w:val="false"/>
          <w:color w:val="000000"/>
          <w:sz w:val="28"/>
        </w:rPr>
        <w:t>
</w:t>
      </w:r>
      <w:r>
        <w:rPr>
          <w:rFonts w:ascii="Times New Roman"/>
          <w:b w:val="false"/>
          <w:i w:val="false"/>
          <w:color w:val="000000"/>
          <w:sz w:val="28"/>
        </w:rPr>
        <w:t>
      3. Облыстардың, республикалық маңызы бар қалалардың, астананың жергілікті атқарушы органдарының еңбек инспекциясы жөніндегі басқармалары толтырған Нысанды Қазақстан Республикасы Денсаулық сақтау және әлеуметтік даму министрлігіне тоқсан сайын, есепті тоқсаннан кейінгі айдың 5-күніне ұсынады.</w:t>
      </w:r>
      <w:r>
        <w:br/>
      </w:r>
      <w:r>
        <w:rPr>
          <w:rFonts w:ascii="Times New Roman"/>
          <w:b w:val="false"/>
          <w:i w:val="false"/>
          <w:color w:val="000000"/>
          <w:sz w:val="28"/>
        </w:rPr>
        <w:t>
</w:t>
      </w:r>
      <w:r>
        <w:rPr>
          <w:rFonts w:ascii="Times New Roman"/>
          <w:b w:val="false"/>
          <w:i w:val="false"/>
          <w:color w:val="000000"/>
          <w:sz w:val="28"/>
        </w:rPr>
        <w:t>
      4. Көрсеткіштер ағымдағы есепті кезеңнің бірінші күніндегі нақты деректер бойынша қалыптастырылады.</w:t>
      </w:r>
      <w:r>
        <w:br/>
      </w:r>
      <w:r>
        <w:rPr>
          <w:rFonts w:ascii="Times New Roman"/>
          <w:b w:val="false"/>
          <w:i w:val="false"/>
          <w:color w:val="000000"/>
          <w:sz w:val="28"/>
        </w:rPr>
        <w:t>
</w:t>
      </w:r>
      <w:r>
        <w:rPr>
          <w:rFonts w:ascii="Times New Roman"/>
          <w:b w:val="false"/>
          <w:i w:val="false"/>
          <w:color w:val="000000"/>
          <w:sz w:val="28"/>
        </w:rPr>
        <w:t>
      5. Нысанға бірінші басшы, ал ол болмаған жағдайда – оның міндетін атқарушы адам қол қояды.</w:t>
      </w:r>
    </w:p>
    <w:bookmarkEnd w:id="6"/>
    <w:bookmarkStart w:name="z30" w:id="7"/>
    <w:p>
      <w:pPr>
        <w:spacing w:after="0"/>
        <w:ind w:left="0"/>
        <w:jc w:val="left"/>
      </w:pPr>
      <w:r>
        <w:rPr>
          <w:rFonts w:ascii="Times New Roman"/>
          <w:b/>
          <w:i w:val="false"/>
          <w:color w:val="000000"/>
        </w:rPr>
        <w:t xml:space="preserve"> 
2. Нысанды толтыру жөніндегі түсіндірме </w:t>
      </w:r>
    </w:p>
    <w:bookmarkEnd w:id="7"/>
    <w:bookmarkStart w:name="z31" w:id="8"/>
    <w:p>
      <w:pPr>
        <w:spacing w:after="0"/>
        <w:ind w:left="0"/>
        <w:jc w:val="both"/>
      </w:pPr>
      <w:r>
        <w:rPr>
          <w:rFonts w:ascii="Times New Roman"/>
          <w:b w:val="false"/>
          <w:i w:val="false"/>
          <w:color w:val="000000"/>
          <w:sz w:val="28"/>
        </w:rPr>
        <w:t>
      6. Нысанның 1-бағанында мемлекеттік еңбек инспекторларының жалпы саны көрсетіледі.</w:t>
      </w:r>
      <w:r>
        <w:br/>
      </w:r>
      <w:r>
        <w:rPr>
          <w:rFonts w:ascii="Times New Roman"/>
          <w:b w:val="false"/>
          <w:i w:val="false"/>
          <w:color w:val="000000"/>
          <w:sz w:val="28"/>
        </w:rPr>
        <w:t>
</w:t>
      </w:r>
      <w:r>
        <w:rPr>
          <w:rFonts w:ascii="Times New Roman"/>
          <w:b w:val="false"/>
          <w:i w:val="false"/>
          <w:color w:val="000000"/>
          <w:sz w:val="28"/>
        </w:rPr>
        <w:t>
      7. Нысанның 2-бағанында тексерілетін ұйымдардың жалпы саны көрсетіледі.</w:t>
      </w:r>
      <w:r>
        <w:br/>
      </w:r>
      <w:r>
        <w:rPr>
          <w:rFonts w:ascii="Times New Roman"/>
          <w:b w:val="false"/>
          <w:i w:val="false"/>
          <w:color w:val="000000"/>
          <w:sz w:val="28"/>
        </w:rPr>
        <w:t>
</w:t>
      </w:r>
      <w:r>
        <w:rPr>
          <w:rFonts w:ascii="Times New Roman"/>
          <w:b w:val="false"/>
          <w:i w:val="false"/>
          <w:color w:val="000000"/>
          <w:sz w:val="28"/>
        </w:rPr>
        <w:t>
      8. Нысанның 3-бағанында Қазақстан Республикасы Бас прокуратурасының Құқықтық статистика және арнайы есепке алу жөнiндегi комитетiнде тексерулерді тағайындау туралы тіркелген актілердің саны көрсетіледі.</w:t>
      </w:r>
      <w:r>
        <w:br/>
      </w:r>
      <w:r>
        <w:rPr>
          <w:rFonts w:ascii="Times New Roman"/>
          <w:b w:val="false"/>
          <w:i w:val="false"/>
          <w:color w:val="000000"/>
          <w:sz w:val="28"/>
        </w:rPr>
        <w:t>
</w:t>
      </w:r>
      <w:r>
        <w:rPr>
          <w:rFonts w:ascii="Times New Roman"/>
          <w:b w:val="false"/>
          <w:i w:val="false"/>
          <w:color w:val="000000"/>
          <w:sz w:val="28"/>
        </w:rPr>
        <w:t>
      9. Нысанның 4-бағанында тексерулердің жалпы, оның ішінде ішінара, жоспардан тыс тексерулердің саны көрсетіледі.</w:t>
      </w:r>
      <w:r>
        <w:br/>
      </w:r>
      <w:r>
        <w:rPr>
          <w:rFonts w:ascii="Times New Roman"/>
          <w:b w:val="false"/>
          <w:i w:val="false"/>
          <w:color w:val="000000"/>
          <w:sz w:val="28"/>
        </w:rPr>
        <w:t>
</w:t>
      </w:r>
      <w:r>
        <w:rPr>
          <w:rFonts w:ascii="Times New Roman"/>
          <w:b w:val="false"/>
          <w:i w:val="false"/>
          <w:color w:val="000000"/>
          <w:sz w:val="28"/>
        </w:rPr>
        <w:t>
      Нысанның 4-бағанының мәні Нысанның 3 және 6-бағандарының сомасына тең.</w:t>
      </w:r>
      <w:r>
        <w:br/>
      </w:r>
      <w:r>
        <w:rPr>
          <w:rFonts w:ascii="Times New Roman"/>
          <w:b w:val="false"/>
          <w:i w:val="false"/>
          <w:color w:val="000000"/>
          <w:sz w:val="28"/>
        </w:rPr>
        <w:t>
</w:t>
      </w:r>
      <w:r>
        <w:rPr>
          <w:rFonts w:ascii="Times New Roman"/>
          <w:b w:val="false"/>
          <w:i w:val="false"/>
          <w:color w:val="000000"/>
          <w:sz w:val="28"/>
        </w:rPr>
        <w:t>
      10. Нысанның 5-бағанында бақылаудың өзге де нысандарының саны көрсетіледі.</w:t>
      </w:r>
      <w:r>
        <w:br/>
      </w:r>
      <w:r>
        <w:rPr>
          <w:rFonts w:ascii="Times New Roman"/>
          <w:b w:val="false"/>
          <w:i w:val="false"/>
          <w:color w:val="000000"/>
          <w:sz w:val="28"/>
        </w:rPr>
        <w:t>
</w:t>
      </w:r>
      <w:r>
        <w:rPr>
          <w:rFonts w:ascii="Times New Roman"/>
          <w:b w:val="false"/>
          <w:i w:val="false"/>
          <w:color w:val="000000"/>
          <w:sz w:val="28"/>
        </w:rPr>
        <w:t>
      11. Нысанның 6-бағанында Қазақстан Республикасы Бас прокуратурасының Құқықтық статистика және арнайы есепке алу жөнiндегi комитетiнде тіркелмеген тексерулердің, оның ішінде бюджеттік ұйымдарда, құқық қорғау органдарының бастамасы бойынша, шаруашылықты жүргізу субъектілерінің бастамасы бойынша, өзге де тексерулердің саны көрсетіледі.</w:t>
      </w:r>
      <w:r>
        <w:br/>
      </w:r>
      <w:r>
        <w:rPr>
          <w:rFonts w:ascii="Times New Roman"/>
          <w:b w:val="false"/>
          <w:i w:val="false"/>
          <w:color w:val="000000"/>
          <w:sz w:val="28"/>
        </w:rPr>
        <w:t>
</w:t>
      </w:r>
      <w:r>
        <w:rPr>
          <w:rFonts w:ascii="Times New Roman"/>
          <w:b w:val="false"/>
          <w:i w:val="false"/>
          <w:color w:val="000000"/>
          <w:sz w:val="28"/>
        </w:rPr>
        <w:t>
      12. Нысанның 7-бағанында анықталған/жойылған бұзушылықтардың саны, оның ішінде:</w:t>
      </w:r>
      <w:r>
        <w:br/>
      </w:r>
      <w:r>
        <w:rPr>
          <w:rFonts w:ascii="Times New Roman"/>
          <w:b w:val="false"/>
          <w:i w:val="false"/>
          <w:color w:val="000000"/>
          <w:sz w:val="28"/>
        </w:rPr>
        <w:t>
      еңбек қатынастары бойынша, оның ішінде:</w:t>
      </w:r>
      <w:r>
        <w:br/>
      </w:r>
      <w:r>
        <w:rPr>
          <w:rFonts w:ascii="Times New Roman"/>
          <w:b w:val="false"/>
          <w:i w:val="false"/>
          <w:color w:val="000000"/>
          <w:sz w:val="28"/>
        </w:rPr>
        <w:t>
      - еңбек шартын жасамай қызметкерлердің еңбегін пайдалану (фактілердің саны), бұл ретте еңбек шартынсыз жұмыс істеп жүрген қызметкерлердің санын көрсету керек;</w:t>
      </w:r>
      <w:r>
        <w:br/>
      </w:r>
      <w:r>
        <w:rPr>
          <w:rFonts w:ascii="Times New Roman"/>
          <w:b w:val="false"/>
          <w:i w:val="false"/>
          <w:color w:val="000000"/>
          <w:sz w:val="28"/>
        </w:rPr>
        <w:t>
      - еңбек шарты мазмұнының сәйкессіздігі;</w:t>
      </w:r>
      <w:r>
        <w:br/>
      </w:r>
      <w:r>
        <w:rPr>
          <w:rFonts w:ascii="Times New Roman"/>
          <w:b w:val="false"/>
          <w:i w:val="false"/>
          <w:color w:val="000000"/>
          <w:sz w:val="28"/>
        </w:rPr>
        <w:t>
      - еңбек шартының заңсыз бұзылуы (фактілердің саны және қызметке қайта орналастырылған қызметкерлердің саны);</w:t>
      </w:r>
      <w:r>
        <w:br/>
      </w:r>
      <w:r>
        <w:rPr>
          <w:rFonts w:ascii="Times New Roman"/>
          <w:b w:val="false"/>
          <w:i w:val="false"/>
          <w:color w:val="000000"/>
          <w:sz w:val="28"/>
        </w:rPr>
        <w:t>
      - жұмыс уақытының нормалары (мерзімнен тыс);</w:t>
      </w:r>
      <w:r>
        <w:br/>
      </w:r>
      <w:r>
        <w:rPr>
          <w:rFonts w:ascii="Times New Roman"/>
          <w:b w:val="false"/>
          <w:i w:val="false"/>
          <w:color w:val="000000"/>
          <w:sz w:val="28"/>
        </w:rPr>
        <w:t>
      - демалыстың берілу мерзімдері;</w:t>
      </w:r>
      <w:r>
        <w:br/>
      </w:r>
      <w:r>
        <w:rPr>
          <w:rFonts w:ascii="Times New Roman"/>
          <w:b w:val="false"/>
          <w:i w:val="false"/>
          <w:color w:val="000000"/>
          <w:sz w:val="28"/>
        </w:rPr>
        <w:t>
      - жалақының төлену мерзімі;</w:t>
      </w:r>
      <w:r>
        <w:br/>
      </w:r>
      <w:r>
        <w:rPr>
          <w:rFonts w:ascii="Times New Roman"/>
          <w:b w:val="false"/>
          <w:i w:val="false"/>
          <w:color w:val="000000"/>
          <w:sz w:val="28"/>
        </w:rPr>
        <w:t>
      - тәртіптік жаза шаралары;</w:t>
      </w:r>
      <w:r>
        <w:br/>
      </w:r>
      <w:r>
        <w:rPr>
          <w:rFonts w:ascii="Times New Roman"/>
          <w:b w:val="false"/>
          <w:i w:val="false"/>
          <w:color w:val="000000"/>
          <w:sz w:val="28"/>
        </w:rPr>
        <w:t>
      - ұжымдық шарттардың жағдайлары;</w:t>
      </w:r>
      <w:r>
        <w:br/>
      </w:r>
      <w:r>
        <w:rPr>
          <w:rFonts w:ascii="Times New Roman"/>
          <w:b w:val="false"/>
          <w:i w:val="false"/>
          <w:color w:val="000000"/>
          <w:sz w:val="28"/>
        </w:rPr>
        <w:t>
      - басқалары.</w:t>
      </w:r>
      <w:r>
        <w:br/>
      </w:r>
      <w:r>
        <w:rPr>
          <w:rFonts w:ascii="Times New Roman"/>
          <w:b w:val="false"/>
          <w:i w:val="false"/>
          <w:color w:val="000000"/>
          <w:sz w:val="28"/>
        </w:rPr>
        <w:t>
      еңбек қауіпсіздігі мен еңбекті қорғау бойынша, оның ішінде:</w:t>
      </w:r>
      <w:r>
        <w:br/>
      </w:r>
      <w:r>
        <w:rPr>
          <w:rFonts w:ascii="Times New Roman"/>
          <w:b w:val="false"/>
          <w:i w:val="false"/>
          <w:color w:val="000000"/>
          <w:sz w:val="28"/>
        </w:rPr>
        <w:t xml:space="preserve">
      - еңбекті қорғау жөнінде қызметтер құру немесе жауапты адамдарды тағайындау бойынша; </w:t>
      </w:r>
      <w:r>
        <w:br/>
      </w:r>
      <w:r>
        <w:rPr>
          <w:rFonts w:ascii="Times New Roman"/>
          <w:b w:val="false"/>
          <w:i w:val="false"/>
          <w:color w:val="000000"/>
          <w:sz w:val="28"/>
        </w:rPr>
        <w:t>
      - еңбек қауіпсіздігі мен еңбекті қорғау жөніндегі нормативтік құқықтық актілерді әзірлеу және қамтамасыз ету бойынша;</w:t>
      </w:r>
      <w:r>
        <w:br/>
      </w:r>
      <w:r>
        <w:rPr>
          <w:rFonts w:ascii="Times New Roman"/>
          <w:b w:val="false"/>
          <w:i w:val="false"/>
          <w:color w:val="000000"/>
          <w:sz w:val="28"/>
        </w:rPr>
        <w:t>
      - қызметкерлерді оқытуды және инструктаж өткізуді ұйымдастыру бойынша;</w:t>
      </w:r>
      <w:r>
        <w:br/>
      </w:r>
      <w:r>
        <w:rPr>
          <w:rFonts w:ascii="Times New Roman"/>
          <w:b w:val="false"/>
          <w:i w:val="false"/>
          <w:color w:val="000000"/>
          <w:sz w:val="28"/>
        </w:rPr>
        <w:t>
      - қызметке жарамдылық бойынша міндетті медициналық тексеріп-қараудың өткізілуін ұйымдастыру бойынша;</w:t>
      </w:r>
      <w:r>
        <w:br/>
      </w:r>
      <w:r>
        <w:rPr>
          <w:rFonts w:ascii="Times New Roman"/>
          <w:b w:val="false"/>
          <w:i w:val="false"/>
          <w:color w:val="000000"/>
          <w:sz w:val="28"/>
        </w:rPr>
        <w:t>
      - қауіпсіз еңбек жағдайларын қамтамасыз ету бойынша;</w:t>
      </w:r>
      <w:r>
        <w:br/>
      </w:r>
      <w:r>
        <w:rPr>
          <w:rFonts w:ascii="Times New Roman"/>
          <w:b w:val="false"/>
          <w:i w:val="false"/>
          <w:color w:val="000000"/>
          <w:sz w:val="28"/>
        </w:rPr>
        <w:t>
      - жеке және ұжымдық қорғану құралдарымен арнайы киіммен және аяқ-киіммен, қамтамасыз ету бойынша;</w:t>
      </w:r>
      <w:r>
        <w:br/>
      </w:r>
      <w:r>
        <w:rPr>
          <w:rFonts w:ascii="Times New Roman"/>
          <w:b w:val="false"/>
          <w:i w:val="false"/>
          <w:color w:val="000000"/>
          <w:sz w:val="28"/>
        </w:rPr>
        <w:t>
      - әйелдердің және 18 жастағы адамдардың еңбегін қорғау бойынша;</w:t>
      </w:r>
      <w:r>
        <w:br/>
      </w:r>
      <w:r>
        <w:rPr>
          <w:rFonts w:ascii="Times New Roman"/>
          <w:b w:val="false"/>
          <w:i w:val="false"/>
          <w:color w:val="000000"/>
          <w:sz w:val="28"/>
        </w:rPr>
        <w:t>
      - қызметкердің еңбек міндеттерін атқарған кезде, оның өмірі мен денсаулығына келтірілген зиян үшін азаматтық-құқықтық жауапкершілік бойынша сақтандыру бойынша;</w:t>
      </w:r>
      <w:r>
        <w:br/>
      </w:r>
      <w:r>
        <w:rPr>
          <w:rFonts w:ascii="Times New Roman"/>
          <w:b w:val="false"/>
          <w:i w:val="false"/>
          <w:color w:val="000000"/>
          <w:sz w:val="28"/>
        </w:rPr>
        <w:t>
      - өндіріспен байланысты жазатайым оқиғалардың уақтылы тергеп-тексерілмеуі (жасыру);</w:t>
      </w:r>
      <w:r>
        <w:br/>
      </w:r>
      <w:r>
        <w:rPr>
          <w:rFonts w:ascii="Times New Roman"/>
          <w:b w:val="false"/>
          <w:i w:val="false"/>
          <w:color w:val="000000"/>
          <w:sz w:val="28"/>
        </w:rPr>
        <w:t>
      - басқалары.</w:t>
      </w:r>
      <w:r>
        <w:br/>
      </w:r>
      <w:r>
        <w:rPr>
          <w:rFonts w:ascii="Times New Roman"/>
          <w:b w:val="false"/>
          <w:i w:val="false"/>
          <w:color w:val="000000"/>
          <w:sz w:val="28"/>
        </w:rPr>
        <w:t>
      халықты жұмыспен қамту бойынша, оның ішінде:</w:t>
      </w:r>
      <w:r>
        <w:br/>
      </w:r>
      <w:r>
        <w:rPr>
          <w:rFonts w:ascii="Times New Roman"/>
          <w:b w:val="false"/>
          <w:i w:val="false"/>
          <w:color w:val="000000"/>
          <w:sz w:val="28"/>
        </w:rPr>
        <w:t>
      - шетелдік жұмыс күшін рұқсатсыз жұмысқа тарту (фактілер саны), бұл ретте анықталған заңсыз еңбек мигранттары;</w:t>
      </w:r>
      <w:r>
        <w:br/>
      </w:r>
      <w:r>
        <w:rPr>
          <w:rFonts w:ascii="Times New Roman"/>
          <w:b w:val="false"/>
          <w:i w:val="false"/>
          <w:color w:val="000000"/>
          <w:sz w:val="28"/>
        </w:rPr>
        <w:t>
      - шетелдік жұмыс күшін тартуға рұқсат беру кезінде айқындалған ерекше жағдайларды орындау;</w:t>
      </w:r>
      <w:r>
        <w:br/>
      </w:r>
      <w:r>
        <w:rPr>
          <w:rFonts w:ascii="Times New Roman"/>
          <w:b w:val="false"/>
          <w:i w:val="false"/>
          <w:color w:val="000000"/>
          <w:sz w:val="28"/>
        </w:rPr>
        <w:t>
      - басқалары көрсетіледі.</w:t>
      </w:r>
      <w:r>
        <w:br/>
      </w:r>
      <w:r>
        <w:rPr>
          <w:rFonts w:ascii="Times New Roman"/>
          <w:b w:val="false"/>
          <w:i w:val="false"/>
          <w:color w:val="000000"/>
          <w:sz w:val="28"/>
        </w:rPr>
        <w:t>
</w:t>
      </w:r>
      <w:r>
        <w:rPr>
          <w:rFonts w:ascii="Times New Roman"/>
          <w:b w:val="false"/>
          <w:i w:val="false"/>
          <w:color w:val="000000"/>
          <w:sz w:val="28"/>
        </w:rPr>
        <w:t>
     13. Нысанның 8-бағанында берілген нұсқамалардың, оның ішінде еңбек қатынастары бойынша, еңбек қауіпсіздігі мен еңбекті қорғау бойынша, халықты жұмыспен қамту бойынша жалпы саны көрсетіледі.</w:t>
      </w:r>
      <w:r>
        <w:br/>
      </w:r>
      <w:r>
        <w:rPr>
          <w:rFonts w:ascii="Times New Roman"/>
          <w:b w:val="false"/>
          <w:i w:val="false"/>
          <w:color w:val="000000"/>
          <w:sz w:val="28"/>
        </w:rPr>
        <w:t>
</w:t>
      </w:r>
      <w:r>
        <w:rPr>
          <w:rFonts w:ascii="Times New Roman"/>
          <w:b w:val="false"/>
          <w:i w:val="false"/>
          <w:color w:val="000000"/>
          <w:sz w:val="28"/>
        </w:rPr>
        <w:t>
      14. Нысанның 9-бағанында тоқтатылған жұмыстың, оның ішінде станоктардың, машиналардың және жабдықтардың, өндірістік объектілердің саны, ұйымдардың қызметі көрсетіледі.</w:t>
      </w:r>
      <w:r>
        <w:br/>
      </w:r>
      <w:r>
        <w:rPr>
          <w:rFonts w:ascii="Times New Roman"/>
          <w:b w:val="false"/>
          <w:i w:val="false"/>
          <w:color w:val="000000"/>
          <w:sz w:val="28"/>
        </w:rPr>
        <w:t>
</w:t>
      </w:r>
      <w:r>
        <w:rPr>
          <w:rFonts w:ascii="Times New Roman"/>
          <w:b w:val="false"/>
          <w:i w:val="false"/>
          <w:color w:val="000000"/>
          <w:sz w:val="28"/>
        </w:rPr>
        <w:t>
      15. Нысанның 10-бағанында жұмыстан шеттетілген қызметкерлердің саны көрсетіледі.</w:t>
      </w:r>
      <w:r>
        <w:br/>
      </w:r>
      <w:r>
        <w:rPr>
          <w:rFonts w:ascii="Times New Roman"/>
          <w:b w:val="false"/>
          <w:i w:val="false"/>
          <w:color w:val="000000"/>
          <w:sz w:val="28"/>
        </w:rPr>
        <w:t>
</w:t>
      </w:r>
      <w:r>
        <w:rPr>
          <w:rFonts w:ascii="Times New Roman"/>
          <w:b w:val="false"/>
          <w:i w:val="false"/>
          <w:color w:val="000000"/>
          <w:sz w:val="28"/>
        </w:rPr>
        <w:t>
      16. Нысанның 11-бағанында құқық қорғау органдарына, оның ішінде ішкі істер органдарына, прокуратура органдарына, сот органдарына берілген материалдардың жалпы саны көрсетіледі.</w:t>
      </w:r>
      <w:r>
        <w:br/>
      </w:r>
      <w:r>
        <w:rPr>
          <w:rFonts w:ascii="Times New Roman"/>
          <w:b w:val="false"/>
          <w:i w:val="false"/>
          <w:color w:val="000000"/>
          <w:sz w:val="28"/>
        </w:rPr>
        <w:t>
</w:t>
      </w:r>
      <w:r>
        <w:rPr>
          <w:rFonts w:ascii="Times New Roman"/>
          <w:b w:val="false"/>
          <w:i w:val="false"/>
          <w:color w:val="000000"/>
          <w:sz w:val="28"/>
        </w:rPr>
        <w:t>
      17. Нысанның 12-бағанында қозғалған қылмыстық істердің, оның ішінде еңбек қатынастары бойынша, еңбек қауіпсіздігі мен еңбекті қорғау бойынша, халықты жұмыспен қамту бойынша жалпы саны көрсетіледі.</w:t>
      </w:r>
      <w:r>
        <w:br/>
      </w:r>
      <w:r>
        <w:rPr>
          <w:rFonts w:ascii="Times New Roman"/>
          <w:b w:val="false"/>
          <w:i w:val="false"/>
          <w:color w:val="000000"/>
          <w:sz w:val="28"/>
        </w:rPr>
        <w:t>
</w:t>
      </w:r>
      <w:r>
        <w:rPr>
          <w:rFonts w:ascii="Times New Roman"/>
          <w:b w:val="false"/>
          <w:i w:val="false"/>
          <w:color w:val="000000"/>
          <w:sz w:val="28"/>
        </w:rPr>
        <w:t>
      18. Нысанның 13-бағанында салынған әкімшілік айыппұлдардың және ескертулердің, оның ішінде еңбек қатынастары бойынша, еңбек қауіпсіздігі мен еңбекті қорғау, халықты жұмыспен қамту бойынша жалпы саны көрсетіледі.</w:t>
      </w:r>
      <w:r>
        <w:br/>
      </w:r>
      <w:r>
        <w:rPr>
          <w:rFonts w:ascii="Times New Roman"/>
          <w:b w:val="false"/>
          <w:i w:val="false"/>
          <w:color w:val="000000"/>
          <w:sz w:val="28"/>
        </w:rPr>
        <w:t>
</w:t>
      </w:r>
      <w:r>
        <w:rPr>
          <w:rFonts w:ascii="Times New Roman"/>
          <w:b w:val="false"/>
          <w:i w:val="false"/>
          <w:color w:val="000000"/>
          <w:sz w:val="28"/>
        </w:rPr>
        <w:t>
      19. Нысанның 14-бағанында салынған әкімшілік айыппұлдардың, оның ішінде еңбек қатынастары бойынша, еңбек қауіпсіздігі мен еңбекті қорғау бойынша, халықты жұмыспен қамту бойынша жалпы сомасы көрсетіледі.</w:t>
      </w:r>
      <w:r>
        <w:br/>
      </w:r>
      <w:r>
        <w:rPr>
          <w:rFonts w:ascii="Times New Roman"/>
          <w:b w:val="false"/>
          <w:i w:val="false"/>
          <w:color w:val="000000"/>
          <w:sz w:val="28"/>
        </w:rPr>
        <w:t>
</w:t>
      </w:r>
      <w:r>
        <w:rPr>
          <w:rFonts w:ascii="Times New Roman"/>
          <w:b w:val="false"/>
          <w:i w:val="false"/>
          <w:color w:val="000000"/>
          <w:sz w:val="28"/>
        </w:rPr>
        <w:t>
      20. Нысанның 15-бағанында төленген айыппұлдардың жалпы сомасы көрсетіледі.</w:t>
      </w:r>
      <w:r>
        <w:br/>
      </w:r>
      <w:r>
        <w:rPr>
          <w:rFonts w:ascii="Times New Roman"/>
          <w:b w:val="false"/>
          <w:i w:val="false"/>
          <w:color w:val="000000"/>
          <w:sz w:val="28"/>
        </w:rPr>
        <w:t>
</w:t>
      </w:r>
      <w:r>
        <w:rPr>
          <w:rFonts w:ascii="Times New Roman"/>
          <w:b w:val="false"/>
          <w:i w:val="false"/>
          <w:color w:val="000000"/>
          <w:sz w:val="28"/>
        </w:rPr>
        <w:t>
      21. Нысанның 16-бағанында мемлекеттік еңбек инспекторларының қатысуымен эксплуатацияға қабылданған өндірістік объектілердің саны көрсетіледі.</w:t>
      </w:r>
      <w:r>
        <w:br/>
      </w:r>
      <w:r>
        <w:rPr>
          <w:rFonts w:ascii="Times New Roman"/>
          <w:b w:val="false"/>
          <w:i w:val="false"/>
          <w:color w:val="000000"/>
          <w:sz w:val="28"/>
        </w:rPr>
        <w:t>
</w:t>
      </w:r>
      <w:r>
        <w:rPr>
          <w:rFonts w:ascii="Times New Roman"/>
          <w:b w:val="false"/>
          <w:i w:val="false"/>
          <w:color w:val="000000"/>
          <w:sz w:val="28"/>
        </w:rPr>
        <w:t>
      22. Нысанның 17-бағанында еңбек жағдайы бойынша аттестаттаудан өткізілген объектілердің саны көрсетіледі.</w:t>
      </w:r>
      <w:r>
        <w:br/>
      </w:r>
      <w:r>
        <w:rPr>
          <w:rFonts w:ascii="Times New Roman"/>
          <w:b w:val="false"/>
          <w:i w:val="false"/>
          <w:color w:val="000000"/>
          <w:sz w:val="28"/>
        </w:rPr>
        <w:t>
</w:t>
      </w:r>
      <w:r>
        <w:rPr>
          <w:rFonts w:ascii="Times New Roman"/>
          <w:b w:val="false"/>
          <w:i w:val="false"/>
          <w:color w:val="000000"/>
          <w:sz w:val="28"/>
        </w:rPr>
        <w:t>
      23. Нысанның 18-бағанында қаралған шағымдар мен өтініштердің, оның ішінде: еңбек қатынастары бойынша, еңбек қауіпсіздігі мен еңбекті қорғау бойынша, халықты жұмыспен қамту бойынша саны көрсетіледі.</w:t>
      </w:r>
      <w:r>
        <w:br/>
      </w:r>
      <w:r>
        <w:rPr>
          <w:rFonts w:ascii="Times New Roman"/>
          <w:b w:val="false"/>
          <w:i w:val="false"/>
          <w:color w:val="000000"/>
          <w:sz w:val="28"/>
        </w:rPr>
        <w:t>
</w:t>
      </w:r>
      <w:r>
        <w:rPr>
          <w:rFonts w:ascii="Times New Roman"/>
          <w:b w:val="false"/>
          <w:i w:val="false"/>
          <w:color w:val="000000"/>
          <w:sz w:val="28"/>
        </w:rPr>
        <w:t>
      24. Нысанның 19-бағанында өткізілген семинарлар мен оқулардың саны көрсетіледі.</w:t>
      </w:r>
      <w:r>
        <w:br/>
      </w:r>
      <w:r>
        <w:rPr>
          <w:rFonts w:ascii="Times New Roman"/>
          <w:b w:val="false"/>
          <w:i w:val="false"/>
          <w:color w:val="000000"/>
          <w:sz w:val="28"/>
        </w:rPr>
        <w:t>
</w:t>
      </w:r>
      <w:r>
        <w:rPr>
          <w:rFonts w:ascii="Times New Roman"/>
          <w:b w:val="false"/>
          <w:i w:val="false"/>
          <w:color w:val="000000"/>
          <w:sz w:val="28"/>
        </w:rPr>
        <w:t>
      25. Нысанның 20-бағанында бұқаралық ақпарат құралдарында ұйымдастырылған сөз сөйлеулердің саны көрсетіледі.</w:t>
      </w:r>
      <w:r>
        <w:br/>
      </w:r>
      <w:r>
        <w:rPr>
          <w:rFonts w:ascii="Times New Roman"/>
          <w:b w:val="false"/>
          <w:i w:val="false"/>
          <w:color w:val="000000"/>
          <w:sz w:val="28"/>
        </w:rPr>
        <w:t>
</w:t>
      </w:r>
      <w:r>
        <w:rPr>
          <w:rFonts w:ascii="Times New Roman"/>
          <w:b w:val="false"/>
          <w:i w:val="false"/>
          <w:color w:val="000000"/>
          <w:sz w:val="28"/>
        </w:rPr>
        <w:t>
      26. Нысанның 21-бағанында дайындалған әдістемелік әзірлемелер мен ұсынымдардың саны көрсетіледі.</w:t>
      </w:r>
      <w:r>
        <w:br/>
      </w:r>
      <w:r>
        <w:rPr>
          <w:rFonts w:ascii="Times New Roman"/>
          <w:b w:val="false"/>
          <w:i w:val="false"/>
          <w:color w:val="000000"/>
          <w:sz w:val="28"/>
        </w:rPr>
        <w:t>
</w:t>
      </w:r>
      <w:r>
        <w:rPr>
          <w:rFonts w:ascii="Times New Roman"/>
          <w:b w:val="false"/>
          <w:i w:val="false"/>
          <w:color w:val="000000"/>
          <w:sz w:val="28"/>
        </w:rPr>
        <w:t>
      27. Нысанның 22-бағанында мемлекеттік еңбек инспекторларының қайтарылған актілерінің, оның ішінде прокуратура, сот органдары және Қазақстан Республикасының, облыстардың, Астана, Алматы қалаларының бас мемлекеттік еңбек инспекторы қайтарған нұсқамалардың, қаулылардың саны көрсетіледі.</w:t>
      </w:r>
      <w:r>
        <w:br/>
      </w:r>
      <w:r>
        <w:rPr>
          <w:rFonts w:ascii="Times New Roman"/>
          <w:b w:val="false"/>
          <w:i w:val="false"/>
          <w:color w:val="000000"/>
          <w:sz w:val="28"/>
        </w:rPr>
        <w:t>
</w:t>
      </w:r>
      <w:r>
        <w:rPr>
          <w:rFonts w:ascii="Times New Roman"/>
          <w:b w:val="false"/>
          <w:i w:val="false"/>
          <w:color w:val="000000"/>
          <w:sz w:val="28"/>
        </w:rPr>
        <w:t>
      28. Нысанның 23-бағанында мемлекеттік еңбек инспекторларының заңсыз әрекеттеріне шағымдардың (өтініштердің), оның ішінде расталғандарының саны көрсетіледі.</w:t>
      </w:r>
      <w:r>
        <w:br/>
      </w:r>
      <w:r>
        <w:rPr>
          <w:rFonts w:ascii="Times New Roman"/>
          <w:b w:val="false"/>
          <w:i w:val="false"/>
          <w:color w:val="000000"/>
          <w:sz w:val="28"/>
        </w:rPr>
        <w:t>
</w:t>
      </w:r>
      <w:r>
        <w:rPr>
          <w:rFonts w:ascii="Times New Roman"/>
          <w:b w:val="false"/>
          <w:i w:val="false"/>
          <w:color w:val="000000"/>
          <w:sz w:val="28"/>
        </w:rPr>
        <w:t>
      29. Нысанның 24-бағанында тәртіптік жауапкершілікке тартылған мемлекеттік еңбек инспекторларының саны, оның ішінде ескерту, сөгіс, қатаң сөгіс, Қазақстан Республикасы Еңбек кодексінде белгіленген жағдайларда, жұмыс берушінің бастамасы бойынша еңбек шартын бұзу көрсетіледі.</w:t>
      </w:r>
    </w:p>
    <w:bookmarkEnd w:id="8"/>
    <w:bookmarkStart w:name="z56" w:id="9"/>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Денсаулық сақтау және    </w:t>
      </w:r>
      <w:r>
        <w:br/>
      </w:r>
      <w:r>
        <w:rPr>
          <w:rFonts w:ascii="Times New Roman"/>
          <w:b w:val="false"/>
          <w:i w:val="false"/>
          <w:color w:val="000000"/>
          <w:sz w:val="28"/>
        </w:rPr>
        <w:t>
әлеуметтік даму министрінің</w:t>
      </w:r>
      <w:r>
        <w:br/>
      </w:r>
      <w:r>
        <w:rPr>
          <w:rFonts w:ascii="Times New Roman"/>
          <w:b w:val="false"/>
          <w:i w:val="false"/>
          <w:color w:val="000000"/>
          <w:sz w:val="28"/>
        </w:rPr>
        <w:t xml:space="preserve">
2015 жылғы 23 маусымдағы  </w:t>
      </w:r>
      <w:r>
        <w:br/>
      </w:r>
      <w:r>
        <w:rPr>
          <w:rFonts w:ascii="Times New Roman"/>
          <w:b w:val="false"/>
          <w:i w:val="false"/>
          <w:color w:val="000000"/>
          <w:sz w:val="28"/>
        </w:rPr>
        <w:t xml:space="preserve">
№ 509 бұйрығына      </w:t>
      </w:r>
      <w:r>
        <w:br/>
      </w:r>
      <w:r>
        <w:rPr>
          <w:rFonts w:ascii="Times New Roman"/>
          <w:b w:val="false"/>
          <w:i w:val="false"/>
          <w:color w:val="000000"/>
          <w:sz w:val="28"/>
        </w:rPr>
        <w:t xml:space="preserve">
3-қосымша         </w:t>
      </w:r>
    </w:p>
    <w:bookmarkEnd w:id="9"/>
    <w:p>
      <w:pPr>
        <w:spacing w:after="0"/>
        <w:ind w:left="0"/>
        <w:jc w:val="both"/>
      </w:pPr>
      <w:r>
        <w:rPr>
          <w:rFonts w:ascii="Times New Roman"/>
          <w:b w:val="false"/>
          <w:i w:val="false"/>
          <w:color w:val="000000"/>
          <w:sz w:val="28"/>
        </w:rPr>
        <w:t xml:space="preserve">Әкімшілік деректерді жинауға арналған нысан </w:t>
      </w:r>
    </w:p>
    <w:bookmarkStart w:name="z57" w:id="10"/>
    <w:p>
      <w:pPr>
        <w:spacing w:after="0"/>
        <w:ind w:left="0"/>
        <w:jc w:val="left"/>
      </w:pPr>
      <w:r>
        <w:rPr>
          <w:rFonts w:ascii="Times New Roman"/>
          <w:b/>
          <w:i w:val="false"/>
          <w:color w:val="000000"/>
        </w:rPr>
        <w:t xml:space="preserve"> 
«Шетелдің қатысуымен құрылған ұйымдар бойынша мемлекеттік еңбек</w:t>
      </w:r>
      <w:r>
        <w:br/>
      </w:r>
      <w:r>
        <w:rPr>
          <w:rFonts w:ascii="Times New Roman"/>
          <w:b/>
          <w:i w:val="false"/>
          <w:color w:val="000000"/>
        </w:rPr>
        <w:t>
инспекторларының жұмысы туралы мәліметтер» Есепті кезең 20___ жылғы ________ тоқсан</w:t>
      </w:r>
    </w:p>
    <w:bookmarkEnd w:id="10"/>
    <w:p>
      <w:pPr>
        <w:spacing w:after="0"/>
        <w:ind w:left="0"/>
        <w:jc w:val="both"/>
      </w:pPr>
      <w:r>
        <w:rPr>
          <w:rFonts w:ascii="Times New Roman"/>
          <w:b w:val="false"/>
          <w:i w:val="false"/>
          <w:color w:val="000000"/>
          <w:sz w:val="28"/>
        </w:rPr>
        <w:t>Индекс: 1-МЕИ-ШҚ</w:t>
      </w:r>
    </w:p>
    <w:p>
      <w:pPr>
        <w:spacing w:after="0"/>
        <w:ind w:left="0"/>
        <w:jc w:val="both"/>
      </w:pPr>
      <w:r>
        <w:rPr>
          <w:rFonts w:ascii="Times New Roman"/>
          <w:b w:val="false"/>
          <w:i w:val="false"/>
          <w:color w:val="000000"/>
          <w:sz w:val="28"/>
        </w:rPr>
        <w:t>Кезеңділігі: тоқсан сайын</w:t>
      </w:r>
    </w:p>
    <w:p>
      <w:pPr>
        <w:spacing w:after="0"/>
        <w:ind w:left="0"/>
        <w:jc w:val="both"/>
      </w:pPr>
      <w:r>
        <w:rPr>
          <w:rFonts w:ascii="Times New Roman"/>
          <w:b w:val="false"/>
          <w:i w:val="false"/>
          <w:color w:val="000000"/>
          <w:sz w:val="28"/>
        </w:rPr>
        <w:t>Ұсынатын адамдар тобы: Облыстардың, республикалық маңызы бар қалалардың, астананың жергілікті атқарушы органдары еңбек инспекциясы жөніндегі басқармалары</w:t>
      </w:r>
    </w:p>
    <w:p>
      <w:pPr>
        <w:spacing w:after="0"/>
        <w:ind w:left="0"/>
        <w:jc w:val="both"/>
      </w:pPr>
      <w:r>
        <w:rPr>
          <w:rFonts w:ascii="Times New Roman"/>
          <w:b w:val="false"/>
          <w:i w:val="false"/>
          <w:color w:val="000000"/>
          <w:sz w:val="28"/>
        </w:rPr>
        <w:t>Қайда ұсынылады: Қазақстан Республикасы Денсаулық сақтау және әлеуметтік даму министрлігі</w:t>
      </w:r>
    </w:p>
    <w:p>
      <w:pPr>
        <w:spacing w:after="0"/>
        <w:ind w:left="0"/>
        <w:jc w:val="both"/>
      </w:pPr>
      <w:r>
        <w:rPr>
          <w:rFonts w:ascii="Times New Roman"/>
          <w:b w:val="false"/>
          <w:i w:val="false"/>
          <w:color w:val="000000"/>
          <w:sz w:val="28"/>
        </w:rPr>
        <w:t>Тапсыру мерзімі: тоқсан сайын, есепті кезеңнен кейінгі айдың 5-күніне ұсынады.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4"/>
        <w:gridCol w:w="3538"/>
        <w:gridCol w:w="1351"/>
        <w:gridCol w:w="1330"/>
        <w:gridCol w:w="939"/>
        <w:gridCol w:w="1338"/>
        <w:gridCol w:w="1540"/>
        <w:gridCol w:w="683"/>
        <w:gridCol w:w="1540"/>
        <w:gridCol w:w="977"/>
      </w:tblGrid>
      <w:tr>
        <w:trPr>
          <w:trHeight w:val="315" w:hRule="atLeast"/>
        </w:trPr>
        <w:tc>
          <w:tcPr>
            <w:tcW w:w="7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жылы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Өткен жылы</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20__жыл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20__жыл</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жылдың басынан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жылдың басынан</w:t>
            </w:r>
          </w:p>
        </w:tc>
      </w:tr>
      <w:tr>
        <w:trPr>
          <w:trHeight w:val="315"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645"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Шетелдің қатысуымен құрылған тексерілетін ұйымдардың саны,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Қызметкерлердің саны, оның ішінде шетел қызметкерлері,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7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Тексерулердің саны, оның ішінде,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Ішінара,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0" w:type="auto"/>
            <w:vMerge/>
            <w:tcBorders>
              <w:top w:val="nil"/>
              <w:left w:val="single" w:color="cfcfcf" w:sz="5"/>
              <w:bottom w:val="single" w:color="cfcfcf" w:sz="5"/>
              <w:right w:val="single" w:color="cfcfcf" w:sz="5"/>
            </w:tcBorders>
          </w:tcP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Жоспардан тыс,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Бақылаудың өзге де нысандары,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Анықталған/жойылған бұзушылықтардың саны, оның ішінде, дана:</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 қатынастары бойынша, оның ішінде, дана: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шартын жасамай қызметкерлердің еңбегін пайдалану (фактілердің саны), бұл ретте еңбек шартынсыз жұмыс істеп жүрген қызметкерлердің саны көрсетілсін, адам</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шарты мазмұнының сәйкессіздігі, дана</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шартының заңсыз бұзылуы (фактілердің саны және қызметке қайта орналастырылған қызметкерлердің саны), дана</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уақытының нормалары (мерзімнен тыс), дана</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демалыстың берілу мерзімдері, дана</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жалақының төлену мерзімі, дана</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тәртіптік жаза шаралары, дана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7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ұжымдық шарттардың жағдайлары, дана</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басқалары, дана</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0" w:type="auto"/>
            <w:vMerge/>
            <w:tcBorders>
              <w:top w:val="nil"/>
              <w:left w:val="single" w:color="cfcfcf" w:sz="5"/>
              <w:bottom w:val="single" w:color="cfcfcf" w:sz="5"/>
              <w:right w:val="single" w:color="cfcfcf" w:sz="5"/>
            </w:tcBorders>
          </w:tcP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 қауіпсіздігі мен еңбекті қорғау бойынша, оның ішінде, дана: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0" w:type="auto"/>
            <w:vMerge/>
            <w:tcBorders>
              <w:top w:val="nil"/>
              <w:left w:val="single" w:color="cfcfcf" w:sz="5"/>
              <w:bottom w:val="single" w:color="cfcfcf" w:sz="5"/>
              <w:right w:val="single" w:color="cfcfcf" w:sz="5"/>
            </w:tcBorders>
          </w:tcP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еңбекті қорғау жөнінде қызметтер құру немесе жауапты адамдарды тағайындау бойынша, дана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60" w:hRule="atLeast"/>
        </w:trPr>
        <w:tc>
          <w:tcPr>
            <w:tcW w:w="0" w:type="auto"/>
            <w:vMerge/>
            <w:tcBorders>
              <w:top w:val="nil"/>
              <w:left w:val="single" w:color="cfcfcf" w:sz="5"/>
              <w:bottom w:val="single" w:color="cfcfcf" w:sz="5"/>
              <w:right w:val="single" w:color="cfcfcf" w:sz="5"/>
            </w:tcBorders>
          </w:tcP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қауіпсіздігі мен еңбекті қорғау жөніндегі нормативтік құқықтық актілерді әзірлеу және қамтамасыз ету бойынша, дана</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7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 оқытуды және инструктаж өткізуді ұйымдастыру бойынша, дана</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 жарамдылық бойынша міндетті медициналық тексеріп- қараудың өткізілуін ұйымдастыру бойынша, дана</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 еңбек жағдайларын қамтамасыз ету бойынша, дана</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киім және аяқ-киіммен, жеке және ұжымдық қорғану құралдарымен қамтамасыз ету бойынша, дана</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әйелдердің және 18 жастағы адамдардың еңбегін қорғау бойынша, дана</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өндіріспен байланысты жазатайым оқиғалардың уақтылы тергеп- тексерілмеуі (жасыру), дана</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басқалары, дана</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халықты жұмыспен қамту бойынша, оның ішінде, дана: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жұмыс күшін рұқсатсыз жұмысқа тарту (фактілер саны), адам</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95" w:hRule="atLeast"/>
        </w:trPr>
        <w:tc>
          <w:tcPr>
            <w:tcW w:w="7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бұл ретте анықталған заңсыз еңбек мигранттары, адам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0" w:hRule="atLeast"/>
        </w:trPr>
        <w:tc>
          <w:tcPr>
            <w:tcW w:w="0" w:type="auto"/>
            <w:vMerge/>
            <w:tcBorders>
              <w:top w:val="nil"/>
              <w:left w:val="single" w:color="cfcfcf" w:sz="5"/>
              <w:bottom w:val="single" w:color="cfcfcf" w:sz="5"/>
              <w:right w:val="single" w:color="cfcfcf" w:sz="5"/>
            </w:tcBorders>
          </w:tcP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жұмыс күшін тартуға рұқсат беру кезінде анықталған ерекше жағдайларды орындау, дана</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95" w:hRule="atLeast"/>
        </w:trPr>
        <w:tc>
          <w:tcPr>
            <w:tcW w:w="0" w:type="auto"/>
            <w:vMerge/>
            <w:tcBorders>
              <w:top w:val="nil"/>
              <w:left w:val="single" w:color="cfcfcf" w:sz="5"/>
              <w:bottom w:val="single" w:color="cfcfcf" w:sz="5"/>
              <w:right w:val="single" w:color="cfcfcf" w:sz="5"/>
            </w:tcBorders>
          </w:tcP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басқалары, дана</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Берілген нұсқамалар, дана: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Тоқтатылған жұмыстың саны, оның ішінде дана:</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vMerge/>
            <w:tcBorders>
              <w:top w:val="nil"/>
              <w:left w:val="single" w:color="cfcfcf" w:sz="5"/>
              <w:bottom w:val="single" w:color="cfcfcf" w:sz="5"/>
              <w:right w:val="single" w:color="cfcfcf" w:sz="5"/>
            </w:tcBorders>
          </w:tcP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станоктардың, машиналардың және жабдықтардың, дана</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vMerge/>
            <w:tcBorders>
              <w:top w:val="nil"/>
              <w:left w:val="single" w:color="cfcfcf" w:sz="5"/>
              <w:bottom w:val="single" w:color="cfcfcf" w:sz="5"/>
              <w:right w:val="single" w:color="cfcfcf" w:sz="5"/>
            </w:tcBorders>
          </w:tcP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объектілердің, дана</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vMerge/>
            <w:tcBorders>
              <w:top w:val="nil"/>
              <w:left w:val="single" w:color="cfcfcf" w:sz="5"/>
              <w:bottom w:val="single" w:color="cfcfcf" w:sz="5"/>
              <w:right w:val="single" w:color="cfcfcf" w:sz="5"/>
            </w:tcBorders>
          </w:tcP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ұйымдардың қызметі, дана</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Жұмыстан шеттетілген қызметкерлердің саны, адам</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органдарына берілген материалдардың саны, оның ішінде, дана:</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vMerge/>
            <w:tcBorders>
              <w:top w:val="nil"/>
              <w:left w:val="single" w:color="cfcfcf" w:sz="5"/>
              <w:bottom w:val="single" w:color="cfcfcf" w:sz="5"/>
              <w:right w:val="single" w:color="cfcfcf" w:sz="5"/>
            </w:tcBorders>
          </w:tcP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істер органдарына, дана</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vMerge/>
            <w:tcBorders>
              <w:top w:val="nil"/>
              <w:left w:val="single" w:color="cfcfcf" w:sz="5"/>
              <w:bottom w:val="single" w:color="cfcfcf" w:sz="5"/>
              <w:right w:val="single" w:color="cfcfcf" w:sz="5"/>
            </w:tcBorders>
          </w:tcP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прокуратура органдарына, дана</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vMerge/>
            <w:tcBorders>
              <w:top w:val="nil"/>
              <w:left w:val="single" w:color="cfcfcf" w:sz="5"/>
              <w:bottom w:val="single" w:color="cfcfcf" w:sz="5"/>
              <w:right w:val="single" w:color="cfcfcf" w:sz="5"/>
            </w:tcBorders>
          </w:tcP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 органдарына, дана</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Қозғалған қылмыстық істердің саны, оның ішінде, дана: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vMerge/>
            <w:tcBorders>
              <w:top w:val="nil"/>
              <w:left w:val="single" w:color="cfcfcf" w:sz="5"/>
              <w:bottom w:val="single" w:color="cfcfcf" w:sz="5"/>
              <w:right w:val="single" w:color="cfcfcf" w:sz="5"/>
            </w:tcBorders>
          </w:tcP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қатынастары бойынша, дана</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vMerge/>
            <w:tcBorders>
              <w:top w:val="nil"/>
              <w:left w:val="single" w:color="cfcfcf" w:sz="5"/>
              <w:bottom w:val="single" w:color="cfcfcf" w:sz="5"/>
              <w:right w:val="single" w:color="cfcfcf" w:sz="5"/>
            </w:tcBorders>
          </w:tcP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қауіпсіздігі мен еңбекті қорғау бойынша, дана</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vMerge/>
            <w:tcBorders>
              <w:top w:val="nil"/>
              <w:left w:val="single" w:color="cfcfcf" w:sz="5"/>
              <w:bottom w:val="single" w:color="cfcfcf" w:sz="5"/>
              <w:right w:val="single" w:color="cfcfcf" w:sz="5"/>
            </w:tcBorders>
          </w:tcP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 жұмыспен қамту бойынша, дана</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Салынған әкімшілік айыппұлдардың саны, оның ішінде, дана: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vMerge/>
            <w:tcBorders>
              <w:top w:val="nil"/>
              <w:left w:val="single" w:color="cfcfcf" w:sz="5"/>
              <w:bottom w:val="single" w:color="cfcfcf" w:sz="5"/>
              <w:right w:val="single" w:color="cfcfcf" w:sz="5"/>
            </w:tcBorders>
          </w:tcP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қатынастары бойынша, дана</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vMerge/>
            <w:tcBorders>
              <w:top w:val="nil"/>
              <w:left w:val="single" w:color="cfcfcf" w:sz="5"/>
              <w:bottom w:val="single" w:color="cfcfcf" w:sz="5"/>
              <w:right w:val="single" w:color="cfcfcf" w:sz="5"/>
            </w:tcBorders>
          </w:tcP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қауіпсіздігі мен еңбекті қорғау бойынша, дана</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vMerge/>
            <w:tcBorders>
              <w:top w:val="nil"/>
              <w:left w:val="single" w:color="cfcfcf" w:sz="5"/>
              <w:bottom w:val="single" w:color="cfcfcf" w:sz="5"/>
              <w:right w:val="single" w:color="cfcfcf" w:sz="5"/>
            </w:tcBorders>
          </w:tcP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 жұмыспен қамту бойынша, дана</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vMerge/>
            <w:tcBorders>
              <w:top w:val="nil"/>
              <w:left w:val="single" w:color="cfcfcf" w:sz="5"/>
              <w:bottom w:val="single" w:color="cfcfcf" w:sz="5"/>
              <w:right w:val="single" w:color="cfcfcf" w:sz="5"/>
            </w:tcBorders>
          </w:tcP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Ескертулердің саны, оның ішінде, дана:</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vMerge/>
            <w:tcBorders>
              <w:top w:val="nil"/>
              <w:left w:val="single" w:color="cfcfcf" w:sz="5"/>
              <w:bottom w:val="single" w:color="cfcfcf" w:sz="5"/>
              <w:right w:val="single" w:color="cfcfcf" w:sz="5"/>
            </w:tcBorders>
          </w:tcP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қатынастары бойынша, дана</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7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қауіпсіздігі мен еңбекті қорғау бойынша, дана</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0" w:type="auto"/>
            <w:vMerge/>
            <w:tcBorders>
              <w:top w:val="nil"/>
              <w:left w:val="single" w:color="cfcfcf" w:sz="5"/>
              <w:bottom w:val="single" w:color="cfcfcf" w:sz="5"/>
              <w:right w:val="single" w:color="cfcfcf" w:sz="5"/>
            </w:tcBorders>
          </w:tcP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 жұмыспен қамту бойынша, дана</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Салынған әкімшілік айыппұлдардың сомасы, оның ішінде, мың теңге: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қатынастары бойынша, мың теңге</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қауіпсіздігі мен еңбекті қорғау бойынша, мың теңге</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 жұмыспен қамту бойынша, мың теңге</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Төленген айыппұлдардың сомасы, мың теңге</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Өндірісте зардап шеккендердің саны, оның ішінде, адам</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Қайтыс болғандар, адам</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Қаралған шағымдар мен өтініштердің саны, оның ішінде, дана: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қатынастары бойынша, дана</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қауіпсіздігі мен еңбекті қорғау бойынша, дана</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 жұмыспен қамту бойынша, дана</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___________________________________________________</w:t>
      </w:r>
      <w:r>
        <w:br/>
      </w:r>
      <w:r>
        <w:rPr>
          <w:rFonts w:ascii="Times New Roman"/>
          <w:b w:val="false"/>
          <w:i w:val="false"/>
          <w:color w:val="000000"/>
          <w:sz w:val="28"/>
        </w:rPr>
        <w:t>
Ұйымның телефоны ____________________________________________________</w:t>
      </w:r>
    </w:p>
    <w:p>
      <w:pPr>
        <w:spacing w:after="0"/>
        <w:ind w:left="0"/>
        <w:jc w:val="both"/>
      </w:pPr>
      <w:r>
        <w:rPr>
          <w:rFonts w:ascii="Times New Roman"/>
          <w:b w:val="false"/>
          <w:i w:val="false"/>
          <w:color w:val="000000"/>
          <w:sz w:val="28"/>
        </w:rPr>
        <w:t>М.О.</w:t>
      </w:r>
    </w:p>
    <w:bookmarkStart w:name="z58" w:id="1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Денсаулық сақтау және    </w:t>
      </w:r>
      <w:r>
        <w:br/>
      </w:r>
      <w:r>
        <w:rPr>
          <w:rFonts w:ascii="Times New Roman"/>
          <w:b w:val="false"/>
          <w:i w:val="false"/>
          <w:color w:val="000000"/>
          <w:sz w:val="28"/>
        </w:rPr>
        <w:t>
әлеуметтік даму министрінің</w:t>
      </w:r>
      <w:r>
        <w:br/>
      </w:r>
      <w:r>
        <w:rPr>
          <w:rFonts w:ascii="Times New Roman"/>
          <w:b w:val="false"/>
          <w:i w:val="false"/>
          <w:color w:val="000000"/>
          <w:sz w:val="28"/>
        </w:rPr>
        <w:t xml:space="preserve">
2015 жылғы 23 маусымдағы  </w:t>
      </w:r>
      <w:r>
        <w:br/>
      </w:r>
      <w:r>
        <w:rPr>
          <w:rFonts w:ascii="Times New Roman"/>
          <w:b w:val="false"/>
          <w:i w:val="false"/>
          <w:color w:val="000000"/>
          <w:sz w:val="28"/>
        </w:rPr>
        <w:t xml:space="preserve">
№ 509 бұйрығына      </w:t>
      </w:r>
      <w:r>
        <w:br/>
      </w:r>
      <w:r>
        <w:rPr>
          <w:rFonts w:ascii="Times New Roman"/>
          <w:b w:val="false"/>
          <w:i w:val="false"/>
          <w:color w:val="000000"/>
          <w:sz w:val="28"/>
        </w:rPr>
        <w:t xml:space="preserve">
4-қосымша         </w:t>
      </w:r>
    </w:p>
    <w:bookmarkEnd w:id="11"/>
    <w:bookmarkStart w:name="z59" w:id="12"/>
    <w:p>
      <w:pPr>
        <w:spacing w:after="0"/>
        <w:ind w:left="0"/>
        <w:jc w:val="left"/>
      </w:pPr>
      <w:r>
        <w:rPr>
          <w:rFonts w:ascii="Times New Roman"/>
          <w:b/>
          <w:i w:val="false"/>
          <w:color w:val="000000"/>
        </w:rPr>
        <w:t xml:space="preserve"> 
«Шетелдің қатысуымен құрылған ұйымдар бойынша мемлекеттік еңбек</w:t>
      </w:r>
      <w:r>
        <w:br/>
      </w:r>
      <w:r>
        <w:rPr>
          <w:rFonts w:ascii="Times New Roman"/>
          <w:b/>
          <w:i w:val="false"/>
          <w:color w:val="000000"/>
        </w:rPr>
        <w:t>
инспекторларының жұмысы туралы мәліметтер» әкімшілік деректерді</w:t>
      </w:r>
      <w:r>
        <w:br/>
      </w:r>
      <w:r>
        <w:rPr>
          <w:rFonts w:ascii="Times New Roman"/>
          <w:b/>
          <w:i w:val="false"/>
          <w:color w:val="000000"/>
        </w:rPr>
        <w:t>
жинауға арналған нысанды толтыру жөніндегі нұсқаулық</w:t>
      </w:r>
    </w:p>
    <w:bookmarkEnd w:id="12"/>
    <w:bookmarkStart w:name="z60" w:id="13"/>
    <w:p>
      <w:pPr>
        <w:spacing w:after="0"/>
        <w:ind w:left="0"/>
        <w:jc w:val="left"/>
      </w:pPr>
      <w:r>
        <w:rPr>
          <w:rFonts w:ascii="Times New Roman"/>
          <w:b/>
          <w:i w:val="false"/>
          <w:color w:val="000000"/>
        </w:rPr>
        <w:t xml:space="preserve"> 
1. Жалпы ережелер</w:t>
      </w:r>
    </w:p>
    <w:bookmarkEnd w:id="13"/>
    <w:bookmarkStart w:name="z61" w:id="14"/>
    <w:p>
      <w:pPr>
        <w:spacing w:after="0"/>
        <w:ind w:left="0"/>
        <w:jc w:val="both"/>
      </w:pPr>
      <w:r>
        <w:rPr>
          <w:rFonts w:ascii="Times New Roman"/>
          <w:b w:val="false"/>
          <w:i w:val="false"/>
          <w:color w:val="000000"/>
          <w:sz w:val="28"/>
        </w:rPr>
        <w:t>
     1. Осы «Шетелдің қатысуымен құрылған ұйымдар бойынша мемлекеттік еңбек инспекторларының жұмысы туралы мәліметтер» әкімшілік деректерді жинауға арналған нысанды толтыру жөніндегі нұсқаулық 2007 жылғы 15 мамырдағы Қазақстан Республикасы Еңбек кодексінің 17-бабының </w:t>
      </w:r>
      <w:r>
        <w:rPr>
          <w:rFonts w:ascii="Times New Roman"/>
          <w:b w:val="false"/>
          <w:i w:val="false"/>
          <w:color w:val="000000"/>
          <w:sz w:val="28"/>
        </w:rPr>
        <w:t>11) тармақшасына</w:t>
      </w:r>
      <w:r>
        <w:rPr>
          <w:rFonts w:ascii="Times New Roman"/>
          <w:b w:val="false"/>
          <w:i w:val="false"/>
          <w:color w:val="000000"/>
          <w:sz w:val="28"/>
        </w:rPr>
        <w:t>, «Мемлекеттік статистика туралы» 2010 жылғы 19 наурыздағы Қазақстан Республикасының Заңы 16-бабының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әзірленіп, «Шетелдің қатысуымен құрылған ұйымдар бойынша мемлекеттік еңбек инспекторларының жұмысы туралы мәліметтер» әкімшілік деректерді жинауға арналған нысанды (бұдан әрі – Нысан) толтыру тәртібін нақтылайды.</w:t>
      </w:r>
      <w:r>
        <w:br/>
      </w:r>
      <w:r>
        <w:rPr>
          <w:rFonts w:ascii="Times New Roman"/>
          <w:b w:val="false"/>
          <w:i w:val="false"/>
          <w:color w:val="000000"/>
          <w:sz w:val="28"/>
        </w:rPr>
        <w:t>
</w:t>
      </w:r>
      <w:r>
        <w:rPr>
          <w:rFonts w:ascii="Times New Roman"/>
          <w:b w:val="false"/>
          <w:i w:val="false"/>
          <w:color w:val="000000"/>
          <w:sz w:val="28"/>
        </w:rPr>
        <w:t>
      2. Осы Нысанды жүргізудің негізгі міндеті Қазақстан Республикасы еңбек заңнамасының сақталуына мониторингті жүзеге асыру болып табылады.</w:t>
      </w:r>
      <w:r>
        <w:br/>
      </w:r>
      <w:r>
        <w:rPr>
          <w:rFonts w:ascii="Times New Roman"/>
          <w:b w:val="false"/>
          <w:i w:val="false"/>
          <w:color w:val="000000"/>
          <w:sz w:val="28"/>
        </w:rPr>
        <w:t>
</w:t>
      </w:r>
      <w:r>
        <w:rPr>
          <w:rFonts w:ascii="Times New Roman"/>
          <w:b w:val="false"/>
          <w:i w:val="false"/>
          <w:color w:val="000000"/>
          <w:sz w:val="28"/>
        </w:rPr>
        <w:t>
      3. Облыстардың, республикалық маңызы бар қалалардың, астананың жергілікті атқарушы органдарының еңбек инспекциясы жөніндегі басқармалары толтырған Нысанды Қазақстан Республикасы Денсаулық сақтау және әлеуметтік даму министрлігіне тоқсан сайын, есепті тоқсаннан кейінгі айдың 5-күніне ұсынады.</w:t>
      </w:r>
      <w:r>
        <w:br/>
      </w:r>
      <w:r>
        <w:rPr>
          <w:rFonts w:ascii="Times New Roman"/>
          <w:b w:val="false"/>
          <w:i w:val="false"/>
          <w:color w:val="000000"/>
          <w:sz w:val="28"/>
        </w:rPr>
        <w:t>
</w:t>
      </w:r>
      <w:r>
        <w:rPr>
          <w:rFonts w:ascii="Times New Roman"/>
          <w:b w:val="false"/>
          <w:i w:val="false"/>
          <w:color w:val="000000"/>
          <w:sz w:val="28"/>
        </w:rPr>
        <w:t>
      4. Көрсеткіштер ағымдағы есепті кезеңнің бірінші күніндегі нақты деректер бойынша қалыптастырылады.</w:t>
      </w:r>
      <w:r>
        <w:br/>
      </w:r>
      <w:r>
        <w:rPr>
          <w:rFonts w:ascii="Times New Roman"/>
          <w:b w:val="false"/>
          <w:i w:val="false"/>
          <w:color w:val="000000"/>
          <w:sz w:val="28"/>
        </w:rPr>
        <w:t>
</w:t>
      </w:r>
      <w:r>
        <w:rPr>
          <w:rFonts w:ascii="Times New Roman"/>
          <w:b w:val="false"/>
          <w:i w:val="false"/>
          <w:color w:val="000000"/>
          <w:sz w:val="28"/>
        </w:rPr>
        <w:t>
      5. Нысанға бірінші басшы, ал ол болмаған жағдайда – оның міндетін атқарушы адам қол қояды.</w:t>
      </w:r>
    </w:p>
    <w:bookmarkEnd w:id="14"/>
    <w:bookmarkStart w:name="z66" w:id="15"/>
    <w:p>
      <w:pPr>
        <w:spacing w:after="0"/>
        <w:ind w:left="0"/>
        <w:jc w:val="left"/>
      </w:pPr>
      <w:r>
        <w:rPr>
          <w:rFonts w:ascii="Times New Roman"/>
          <w:b/>
          <w:i w:val="false"/>
          <w:color w:val="000000"/>
        </w:rPr>
        <w:t xml:space="preserve"> 
2. Нысанды толтыру жөніндегі түсіндірме</w:t>
      </w:r>
    </w:p>
    <w:bookmarkEnd w:id="15"/>
    <w:bookmarkStart w:name="z67" w:id="16"/>
    <w:p>
      <w:pPr>
        <w:spacing w:after="0"/>
        <w:ind w:left="0"/>
        <w:jc w:val="both"/>
      </w:pPr>
      <w:r>
        <w:rPr>
          <w:rFonts w:ascii="Times New Roman"/>
          <w:b w:val="false"/>
          <w:i w:val="false"/>
          <w:color w:val="000000"/>
          <w:sz w:val="28"/>
        </w:rPr>
        <w:t>
      6. Нысанның 1-бағанында шетелдің қатысуымен құрылған тексерілетін ұйымдардың жалпы саны көрсетіледі.</w:t>
      </w:r>
      <w:r>
        <w:br/>
      </w:r>
      <w:r>
        <w:rPr>
          <w:rFonts w:ascii="Times New Roman"/>
          <w:b w:val="false"/>
          <w:i w:val="false"/>
          <w:color w:val="000000"/>
          <w:sz w:val="28"/>
        </w:rPr>
        <w:t>
</w:t>
      </w:r>
      <w:r>
        <w:rPr>
          <w:rFonts w:ascii="Times New Roman"/>
          <w:b w:val="false"/>
          <w:i w:val="false"/>
          <w:color w:val="000000"/>
          <w:sz w:val="28"/>
        </w:rPr>
        <w:t>
      7. Нысанның 2-бағанында қызметкерлердің саны, оның ішінде шетел қызметкерлерінің саны көрсетіледі.</w:t>
      </w:r>
      <w:r>
        <w:br/>
      </w:r>
      <w:r>
        <w:rPr>
          <w:rFonts w:ascii="Times New Roman"/>
          <w:b w:val="false"/>
          <w:i w:val="false"/>
          <w:color w:val="000000"/>
          <w:sz w:val="28"/>
        </w:rPr>
        <w:t>
</w:t>
      </w:r>
      <w:r>
        <w:rPr>
          <w:rFonts w:ascii="Times New Roman"/>
          <w:b w:val="false"/>
          <w:i w:val="false"/>
          <w:color w:val="000000"/>
          <w:sz w:val="28"/>
        </w:rPr>
        <w:t>
      8. Нысанның 3-бағанында шетелдің қатысуымен құрылған ұйымдардағы, оның ішінде ішінара, жоспардан тыс тексерулердің жалпы саны көрсетіледі;</w:t>
      </w:r>
      <w:r>
        <w:br/>
      </w:r>
      <w:r>
        <w:rPr>
          <w:rFonts w:ascii="Times New Roman"/>
          <w:b w:val="false"/>
          <w:i w:val="false"/>
          <w:color w:val="000000"/>
          <w:sz w:val="28"/>
        </w:rPr>
        <w:t>
</w:t>
      </w:r>
      <w:r>
        <w:rPr>
          <w:rFonts w:ascii="Times New Roman"/>
          <w:b w:val="false"/>
          <w:i w:val="false"/>
          <w:color w:val="000000"/>
          <w:sz w:val="28"/>
        </w:rPr>
        <w:t>
      9. Нысанның 4-бағанында бақлаудың өзге де нысандарының саны көрсетіледі;</w:t>
      </w:r>
      <w:r>
        <w:br/>
      </w:r>
      <w:r>
        <w:rPr>
          <w:rFonts w:ascii="Times New Roman"/>
          <w:b w:val="false"/>
          <w:i w:val="false"/>
          <w:color w:val="000000"/>
          <w:sz w:val="28"/>
        </w:rPr>
        <w:t>
</w:t>
      </w:r>
      <w:r>
        <w:rPr>
          <w:rFonts w:ascii="Times New Roman"/>
          <w:b w:val="false"/>
          <w:i w:val="false"/>
          <w:color w:val="000000"/>
          <w:sz w:val="28"/>
        </w:rPr>
        <w:t>
      10. Нысанның 5-бағанында анықталған/жойылған бұзушылықтардың саны, оның ішінде еңбек қатынастары бойынша, оның ішінде:</w:t>
      </w:r>
      <w:r>
        <w:br/>
      </w:r>
      <w:r>
        <w:rPr>
          <w:rFonts w:ascii="Times New Roman"/>
          <w:b w:val="false"/>
          <w:i w:val="false"/>
          <w:color w:val="000000"/>
          <w:sz w:val="28"/>
        </w:rPr>
        <w:t>
      - еңбек шартын жасамай қызметкерлердің еңбегін пайдалану (фактілердің саны), бұл ретте еңбек шартынсыз жұмыс істеп жүрген қызметкерлердің санын көрсету керек;</w:t>
      </w:r>
      <w:r>
        <w:br/>
      </w:r>
      <w:r>
        <w:rPr>
          <w:rFonts w:ascii="Times New Roman"/>
          <w:b w:val="false"/>
          <w:i w:val="false"/>
          <w:color w:val="000000"/>
          <w:sz w:val="28"/>
        </w:rPr>
        <w:t>
      - еңбек шарты мазмұнының сәйкессіздігі;</w:t>
      </w:r>
      <w:r>
        <w:br/>
      </w:r>
      <w:r>
        <w:rPr>
          <w:rFonts w:ascii="Times New Roman"/>
          <w:b w:val="false"/>
          <w:i w:val="false"/>
          <w:color w:val="000000"/>
          <w:sz w:val="28"/>
        </w:rPr>
        <w:t>
      - еңбек шартының заңсыз бұзылуы (фактілердің саны және қызметке қайта орналастырылған қызметкерлердің саны);</w:t>
      </w:r>
      <w:r>
        <w:br/>
      </w:r>
      <w:r>
        <w:rPr>
          <w:rFonts w:ascii="Times New Roman"/>
          <w:b w:val="false"/>
          <w:i w:val="false"/>
          <w:color w:val="000000"/>
          <w:sz w:val="28"/>
        </w:rPr>
        <w:t>
      - жұмыс уақытының нормалары (мерзімнен тыс);</w:t>
      </w:r>
      <w:r>
        <w:br/>
      </w:r>
      <w:r>
        <w:rPr>
          <w:rFonts w:ascii="Times New Roman"/>
          <w:b w:val="false"/>
          <w:i w:val="false"/>
          <w:color w:val="000000"/>
          <w:sz w:val="28"/>
        </w:rPr>
        <w:t>
      - демалыстың берілу мерзімдері;</w:t>
      </w:r>
      <w:r>
        <w:br/>
      </w:r>
      <w:r>
        <w:rPr>
          <w:rFonts w:ascii="Times New Roman"/>
          <w:b w:val="false"/>
          <w:i w:val="false"/>
          <w:color w:val="000000"/>
          <w:sz w:val="28"/>
        </w:rPr>
        <w:t>
      - жалақының төлену мерзімі;</w:t>
      </w:r>
      <w:r>
        <w:br/>
      </w:r>
      <w:r>
        <w:rPr>
          <w:rFonts w:ascii="Times New Roman"/>
          <w:b w:val="false"/>
          <w:i w:val="false"/>
          <w:color w:val="000000"/>
          <w:sz w:val="28"/>
        </w:rPr>
        <w:t>
      - тәртіптік жаза шаралары;</w:t>
      </w:r>
      <w:r>
        <w:br/>
      </w:r>
      <w:r>
        <w:rPr>
          <w:rFonts w:ascii="Times New Roman"/>
          <w:b w:val="false"/>
          <w:i w:val="false"/>
          <w:color w:val="000000"/>
          <w:sz w:val="28"/>
        </w:rPr>
        <w:t>
      - ұжымдық шарттардың жағдайлары;</w:t>
      </w:r>
      <w:r>
        <w:br/>
      </w:r>
      <w:r>
        <w:rPr>
          <w:rFonts w:ascii="Times New Roman"/>
          <w:b w:val="false"/>
          <w:i w:val="false"/>
          <w:color w:val="000000"/>
          <w:sz w:val="28"/>
        </w:rPr>
        <w:t>
      - басқалары.</w:t>
      </w:r>
      <w:r>
        <w:br/>
      </w:r>
      <w:r>
        <w:rPr>
          <w:rFonts w:ascii="Times New Roman"/>
          <w:b w:val="false"/>
          <w:i w:val="false"/>
          <w:color w:val="000000"/>
          <w:sz w:val="28"/>
        </w:rPr>
        <w:t>
      еңбек қауіпсіздігі мен еңбекті қорғау бойынша, оның ішінде:</w:t>
      </w:r>
      <w:r>
        <w:br/>
      </w:r>
      <w:r>
        <w:rPr>
          <w:rFonts w:ascii="Times New Roman"/>
          <w:b w:val="false"/>
          <w:i w:val="false"/>
          <w:color w:val="000000"/>
          <w:sz w:val="28"/>
        </w:rPr>
        <w:t>
      - еңбекті қорғау жөнінде қызметтер құру немесе жауапты адамдарды тағайындау бойынша;</w:t>
      </w:r>
      <w:r>
        <w:br/>
      </w:r>
      <w:r>
        <w:rPr>
          <w:rFonts w:ascii="Times New Roman"/>
          <w:b w:val="false"/>
          <w:i w:val="false"/>
          <w:color w:val="000000"/>
          <w:sz w:val="28"/>
        </w:rPr>
        <w:t>
      - еңбек қауіпсіздігі мен еңбекті қорғау жөніндегі нормативтік құқықтық актілерді әзірлеу және қамтамасыз ету бойынша;</w:t>
      </w:r>
      <w:r>
        <w:br/>
      </w:r>
      <w:r>
        <w:rPr>
          <w:rFonts w:ascii="Times New Roman"/>
          <w:b w:val="false"/>
          <w:i w:val="false"/>
          <w:color w:val="000000"/>
          <w:sz w:val="28"/>
        </w:rPr>
        <w:t>
      - қызметкерлерді оқытуды және инструктаж өткізуді ұйымдастыру бойынша;</w:t>
      </w:r>
      <w:r>
        <w:br/>
      </w:r>
      <w:r>
        <w:rPr>
          <w:rFonts w:ascii="Times New Roman"/>
          <w:b w:val="false"/>
          <w:i w:val="false"/>
          <w:color w:val="000000"/>
          <w:sz w:val="28"/>
        </w:rPr>
        <w:t>
      - қызметке жарамдылық бойынша міндетті медициналық тексеріп-қараудың өткізілуін ұйымдастыру бойынша;</w:t>
      </w:r>
      <w:r>
        <w:br/>
      </w:r>
      <w:r>
        <w:rPr>
          <w:rFonts w:ascii="Times New Roman"/>
          <w:b w:val="false"/>
          <w:i w:val="false"/>
          <w:color w:val="000000"/>
          <w:sz w:val="28"/>
        </w:rPr>
        <w:t>
      - қауіпсіз еңбек жағдайларын қамтамасыз ету бойынша;</w:t>
      </w:r>
      <w:r>
        <w:br/>
      </w:r>
      <w:r>
        <w:rPr>
          <w:rFonts w:ascii="Times New Roman"/>
          <w:b w:val="false"/>
          <w:i w:val="false"/>
          <w:color w:val="000000"/>
          <w:sz w:val="28"/>
        </w:rPr>
        <w:t>
      - жеке және ұжымдық қорғану құралдарымен арнайы киіммен және аяқ-киіммен, қамтамасыз ету бойынша;</w:t>
      </w:r>
      <w:r>
        <w:br/>
      </w:r>
      <w:r>
        <w:rPr>
          <w:rFonts w:ascii="Times New Roman"/>
          <w:b w:val="false"/>
          <w:i w:val="false"/>
          <w:color w:val="000000"/>
          <w:sz w:val="28"/>
        </w:rPr>
        <w:t>
      - әйелдердің және 18 жастағы адамдардың еңбегін қорғау бойынша;</w:t>
      </w:r>
      <w:r>
        <w:br/>
      </w:r>
      <w:r>
        <w:rPr>
          <w:rFonts w:ascii="Times New Roman"/>
          <w:b w:val="false"/>
          <w:i w:val="false"/>
          <w:color w:val="000000"/>
          <w:sz w:val="28"/>
        </w:rPr>
        <w:t>
      - өндіріспен байланысты жазатайым оқиғалардың уақытылы тергеп-тексерілмеуі (жасыру);</w:t>
      </w:r>
      <w:r>
        <w:br/>
      </w:r>
      <w:r>
        <w:rPr>
          <w:rFonts w:ascii="Times New Roman"/>
          <w:b w:val="false"/>
          <w:i w:val="false"/>
          <w:color w:val="000000"/>
          <w:sz w:val="28"/>
        </w:rPr>
        <w:t>
      - басқалары.</w:t>
      </w:r>
      <w:r>
        <w:br/>
      </w:r>
      <w:r>
        <w:rPr>
          <w:rFonts w:ascii="Times New Roman"/>
          <w:b w:val="false"/>
          <w:i w:val="false"/>
          <w:color w:val="000000"/>
          <w:sz w:val="28"/>
        </w:rPr>
        <w:t>
      халықты жұмыспен қамту бойынша, оның ішінде:</w:t>
      </w:r>
      <w:r>
        <w:br/>
      </w:r>
      <w:r>
        <w:rPr>
          <w:rFonts w:ascii="Times New Roman"/>
          <w:b w:val="false"/>
          <w:i w:val="false"/>
          <w:color w:val="000000"/>
          <w:sz w:val="28"/>
        </w:rPr>
        <w:t>
      - шетелдік жұмыс күшін рұқсатсыз жұмысқа тарту (фактілер саны), бұл ретте анықталған заңсыз еңбек мигранттары (барлығы адам);</w:t>
      </w:r>
      <w:r>
        <w:br/>
      </w:r>
      <w:r>
        <w:rPr>
          <w:rFonts w:ascii="Times New Roman"/>
          <w:b w:val="false"/>
          <w:i w:val="false"/>
          <w:color w:val="000000"/>
          <w:sz w:val="28"/>
        </w:rPr>
        <w:t>
      - шетелдік жұмыс күшін тартуға рұқсат беру кезінде айқындалған ерекше жағдайларды орындау;</w:t>
      </w:r>
      <w:r>
        <w:br/>
      </w:r>
      <w:r>
        <w:rPr>
          <w:rFonts w:ascii="Times New Roman"/>
          <w:b w:val="false"/>
          <w:i w:val="false"/>
          <w:color w:val="000000"/>
          <w:sz w:val="28"/>
        </w:rPr>
        <w:t>
      - басқалары көрсетіледі.</w:t>
      </w:r>
      <w:r>
        <w:br/>
      </w:r>
      <w:r>
        <w:rPr>
          <w:rFonts w:ascii="Times New Roman"/>
          <w:b w:val="false"/>
          <w:i w:val="false"/>
          <w:color w:val="000000"/>
          <w:sz w:val="28"/>
        </w:rPr>
        <w:t>
</w:t>
      </w:r>
      <w:r>
        <w:rPr>
          <w:rFonts w:ascii="Times New Roman"/>
          <w:b w:val="false"/>
          <w:i w:val="false"/>
          <w:color w:val="000000"/>
          <w:sz w:val="28"/>
        </w:rPr>
        <w:t>
      11. Нысанның 6-бағанында берілген нұсқамалардың жалпы саны көрсетіледі.</w:t>
      </w:r>
      <w:r>
        <w:br/>
      </w:r>
      <w:r>
        <w:rPr>
          <w:rFonts w:ascii="Times New Roman"/>
          <w:b w:val="false"/>
          <w:i w:val="false"/>
          <w:color w:val="000000"/>
          <w:sz w:val="28"/>
        </w:rPr>
        <w:t>
</w:t>
      </w:r>
      <w:r>
        <w:rPr>
          <w:rFonts w:ascii="Times New Roman"/>
          <w:b w:val="false"/>
          <w:i w:val="false"/>
          <w:color w:val="000000"/>
          <w:sz w:val="28"/>
        </w:rPr>
        <w:t>
      12. Нысанның 7-бағанында тоқтатылған жұмыстың, оның ішінде станоктардың, машиналардың және жабдықтардың, өндірістік объектілердің саны, ұйымдардың қызметі көрсетіледі.</w:t>
      </w:r>
      <w:r>
        <w:br/>
      </w:r>
      <w:r>
        <w:rPr>
          <w:rFonts w:ascii="Times New Roman"/>
          <w:b w:val="false"/>
          <w:i w:val="false"/>
          <w:color w:val="000000"/>
          <w:sz w:val="28"/>
        </w:rPr>
        <w:t>
</w:t>
      </w:r>
      <w:r>
        <w:rPr>
          <w:rFonts w:ascii="Times New Roman"/>
          <w:b w:val="false"/>
          <w:i w:val="false"/>
          <w:color w:val="000000"/>
          <w:sz w:val="28"/>
        </w:rPr>
        <w:t>
      13. Нысанның 8-бағанында жұмыстан шеттетілген қызметкерлердің саны көрсетіледі.</w:t>
      </w:r>
      <w:r>
        <w:br/>
      </w:r>
      <w:r>
        <w:rPr>
          <w:rFonts w:ascii="Times New Roman"/>
          <w:b w:val="false"/>
          <w:i w:val="false"/>
          <w:color w:val="000000"/>
          <w:sz w:val="28"/>
        </w:rPr>
        <w:t>
</w:t>
      </w:r>
      <w:r>
        <w:rPr>
          <w:rFonts w:ascii="Times New Roman"/>
          <w:b w:val="false"/>
          <w:i w:val="false"/>
          <w:color w:val="000000"/>
          <w:sz w:val="28"/>
        </w:rPr>
        <w:t>
      14. Нысанның 9-бағанында құқық қорғау органдарына, оның ішінде ішкі істер органдарына, прокуратура органдарына, сот органдарына берілген материалдардың жалпы саны көрсетіледі.</w:t>
      </w:r>
      <w:r>
        <w:br/>
      </w:r>
      <w:r>
        <w:rPr>
          <w:rFonts w:ascii="Times New Roman"/>
          <w:b w:val="false"/>
          <w:i w:val="false"/>
          <w:color w:val="000000"/>
          <w:sz w:val="28"/>
        </w:rPr>
        <w:t>
</w:t>
      </w:r>
      <w:r>
        <w:rPr>
          <w:rFonts w:ascii="Times New Roman"/>
          <w:b w:val="false"/>
          <w:i w:val="false"/>
          <w:color w:val="000000"/>
          <w:sz w:val="28"/>
        </w:rPr>
        <w:t>
      15. Нысанның 10-бағанында қозғалған қылмыстық істердің, оның ішінде еңбек қатынастары бойынша, еңбек қауіпсіздігі мен еңбекті қорғау бойынша, халықты жұмыспен қамту бойынша саны көрсетіледі.</w:t>
      </w:r>
      <w:r>
        <w:br/>
      </w:r>
      <w:r>
        <w:rPr>
          <w:rFonts w:ascii="Times New Roman"/>
          <w:b w:val="false"/>
          <w:i w:val="false"/>
          <w:color w:val="000000"/>
          <w:sz w:val="28"/>
        </w:rPr>
        <w:t>
</w:t>
      </w:r>
      <w:r>
        <w:rPr>
          <w:rFonts w:ascii="Times New Roman"/>
          <w:b w:val="false"/>
          <w:i w:val="false"/>
          <w:color w:val="000000"/>
          <w:sz w:val="28"/>
        </w:rPr>
        <w:t>
      16. Нысанның 11-бағанында салынған әкімшілік айыппұлдардың және ескертулердің, оның ішінде еңбек қатынастары бойынша, еңбек қауіпсіздігі мен еңбекті қорғау, халықты жұмыспен қамту бойынша жалпы саны көрсетіледі.</w:t>
      </w:r>
      <w:r>
        <w:br/>
      </w:r>
      <w:r>
        <w:rPr>
          <w:rFonts w:ascii="Times New Roman"/>
          <w:b w:val="false"/>
          <w:i w:val="false"/>
          <w:color w:val="000000"/>
          <w:sz w:val="28"/>
        </w:rPr>
        <w:t>
</w:t>
      </w:r>
      <w:r>
        <w:rPr>
          <w:rFonts w:ascii="Times New Roman"/>
          <w:b w:val="false"/>
          <w:i w:val="false"/>
          <w:color w:val="000000"/>
          <w:sz w:val="28"/>
        </w:rPr>
        <w:t>
      17. Нысанның 12-бағанында салынған әкімшілік айыппұлдардың, оның ішінде еңбек қатынастары бойынша, еңбек қауіпсіздігі мен еңбекті қорғау бойынша, халықты жұмыспен қамту бойынша жалпы сомасы көрсетіледі.</w:t>
      </w:r>
      <w:r>
        <w:br/>
      </w:r>
      <w:r>
        <w:rPr>
          <w:rFonts w:ascii="Times New Roman"/>
          <w:b w:val="false"/>
          <w:i w:val="false"/>
          <w:color w:val="000000"/>
          <w:sz w:val="28"/>
        </w:rPr>
        <w:t>
</w:t>
      </w:r>
      <w:r>
        <w:rPr>
          <w:rFonts w:ascii="Times New Roman"/>
          <w:b w:val="false"/>
          <w:i w:val="false"/>
          <w:color w:val="000000"/>
          <w:sz w:val="28"/>
        </w:rPr>
        <w:t>
      18. Нысанның 13-бағанында төленген айыппұлдардың жалпы сомасы көрсетіледі.</w:t>
      </w:r>
      <w:r>
        <w:br/>
      </w:r>
      <w:r>
        <w:rPr>
          <w:rFonts w:ascii="Times New Roman"/>
          <w:b w:val="false"/>
          <w:i w:val="false"/>
          <w:color w:val="000000"/>
          <w:sz w:val="28"/>
        </w:rPr>
        <w:t>
</w:t>
      </w:r>
      <w:r>
        <w:rPr>
          <w:rFonts w:ascii="Times New Roman"/>
          <w:b w:val="false"/>
          <w:i w:val="false"/>
          <w:color w:val="000000"/>
          <w:sz w:val="28"/>
        </w:rPr>
        <w:t>
      19. Нысанның 14-бағанында өндірісте зардап шеккендердің, оның ішінде қайтыс болғандардың саны көрсетіледі.</w:t>
      </w:r>
      <w:r>
        <w:br/>
      </w:r>
      <w:r>
        <w:rPr>
          <w:rFonts w:ascii="Times New Roman"/>
          <w:b w:val="false"/>
          <w:i w:val="false"/>
          <w:color w:val="000000"/>
          <w:sz w:val="28"/>
        </w:rPr>
        <w:t>
</w:t>
      </w:r>
      <w:r>
        <w:rPr>
          <w:rFonts w:ascii="Times New Roman"/>
          <w:b w:val="false"/>
          <w:i w:val="false"/>
          <w:color w:val="000000"/>
          <w:sz w:val="28"/>
        </w:rPr>
        <w:t xml:space="preserve">
      20. Нысанның 15-бағанында қаралған шағымдар мен өтініштердің, оның ішінде еңбек қатынастары бойынша, еңбек қауіпсіздігі мен еңбекті қорғау бойынша, халықты жұмыспен қамту бойынша саны көрсетіледі. </w:t>
      </w:r>
    </w:p>
    <w:bookmarkEnd w:id="16"/>
    <w:bookmarkStart w:name="z82" w:id="17"/>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Денсаулық сақтау және    </w:t>
      </w:r>
      <w:r>
        <w:br/>
      </w:r>
      <w:r>
        <w:rPr>
          <w:rFonts w:ascii="Times New Roman"/>
          <w:b w:val="false"/>
          <w:i w:val="false"/>
          <w:color w:val="000000"/>
          <w:sz w:val="28"/>
        </w:rPr>
        <w:t>
әлеуметтік даму министрінің</w:t>
      </w:r>
      <w:r>
        <w:br/>
      </w:r>
      <w:r>
        <w:rPr>
          <w:rFonts w:ascii="Times New Roman"/>
          <w:b w:val="false"/>
          <w:i w:val="false"/>
          <w:color w:val="000000"/>
          <w:sz w:val="28"/>
        </w:rPr>
        <w:t xml:space="preserve">
2015 жылғы 23 маусымдағы  </w:t>
      </w:r>
      <w:r>
        <w:br/>
      </w:r>
      <w:r>
        <w:rPr>
          <w:rFonts w:ascii="Times New Roman"/>
          <w:b w:val="false"/>
          <w:i w:val="false"/>
          <w:color w:val="000000"/>
          <w:sz w:val="28"/>
        </w:rPr>
        <w:t xml:space="preserve">
№ 509 бұйрығына      </w:t>
      </w:r>
      <w:r>
        <w:br/>
      </w:r>
      <w:r>
        <w:rPr>
          <w:rFonts w:ascii="Times New Roman"/>
          <w:b w:val="false"/>
          <w:i w:val="false"/>
          <w:color w:val="000000"/>
          <w:sz w:val="28"/>
        </w:rPr>
        <w:t xml:space="preserve">
5-қосымша         </w:t>
      </w:r>
    </w:p>
    <w:bookmarkEnd w:id="17"/>
    <w:p>
      <w:pPr>
        <w:spacing w:after="0"/>
        <w:ind w:left="0"/>
        <w:jc w:val="both"/>
      </w:pPr>
      <w:r>
        <w:rPr>
          <w:rFonts w:ascii="Times New Roman"/>
          <w:b w:val="false"/>
          <w:i w:val="false"/>
          <w:color w:val="000000"/>
          <w:sz w:val="28"/>
        </w:rPr>
        <w:t>Әкімшілік деректерді жинауға арналған нысан</w:t>
      </w:r>
    </w:p>
    <w:bookmarkStart w:name="z83" w:id="18"/>
    <w:p>
      <w:pPr>
        <w:spacing w:after="0"/>
        <w:ind w:left="0"/>
        <w:jc w:val="left"/>
      </w:pPr>
      <w:r>
        <w:rPr>
          <w:rFonts w:ascii="Times New Roman"/>
          <w:b/>
          <w:i w:val="false"/>
          <w:color w:val="000000"/>
        </w:rPr>
        <w:t xml:space="preserve"> 
«Өндірістік жарақаттанудың жай-күйі туралы мәліметтер» Есепті кезең 20___ жылғы ________ тоқсан</w:t>
      </w:r>
    </w:p>
    <w:bookmarkEnd w:id="18"/>
    <w:p>
      <w:pPr>
        <w:spacing w:after="0"/>
        <w:ind w:left="0"/>
        <w:jc w:val="both"/>
      </w:pPr>
      <w:r>
        <w:rPr>
          <w:rFonts w:ascii="Times New Roman"/>
          <w:b w:val="false"/>
          <w:i w:val="false"/>
          <w:color w:val="000000"/>
          <w:sz w:val="28"/>
        </w:rPr>
        <w:t>Индекс: 1-МЕИ-Ж</w:t>
      </w:r>
    </w:p>
    <w:p>
      <w:pPr>
        <w:spacing w:after="0"/>
        <w:ind w:left="0"/>
        <w:jc w:val="both"/>
      </w:pPr>
      <w:r>
        <w:rPr>
          <w:rFonts w:ascii="Times New Roman"/>
          <w:b w:val="false"/>
          <w:i w:val="false"/>
          <w:color w:val="000000"/>
          <w:sz w:val="28"/>
        </w:rPr>
        <w:t>Кезеңділігі: тоқсан сайын</w:t>
      </w:r>
    </w:p>
    <w:p>
      <w:pPr>
        <w:spacing w:after="0"/>
        <w:ind w:left="0"/>
        <w:jc w:val="both"/>
      </w:pPr>
      <w:r>
        <w:rPr>
          <w:rFonts w:ascii="Times New Roman"/>
          <w:b w:val="false"/>
          <w:i w:val="false"/>
          <w:color w:val="000000"/>
          <w:sz w:val="28"/>
        </w:rPr>
        <w:t>Ұсынатын адамдар тобы: Облыстардың, республикалық маңызы бар қалалардың, астананың жергілікті атқарушы органдарының еңбек инспекциясы жөніндегі басқармалары</w:t>
      </w:r>
    </w:p>
    <w:p>
      <w:pPr>
        <w:spacing w:after="0"/>
        <w:ind w:left="0"/>
        <w:jc w:val="both"/>
      </w:pPr>
      <w:r>
        <w:rPr>
          <w:rFonts w:ascii="Times New Roman"/>
          <w:b w:val="false"/>
          <w:i w:val="false"/>
          <w:color w:val="000000"/>
          <w:sz w:val="28"/>
        </w:rPr>
        <w:t>Қайда ұсынылады: Қазақстан Республикасы Денсаулық сақтау және әлеуметтік даму министрлігі</w:t>
      </w:r>
    </w:p>
    <w:p>
      <w:pPr>
        <w:spacing w:after="0"/>
        <w:ind w:left="0"/>
        <w:jc w:val="both"/>
      </w:pPr>
      <w:r>
        <w:rPr>
          <w:rFonts w:ascii="Times New Roman"/>
          <w:b w:val="false"/>
          <w:i w:val="false"/>
          <w:color w:val="000000"/>
          <w:sz w:val="28"/>
        </w:rPr>
        <w:t>Тапсыру мерзімі: тоқсан сайын, есепті кезеңнен кейінгі айдың 5-күніне ұсынады.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3"/>
        <w:gridCol w:w="2860"/>
        <w:gridCol w:w="4032"/>
        <w:gridCol w:w="1083"/>
        <w:gridCol w:w="705"/>
        <w:gridCol w:w="748"/>
        <w:gridCol w:w="685"/>
        <w:gridCol w:w="1063"/>
        <w:gridCol w:w="665"/>
        <w:gridCol w:w="622"/>
        <w:gridCol w:w="834"/>
      </w:tblGrid>
      <w:tr>
        <w:trPr>
          <w:trHeight w:val="420" w:hRule="atLeast"/>
        </w:trPr>
        <w:tc>
          <w:tcPr>
            <w:tcW w:w="7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жылы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Өткен жылы</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20__жыл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20__жыл</w:t>
            </w:r>
          </w:p>
        </w:tc>
      </w:tr>
      <w:tr>
        <w:trPr>
          <w:trHeight w:val="42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жылдың басынан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жылдың басынан</w:t>
            </w:r>
          </w:p>
        </w:tc>
      </w:tr>
      <w:tr>
        <w:trPr>
          <w:trHeight w:val="705" w:hRule="atLeast"/>
        </w:trPr>
        <w:tc>
          <w:tcPr>
            <w:tcW w:w="7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Ұйымдарда жұмыс істейтіндердің саны,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әйелдер,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7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Жазатайым оқиғалардың саны, дана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топтық,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7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Зардап шеккен адамдардың саны,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әйелдер,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7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Қайтыс болған адамдардың саны,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әйелдер,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7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Ауыр жарақаттың салдарынан зардап шеккен адамдардың саны,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әйелдер,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15" w:hRule="atLeast"/>
        </w:trPr>
        <w:tc>
          <w:tcPr>
            <w:tcW w:w="7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Топтық жазатайым оқиға салдарынан зардап шеккен адамдардың саны,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1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қайтыс болған адамдардың саны,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7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Топтық жазатайым оқиға салдарынан зардап шеккен әйелдердің саны,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қайтыс болған адамдардың саны,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7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еңбек инспекторлары тергеп-тексерген жазатайым оқиғалардың саны,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азаматтардың өтініштері мен басқа да негіздер бойынша, дана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 адамға шаққанда жазатайым оқиғалардың жиілік коэффициенті (Кж), (өлшем бірліксіз)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 адамға шаққанда адам өлімімен аяқталған, жазатайым оқиғалардың жиілік коэффициенті (Кжө), (өлшем бірліксіз)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8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Оқиғалар түрлері бойынша зардап шеккен адамдардың саны бойынша мәліметтер</w:t>
            </w:r>
          </w:p>
        </w:tc>
        <w:tc>
          <w:tcPr>
            <w:tcW w:w="4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Ұйымның көлігінде болған жол-көлік оқиғасы,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0" w:type="auto"/>
            <w:vMerge/>
            <w:tcBorders>
              <w:top w:val="nil"/>
              <w:left w:val="single" w:color="cfcfcf" w:sz="5"/>
              <w:bottom w:val="single" w:color="cfcfcf" w:sz="5"/>
              <w:right w:val="single" w:color="cfcfcf" w:sz="5"/>
            </w:tcBorders>
          </w:tcPr>
          <w:p/>
        </w:tc>
        <w:tc>
          <w:tcPr>
            <w:tcW w:w="4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көлікте болған жол-көлік оқиғасы,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0" w:type="auto"/>
            <w:vMerge/>
            <w:tcBorders>
              <w:top w:val="nil"/>
              <w:left w:val="single" w:color="cfcfcf" w:sz="5"/>
              <w:bottom w:val="single" w:color="cfcfcf" w:sz="5"/>
              <w:right w:val="single" w:color="cfcfcf" w:sz="5"/>
            </w:tcBorders>
          </w:tcPr>
          <w:p/>
        </w:tc>
        <w:tc>
          <w:tcPr>
            <w:tcW w:w="4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меншік көлікте болған жол-көлік оқиғасы,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0" w:type="auto"/>
            <w:vMerge/>
            <w:tcBorders>
              <w:top w:val="nil"/>
              <w:left w:val="single" w:color="cfcfcf" w:sz="5"/>
              <w:bottom w:val="single" w:color="cfcfcf" w:sz="5"/>
              <w:right w:val="single" w:color="cfcfcf" w:sz="5"/>
            </w:tcBorders>
          </w:tcPr>
          <w:p/>
        </w:tc>
        <w:tc>
          <w:tcPr>
            <w:tcW w:w="4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Теміржол көлік оқиғасы,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0" w:type="auto"/>
            <w:vMerge/>
            <w:tcBorders>
              <w:top w:val="nil"/>
              <w:left w:val="single" w:color="cfcfcf" w:sz="5"/>
              <w:bottom w:val="single" w:color="cfcfcf" w:sz="5"/>
              <w:right w:val="single" w:color="cfcfcf" w:sz="5"/>
            </w:tcBorders>
          </w:tcPr>
          <w:p/>
        </w:tc>
        <w:tc>
          <w:tcPr>
            <w:tcW w:w="4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Әуе-көлік оқиғасы,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0" w:type="auto"/>
            <w:vMerge/>
            <w:tcBorders>
              <w:top w:val="nil"/>
              <w:left w:val="single" w:color="cfcfcf" w:sz="5"/>
              <w:bottom w:val="single" w:color="cfcfcf" w:sz="5"/>
              <w:right w:val="single" w:color="cfcfcf" w:sz="5"/>
            </w:tcBorders>
          </w:tcPr>
          <w:p/>
        </w:tc>
        <w:tc>
          <w:tcPr>
            <w:tcW w:w="4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Сужол көлік оқиғасы,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0" w:type="auto"/>
            <w:vMerge/>
            <w:tcBorders>
              <w:top w:val="nil"/>
              <w:left w:val="single" w:color="cfcfcf" w:sz="5"/>
              <w:bottom w:val="single" w:color="cfcfcf" w:sz="5"/>
              <w:right w:val="single" w:color="cfcfcf" w:sz="5"/>
            </w:tcBorders>
          </w:tcPr>
          <w:p/>
        </w:tc>
        <w:tc>
          <w:tcPr>
            <w:tcW w:w="4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Зардап шегушінің құлауы,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0" w:type="auto"/>
            <w:vMerge/>
            <w:tcBorders>
              <w:top w:val="nil"/>
              <w:left w:val="single" w:color="cfcfcf" w:sz="5"/>
              <w:bottom w:val="single" w:color="cfcfcf" w:sz="5"/>
              <w:right w:val="single" w:color="cfcfcf" w:sz="5"/>
            </w:tcBorders>
          </w:tcPr>
          <w:p/>
        </w:tc>
        <w:tc>
          <w:tcPr>
            <w:tcW w:w="4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Зардап шегушінің биіктен құлауы,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4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0" w:type="auto"/>
            <w:vMerge/>
            <w:tcBorders>
              <w:top w:val="nil"/>
              <w:left w:val="single" w:color="cfcfcf" w:sz="5"/>
              <w:bottom w:val="single" w:color="cfcfcf" w:sz="5"/>
              <w:right w:val="single" w:color="cfcfcf" w:sz="5"/>
            </w:tcBorders>
          </w:tcPr>
          <w:p/>
        </w:tc>
        <w:tc>
          <w:tcPr>
            <w:tcW w:w="4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Заттардың, материалдардың, жердің және тағы да басқа заттардың құлауы, қирауы, опырылуы,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85"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0" w:type="auto"/>
            <w:vMerge/>
            <w:tcBorders>
              <w:top w:val="nil"/>
              <w:left w:val="single" w:color="cfcfcf" w:sz="5"/>
              <w:bottom w:val="single" w:color="cfcfcf" w:sz="5"/>
              <w:right w:val="single" w:color="cfcfcf" w:sz="5"/>
            </w:tcBorders>
          </w:tcPr>
          <w:p/>
        </w:tc>
        <w:tc>
          <w:tcPr>
            <w:tcW w:w="4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Қозғалып тұрған, ұшып жүрген, айналмалы заттар мен бөлшектердің әсері,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0" w:type="auto"/>
            <w:vMerge/>
            <w:tcBorders>
              <w:top w:val="nil"/>
              <w:left w:val="single" w:color="cfcfcf" w:sz="5"/>
              <w:bottom w:val="single" w:color="cfcfcf" w:sz="5"/>
              <w:right w:val="single" w:color="cfcfcf" w:sz="5"/>
            </w:tcBorders>
          </w:tcPr>
          <w:p/>
        </w:tc>
        <w:tc>
          <w:tcPr>
            <w:tcW w:w="4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тогымен зақымдану,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8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0" w:type="auto"/>
            <w:vMerge/>
            <w:tcBorders>
              <w:top w:val="nil"/>
              <w:left w:val="single" w:color="cfcfcf" w:sz="5"/>
              <w:bottom w:val="single" w:color="cfcfcf" w:sz="5"/>
              <w:right w:val="single" w:color="cfcfcf" w:sz="5"/>
            </w:tcBorders>
          </w:tcPr>
          <w:p/>
        </w:tc>
        <w:tc>
          <w:tcPr>
            <w:tcW w:w="4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Экстремалдық температуралардың әсері (өрт),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8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0" w:type="auto"/>
            <w:vMerge/>
            <w:tcBorders>
              <w:top w:val="nil"/>
              <w:left w:val="single" w:color="cfcfcf" w:sz="5"/>
              <w:bottom w:val="single" w:color="cfcfcf" w:sz="5"/>
              <w:right w:val="single" w:color="cfcfcf" w:sz="5"/>
            </w:tcBorders>
          </w:tcPr>
          <w:p/>
        </w:tc>
        <w:tc>
          <w:tcPr>
            <w:tcW w:w="4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Зиянды және қауіпті өндірістік факторлар мен заттардың әсері,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0" w:type="auto"/>
            <w:vMerge/>
            <w:tcBorders>
              <w:top w:val="nil"/>
              <w:left w:val="single" w:color="cfcfcf" w:sz="5"/>
              <w:bottom w:val="single" w:color="cfcfcf" w:sz="5"/>
              <w:right w:val="single" w:color="cfcfcf" w:sz="5"/>
            </w:tcBorders>
          </w:tcPr>
          <w:p/>
        </w:tc>
        <w:tc>
          <w:tcPr>
            <w:tcW w:w="4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Иондаушы сәулелердің әсері,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0" w:type="auto"/>
            <w:vMerge/>
            <w:tcBorders>
              <w:top w:val="nil"/>
              <w:left w:val="single" w:color="cfcfcf" w:sz="5"/>
              <w:bottom w:val="single" w:color="cfcfcf" w:sz="5"/>
              <w:right w:val="single" w:color="cfcfcf" w:sz="5"/>
            </w:tcBorders>
          </w:tcPr>
          <w:p/>
        </w:tc>
        <w:tc>
          <w:tcPr>
            <w:tcW w:w="4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Шамадан тыс жүктемелер,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0" w:type="auto"/>
            <w:vMerge/>
            <w:tcBorders>
              <w:top w:val="nil"/>
              <w:left w:val="single" w:color="cfcfcf" w:sz="5"/>
              <w:bottom w:val="single" w:color="cfcfcf" w:sz="5"/>
              <w:right w:val="single" w:color="cfcfcf" w:sz="5"/>
            </w:tcBorders>
          </w:tcPr>
          <w:p/>
        </w:tc>
        <w:tc>
          <w:tcPr>
            <w:tcW w:w="4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Жануарлармен және жәндіктермен жанасу нәтижесіндегі зақымдану,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0" w:type="auto"/>
            <w:vMerge/>
            <w:tcBorders>
              <w:top w:val="nil"/>
              <w:left w:val="single" w:color="cfcfcf" w:sz="5"/>
              <w:bottom w:val="single" w:color="cfcfcf" w:sz="5"/>
              <w:right w:val="single" w:color="cfcfcf" w:sz="5"/>
            </w:tcBorders>
          </w:tcPr>
          <w:p/>
        </w:tc>
        <w:tc>
          <w:tcPr>
            <w:tcW w:w="4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Суға бату,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0" w:type="auto"/>
            <w:vMerge/>
            <w:tcBorders>
              <w:top w:val="nil"/>
              <w:left w:val="single" w:color="cfcfcf" w:sz="5"/>
              <w:bottom w:val="single" w:color="cfcfcf" w:sz="5"/>
              <w:right w:val="single" w:color="cfcfcf" w:sz="5"/>
            </w:tcBorders>
          </w:tcPr>
          <w:p/>
        </w:tc>
        <w:tc>
          <w:tcPr>
            <w:tcW w:w="4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Кісі өлтіру немесе денесіне зақым келтіру,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0" w:type="auto"/>
            <w:vMerge/>
            <w:tcBorders>
              <w:top w:val="nil"/>
              <w:left w:val="single" w:color="cfcfcf" w:sz="5"/>
              <w:bottom w:val="single" w:color="cfcfcf" w:sz="5"/>
              <w:right w:val="single" w:color="cfcfcf" w:sz="5"/>
            </w:tcBorders>
          </w:tcPr>
          <w:p/>
        </w:tc>
        <w:tc>
          <w:tcPr>
            <w:tcW w:w="4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Стихиялық зілзала кезінде зақымдану,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0" w:type="auto"/>
            <w:vMerge/>
            <w:tcBorders>
              <w:top w:val="nil"/>
              <w:left w:val="single" w:color="cfcfcf" w:sz="5"/>
              <w:bottom w:val="single" w:color="cfcfcf" w:sz="5"/>
              <w:right w:val="single" w:color="cfcfcf" w:sz="5"/>
            </w:tcBorders>
          </w:tcPr>
          <w:p/>
        </w:tc>
        <w:tc>
          <w:tcPr>
            <w:tcW w:w="4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Оқиғалардың басқа да түрлері,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28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Жазатайым оқиғалардың себептері жөніндегі мәліметтер</w:t>
            </w:r>
          </w:p>
        </w:tc>
        <w:tc>
          <w:tcPr>
            <w:tcW w:w="4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аймағындағы ауаның шамадан тыс тозаңдануы мен газдануы,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0" w:type="auto"/>
            <w:vMerge/>
            <w:tcBorders>
              <w:top w:val="nil"/>
              <w:left w:val="single" w:color="cfcfcf" w:sz="5"/>
              <w:bottom w:val="single" w:color="cfcfcf" w:sz="5"/>
              <w:right w:val="single" w:color="cfcfcf" w:sz="5"/>
            </w:tcBorders>
          </w:tcPr>
          <w:p/>
        </w:tc>
        <w:tc>
          <w:tcPr>
            <w:tcW w:w="4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Шудың жоғары деңгейі,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0" w:type="auto"/>
            <w:vMerge/>
            <w:tcBorders>
              <w:top w:val="nil"/>
              <w:left w:val="single" w:color="cfcfcf" w:sz="5"/>
              <w:bottom w:val="single" w:color="cfcfcf" w:sz="5"/>
              <w:right w:val="single" w:color="cfcfcf" w:sz="5"/>
            </w:tcBorders>
          </w:tcPr>
          <w:p/>
        </w:tc>
        <w:tc>
          <w:tcPr>
            <w:tcW w:w="4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Вибрацияның жоғары деңгейі,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0" w:type="auto"/>
            <w:vMerge/>
            <w:tcBorders>
              <w:top w:val="nil"/>
              <w:left w:val="single" w:color="cfcfcf" w:sz="5"/>
              <w:bottom w:val="single" w:color="cfcfcf" w:sz="5"/>
              <w:right w:val="single" w:color="cfcfcf" w:sz="5"/>
            </w:tcBorders>
          </w:tcPr>
          <w:p/>
        </w:tc>
        <w:tc>
          <w:tcPr>
            <w:tcW w:w="4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Иондаушы сәулелердің жоғары деңгейі,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0" w:type="auto"/>
            <w:vMerge/>
            <w:tcBorders>
              <w:top w:val="nil"/>
              <w:left w:val="single" w:color="cfcfcf" w:sz="5"/>
              <w:bottom w:val="single" w:color="cfcfcf" w:sz="5"/>
              <w:right w:val="single" w:color="cfcfcf" w:sz="5"/>
            </w:tcBorders>
          </w:tcPr>
          <w:p/>
        </w:tc>
        <w:tc>
          <w:tcPr>
            <w:tcW w:w="4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Инфекциялық ауру көздерімен контакт (аурулардың атауы көрсетіледі),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0" w:type="auto"/>
            <w:vMerge/>
            <w:tcBorders>
              <w:top w:val="nil"/>
              <w:left w:val="single" w:color="cfcfcf" w:sz="5"/>
              <w:bottom w:val="single" w:color="cfcfcf" w:sz="5"/>
              <w:right w:val="single" w:color="cfcfcf" w:sz="5"/>
            </w:tcBorders>
          </w:tcPr>
          <w:p/>
        </w:tc>
        <w:tc>
          <w:tcPr>
            <w:tcW w:w="4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Шамадан тыс жүктің адам организміне әсері,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0" w:type="auto"/>
            <w:vMerge/>
            <w:tcBorders>
              <w:top w:val="nil"/>
              <w:left w:val="single" w:color="cfcfcf" w:sz="5"/>
              <w:bottom w:val="single" w:color="cfcfcf" w:sz="5"/>
              <w:right w:val="single" w:color="cfcfcf" w:sz="5"/>
            </w:tcBorders>
          </w:tcPr>
          <w:p/>
        </w:tc>
        <w:tc>
          <w:tcPr>
            <w:tcW w:w="4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Машиналардың, механизмдердің және жабдықтардың конструктивтік кемшіліктері,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0" w:type="auto"/>
            <w:vMerge/>
            <w:tcBorders>
              <w:top w:val="nil"/>
              <w:left w:val="single" w:color="cfcfcf" w:sz="5"/>
              <w:bottom w:val="single" w:color="cfcfcf" w:sz="5"/>
              <w:right w:val="single" w:color="cfcfcf" w:sz="5"/>
            </w:tcBorders>
          </w:tcPr>
          <w:p/>
        </w:tc>
        <w:tc>
          <w:tcPr>
            <w:tcW w:w="4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Ақаулы машиналарды, механизмдерді және жабдықтарды пайдалану,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0" w:type="auto"/>
            <w:vMerge/>
            <w:tcBorders>
              <w:top w:val="nil"/>
              <w:left w:val="single" w:color="cfcfcf" w:sz="5"/>
              <w:bottom w:val="single" w:color="cfcfcf" w:sz="5"/>
              <w:right w:val="single" w:color="cfcfcf" w:sz="5"/>
            </w:tcBorders>
          </w:tcPr>
          <w:p/>
        </w:tc>
        <w:tc>
          <w:tcPr>
            <w:tcW w:w="4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Технологиялық процестердің бұзылуы,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0" w:type="auto"/>
            <w:vMerge/>
            <w:tcBorders>
              <w:top w:val="nil"/>
              <w:left w:val="single" w:color="cfcfcf" w:sz="5"/>
              <w:bottom w:val="single" w:color="cfcfcf" w:sz="5"/>
              <w:right w:val="single" w:color="cfcfcf" w:sz="5"/>
            </w:tcBorders>
          </w:tcPr>
          <w:p/>
        </w:tc>
        <w:tc>
          <w:tcPr>
            <w:tcW w:w="4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 пайдалану кезіндегі қауіпсіздік талаптарының бұзылуы,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0" w:type="auto"/>
            <w:vMerge/>
            <w:tcBorders>
              <w:top w:val="nil"/>
              <w:left w:val="single" w:color="cfcfcf" w:sz="5"/>
              <w:bottom w:val="single" w:color="cfcfcf" w:sz="5"/>
              <w:right w:val="single" w:color="cfcfcf" w:sz="5"/>
            </w:tcBorders>
          </w:tcPr>
          <w:p/>
        </w:tc>
        <w:tc>
          <w:tcPr>
            <w:tcW w:w="4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Автожол қозғалысы ережелерінің бұзылуы,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0" w:type="auto"/>
            <w:vMerge/>
            <w:tcBorders>
              <w:top w:val="nil"/>
              <w:left w:val="single" w:color="cfcfcf" w:sz="5"/>
              <w:bottom w:val="single" w:color="cfcfcf" w:sz="5"/>
              <w:right w:val="single" w:color="cfcfcf" w:sz="5"/>
            </w:tcBorders>
          </w:tcPr>
          <w:p/>
        </w:tc>
        <w:tc>
          <w:tcPr>
            <w:tcW w:w="4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Теміржол қозғалысы ережелерінің бұзылуы,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28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Жазатайым оқиғалардың себептері жөніндегі мәліметтер</w:t>
            </w:r>
          </w:p>
        </w:tc>
        <w:tc>
          <w:tcPr>
            <w:tcW w:w="4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Әуе-көлік қозғалысы ережелерінің бұзылуы,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0" w:type="auto"/>
            <w:vMerge/>
            <w:tcBorders>
              <w:top w:val="nil"/>
              <w:left w:val="single" w:color="cfcfcf" w:sz="5"/>
              <w:bottom w:val="single" w:color="cfcfcf" w:sz="5"/>
              <w:right w:val="single" w:color="cfcfcf" w:sz="5"/>
            </w:tcBorders>
          </w:tcPr>
          <w:p/>
        </w:tc>
        <w:tc>
          <w:tcPr>
            <w:tcW w:w="4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Су-көлік қозғалысы ережелерінің бұзылуы,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0" w:type="auto"/>
            <w:vMerge/>
            <w:tcBorders>
              <w:top w:val="nil"/>
              <w:left w:val="single" w:color="cfcfcf" w:sz="5"/>
              <w:bottom w:val="single" w:color="cfcfcf" w:sz="5"/>
              <w:right w:val="single" w:color="cfcfcf" w:sz="5"/>
            </w:tcBorders>
          </w:tcPr>
          <w:p/>
        </w:tc>
        <w:tc>
          <w:tcPr>
            <w:tcW w:w="4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Авариялар,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0" w:type="auto"/>
            <w:vMerge/>
            <w:tcBorders>
              <w:top w:val="nil"/>
              <w:left w:val="single" w:color="cfcfcf" w:sz="5"/>
              <w:bottom w:val="single" w:color="cfcfcf" w:sz="5"/>
              <w:right w:val="single" w:color="cfcfcf" w:sz="5"/>
            </w:tcBorders>
          </w:tcPr>
          <w:p/>
        </w:tc>
        <w:tc>
          <w:tcPr>
            <w:tcW w:w="4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өндірісінің қанағаттанғысыз ұйымдастырылуы,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0" w:type="auto"/>
            <w:vMerge/>
            <w:tcBorders>
              <w:top w:val="nil"/>
              <w:left w:val="single" w:color="cfcfcf" w:sz="5"/>
              <w:bottom w:val="single" w:color="cfcfcf" w:sz="5"/>
              <w:right w:val="single" w:color="cfcfcf" w:sz="5"/>
            </w:tcBorders>
          </w:tcPr>
          <w:p/>
        </w:tc>
        <w:tc>
          <w:tcPr>
            <w:tcW w:w="4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Ғимараттардың, құрылыстардың техникалық қанағаттанғысыз жай-күйі, аумақтардың ұсталуы, жұмыс орындарының ұйымдастырылуындағы кемшіліктер,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0" w:type="auto"/>
            <w:vMerge/>
            <w:tcBorders>
              <w:top w:val="nil"/>
              <w:left w:val="single" w:color="cfcfcf" w:sz="5"/>
              <w:bottom w:val="single" w:color="cfcfcf" w:sz="5"/>
              <w:right w:val="single" w:color="cfcfcf" w:sz="5"/>
            </w:tcBorders>
          </w:tcPr>
          <w:p/>
        </w:tc>
        <w:tc>
          <w:tcPr>
            <w:tcW w:w="4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қауіпсіздігі тәсілдерін оқытудағы кемшіліктер,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0" w:type="auto"/>
            <w:vMerge/>
            <w:tcBorders>
              <w:top w:val="nil"/>
              <w:left w:val="single" w:color="cfcfcf" w:sz="5"/>
              <w:bottom w:val="single" w:color="cfcfcf" w:sz="5"/>
              <w:right w:val="single" w:color="cfcfcf" w:sz="5"/>
            </w:tcBorders>
          </w:tcPr>
          <w:p/>
        </w:tc>
        <w:tc>
          <w:tcPr>
            <w:tcW w:w="4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қорғану құралдарымен қамтамасыз етілмеуі немесе қолданылмауы,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0" w:type="auto"/>
            <w:vMerge/>
            <w:tcBorders>
              <w:top w:val="nil"/>
              <w:left w:val="single" w:color="cfcfcf" w:sz="5"/>
              <w:bottom w:val="single" w:color="cfcfcf" w:sz="5"/>
              <w:right w:val="single" w:color="cfcfcf" w:sz="5"/>
            </w:tcBorders>
          </w:tcPr>
          <w:p/>
        </w:tc>
        <w:tc>
          <w:tcPr>
            <w:tcW w:w="4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Ұжымдық қорғану құралдарымен қамтамасыз етілмеуі,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0" w:type="auto"/>
            <w:vMerge/>
            <w:tcBorders>
              <w:top w:val="nil"/>
              <w:left w:val="single" w:color="cfcfcf" w:sz="5"/>
              <w:bottom w:val="single" w:color="cfcfcf" w:sz="5"/>
              <w:right w:val="single" w:color="cfcfcf" w:sz="5"/>
            </w:tcBorders>
          </w:tcPr>
          <w:p/>
        </w:tc>
        <w:tc>
          <w:tcPr>
            <w:tcW w:w="4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және өндіріс тәртіптерін бұзу,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0" w:type="auto"/>
            <w:vMerge/>
            <w:tcBorders>
              <w:top w:val="nil"/>
              <w:left w:val="single" w:color="cfcfcf" w:sz="5"/>
              <w:bottom w:val="single" w:color="cfcfcf" w:sz="5"/>
              <w:right w:val="single" w:color="cfcfcf" w:sz="5"/>
            </w:tcBorders>
          </w:tcPr>
          <w:p/>
        </w:tc>
        <w:tc>
          <w:tcPr>
            <w:tcW w:w="4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Еңбекті қорғау және еңбек қауіпсіздігі ережелерін бұзу,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0" w:type="auto"/>
            <w:vMerge/>
            <w:tcBorders>
              <w:top w:val="nil"/>
              <w:left w:val="single" w:color="cfcfcf" w:sz="5"/>
              <w:bottom w:val="single" w:color="cfcfcf" w:sz="5"/>
              <w:right w:val="single" w:color="cfcfcf" w:sz="5"/>
            </w:tcBorders>
          </w:tcPr>
          <w:p/>
        </w:tc>
        <w:tc>
          <w:tcPr>
            <w:tcW w:w="4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Белгіленген еңбек режимін бұзу,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0" w:type="auto"/>
            <w:vMerge/>
            <w:tcBorders>
              <w:top w:val="nil"/>
              <w:left w:val="single" w:color="cfcfcf" w:sz="5"/>
              <w:bottom w:val="single" w:color="cfcfcf" w:sz="5"/>
              <w:right w:val="single" w:color="cfcfcf" w:sz="5"/>
            </w:tcBorders>
          </w:tcPr>
          <w:p/>
        </w:tc>
        <w:tc>
          <w:tcPr>
            <w:tcW w:w="4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Зардап шегушінің өрескел абайсыздығы,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0" w:type="auto"/>
            <w:vMerge/>
            <w:tcBorders>
              <w:top w:val="nil"/>
              <w:left w:val="single" w:color="cfcfcf" w:sz="5"/>
              <w:bottom w:val="single" w:color="cfcfcf" w:sz="5"/>
              <w:right w:val="single" w:color="cfcfcf" w:sz="5"/>
            </w:tcBorders>
          </w:tcPr>
          <w:p/>
        </w:tc>
        <w:tc>
          <w:tcPr>
            <w:tcW w:w="4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салаларының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Зардап шеккен адамдардың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қайтыс болған адамдардың саны</w:t>
            </w:r>
          </w:p>
        </w:tc>
      </w:tr>
      <w:tr>
        <w:trPr>
          <w:trHeight w:val="315" w:hRule="atLeast"/>
        </w:trPr>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жылы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өткен жылы</w:t>
            </w:r>
          </w:p>
        </w:tc>
      </w:tr>
      <w:tr>
        <w:trPr>
          <w:trHeight w:val="315" w:hRule="atLeast"/>
        </w:trPr>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20__жыл</w:t>
            </w:r>
          </w:p>
        </w:tc>
      </w:tr>
      <w:tr>
        <w:trPr>
          <w:trHeight w:val="66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Тау-кен металлургия өнеркәсібі</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Энергетикалық өнеркәсіп</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Мұнай, газ өнеркәсібі (әзірлеу, шығару)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Химия өнеркәсібі</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Машина жасау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 саласындағы кәсіпорындар</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Теміржол көлігі саласындағы кәсіпорындар</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Шағын бизнес ұйымдары</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Коммуналдық шаруашылық кәсіпорындары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және байланыс кәсіпорындары</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ұйымдар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ұйымдары</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Басшы _____________________________________       ___________________</w:t>
      </w:r>
      <w:r>
        <w:br/>
      </w:r>
      <w:r>
        <w:rPr>
          <w:rFonts w:ascii="Times New Roman"/>
          <w:b w:val="false"/>
          <w:i w:val="false"/>
          <w:color w:val="000000"/>
          <w:sz w:val="28"/>
        </w:rPr>
        <w:t>
(тегi, аты, әкесiнiң аты (болған жағдайда)                (қолы)</w:t>
      </w:r>
    </w:p>
    <w:p>
      <w:pPr>
        <w:spacing w:after="0"/>
        <w:ind w:left="0"/>
        <w:jc w:val="both"/>
      </w:pPr>
      <w:r>
        <w:rPr>
          <w:rFonts w:ascii="Times New Roman"/>
          <w:b w:val="false"/>
          <w:i w:val="false"/>
          <w:color w:val="000000"/>
          <w:sz w:val="28"/>
        </w:rPr>
        <w:t>Орындаушы __________________________________       __________________</w:t>
      </w:r>
      <w:r>
        <w:br/>
      </w:r>
      <w:r>
        <w:rPr>
          <w:rFonts w:ascii="Times New Roman"/>
          <w:b w:val="false"/>
          <w:i w:val="false"/>
          <w:color w:val="000000"/>
          <w:sz w:val="28"/>
        </w:rPr>
        <w:t>
  (тегi, аты, әкесiнiң аты (болған жағдайда)               (қолы)</w:t>
      </w:r>
    </w:p>
    <w:p>
      <w:pPr>
        <w:spacing w:after="0"/>
        <w:ind w:left="0"/>
        <w:jc w:val="both"/>
      </w:pPr>
      <w:r>
        <w:rPr>
          <w:rFonts w:ascii="Times New Roman"/>
          <w:b w:val="false"/>
          <w:i w:val="false"/>
          <w:color w:val="000000"/>
          <w:sz w:val="28"/>
        </w:rPr>
        <w:t>Орындаушының телефоны _______________________________________________</w:t>
      </w:r>
      <w:r>
        <w:br/>
      </w:r>
      <w:r>
        <w:rPr>
          <w:rFonts w:ascii="Times New Roman"/>
          <w:b w:val="false"/>
          <w:i w:val="false"/>
          <w:color w:val="000000"/>
          <w:sz w:val="28"/>
        </w:rPr>
        <w:t>
Ұйымның мекенжайы ___________________________________________________</w:t>
      </w:r>
      <w:r>
        <w:br/>
      </w:r>
      <w:r>
        <w:rPr>
          <w:rFonts w:ascii="Times New Roman"/>
          <w:b w:val="false"/>
          <w:i w:val="false"/>
          <w:color w:val="000000"/>
          <w:sz w:val="28"/>
        </w:rPr>
        <w:t>
Ұйымның телефоны ____________________________________________________</w:t>
      </w:r>
    </w:p>
    <w:p>
      <w:pPr>
        <w:spacing w:after="0"/>
        <w:ind w:left="0"/>
        <w:jc w:val="both"/>
      </w:pPr>
      <w:r>
        <w:rPr>
          <w:rFonts w:ascii="Times New Roman"/>
          <w:b w:val="false"/>
          <w:i w:val="false"/>
          <w:color w:val="000000"/>
          <w:sz w:val="28"/>
        </w:rPr>
        <w:t>М.О.</w:t>
      </w:r>
    </w:p>
    <w:bookmarkStart w:name="z84" w:id="19"/>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Денсаулық сақтау және    </w:t>
      </w:r>
      <w:r>
        <w:br/>
      </w:r>
      <w:r>
        <w:rPr>
          <w:rFonts w:ascii="Times New Roman"/>
          <w:b w:val="false"/>
          <w:i w:val="false"/>
          <w:color w:val="000000"/>
          <w:sz w:val="28"/>
        </w:rPr>
        <w:t>
әлеуметтік даму министрінің</w:t>
      </w:r>
      <w:r>
        <w:br/>
      </w:r>
      <w:r>
        <w:rPr>
          <w:rFonts w:ascii="Times New Roman"/>
          <w:b w:val="false"/>
          <w:i w:val="false"/>
          <w:color w:val="000000"/>
          <w:sz w:val="28"/>
        </w:rPr>
        <w:t xml:space="preserve">
2015 жылғы 23 маусымдағы  </w:t>
      </w:r>
      <w:r>
        <w:br/>
      </w:r>
      <w:r>
        <w:rPr>
          <w:rFonts w:ascii="Times New Roman"/>
          <w:b w:val="false"/>
          <w:i w:val="false"/>
          <w:color w:val="000000"/>
          <w:sz w:val="28"/>
        </w:rPr>
        <w:t xml:space="preserve">
№ 509 бұйрығына      </w:t>
      </w:r>
      <w:r>
        <w:br/>
      </w:r>
      <w:r>
        <w:rPr>
          <w:rFonts w:ascii="Times New Roman"/>
          <w:b w:val="false"/>
          <w:i w:val="false"/>
          <w:color w:val="000000"/>
          <w:sz w:val="28"/>
        </w:rPr>
        <w:t xml:space="preserve">
6-қосымша         </w:t>
      </w:r>
    </w:p>
    <w:bookmarkEnd w:id="19"/>
    <w:bookmarkStart w:name="z85" w:id="20"/>
    <w:p>
      <w:pPr>
        <w:spacing w:after="0"/>
        <w:ind w:left="0"/>
        <w:jc w:val="left"/>
      </w:pPr>
      <w:r>
        <w:rPr>
          <w:rFonts w:ascii="Times New Roman"/>
          <w:b/>
          <w:i w:val="false"/>
          <w:color w:val="000000"/>
        </w:rPr>
        <w:t xml:space="preserve"> 
«Өндірістік жарақаттанудың жай-күйі туралы мәліметтер»</w:t>
      </w:r>
      <w:r>
        <w:br/>
      </w:r>
      <w:r>
        <w:rPr>
          <w:rFonts w:ascii="Times New Roman"/>
          <w:b/>
          <w:i w:val="false"/>
          <w:color w:val="000000"/>
        </w:rPr>
        <w:t>
әкімшілік деректерді жинауға арналған нысанды толтыру жөніндегі</w:t>
      </w:r>
      <w:r>
        <w:br/>
      </w:r>
      <w:r>
        <w:rPr>
          <w:rFonts w:ascii="Times New Roman"/>
          <w:b/>
          <w:i w:val="false"/>
          <w:color w:val="000000"/>
        </w:rPr>
        <w:t>
нұсқаулық</w:t>
      </w:r>
    </w:p>
    <w:bookmarkEnd w:id="20"/>
    <w:bookmarkStart w:name="z86" w:id="21"/>
    <w:p>
      <w:pPr>
        <w:spacing w:after="0"/>
        <w:ind w:left="0"/>
        <w:jc w:val="left"/>
      </w:pPr>
      <w:r>
        <w:rPr>
          <w:rFonts w:ascii="Times New Roman"/>
          <w:b/>
          <w:i w:val="false"/>
          <w:color w:val="000000"/>
        </w:rPr>
        <w:t xml:space="preserve"> 
1. Жалпы ережелер</w:t>
      </w:r>
    </w:p>
    <w:bookmarkEnd w:id="21"/>
    <w:bookmarkStart w:name="z87" w:id="22"/>
    <w:p>
      <w:pPr>
        <w:spacing w:after="0"/>
        <w:ind w:left="0"/>
        <w:jc w:val="both"/>
      </w:pPr>
      <w:r>
        <w:rPr>
          <w:rFonts w:ascii="Times New Roman"/>
          <w:b w:val="false"/>
          <w:i w:val="false"/>
          <w:color w:val="000000"/>
          <w:sz w:val="28"/>
        </w:rPr>
        <w:t>
      1. Осы «Өндірістік жарақаттанудың жай-күйі туралы мәліметтер» әкімшілік деректерді жинауға арналған нысанды толтыру жөніндегі нұсқаулық 2007 жылғы 15 мамырдағы Қазақстан Республикасы Еңбек кодексінің 17-бабының </w:t>
      </w:r>
      <w:r>
        <w:rPr>
          <w:rFonts w:ascii="Times New Roman"/>
          <w:b w:val="false"/>
          <w:i w:val="false"/>
          <w:color w:val="000000"/>
          <w:sz w:val="28"/>
        </w:rPr>
        <w:t>11) тармақшасына</w:t>
      </w:r>
      <w:r>
        <w:rPr>
          <w:rFonts w:ascii="Times New Roman"/>
          <w:b w:val="false"/>
          <w:i w:val="false"/>
          <w:color w:val="000000"/>
          <w:sz w:val="28"/>
        </w:rPr>
        <w:t>, «Мемлекеттік статистика туралы» 2010 жылғы 19 наурыздағы Қазақстан Республикасының Заңы 16-бабының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әзірленіп, «Өндірістік жарақаттанудың жай-күйі туралы мәліметтер» әкімшілік деректерді жинауға арналған нысанды (бұдан әрі – Нысан) толтыру тәртібін нақтылайды.</w:t>
      </w:r>
      <w:r>
        <w:br/>
      </w:r>
      <w:r>
        <w:rPr>
          <w:rFonts w:ascii="Times New Roman"/>
          <w:b w:val="false"/>
          <w:i w:val="false"/>
          <w:color w:val="000000"/>
          <w:sz w:val="28"/>
        </w:rPr>
        <w:t>
</w:t>
      </w:r>
      <w:r>
        <w:rPr>
          <w:rFonts w:ascii="Times New Roman"/>
          <w:b w:val="false"/>
          <w:i w:val="false"/>
          <w:color w:val="000000"/>
          <w:sz w:val="28"/>
        </w:rPr>
        <w:t>
      2. Осы Нысанды жүргізудің негізгі міндеті Қазақстан Республикасы еңбек заңнамасының сақталуына мониторингті жүзеге асыру болып табылады.</w:t>
      </w:r>
      <w:r>
        <w:br/>
      </w:r>
      <w:r>
        <w:rPr>
          <w:rFonts w:ascii="Times New Roman"/>
          <w:b w:val="false"/>
          <w:i w:val="false"/>
          <w:color w:val="000000"/>
          <w:sz w:val="28"/>
        </w:rPr>
        <w:t>
</w:t>
      </w:r>
      <w:r>
        <w:rPr>
          <w:rFonts w:ascii="Times New Roman"/>
          <w:b w:val="false"/>
          <w:i w:val="false"/>
          <w:color w:val="000000"/>
          <w:sz w:val="28"/>
        </w:rPr>
        <w:t>
      3. Облыстардың, республикалық маңызы бар қалалардың, астананың жергілікті атқарушы органдарының еңбек инспекциясы жөніндегі басқармалары толтырған Нысанды Қазақстан Республикасы Денсаулық сақтау және әлеуметтік даму министрлігіне тоқсан сайын, есепті тоқсаннан кейінгі айдың 5-күніне ұсынады.</w:t>
      </w:r>
      <w:r>
        <w:br/>
      </w:r>
      <w:r>
        <w:rPr>
          <w:rFonts w:ascii="Times New Roman"/>
          <w:b w:val="false"/>
          <w:i w:val="false"/>
          <w:color w:val="000000"/>
          <w:sz w:val="28"/>
        </w:rPr>
        <w:t>
</w:t>
      </w:r>
      <w:r>
        <w:rPr>
          <w:rFonts w:ascii="Times New Roman"/>
          <w:b w:val="false"/>
          <w:i w:val="false"/>
          <w:color w:val="000000"/>
          <w:sz w:val="28"/>
        </w:rPr>
        <w:t>
      4. Көрсеткіштер ағымдағы есепті кезеңнің бірінші күніндегі нақты деректер бойынша қалыптастырылады.</w:t>
      </w:r>
      <w:r>
        <w:br/>
      </w:r>
      <w:r>
        <w:rPr>
          <w:rFonts w:ascii="Times New Roman"/>
          <w:b w:val="false"/>
          <w:i w:val="false"/>
          <w:color w:val="000000"/>
          <w:sz w:val="28"/>
        </w:rPr>
        <w:t>
</w:t>
      </w:r>
      <w:r>
        <w:rPr>
          <w:rFonts w:ascii="Times New Roman"/>
          <w:b w:val="false"/>
          <w:i w:val="false"/>
          <w:color w:val="000000"/>
          <w:sz w:val="28"/>
        </w:rPr>
        <w:t>
      5. Нысанға бірінші басшы, ал ол болмаған жағдайда – оның міндетін атқарушы адам қол қояды.</w:t>
      </w:r>
    </w:p>
    <w:bookmarkEnd w:id="22"/>
    <w:bookmarkStart w:name="z92" w:id="23"/>
    <w:p>
      <w:pPr>
        <w:spacing w:after="0"/>
        <w:ind w:left="0"/>
        <w:jc w:val="left"/>
      </w:pPr>
      <w:r>
        <w:rPr>
          <w:rFonts w:ascii="Times New Roman"/>
          <w:b/>
          <w:i w:val="false"/>
          <w:color w:val="000000"/>
        </w:rPr>
        <w:t xml:space="preserve"> 
2. Нысанды толтыру жөніндегі түсіндірме</w:t>
      </w:r>
    </w:p>
    <w:bookmarkEnd w:id="23"/>
    <w:bookmarkStart w:name="z93" w:id="24"/>
    <w:p>
      <w:pPr>
        <w:spacing w:after="0"/>
        <w:ind w:left="0"/>
        <w:jc w:val="both"/>
      </w:pPr>
      <w:r>
        <w:rPr>
          <w:rFonts w:ascii="Times New Roman"/>
          <w:b w:val="false"/>
          <w:i w:val="false"/>
          <w:color w:val="000000"/>
          <w:sz w:val="28"/>
        </w:rPr>
        <w:t>
      6. Нысанның 1-бағанында ұйымдарда жұмыс істейтіндердің, оның ішінде әйелдердің саны көрсетіледі (Қазақстан Республикасы Ұлттық экономика министрлігі Статистика комитетінің облыстық департаменттері деректерінің негізінде).</w:t>
      </w:r>
      <w:r>
        <w:br/>
      </w:r>
      <w:r>
        <w:rPr>
          <w:rFonts w:ascii="Times New Roman"/>
          <w:b w:val="false"/>
          <w:i w:val="false"/>
          <w:color w:val="000000"/>
          <w:sz w:val="28"/>
        </w:rPr>
        <w:t>
</w:t>
      </w:r>
      <w:r>
        <w:rPr>
          <w:rFonts w:ascii="Times New Roman"/>
          <w:b w:val="false"/>
          <w:i w:val="false"/>
          <w:color w:val="000000"/>
          <w:sz w:val="28"/>
        </w:rPr>
        <w:t>
      7. Нысанның 2-бағанында жазатайым, оның ішінде топтық оқиғалардың саны көрсетіледі.</w:t>
      </w:r>
      <w:r>
        <w:br/>
      </w:r>
      <w:r>
        <w:rPr>
          <w:rFonts w:ascii="Times New Roman"/>
          <w:b w:val="false"/>
          <w:i w:val="false"/>
          <w:color w:val="000000"/>
          <w:sz w:val="28"/>
        </w:rPr>
        <w:t>
</w:t>
      </w:r>
      <w:r>
        <w:rPr>
          <w:rFonts w:ascii="Times New Roman"/>
          <w:b w:val="false"/>
          <w:i w:val="false"/>
          <w:color w:val="000000"/>
          <w:sz w:val="28"/>
        </w:rPr>
        <w:t>
      8. Нысанның 3-бағанында зардап шеккен адамдардың, оның ішінде әйелдердің саны көрсетіледі.</w:t>
      </w:r>
      <w:r>
        <w:br/>
      </w:r>
      <w:r>
        <w:rPr>
          <w:rFonts w:ascii="Times New Roman"/>
          <w:b w:val="false"/>
          <w:i w:val="false"/>
          <w:color w:val="000000"/>
          <w:sz w:val="28"/>
        </w:rPr>
        <w:t>
</w:t>
      </w:r>
      <w:r>
        <w:rPr>
          <w:rFonts w:ascii="Times New Roman"/>
          <w:b w:val="false"/>
          <w:i w:val="false"/>
          <w:color w:val="000000"/>
          <w:sz w:val="28"/>
        </w:rPr>
        <w:t>
      9. Нысанның 4-бағанында қайтыс болған адамдардың, оның ішінде әйелдер саны көрсетіледі.</w:t>
      </w:r>
      <w:r>
        <w:br/>
      </w:r>
      <w:r>
        <w:rPr>
          <w:rFonts w:ascii="Times New Roman"/>
          <w:b w:val="false"/>
          <w:i w:val="false"/>
          <w:color w:val="000000"/>
          <w:sz w:val="28"/>
        </w:rPr>
        <w:t>
</w:t>
      </w:r>
      <w:r>
        <w:rPr>
          <w:rFonts w:ascii="Times New Roman"/>
          <w:b w:val="false"/>
          <w:i w:val="false"/>
          <w:color w:val="000000"/>
          <w:sz w:val="28"/>
        </w:rPr>
        <w:t>
      10. Нысанның 5-бағанында ауыр жарақаттың салдарынан зардап шеккен адамдардың, оның ішінде әйелдер саны көрсетіледі.</w:t>
      </w:r>
      <w:r>
        <w:br/>
      </w:r>
      <w:r>
        <w:rPr>
          <w:rFonts w:ascii="Times New Roman"/>
          <w:b w:val="false"/>
          <w:i w:val="false"/>
          <w:color w:val="000000"/>
          <w:sz w:val="28"/>
        </w:rPr>
        <w:t>
</w:t>
      </w:r>
      <w:r>
        <w:rPr>
          <w:rFonts w:ascii="Times New Roman"/>
          <w:b w:val="false"/>
          <w:i w:val="false"/>
          <w:color w:val="000000"/>
          <w:sz w:val="28"/>
        </w:rPr>
        <w:t>
      11. Нысанның 6-бағанында топтық жазатайым оқиға салдарынан зардап шеккен адамдардың, оның ішінде қайтыс болған адамдардың саны көрсетіледі.</w:t>
      </w:r>
      <w:r>
        <w:br/>
      </w:r>
      <w:r>
        <w:rPr>
          <w:rFonts w:ascii="Times New Roman"/>
          <w:b w:val="false"/>
          <w:i w:val="false"/>
          <w:color w:val="000000"/>
          <w:sz w:val="28"/>
        </w:rPr>
        <w:t>
</w:t>
      </w:r>
      <w:r>
        <w:rPr>
          <w:rFonts w:ascii="Times New Roman"/>
          <w:b w:val="false"/>
          <w:i w:val="false"/>
          <w:color w:val="000000"/>
          <w:sz w:val="28"/>
        </w:rPr>
        <w:t>
      12. Нысанның 7-бағанында топтық жазатайым оқиға салдарынан зардап шеккен әйелдердің, оның ішінде қайтыс болған адамдардың саны көрсетіледі.</w:t>
      </w:r>
      <w:r>
        <w:br/>
      </w:r>
      <w:r>
        <w:rPr>
          <w:rFonts w:ascii="Times New Roman"/>
          <w:b w:val="false"/>
          <w:i w:val="false"/>
          <w:color w:val="000000"/>
          <w:sz w:val="28"/>
        </w:rPr>
        <w:t>
</w:t>
      </w:r>
      <w:r>
        <w:rPr>
          <w:rFonts w:ascii="Times New Roman"/>
          <w:b w:val="false"/>
          <w:i w:val="false"/>
          <w:color w:val="000000"/>
          <w:sz w:val="28"/>
        </w:rPr>
        <w:t>
      13. Нысанның 8-бағанында мемлекеттік еңбек инспекторлары тергеп-тексерген жазатайым оқиғалардың, оның ішінде азаматтардың өтініштері мен басқа да негіздері бойынша саны көрсетіледі;</w:t>
      </w:r>
      <w:r>
        <w:br/>
      </w:r>
      <w:r>
        <w:rPr>
          <w:rFonts w:ascii="Times New Roman"/>
          <w:b w:val="false"/>
          <w:i w:val="false"/>
          <w:color w:val="000000"/>
          <w:sz w:val="28"/>
        </w:rPr>
        <w:t>
</w:t>
      </w:r>
      <w:r>
        <w:rPr>
          <w:rFonts w:ascii="Times New Roman"/>
          <w:b w:val="false"/>
          <w:i w:val="false"/>
          <w:color w:val="000000"/>
          <w:sz w:val="28"/>
        </w:rPr>
        <w:t>
      14. Нысанның 9-бағанында жұмыс істейтін 1000 адамға шаққанда жазатайым оқиғалардың жиілік коэффициенті (Кж) көрсетіледі.</w:t>
      </w:r>
      <w:r>
        <w:br/>
      </w:r>
      <w:r>
        <w:rPr>
          <w:rFonts w:ascii="Times New Roman"/>
          <w:b w:val="false"/>
          <w:i w:val="false"/>
          <w:color w:val="000000"/>
          <w:sz w:val="28"/>
        </w:rPr>
        <w:t>
</w:t>
      </w:r>
      <w:r>
        <w:rPr>
          <w:rFonts w:ascii="Times New Roman"/>
          <w:b w:val="false"/>
          <w:i w:val="false"/>
          <w:color w:val="000000"/>
          <w:sz w:val="28"/>
        </w:rPr>
        <w:t>
      15. Нысанның 10-бағанында жұмыс істейтін 1000 адамға шаққанда адам өлімімен аяқталған жазатайым оқиғалардың жиілік коэффициенті (Кжө) көрсетіледі.</w:t>
      </w:r>
      <w:r>
        <w:br/>
      </w:r>
      <w:r>
        <w:rPr>
          <w:rFonts w:ascii="Times New Roman"/>
          <w:b w:val="false"/>
          <w:i w:val="false"/>
          <w:color w:val="000000"/>
          <w:sz w:val="28"/>
        </w:rPr>
        <w:t>
      Нысанның 11-бағанынан 31-бағанына дейін оқиғалардың түрлері бойынша зардап шеккен адамдардың саны туралы мәліметтер көрсетіледі, бұл ретте 11-бағаннан 30-бағанға дейінгі сома 3-бағанның мағынасына тең.</w:t>
      </w:r>
      <w:r>
        <w:br/>
      </w:r>
      <w:r>
        <w:rPr>
          <w:rFonts w:ascii="Times New Roman"/>
          <w:b w:val="false"/>
          <w:i w:val="false"/>
          <w:color w:val="000000"/>
          <w:sz w:val="28"/>
        </w:rPr>
        <w:t>
</w:t>
      </w:r>
      <w:r>
        <w:rPr>
          <w:rFonts w:ascii="Times New Roman"/>
          <w:b w:val="false"/>
          <w:i w:val="false"/>
          <w:color w:val="000000"/>
          <w:sz w:val="28"/>
        </w:rPr>
        <w:t xml:space="preserve">
      16. Нысанның 11-бағанында ұйымның көлігінде болған жол-көлік оқиғасы нәтижесінде зардап шеккендердің саны көрсетіледі. </w:t>
      </w:r>
      <w:r>
        <w:br/>
      </w:r>
      <w:r>
        <w:rPr>
          <w:rFonts w:ascii="Times New Roman"/>
          <w:b w:val="false"/>
          <w:i w:val="false"/>
          <w:color w:val="000000"/>
          <w:sz w:val="28"/>
        </w:rPr>
        <w:t>
</w:t>
      </w:r>
      <w:r>
        <w:rPr>
          <w:rFonts w:ascii="Times New Roman"/>
          <w:b w:val="false"/>
          <w:i w:val="false"/>
          <w:color w:val="000000"/>
          <w:sz w:val="28"/>
        </w:rPr>
        <w:t xml:space="preserve">
      17. Нысанның 12-бағанында қоғамдық көлікте болған жол-көлік оқиғасы нәтижесінде зардап шеккендердің саны көрсетіледі. </w:t>
      </w:r>
      <w:r>
        <w:br/>
      </w:r>
      <w:r>
        <w:rPr>
          <w:rFonts w:ascii="Times New Roman"/>
          <w:b w:val="false"/>
          <w:i w:val="false"/>
          <w:color w:val="000000"/>
          <w:sz w:val="28"/>
        </w:rPr>
        <w:t>
</w:t>
      </w:r>
      <w:r>
        <w:rPr>
          <w:rFonts w:ascii="Times New Roman"/>
          <w:b w:val="false"/>
          <w:i w:val="false"/>
          <w:color w:val="000000"/>
          <w:sz w:val="28"/>
        </w:rPr>
        <w:t xml:space="preserve">
      18. Нысанның 13-бағанында жеке меншік көлікте болған жол-көлік оқиғасы нәтижесінде зардап шеккендердің саны көрсетіледі. </w:t>
      </w:r>
      <w:r>
        <w:br/>
      </w:r>
      <w:r>
        <w:rPr>
          <w:rFonts w:ascii="Times New Roman"/>
          <w:b w:val="false"/>
          <w:i w:val="false"/>
          <w:color w:val="000000"/>
          <w:sz w:val="28"/>
        </w:rPr>
        <w:t>
</w:t>
      </w:r>
      <w:r>
        <w:rPr>
          <w:rFonts w:ascii="Times New Roman"/>
          <w:b w:val="false"/>
          <w:i w:val="false"/>
          <w:color w:val="000000"/>
          <w:sz w:val="28"/>
        </w:rPr>
        <w:t>
      19. Нысанның 14-бағанында теміржол көлігі оқиғасы нәтижесінде зардап шеккендердің саны көрсетіледі.</w:t>
      </w:r>
      <w:r>
        <w:br/>
      </w:r>
      <w:r>
        <w:rPr>
          <w:rFonts w:ascii="Times New Roman"/>
          <w:b w:val="false"/>
          <w:i w:val="false"/>
          <w:color w:val="000000"/>
          <w:sz w:val="28"/>
        </w:rPr>
        <w:t>
</w:t>
      </w:r>
      <w:r>
        <w:rPr>
          <w:rFonts w:ascii="Times New Roman"/>
          <w:b w:val="false"/>
          <w:i w:val="false"/>
          <w:color w:val="000000"/>
          <w:sz w:val="28"/>
        </w:rPr>
        <w:t>
      20. Нысанның 15-бағанында әуе-көлігі оқиғасы нәтижесінде зардап шеккендердің саны көрсетіледі.</w:t>
      </w:r>
      <w:r>
        <w:br/>
      </w:r>
      <w:r>
        <w:rPr>
          <w:rFonts w:ascii="Times New Roman"/>
          <w:b w:val="false"/>
          <w:i w:val="false"/>
          <w:color w:val="000000"/>
          <w:sz w:val="28"/>
        </w:rPr>
        <w:t>
</w:t>
      </w:r>
      <w:r>
        <w:rPr>
          <w:rFonts w:ascii="Times New Roman"/>
          <w:b w:val="false"/>
          <w:i w:val="false"/>
          <w:color w:val="000000"/>
          <w:sz w:val="28"/>
        </w:rPr>
        <w:t xml:space="preserve">
      21. Нысанның 16-бағанында сужол көлік оқиғасы нәтижесінде зардап шеккендердің саны көрсетіледі. </w:t>
      </w:r>
      <w:r>
        <w:br/>
      </w:r>
      <w:r>
        <w:rPr>
          <w:rFonts w:ascii="Times New Roman"/>
          <w:b w:val="false"/>
          <w:i w:val="false"/>
          <w:color w:val="000000"/>
          <w:sz w:val="28"/>
        </w:rPr>
        <w:t>
</w:t>
      </w:r>
      <w:r>
        <w:rPr>
          <w:rFonts w:ascii="Times New Roman"/>
          <w:b w:val="false"/>
          <w:i w:val="false"/>
          <w:color w:val="000000"/>
          <w:sz w:val="28"/>
        </w:rPr>
        <w:t xml:space="preserve">
      22. Нысанның 17-бағанында зардап шегушінің құлауы нәтижесінде зардап шеккендердің саны көрсетіледі. </w:t>
      </w:r>
      <w:r>
        <w:br/>
      </w:r>
      <w:r>
        <w:rPr>
          <w:rFonts w:ascii="Times New Roman"/>
          <w:b w:val="false"/>
          <w:i w:val="false"/>
          <w:color w:val="000000"/>
          <w:sz w:val="28"/>
        </w:rPr>
        <w:t>
</w:t>
      </w:r>
      <w:r>
        <w:rPr>
          <w:rFonts w:ascii="Times New Roman"/>
          <w:b w:val="false"/>
          <w:i w:val="false"/>
          <w:color w:val="000000"/>
          <w:sz w:val="28"/>
        </w:rPr>
        <w:t xml:space="preserve">
      23. Нысанның 18-бағанында зардап шегушінің биіктен құлауы нәтижесінде зардап шеккендердің саны көрсетіледі. </w:t>
      </w:r>
      <w:r>
        <w:br/>
      </w:r>
      <w:r>
        <w:rPr>
          <w:rFonts w:ascii="Times New Roman"/>
          <w:b w:val="false"/>
          <w:i w:val="false"/>
          <w:color w:val="000000"/>
          <w:sz w:val="28"/>
        </w:rPr>
        <w:t>
</w:t>
      </w:r>
      <w:r>
        <w:rPr>
          <w:rFonts w:ascii="Times New Roman"/>
          <w:b w:val="false"/>
          <w:i w:val="false"/>
          <w:color w:val="000000"/>
          <w:sz w:val="28"/>
        </w:rPr>
        <w:t>
      24. Нысанның 19-бағанында заттардың, материалдардың, жердің және т.б. құлауы, қирауы, опырылуы нәтижесінде зардап шеккендердің саны көрсетіледі.</w:t>
      </w:r>
      <w:r>
        <w:br/>
      </w:r>
      <w:r>
        <w:rPr>
          <w:rFonts w:ascii="Times New Roman"/>
          <w:b w:val="false"/>
          <w:i w:val="false"/>
          <w:color w:val="000000"/>
          <w:sz w:val="28"/>
        </w:rPr>
        <w:t>
</w:t>
      </w:r>
      <w:r>
        <w:rPr>
          <w:rFonts w:ascii="Times New Roman"/>
          <w:b w:val="false"/>
          <w:i w:val="false"/>
          <w:color w:val="000000"/>
          <w:sz w:val="28"/>
        </w:rPr>
        <w:t xml:space="preserve">
      25. Нысанның 20-бағанында қозғалып тұрған, ұшып жүрген, айналмалы заттар мен бөлшектердің әсері нәтижесінде зардап шеккендердің саны көрсетіледі. </w:t>
      </w:r>
      <w:r>
        <w:br/>
      </w:r>
      <w:r>
        <w:rPr>
          <w:rFonts w:ascii="Times New Roman"/>
          <w:b w:val="false"/>
          <w:i w:val="false"/>
          <w:color w:val="000000"/>
          <w:sz w:val="28"/>
        </w:rPr>
        <w:t>
</w:t>
      </w:r>
      <w:r>
        <w:rPr>
          <w:rFonts w:ascii="Times New Roman"/>
          <w:b w:val="false"/>
          <w:i w:val="false"/>
          <w:color w:val="000000"/>
          <w:sz w:val="28"/>
        </w:rPr>
        <w:t>
      26. Нысанның 21-бағанында электр тогымен зақымдану нәтижесінде зардап шеккендердің саны көрсетіледі.</w:t>
      </w:r>
      <w:r>
        <w:br/>
      </w:r>
      <w:r>
        <w:rPr>
          <w:rFonts w:ascii="Times New Roman"/>
          <w:b w:val="false"/>
          <w:i w:val="false"/>
          <w:color w:val="000000"/>
          <w:sz w:val="28"/>
        </w:rPr>
        <w:t>
</w:t>
      </w:r>
      <w:r>
        <w:rPr>
          <w:rFonts w:ascii="Times New Roman"/>
          <w:b w:val="false"/>
          <w:i w:val="false"/>
          <w:color w:val="000000"/>
          <w:sz w:val="28"/>
        </w:rPr>
        <w:t xml:space="preserve">
      27. Нысанның 22-бағанында экстремалдық температуралардың әсері (өрт) нәтижесінде зардап шеккендердің саны көрсетіледі. </w:t>
      </w:r>
      <w:r>
        <w:br/>
      </w:r>
      <w:r>
        <w:rPr>
          <w:rFonts w:ascii="Times New Roman"/>
          <w:b w:val="false"/>
          <w:i w:val="false"/>
          <w:color w:val="000000"/>
          <w:sz w:val="28"/>
        </w:rPr>
        <w:t>
</w:t>
      </w:r>
      <w:r>
        <w:rPr>
          <w:rFonts w:ascii="Times New Roman"/>
          <w:b w:val="false"/>
          <w:i w:val="false"/>
          <w:color w:val="000000"/>
          <w:sz w:val="28"/>
        </w:rPr>
        <w:t xml:space="preserve">
      28. Нысанның 23-бағанында зиянды және қауіпті өндірістік факторлар мен заттардың әсері нәтижесінде зардап шеккендердің саны көрсетіледі. </w:t>
      </w:r>
      <w:r>
        <w:br/>
      </w:r>
      <w:r>
        <w:rPr>
          <w:rFonts w:ascii="Times New Roman"/>
          <w:b w:val="false"/>
          <w:i w:val="false"/>
          <w:color w:val="000000"/>
          <w:sz w:val="28"/>
        </w:rPr>
        <w:t>
</w:t>
      </w:r>
      <w:r>
        <w:rPr>
          <w:rFonts w:ascii="Times New Roman"/>
          <w:b w:val="false"/>
          <w:i w:val="false"/>
          <w:color w:val="000000"/>
          <w:sz w:val="28"/>
        </w:rPr>
        <w:t xml:space="preserve">
      29. Нысанның 24-бағанында иондаушы сәулелердің әсері нәтижесінде зардап шеккендердің саны көрсетіледі. </w:t>
      </w:r>
      <w:r>
        <w:br/>
      </w:r>
      <w:r>
        <w:rPr>
          <w:rFonts w:ascii="Times New Roman"/>
          <w:b w:val="false"/>
          <w:i w:val="false"/>
          <w:color w:val="000000"/>
          <w:sz w:val="28"/>
        </w:rPr>
        <w:t>
</w:t>
      </w:r>
      <w:r>
        <w:rPr>
          <w:rFonts w:ascii="Times New Roman"/>
          <w:b w:val="false"/>
          <w:i w:val="false"/>
          <w:color w:val="000000"/>
          <w:sz w:val="28"/>
        </w:rPr>
        <w:t xml:space="preserve">
      30. Нысанның 25-бағанында шамадан тыс жүктемелер нәтижесінде зардап шеккендердің саны көрсетіледі. </w:t>
      </w:r>
      <w:r>
        <w:br/>
      </w:r>
      <w:r>
        <w:rPr>
          <w:rFonts w:ascii="Times New Roman"/>
          <w:b w:val="false"/>
          <w:i w:val="false"/>
          <w:color w:val="000000"/>
          <w:sz w:val="28"/>
        </w:rPr>
        <w:t>
</w:t>
      </w:r>
      <w:r>
        <w:rPr>
          <w:rFonts w:ascii="Times New Roman"/>
          <w:b w:val="false"/>
          <w:i w:val="false"/>
          <w:color w:val="000000"/>
          <w:sz w:val="28"/>
        </w:rPr>
        <w:t>
      31. Нысанның 26-бағанында жануарлармен және жәндіктермен жанасу нәтижесіндегі зақымдану нәтижесінде зардап шеккендердің саны көрсетіледі.</w:t>
      </w:r>
      <w:r>
        <w:br/>
      </w:r>
      <w:r>
        <w:rPr>
          <w:rFonts w:ascii="Times New Roman"/>
          <w:b w:val="false"/>
          <w:i w:val="false"/>
          <w:color w:val="000000"/>
          <w:sz w:val="28"/>
        </w:rPr>
        <w:t>
</w:t>
      </w:r>
      <w:r>
        <w:rPr>
          <w:rFonts w:ascii="Times New Roman"/>
          <w:b w:val="false"/>
          <w:i w:val="false"/>
          <w:color w:val="000000"/>
          <w:sz w:val="28"/>
        </w:rPr>
        <w:t>
      32. Нысанның 27-бағанында суға бату нәтижесінде зардап шеккендердің саны көрсетіледі.</w:t>
      </w:r>
      <w:r>
        <w:br/>
      </w:r>
      <w:r>
        <w:rPr>
          <w:rFonts w:ascii="Times New Roman"/>
          <w:b w:val="false"/>
          <w:i w:val="false"/>
          <w:color w:val="000000"/>
          <w:sz w:val="28"/>
        </w:rPr>
        <w:t>
</w:t>
      </w:r>
      <w:r>
        <w:rPr>
          <w:rFonts w:ascii="Times New Roman"/>
          <w:b w:val="false"/>
          <w:i w:val="false"/>
          <w:color w:val="000000"/>
          <w:sz w:val="28"/>
        </w:rPr>
        <w:t>
      33. Нысанның 28-бағанында кісі өлтіру немесе денесіне зақым келтіру нәтижесінде зардап шеккендердің саны көрсетіледі.</w:t>
      </w:r>
      <w:r>
        <w:br/>
      </w:r>
      <w:r>
        <w:rPr>
          <w:rFonts w:ascii="Times New Roman"/>
          <w:b w:val="false"/>
          <w:i w:val="false"/>
          <w:color w:val="000000"/>
          <w:sz w:val="28"/>
        </w:rPr>
        <w:t>
</w:t>
      </w:r>
      <w:r>
        <w:rPr>
          <w:rFonts w:ascii="Times New Roman"/>
          <w:b w:val="false"/>
          <w:i w:val="false"/>
          <w:color w:val="000000"/>
          <w:sz w:val="28"/>
        </w:rPr>
        <w:t xml:space="preserve">
      34. Нысанның 29-бағанында стихиялық зілзала кезінде зақымдану нәтижесінде зардап шеккендердің саны көрсетіледі. </w:t>
      </w:r>
      <w:r>
        <w:br/>
      </w:r>
      <w:r>
        <w:rPr>
          <w:rFonts w:ascii="Times New Roman"/>
          <w:b w:val="false"/>
          <w:i w:val="false"/>
          <w:color w:val="000000"/>
          <w:sz w:val="28"/>
        </w:rPr>
        <w:t>
</w:t>
      </w:r>
      <w:r>
        <w:rPr>
          <w:rFonts w:ascii="Times New Roman"/>
          <w:b w:val="false"/>
          <w:i w:val="false"/>
          <w:color w:val="000000"/>
          <w:sz w:val="28"/>
        </w:rPr>
        <w:t>
      35. Нысанның 30-бағанында оқиғалардың басқа да түрлерінің нәтижесінде зардап шеккендердің саны көрсетіледі.</w:t>
      </w:r>
      <w:r>
        <w:br/>
      </w:r>
      <w:r>
        <w:rPr>
          <w:rFonts w:ascii="Times New Roman"/>
          <w:b w:val="false"/>
          <w:i w:val="false"/>
          <w:color w:val="000000"/>
          <w:sz w:val="28"/>
        </w:rPr>
        <w:t>
</w:t>
      </w:r>
      <w:r>
        <w:rPr>
          <w:rFonts w:ascii="Times New Roman"/>
          <w:b w:val="false"/>
          <w:i w:val="false"/>
          <w:color w:val="000000"/>
          <w:sz w:val="28"/>
        </w:rPr>
        <w:t>
      Нысанның 31-бағанынан бастап 55-бағанына дейінгі жазатайым оқиғалар себептері туралы мәліметтер көрсетіледі, бұл ретте 31-бағаннан бастап 55-бағанға дейінгі сомасы 2-бағанның мағынасына тең.</w:t>
      </w:r>
      <w:r>
        <w:br/>
      </w:r>
      <w:r>
        <w:rPr>
          <w:rFonts w:ascii="Times New Roman"/>
          <w:b w:val="false"/>
          <w:i w:val="false"/>
          <w:color w:val="000000"/>
          <w:sz w:val="28"/>
        </w:rPr>
        <w:t>
</w:t>
      </w:r>
      <w:r>
        <w:rPr>
          <w:rFonts w:ascii="Times New Roman"/>
          <w:b w:val="false"/>
          <w:i w:val="false"/>
          <w:color w:val="000000"/>
          <w:sz w:val="28"/>
        </w:rPr>
        <w:t>
      36. Нысанның 31-бағанында «Жұмыс аймағындағы ауаның шамадан тыс тозаңдануы мен газдануы» себебімен болған жазатайым оқиғалардың саны көрсетіледі.</w:t>
      </w:r>
      <w:r>
        <w:br/>
      </w:r>
      <w:r>
        <w:rPr>
          <w:rFonts w:ascii="Times New Roman"/>
          <w:b w:val="false"/>
          <w:i w:val="false"/>
          <w:color w:val="000000"/>
          <w:sz w:val="28"/>
        </w:rPr>
        <w:t>
</w:t>
      </w:r>
      <w:r>
        <w:rPr>
          <w:rFonts w:ascii="Times New Roman"/>
          <w:b w:val="false"/>
          <w:i w:val="false"/>
          <w:color w:val="000000"/>
          <w:sz w:val="28"/>
        </w:rPr>
        <w:t>
      37. Нысанның 32-бағанында «Шудың жоғары деңгейі» себебімен болған жазатайым оқиғалардың саны көрсетіледі.</w:t>
      </w:r>
      <w:r>
        <w:br/>
      </w:r>
      <w:r>
        <w:rPr>
          <w:rFonts w:ascii="Times New Roman"/>
          <w:b w:val="false"/>
          <w:i w:val="false"/>
          <w:color w:val="000000"/>
          <w:sz w:val="28"/>
        </w:rPr>
        <w:t>
</w:t>
      </w:r>
      <w:r>
        <w:rPr>
          <w:rFonts w:ascii="Times New Roman"/>
          <w:b w:val="false"/>
          <w:i w:val="false"/>
          <w:color w:val="000000"/>
          <w:sz w:val="28"/>
        </w:rPr>
        <w:t>
      38. Нысанның 33-бағанында «Вибрацияның жоғары деңгейі» себебімен болған жазатайым оқиғалардың саны көрсетіледі.</w:t>
      </w:r>
      <w:r>
        <w:br/>
      </w:r>
      <w:r>
        <w:rPr>
          <w:rFonts w:ascii="Times New Roman"/>
          <w:b w:val="false"/>
          <w:i w:val="false"/>
          <w:color w:val="000000"/>
          <w:sz w:val="28"/>
        </w:rPr>
        <w:t>
</w:t>
      </w:r>
      <w:r>
        <w:rPr>
          <w:rFonts w:ascii="Times New Roman"/>
          <w:b w:val="false"/>
          <w:i w:val="false"/>
          <w:color w:val="000000"/>
          <w:sz w:val="28"/>
        </w:rPr>
        <w:t>
      39. Нысанның 34-бағанында «Иондаушы сәулелердің жоғары деңгейі» себебімен болған жазатайым оқиғалардың саны көрсетіледі.</w:t>
      </w:r>
      <w:r>
        <w:br/>
      </w:r>
      <w:r>
        <w:rPr>
          <w:rFonts w:ascii="Times New Roman"/>
          <w:b w:val="false"/>
          <w:i w:val="false"/>
          <w:color w:val="000000"/>
          <w:sz w:val="28"/>
        </w:rPr>
        <w:t>
</w:t>
      </w:r>
      <w:r>
        <w:rPr>
          <w:rFonts w:ascii="Times New Roman"/>
          <w:b w:val="false"/>
          <w:i w:val="false"/>
          <w:color w:val="000000"/>
          <w:sz w:val="28"/>
        </w:rPr>
        <w:t>
      40. Нысанның 35-бағанында «Инфекциялық ауру көздерімен контакт (аурулардың атауы көрсетіледі)» себебімен болған жазатайым оқиғалардың саны көрсетіледі.</w:t>
      </w:r>
      <w:r>
        <w:br/>
      </w:r>
      <w:r>
        <w:rPr>
          <w:rFonts w:ascii="Times New Roman"/>
          <w:b w:val="false"/>
          <w:i w:val="false"/>
          <w:color w:val="000000"/>
          <w:sz w:val="28"/>
        </w:rPr>
        <w:t>
</w:t>
      </w:r>
      <w:r>
        <w:rPr>
          <w:rFonts w:ascii="Times New Roman"/>
          <w:b w:val="false"/>
          <w:i w:val="false"/>
          <w:color w:val="000000"/>
          <w:sz w:val="28"/>
        </w:rPr>
        <w:t>
      41. Нысанның 36-бағанында «Шамадан тыс жүктің адам организміне әсері» себебімен болған жазатайым оқиғалардың саны көрсетіледі.</w:t>
      </w:r>
      <w:r>
        <w:br/>
      </w:r>
      <w:r>
        <w:rPr>
          <w:rFonts w:ascii="Times New Roman"/>
          <w:b w:val="false"/>
          <w:i w:val="false"/>
          <w:color w:val="000000"/>
          <w:sz w:val="28"/>
        </w:rPr>
        <w:t>
</w:t>
      </w:r>
      <w:r>
        <w:rPr>
          <w:rFonts w:ascii="Times New Roman"/>
          <w:b w:val="false"/>
          <w:i w:val="false"/>
          <w:color w:val="000000"/>
          <w:sz w:val="28"/>
        </w:rPr>
        <w:t>
      42. Нысанның 37-бағанында «Машиналардың, механизмдердің және жабдықтардың конструктивтік кемшіліктері» себебімен болған жазатайым оқиғалардың саны көрсетіледі.</w:t>
      </w:r>
      <w:r>
        <w:br/>
      </w:r>
      <w:r>
        <w:rPr>
          <w:rFonts w:ascii="Times New Roman"/>
          <w:b w:val="false"/>
          <w:i w:val="false"/>
          <w:color w:val="000000"/>
          <w:sz w:val="28"/>
        </w:rPr>
        <w:t>
</w:t>
      </w:r>
      <w:r>
        <w:rPr>
          <w:rFonts w:ascii="Times New Roman"/>
          <w:b w:val="false"/>
          <w:i w:val="false"/>
          <w:color w:val="000000"/>
          <w:sz w:val="28"/>
        </w:rPr>
        <w:t>
      43. Нысанның 38-бағанында «Ақаулы машиналарды, механизмдерді және жабдықтарды пайдалану» себебімен болған жазатайым оқиғалардың саны көрсетіледі.</w:t>
      </w:r>
      <w:r>
        <w:br/>
      </w:r>
      <w:r>
        <w:rPr>
          <w:rFonts w:ascii="Times New Roman"/>
          <w:b w:val="false"/>
          <w:i w:val="false"/>
          <w:color w:val="000000"/>
          <w:sz w:val="28"/>
        </w:rPr>
        <w:t>
</w:t>
      </w:r>
      <w:r>
        <w:rPr>
          <w:rFonts w:ascii="Times New Roman"/>
          <w:b w:val="false"/>
          <w:i w:val="false"/>
          <w:color w:val="000000"/>
          <w:sz w:val="28"/>
        </w:rPr>
        <w:t>
      44. Нысанның 39-бағанында «Технологиялық процестердің бұзылуы» себебімен болған жазатайым оқиғалардың саны көрсетіледі.</w:t>
      </w:r>
      <w:r>
        <w:br/>
      </w:r>
      <w:r>
        <w:rPr>
          <w:rFonts w:ascii="Times New Roman"/>
          <w:b w:val="false"/>
          <w:i w:val="false"/>
          <w:color w:val="000000"/>
          <w:sz w:val="28"/>
        </w:rPr>
        <w:t>
</w:t>
      </w:r>
      <w:r>
        <w:rPr>
          <w:rFonts w:ascii="Times New Roman"/>
          <w:b w:val="false"/>
          <w:i w:val="false"/>
          <w:color w:val="000000"/>
          <w:sz w:val="28"/>
        </w:rPr>
        <w:t>
      45. Нысанның 40-бағанында «Көлік құралдарын пайдалану кезіндегі қауіпсіздік талаптарының бұзылуы» себебімен болған жазатайым оқиғалардың саны көрсетіледі.</w:t>
      </w:r>
      <w:r>
        <w:br/>
      </w:r>
      <w:r>
        <w:rPr>
          <w:rFonts w:ascii="Times New Roman"/>
          <w:b w:val="false"/>
          <w:i w:val="false"/>
          <w:color w:val="000000"/>
          <w:sz w:val="28"/>
        </w:rPr>
        <w:t>
</w:t>
      </w:r>
      <w:r>
        <w:rPr>
          <w:rFonts w:ascii="Times New Roman"/>
          <w:b w:val="false"/>
          <w:i w:val="false"/>
          <w:color w:val="000000"/>
          <w:sz w:val="28"/>
        </w:rPr>
        <w:t>
      46. Нысанның 41-бағанында «Автожол қозғалысы ережелерінің бұзылуы» себебімен болған жазатайым оқиғалардың саны көрсетіледі.</w:t>
      </w:r>
      <w:r>
        <w:br/>
      </w:r>
      <w:r>
        <w:rPr>
          <w:rFonts w:ascii="Times New Roman"/>
          <w:b w:val="false"/>
          <w:i w:val="false"/>
          <w:color w:val="000000"/>
          <w:sz w:val="28"/>
        </w:rPr>
        <w:t>
</w:t>
      </w:r>
      <w:r>
        <w:rPr>
          <w:rFonts w:ascii="Times New Roman"/>
          <w:b w:val="false"/>
          <w:i w:val="false"/>
          <w:color w:val="000000"/>
          <w:sz w:val="28"/>
        </w:rPr>
        <w:t>
      47. Нысанның 42-бағанында «Теміржол қозғалысы ережелерінің бұзылуы» себебімен болған жазатайым оқиғалардың саны көрсетіледі.</w:t>
      </w:r>
      <w:r>
        <w:br/>
      </w:r>
      <w:r>
        <w:rPr>
          <w:rFonts w:ascii="Times New Roman"/>
          <w:b w:val="false"/>
          <w:i w:val="false"/>
          <w:color w:val="000000"/>
          <w:sz w:val="28"/>
        </w:rPr>
        <w:t>
</w:t>
      </w:r>
      <w:r>
        <w:rPr>
          <w:rFonts w:ascii="Times New Roman"/>
          <w:b w:val="false"/>
          <w:i w:val="false"/>
          <w:color w:val="000000"/>
          <w:sz w:val="28"/>
        </w:rPr>
        <w:t>
      48. Нысанның 43-бағанында «Әуе-көлік қозғалысы ережелерінің бұзылуы» себебімен болған жазатайым оқиғалардың саны көрсетіледі.</w:t>
      </w:r>
      <w:r>
        <w:br/>
      </w:r>
      <w:r>
        <w:rPr>
          <w:rFonts w:ascii="Times New Roman"/>
          <w:b w:val="false"/>
          <w:i w:val="false"/>
          <w:color w:val="000000"/>
          <w:sz w:val="28"/>
        </w:rPr>
        <w:t>
</w:t>
      </w:r>
      <w:r>
        <w:rPr>
          <w:rFonts w:ascii="Times New Roman"/>
          <w:b w:val="false"/>
          <w:i w:val="false"/>
          <w:color w:val="000000"/>
          <w:sz w:val="28"/>
        </w:rPr>
        <w:t>
      49. Нысанның 44-бағанында «Су-көлік қозғалысы ережелерінің бұзылуы» себебімен болған жазатайым оқиғалардың саны көрсетіледі.</w:t>
      </w:r>
      <w:r>
        <w:br/>
      </w:r>
      <w:r>
        <w:rPr>
          <w:rFonts w:ascii="Times New Roman"/>
          <w:b w:val="false"/>
          <w:i w:val="false"/>
          <w:color w:val="000000"/>
          <w:sz w:val="28"/>
        </w:rPr>
        <w:t>
</w:t>
      </w:r>
      <w:r>
        <w:rPr>
          <w:rFonts w:ascii="Times New Roman"/>
          <w:b w:val="false"/>
          <w:i w:val="false"/>
          <w:color w:val="000000"/>
          <w:sz w:val="28"/>
        </w:rPr>
        <w:t>
      50. Нысанның 45-бағанында «Авариялар» себебімен болған жазатайым оқиғалардың саны көрсетіледі.</w:t>
      </w:r>
      <w:r>
        <w:br/>
      </w:r>
      <w:r>
        <w:rPr>
          <w:rFonts w:ascii="Times New Roman"/>
          <w:b w:val="false"/>
          <w:i w:val="false"/>
          <w:color w:val="000000"/>
          <w:sz w:val="28"/>
        </w:rPr>
        <w:t>
</w:t>
      </w:r>
      <w:r>
        <w:rPr>
          <w:rFonts w:ascii="Times New Roman"/>
          <w:b w:val="false"/>
          <w:i w:val="false"/>
          <w:color w:val="000000"/>
          <w:sz w:val="28"/>
        </w:rPr>
        <w:t>
      51. Нысанның 46-бағанында «Жұмыс өндірісінің қанағаттанғысыз ұйымдастырылуы» себебімен болған жазатайым оқиғалардың саны көрсетіледі.</w:t>
      </w:r>
      <w:r>
        <w:br/>
      </w:r>
      <w:r>
        <w:rPr>
          <w:rFonts w:ascii="Times New Roman"/>
          <w:b w:val="false"/>
          <w:i w:val="false"/>
          <w:color w:val="000000"/>
          <w:sz w:val="28"/>
        </w:rPr>
        <w:t>
</w:t>
      </w:r>
      <w:r>
        <w:rPr>
          <w:rFonts w:ascii="Times New Roman"/>
          <w:b w:val="false"/>
          <w:i w:val="false"/>
          <w:color w:val="000000"/>
          <w:sz w:val="28"/>
        </w:rPr>
        <w:t>
      52. Нысанның 47-бағанында «Ғимараттардың, құрылыстардың техникалық қанағаттанғысыз жай-күйі, аумақтардың ұсталуы, жұмыс орындарының ұйымдастырылуындағы кемшіліктер» себебімен болған жазатайым оқиғалардың саны көрсетіледі.</w:t>
      </w:r>
      <w:r>
        <w:br/>
      </w:r>
      <w:r>
        <w:rPr>
          <w:rFonts w:ascii="Times New Roman"/>
          <w:b w:val="false"/>
          <w:i w:val="false"/>
          <w:color w:val="000000"/>
          <w:sz w:val="28"/>
        </w:rPr>
        <w:t>
</w:t>
      </w:r>
      <w:r>
        <w:rPr>
          <w:rFonts w:ascii="Times New Roman"/>
          <w:b w:val="false"/>
          <w:i w:val="false"/>
          <w:color w:val="000000"/>
          <w:sz w:val="28"/>
        </w:rPr>
        <w:t>
      53. Нысанның 48-бағанында «Еңбек қауіпсіздігі тәсілдерін оқытудағы кемшіліктер» себебімен болған жазатайым оқиғалардың саны көрсетіледі.</w:t>
      </w:r>
      <w:r>
        <w:br/>
      </w:r>
      <w:r>
        <w:rPr>
          <w:rFonts w:ascii="Times New Roman"/>
          <w:b w:val="false"/>
          <w:i w:val="false"/>
          <w:color w:val="000000"/>
          <w:sz w:val="28"/>
        </w:rPr>
        <w:t>
</w:t>
      </w:r>
      <w:r>
        <w:rPr>
          <w:rFonts w:ascii="Times New Roman"/>
          <w:b w:val="false"/>
          <w:i w:val="false"/>
          <w:color w:val="000000"/>
          <w:sz w:val="28"/>
        </w:rPr>
        <w:t>
      54. Нысанның 49-бағанында «Жеке қорғану құралдарымен қамтамасыз етілмеуі немесе қолданылмауы» себебімен болған жазатайым оқиғалардың саны көрсетіледі.</w:t>
      </w:r>
      <w:r>
        <w:br/>
      </w:r>
      <w:r>
        <w:rPr>
          <w:rFonts w:ascii="Times New Roman"/>
          <w:b w:val="false"/>
          <w:i w:val="false"/>
          <w:color w:val="000000"/>
          <w:sz w:val="28"/>
        </w:rPr>
        <w:t>
</w:t>
      </w:r>
      <w:r>
        <w:rPr>
          <w:rFonts w:ascii="Times New Roman"/>
          <w:b w:val="false"/>
          <w:i w:val="false"/>
          <w:color w:val="000000"/>
          <w:sz w:val="28"/>
        </w:rPr>
        <w:t>
      55. Нысанның 50-бағанында «Ұжымдық қорғану құралдарымен қамтамасыз етілмеуі» себебімен болған жазатайым оқиғалардың саны көрсетіледі.</w:t>
      </w:r>
      <w:r>
        <w:br/>
      </w:r>
      <w:r>
        <w:rPr>
          <w:rFonts w:ascii="Times New Roman"/>
          <w:b w:val="false"/>
          <w:i w:val="false"/>
          <w:color w:val="000000"/>
          <w:sz w:val="28"/>
        </w:rPr>
        <w:t>
</w:t>
      </w:r>
      <w:r>
        <w:rPr>
          <w:rFonts w:ascii="Times New Roman"/>
          <w:b w:val="false"/>
          <w:i w:val="false"/>
          <w:color w:val="000000"/>
          <w:sz w:val="28"/>
        </w:rPr>
        <w:t>
      56. Нысанның 51-бағанында «Еңбек және өндіріс тәртіптерін бұзу» себебімен болған жазатайым оқиғалардың саны көрсетіледі.</w:t>
      </w:r>
      <w:r>
        <w:br/>
      </w:r>
      <w:r>
        <w:rPr>
          <w:rFonts w:ascii="Times New Roman"/>
          <w:b w:val="false"/>
          <w:i w:val="false"/>
          <w:color w:val="000000"/>
          <w:sz w:val="28"/>
        </w:rPr>
        <w:t>
</w:t>
      </w:r>
      <w:r>
        <w:rPr>
          <w:rFonts w:ascii="Times New Roman"/>
          <w:b w:val="false"/>
          <w:i w:val="false"/>
          <w:color w:val="000000"/>
          <w:sz w:val="28"/>
        </w:rPr>
        <w:t>
      57. Нысанның 52-бағанында «Еңбекті қорғау және еңбек қауіпсіздігі ережелерін бұзу» себебімен болған жазатайым оқиғалардың саны көрсетіледі.</w:t>
      </w:r>
      <w:r>
        <w:br/>
      </w:r>
      <w:r>
        <w:rPr>
          <w:rFonts w:ascii="Times New Roman"/>
          <w:b w:val="false"/>
          <w:i w:val="false"/>
          <w:color w:val="000000"/>
          <w:sz w:val="28"/>
        </w:rPr>
        <w:t>
</w:t>
      </w:r>
      <w:r>
        <w:rPr>
          <w:rFonts w:ascii="Times New Roman"/>
          <w:b w:val="false"/>
          <w:i w:val="false"/>
          <w:color w:val="000000"/>
          <w:sz w:val="28"/>
        </w:rPr>
        <w:t>
      58. Нысанның 53-бағанында «Белгіленген еңбек режимін бұзу» себебімен болған жазатайым оқиғалардың саны көрсетіледі.</w:t>
      </w:r>
      <w:r>
        <w:br/>
      </w:r>
      <w:r>
        <w:rPr>
          <w:rFonts w:ascii="Times New Roman"/>
          <w:b w:val="false"/>
          <w:i w:val="false"/>
          <w:color w:val="000000"/>
          <w:sz w:val="28"/>
        </w:rPr>
        <w:t>
</w:t>
      </w:r>
      <w:r>
        <w:rPr>
          <w:rFonts w:ascii="Times New Roman"/>
          <w:b w:val="false"/>
          <w:i w:val="false"/>
          <w:color w:val="000000"/>
          <w:sz w:val="28"/>
        </w:rPr>
        <w:t>
      59. Нысанның 54-бағанында «Зардап шегушінің өрескел абайсыздығы» себебімен болған жазатайым оқиғалардың саны көрсетіледі.</w:t>
      </w:r>
      <w:r>
        <w:br/>
      </w:r>
      <w:r>
        <w:rPr>
          <w:rFonts w:ascii="Times New Roman"/>
          <w:b w:val="false"/>
          <w:i w:val="false"/>
          <w:color w:val="000000"/>
          <w:sz w:val="28"/>
        </w:rPr>
        <w:t>
</w:t>
      </w:r>
      <w:r>
        <w:rPr>
          <w:rFonts w:ascii="Times New Roman"/>
          <w:b w:val="false"/>
          <w:i w:val="false"/>
          <w:color w:val="000000"/>
          <w:sz w:val="28"/>
        </w:rPr>
        <w:t>
      60. Нысанның 55-бағанында «Өзге де» себебімен болған жазатайым оқиғалардың саны көрсетіледі.</w:t>
      </w:r>
      <w:r>
        <w:br/>
      </w:r>
      <w:r>
        <w:rPr>
          <w:rFonts w:ascii="Times New Roman"/>
          <w:b w:val="false"/>
          <w:i w:val="false"/>
          <w:color w:val="000000"/>
          <w:sz w:val="28"/>
        </w:rPr>
        <w:t>
      Зардап шеккен адамдар бойынша Нысанның 56-бағанынан 70-бағанына дейінгі сома Нысанның 3-бағанның мағынасына тең.</w:t>
      </w:r>
      <w:r>
        <w:br/>
      </w:r>
      <w:r>
        <w:rPr>
          <w:rFonts w:ascii="Times New Roman"/>
          <w:b w:val="false"/>
          <w:i w:val="false"/>
          <w:color w:val="000000"/>
          <w:sz w:val="28"/>
        </w:rPr>
        <w:t>
      Қайтыс болған адамдар бойынша Нысанның 56-бағанынан 70-бағанына дейінгі сома Нысанның 4-бағанның мағынасына тең.</w:t>
      </w:r>
      <w:r>
        <w:br/>
      </w:r>
      <w:r>
        <w:rPr>
          <w:rFonts w:ascii="Times New Roman"/>
          <w:b w:val="false"/>
          <w:i w:val="false"/>
          <w:color w:val="000000"/>
          <w:sz w:val="28"/>
        </w:rPr>
        <w:t>
      Қайтыс болған әйелдер бойынша Нысанның 56-бағанынан 70-бағанына дейінгі сома Нысанның 4-бағанның мағынасына тең.</w:t>
      </w:r>
      <w:r>
        <w:br/>
      </w:r>
      <w:r>
        <w:rPr>
          <w:rFonts w:ascii="Times New Roman"/>
          <w:b w:val="false"/>
          <w:i w:val="false"/>
          <w:color w:val="000000"/>
          <w:sz w:val="28"/>
        </w:rPr>
        <w:t>
</w:t>
      </w:r>
      <w:r>
        <w:rPr>
          <w:rFonts w:ascii="Times New Roman"/>
          <w:b w:val="false"/>
          <w:i w:val="false"/>
          <w:color w:val="000000"/>
          <w:sz w:val="28"/>
        </w:rPr>
        <w:t>
      61. Нысанның 56-бағанында тау-кен металлургия өнеркәсібі бойынша зардап шеккендердің, қайтыс болғандардың және қайтыс болған әйелдердің саны көрсетіледі.</w:t>
      </w:r>
      <w:r>
        <w:br/>
      </w:r>
      <w:r>
        <w:rPr>
          <w:rFonts w:ascii="Times New Roman"/>
          <w:b w:val="false"/>
          <w:i w:val="false"/>
          <w:color w:val="000000"/>
          <w:sz w:val="28"/>
        </w:rPr>
        <w:t>
</w:t>
      </w:r>
      <w:r>
        <w:rPr>
          <w:rFonts w:ascii="Times New Roman"/>
          <w:b w:val="false"/>
          <w:i w:val="false"/>
          <w:color w:val="000000"/>
          <w:sz w:val="28"/>
        </w:rPr>
        <w:t>
      62. Нысанның 57-бағанында энергетикалық өнеркәсіптегі зардап шеккендердің, қайтыс болғандардың және қайтыс болған әйелдердің саны көрсетіледі.</w:t>
      </w:r>
      <w:r>
        <w:br/>
      </w:r>
      <w:r>
        <w:rPr>
          <w:rFonts w:ascii="Times New Roman"/>
          <w:b w:val="false"/>
          <w:i w:val="false"/>
          <w:color w:val="000000"/>
          <w:sz w:val="28"/>
        </w:rPr>
        <w:t>
</w:t>
      </w:r>
      <w:r>
        <w:rPr>
          <w:rFonts w:ascii="Times New Roman"/>
          <w:b w:val="false"/>
          <w:i w:val="false"/>
          <w:color w:val="000000"/>
          <w:sz w:val="28"/>
        </w:rPr>
        <w:t>
      63. Нысанның 58-бағанында мұнай-газ өнеркәсібіндегі (әзірлеу, шығару) зардап шеккендердің, қайтыс болғандардың және қайтыс болған әйелдердің саны көрсетіледі.</w:t>
      </w:r>
      <w:r>
        <w:br/>
      </w:r>
      <w:r>
        <w:rPr>
          <w:rFonts w:ascii="Times New Roman"/>
          <w:b w:val="false"/>
          <w:i w:val="false"/>
          <w:color w:val="000000"/>
          <w:sz w:val="28"/>
        </w:rPr>
        <w:t>
</w:t>
      </w:r>
      <w:r>
        <w:rPr>
          <w:rFonts w:ascii="Times New Roman"/>
          <w:b w:val="false"/>
          <w:i w:val="false"/>
          <w:color w:val="000000"/>
          <w:sz w:val="28"/>
        </w:rPr>
        <w:t>
      64. Нысанның 59-бағанында химия өнеркәсібіндегі зардап шеккендердің, қайтыс болғандардың және қайтыс болған әйелдердің саны көрсетіледі.</w:t>
      </w:r>
      <w:r>
        <w:br/>
      </w:r>
      <w:r>
        <w:rPr>
          <w:rFonts w:ascii="Times New Roman"/>
          <w:b w:val="false"/>
          <w:i w:val="false"/>
          <w:color w:val="000000"/>
          <w:sz w:val="28"/>
        </w:rPr>
        <w:t>
</w:t>
      </w:r>
      <w:r>
        <w:rPr>
          <w:rFonts w:ascii="Times New Roman"/>
          <w:b w:val="false"/>
          <w:i w:val="false"/>
          <w:color w:val="000000"/>
          <w:sz w:val="28"/>
        </w:rPr>
        <w:t>
      65. Нысанның 60-бағанында құрылыс саласы бойынша зардап шеккендердің, қайтыс болғандардың және қайтыс болған әйелдердің саны көрсетіледі.</w:t>
      </w:r>
      <w:r>
        <w:br/>
      </w:r>
      <w:r>
        <w:rPr>
          <w:rFonts w:ascii="Times New Roman"/>
          <w:b w:val="false"/>
          <w:i w:val="false"/>
          <w:color w:val="000000"/>
          <w:sz w:val="28"/>
        </w:rPr>
        <w:t>
</w:t>
      </w:r>
      <w:r>
        <w:rPr>
          <w:rFonts w:ascii="Times New Roman"/>
          <w:b w:val="false"/>
          <w:i w:val="false"/>
          <w:color w:val="000000"/>
          <w:sz w:val="28"/>
        </w:rPr>
        <w:t>
      66. Нысанның 61-бағанында машина жасау саласы бойынша зардап шеккендердің, қайтыс болғандардың және қайтыс болған әйелдердің саны көрсетіледі.</w:t>
      </w:r>
      <w:r>
        <w:br/>
      </w:r>
      <w:r>
        <w:rPr>
          <w:rFonts w:ascii="Times New Roman"/>
          <w:b w:val="false"/>
          <w:i w:val="false"/>
          <w:color w:val="000000"/>
          <w:sz w:val="28"/>
        </w:rPr>
        <w:t>
</w:t>
      </w:r>
      <w:r>
        <w:rPr>
          <w:rFonts w:ascii="Times New Roman"/>
          <w:b w:val="false"/>
          <w:i w:val="false"/>
          <w:color w:val="000000"/>
          <w:sz w:val="28"/>
        </w:rPr>
        <w:t>
      67. Нысанның 62-бағанында автомобиль көлігі саласындағы кәсіпорындарда зардап шеккендердің, қайтыс болғандардың және қайтыс болған әйелдердің саны көрсетіледі.</w:t>
      </w:r>
      <w:r>
        <w:br/>
      </w:r>
      <w:r>
        <w:rPr>
          <w:rFonts w:ascii="Times New Roman"/>
          <w:b w:val="false"/>
          <w:i w:val="false"/>
          <w:color w:val="000000"/>
          <w:sz w:val="28"/>
        </w:rPr>
        <w:t>
</w:t>
      </w:r>
      <w:r>
        <w:rPr>
          <w:rFonts w:ascii="Times New Roman"/>
          <w:b w:val="false"/>
          <w:i w:val="false"/>
          <w:color w:val="000000"/>
          <w:sz w:val="28"/>
        </w:rPr>
        <w:t>
      68. Нысанның 63-бағанында теміржол көлігі саласындағы кәсіпорындарда бойынша зардап шеккендердің, қайтыс болғандардың және қайтыс болған әйелдердің саны көрсетіледі.</w:t>
      </w:r>
      <w:r>
        <w:br/>
      </w:r>
      <w:r>
        <w:rPr>
          <w:rFonts w:ascii="Times New Roman"/>
          <w:b w:val="false"/>
          <w:i w:val="false"/>
          <w:color w:val="000000"/>
          <w:sz w:val="28"/>
        </w:rPr>
        <w:t>
</w:t>
      </w:r>
      <w:r>
        <w:rPr>
          <w:rFonts w:ascii="Times New Roman"/>
          <w:b w:val="false"/>
          <w:i w:val="false"/>
          <w:color w:val="000000"/>
          <w:sz w:val="28"/>
        </w:rPr>
        <w:t>
      69. Нысанның 64-бағанында шағын бизнес ұйымдарында зардап шеккендердің, қайтыс болғандардың және қайтыс болған әйелдердің саны көрсетіледі.</w:t>
      </w:r>
      <w:r>
        <w:br/>
      </w:r>
      <w:r>
        <w:rPr>
          <w:rFonts w:ascii="Times New Roman"/>
          <w:b w:val="false"/>
          <w:i w:val="false"/>
          <w:color w:val="000000"/>
          <w:sz w:val="28"/>
        </w:rPr>
        <w:t>
</w:t>
      </w:r>
      <w:r>
        <w:rPr>
          <w:rFonts w:ascii="Times New Roman"/>
          <w:b w:val="false"/>
          <w:i w:val="false"/>
          <w:color w:val="000000"/>
          <w:sz w:val="28"/>
        </w:rPr>
        <w:t>
      70. Нысанның 65-бағанында коммуналдық шаруашылық кәсіпорындарында зардап шеккендердің, қайтыс болғандардың және қайтыс болған әйелдердің саны көрсетіледі.</w:t>
      </w:r>
      <w:r>
        <w:br/>
      </w:r>
      <w:r>
        <w:rPr>
          <w:rFonts w:ascii="Times New Roman"/>
          <w:b w:val="false"/>
          <w:i w:val="false"/>
          <w:color w:val="000000"/>
          <w:sz w:val="28"/>
        </w:rPr>
        <w:t>
</w:t>
      </w:r>
      <w:r>
        <w:rPr>
          <w:rFonts w:ascii="Times New Roman"/>
          <w:b w:val="false"/>
          <w:i w:val="false"/>
          <w:color w:val="000000"/>
          <w:sz w:val="28"/>
        </w:rPr>
        <w:t>
      71. Нысанның 66-бағанында ақпарат және байланыс кәсіпорындарында зардап шеккендердің, қайтыс болғандардың және қайтыс болған әйелдердің саны көрсетіледі.</w:t>
      </w:r>
      <w:r>
        <w:br/>
      </w:r>
      <w:r>
        <w:rPr>
          <w:rFonts w:ascii="Times New Roman"/>
          <w:b w:val="false"/>
          <w:i w:val="false"/>
          <w:color w:val="000000"/>
          <w:sz w:val="28"/>
        </w:rPr>
        <w:t>
</w:t>
      </w:r>
      <w:r>
        <w:rPr>
          <w:rFonts w:ascii="Times New Roman"/>
          <w:b w:val="false"/>
          <w:i w:val="false"/>
          <w:color w:val="000000"/>
          <w:sz w:val="28"/>
        </w:rPr>
        <w:t>
      72. Нысанның 67-бағанында ауыл шаруашылығы саласында зардап шеккендердің, қайтыс болғандардың және қайтыс болған әйелдердің саны көрсетіледі.</w:t>
      </w:r>
      <w:r>
        <w:br/>
      </w:r>
      <w:r>
        <w:rPr>
          <w:rFonts w:ascii="Times New Roman"/>
          <w:b w:val="false"/>
          <w:i w:val="false"/>
          <w:color w:val="000000"/>
          <w:sz w:val="28"/>
        </w:rPr>
        <w:t>
</w:t>
      </w:r>
      <w:r>
        <w:rPr>
          <w:rFonts w:ascii="Times New Roman"/>
          <w:b w:val="false"/>
          <w:i w:val="false"/>
          <w:color w:val="000000"/>
          <w:sz w:val="28"/>
        </w:rPr>
        <w:t>
      73. Нысанның 68-бағанында бюджеттік ұйымдарда зардап шеккендердің, қайтыс болғандардың және қайтыс болған әйелдердің саны көрсетіледі.</w:t>
      </w:r>
      <w:r>
        <w:br/>
      </w:r>
      <w:r>
        <w:rPr>
          <w:rFonts w:ascii="Times New Roman"/>
          <w:b w:val="false"/>
          <w:i w:val="false"/>
          <w:color w:val="000000"/>
          <w:sz w:val="28"/>
        </w:rPr>
        <w:t>
</w:t>
      </w:r>
      <w:r>
        <w:rPr>
          <w:rFonts w:ascii="Times New Roman"/>
          <w:b w:val="false"/>
          <w:i w:val="false"/>
          <w:color w:val="000000"/>
          <w:sz w:val="28"/>
        </w:rPr>
        <w:t>
      74. Нысанның 69-бағанында қаржы ұйымдарында бойынша зардап шеккендердің, қайтыс болғандардың және қайтыс болған әйелдердің саны көрсетіледі.</w:t>
      </w:r>
      <w:r>
        <w:br/>
      </w:r>
      <w:r>
        <w:rPr>
          <w:rFonts w:ascii="Times New Roman"/>
          <w:b w:val="false"/>
          <w:i w:val="false"/>
          <w:color w:val="000000"/>
          <w:sz w:val="28"/>
        </w:rPr>
        <w:t>
</w:t>
      </w:r>
      <w:r>
        <w:rPr>
          <w:rFonts w:ascii="Times New Roman"/>
          <w:b w:val="false"/>
          <w:i w:val="false"/>
          <w:color w:val="000000"/>
          <w:sz w:val="28"/>
        </w:rPr>
        <w:t>
      75. Нысанның 70-бағанында басқа салаларда зардап шеккендердің, қайтыс болғандардың және қайтыс болған әйелдердің саны көрсетіледі.</w:t>
      </w:r>
    </w:p>
    <w:bookmarkEnd w:id="24"/>
    <w:bookmarkStart w:name="z164" w:id="2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Денсаулық сақтау және    </w:t>
      </w:r>
      <w:r>
        <w:br/>
      </w:r>
      <w:r>
        <w:rPr>
          <w:rFonts w:ascii="Times New Roman"/>
          <w:b w:val="false"/>
          <w:i w:val="false"/>
          <w:color w:val="000000"/>
          <w:sz w:val="28"/>
        </w:rPr>
        <w:t>
әлеуметтік даму министрінің</w:t>
      </w:r>
      <w:r>
        <w:br/>
      </w:r>
      <w:r>
        <w:rPr>
          <w:rFonts w:ascii="Times New Roman"/>
          <w:b w:val="false"/>
          <w:i w:val="false"/>
          <w:color w:val="000000"/>
          <w:sz w:val="28"/>
        </w:rPr>
        <w:t xml:space="preserve">
2015 жылғы 23 маусымдағы  </w:t>
      </w:r>
      <w:r>
        <w:br/>
      </w:r>
      <w:r>
        <w:rPr>
          <w:rFonts w:ascii="Times New Roman"/>
          <w:b w:val="false"/>
          <w:i w:val="false"/>
          <w:color w:val="000000"/>
          <w:sz w:val="28"/>
        </w:rPr>
        <w:t xml:space="preserve">
№ 509 бұйрығына      </w:t>
      </w:r>
      <w:r>
        <w:br/>
      </w:r>
      <w:r>
        <w:rPr>
          <w:rFonts w:ascii="Times New Roman"/>
          <w:b w:val="false"/>
          <w:i w:val="false"/>
          <w:color w:val="000000"/>
          <w:sz w:val="28"/>
        </w:rPr>
        <w:t xml:space="preserve">
7-қосымша         </w:t>
      </w:r>
    </w:p>
    <w:bookmarkEnd w:id="25"/>
    <w:p>
      <w:pPr>
        <w:spacing w:after="0"/>
        <w:ind w:left="0"/>
        <w:jc w:val="both"/>
      </w:pPr>
      <w:r>
        <w:rPr>
          <w:rFonts w:ascii="Times New Roman"/>
          <w:b w:val="false"/>
          <w:i w:val="false"/>
          <w:color w:val="000000"/>
          <w:sz w:val="28"/>
        </w:rPr>
        <w:t>Әкімшілік деректерді жинауға арналған нысан</w:t>
      </w:r>
    </w:p>
    <w:p>
      <w:pPr>
        <w:spacing w:after="0"/>
        <w:ind w:left="0"/>
        <w:jc w:val="left"/>
      </w:pPr>
      <w:r>
        <w:rPr>
          <w:rFonts w:ascii="Times New Roman"/>
          <w:b/>
          <w:i w:val="false"/>
          <w:color w:val="000000"/>
        </w:rPr>
        <w:t xml:space="preserve"> «Мемлекеттік еңбек инспекторларының жұмысы туралы оперативтік</w:t>
      </w:r>
      <w:r>
        <w:br/>
      </w:r>
      <w:r>
        <w:rPr>
          <w:rFonts w:ascii="Times New Roman"/>
          <w:b/>
          <w:i w:val="false"/>
          <w:color w:val="000000"/>
        </w:rPr>
        <w:t>
мәліметтер» Есепті кезең 20___ жылғы ________ тоқсан</w:t>
      </w:r>
    </w:p>
    <w:p>
      <w:pPr>
        <w:spacing w:after="0"/>
        <w:ind w:left="0"/>
        <w:jc w:val="both"/>
      </w:pPr>
      <w:r>
        <w:rPr>
          <w:rFonts w:ascii="Times New Roman"/>
          <w:b w:val="false"/>
          <w:i w:val="false"/>
          <w:color w:val="000000"/>
          <w:sz w:val="28"/>
        </w:rPr>
        <w:t>Индекс: 1-ЖМ</w:t>
      </w:r>
    </w:p>
    <w:p>
      <w:pPr>
        <w:spacing w:after="0"/>
        <w:ind w:left="0"/>
        <w:jc w:val="both"/>
      </w:pPr>
      <w:r>
        <w:rPr>
          <w:rFonts w:ascii="Times New Roman"/>
          <w:b w:val="false"/>
          <w:i w:val="false"/>
          <w:color w:val="000000"/>
          <w:sz w:val="28"/>
        </w:rPr>
        <w:t>Кезеңділігі: ай сайын</w:t>
      </w:r>
    </w:p>
    <w:p>
      <w:pPr>
        <w:spacing w:after="0"/>
        <w:ind w:left="0"/>
        <w:jc w:val="both"/>
      </w:pPr>
      <w:r>
        <w:rPr>
          <w:rFonts w:ascii="Times New Roman"/>
          <w:b w:val="false"/>
          <w:i w:val="false"/>
          <w:color w:val="000000"/>
          <w:sz w:val="28"/>
        </w:rPr>
        <w:t>Ұсынатын адамдар тобы: Облыстардың, республикалық маңызы бар қалалардың, астананың жергілікті атқарушы органдарының еңбек инспекциясы жөніндегі басқармалары</w:t>
      </w:r>
    </w:p>
    <w:p>
      <w:pPr>
        <w:spacing w:after="0"/>
        <w:ind w:left="0"/>
        <w:jc w:val="both"/>
      </w:pPr>
      <w:r>
        <w:rPr>
          <w:rFonts w:ascii="Times New Roman"/>
          <w:b w:val="false"/>
          <w:i w:val="false"/>
          <w:color w:val="000000"/>
          <w:sz w:val="28"/>
        </w:rPr>
        <w:t>Қайда ұсынылады: Қазақстан Республикасы Денсаулық сақтау және әлеуметтік даму министрлігі</w:t>
      </w:r>
    </w:p>
    <w:p>
      <w:pPr>
        <w:spacing w:after="0"/>
        <w:ind w:left="0"/>
        <w:jc w:val="both"/>
      </w:pPr>
      <w:r>
        <w:rPr>
          <w:rFonts w:ascii="Times New Roman"/>
          <w:b w:val="false"/>
          <w:i w:val="false"/>
          <w:color w:val="000000"/>
          <w:sz w:val="28"/>
        </w:rPr>
        <w:t>Тапсыру мерзімі: ай сайын, есепті кезеңнен кейінгі айдың 3-күніне ұсынады.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9"/>
        <w:gridCol w:w="6808"/>
        <w:gridCol w:w="1663"/>
        <w:gridCol w:w="1531"/>
        <w:gridCol w:w="1707"/>
        <w:gridCol w:w="1532"/>
      </w:tblGrid>
      <w:tr>
        <w:trPr>
          <w:trHeight w:val="315" w:hRule="atLeast"/>
        </w:trPr>
        <w:tc>
          <w:tcPr>
            <w:tcW w:w="7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8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Өткен жылы</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20__жыл</w:t>
            </w:r>
          </w:p>
        </w:tc>
      </w:tr>
      <w:tr>
        <w:trPr>
          <w:trHeight w:val="6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жылдың басынан</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жылдың басынан</w:t>
            </w:r>
          </w:p>
        </w:tc>
      </w:tr>
      <w:tr>
        <w:trPr>
          <w:trHeight w:val="315"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Тексерілген ұйымдар, дана</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7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Анықталған бұзушылықтар, оның ішінде, дана:</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0" w:type="auto"/>
            <w:vMerge/>
            <w:tcBorders>
              <w:top w:val="nil"/>
              <w:left w:val="single" w:color="cfcfcf" w:sz="5"/>
              <w:bottom w:val="single" w:color="cfcfcf" w:sz="5"/>
              <w:right w:val="single" w:color="cfcfcf" w:sz="5"/>
            </w:tcBorders>
          </w:tcPr>
          <w:p/>
        </w:tc>
        <w:tc>
          <w:tcPr>
            <w:tcW w:w="6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қатынастары бойынша, дана</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0" w:type="auto"/>
            <w:vMerge/>
            <w:tcBorders>
              <w:top w:val="nil"/>
              <w:left w:val="single" w:color="cfcfcf" w:sz="5"/>
              <w:bottom w:val="single" w:color="cfcfcf" w:sz="5"/>
              <w:right w:val="single" w:color="cfcfcf" w:sz="5"/>
            </w:tcBorders>
          </w:tcPr>
          <w:p/>
        </w:tc>
        <w:tc>
          <w:tcPr>
            <w:tcW w:w="6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қауіпсіздігі мен еңбекті қорғау бойынша, дана</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0" w:type="auto"/>
            <w:vMerge/>
            <w:tcBorders>
              <w:top w:val="nil"/>
              <w:left w:val="single" w:color="cfcfcf" w:sz="5"/>
              <w:bottom w:val="single" w:color="cfcfcf" w:sz="5"/>
              <w:right w:val="single" w:color="cfcfcf" w:sz="5"/>
            </w:tcBorders>
          </w:tcPr>
          <w:p/>
        </w:tc>
        <w:tc>
          <w:tcPr>
            <w:tcW w:w="6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 жұмыспен қамту бойынша, дана</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Берілген нұсқамалар, оның ішінде, дана:</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0" w:type="auto"/>
            <w:vMerge/>
            <w:tcBorders>
              <w:top w:val="nil"/>
              <w:left w:val="single" w:color="cfcfcf" w:sz="5"/>
              <w:bottom w:val="single" w:color="cfcfcf" w:sz="5"/>
              <w:right w:val="single" w:color="cfcfcf" w:sz="5"/>
            </w:tcBorders>
          </w:tcPr>
          <w:p/>
        </w:tc>
        <w:tc>
          <w:tcPr>
            <w:tcW w:w="6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қатынастары бойынша, дана</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0" w:type="auto"/>
            <w:vMerge/>
            <w:tcBorders>
              <w:top w:val="nil"/>
              <w:left w:val="single" w:color="cfcfcf" w:sz="5"/>
              <w:bottom w:val="single" w:color="cfcfcf" w:sz="5"/>
              <w:right w:val="single" w:color="cfcfcf" w:sz="5"/>
            </w:tcBorders>
          </w:tcPr>
          <w:p/>
        </w:tc>
        <w:tc>
          <w:tcPr>
            <w:tcW w:w="6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қауіпсіздігі мен еңбекті қорғау бойынша, дана</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6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 жұмыспен қамту бойынша, дана</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Зардап шеккен адамдардың саны, адам</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Қайтыс болған адамдардың саны, адам</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0" w:type="auto"/>
            <w:vMerge/>
            <w:tcBorders>
              <w:top w:val="nil"/>
              <w:left w:val="single" w:color="cfcfcf" w:sz="5"/>
              <w:bottom w:val="single" w:color="cfcfcf" w:sz="5"/>
              <w:right w:val="single" w:color="cfcfcf" w:sz="5"/>
            </w:tcBorders>
          </w:tcPr>
          <w:p/>
        </w:tc>
        <w:tc>
          <w:tcPr>
            <w:tcW w:w="6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әйелдер, адам</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Топтық жазатайым оқиғалардың саны, дана</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7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Топтық жазатайым оқиғалар нәтижесінде зардап шеккен адамдардың саны, адам</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0" w:type="auto"/>
            <w:vMerge/>
            <w:tcBorders>
              <w:top w:val="nil"/>
              <w:left w:val="single" w:color="cfcfcf" w:sz="5"/>
              <w:bottom w:val="single" w:color="cfcfcf" w:sz="5"/>
              <w:right w:val="single" w:color="cfcfcf" w:sz="5"/>
            </w:tcBorders>
          </w:tcPr>
          <w:p/>
        </w:tc>
        <w:tc>
          <w:tcPr>
            <w:tcW w:w="6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әйелдер, адам</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7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Топтық жазатайым оқиғалар нәтижесінде қайтыс болған адамдардың саны, адам</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0" w:type="auto"/>
            <w:vMerge/>
            <w:tcBorders>
              <w:top w:val="nil"/>
              <w:left w:val="single" w:color="cfcfcf" w:sz="5"/>
              <w:bottom w:val="single" w:color="cfcfcf" w:sz="5"/>
              <w:right w:val="single" w:color="cfcfcf" w:sz="5"/>
            </w:tcBorders>
          </w:tcPr>
          <w:p/>
        </w:tc>
        <w:tc>
          <w:tcPr>
            <w:tcW w:w="6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әйелдер, адам</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Салынған әкімшілік айыппұлдардың саны, дана</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Салынған әкімшілік айыппұлдардың сомасы, мың теңге</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7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Қаралған шағымдар мен өтініштердің саны, оның ішінде, дана:</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0" w:type="auto"/>
            <w:vMerge/>
            <w:tcBorders>
              <w:top w:val="nil"/>
              <w:left w:val="single" w:color="cfcfcf" w:sz="5"/>
              <w:bottom w:val="single" w:color="cfcfcf" w:sz="5"/>
              <w:right w:val="single" w:color="cfcfcf" w:sz="5"/>
            </w:tcBorders>
          </w:tcPr>
          <w:p/>
        </w:tc>
        <w:tc>
          <w:tcPr>
            <w:tcW w:w="6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қатынастары бойынша, дана</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0" w:type="auto"/>
            <w:vMerge/>
            <w:tcBorders>
              <w:top w:val="nil"/>
              <w:left w:val="single" w:color="cfcfcf" w:sz="5"/>
              <w:bottom w:val="single" w:color="cfcfcf" w:sz="5"/>
              <w:right w:val="single" w:color="cfcfcf" w:sz="5"/>
            </w:tcBorders>
          </w:tcPr>
          <w:p/>
        </w:tc>
        <w:tc>
          <w:tcPr>
            <w:tcW w:w="6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қауіпсіздігі мен еңбекті қорғау бойынша, дана</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0" w:type="auto"/>
            <w:vMerge/>
            <w:tcBorders>
              <w:top w:val="nil"/>
              <w:left w:val="single" w:color="cfcfcf" w:sz="5"/>
              <w:bottom w:val="single" w:color="cfcfcf" w:sz="5"/>
              <w:right w:val="single" w:color="cfcfcf" w:sz="5"/>
            </w:tcBorders>
          </w:tcPr>
          <w:p/>
        </w:tc>
        <w:tc>
          <w:tcPr>
            <w:tcW w:w="6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 жұмыспен қамту бойынша, дана</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Басшы _____________________________________       ___________________</w:t>
      </w:r>
      <w:r>
        <w:br/>
      </w:r>
      <w:r>
        <w:rPr>
          <w:rFonts w:ascii="Times New Roman"/>
          <w:b w:val="false"/>
          <w:i w:val="false"/>
          <w:color w:val="000000"/>
          <w:sz w:val="28"/>
        </w:rPr>
        <w:t>
(тегi, аты, әкесiнiң аты (болған жағдайда)                (қолы)</w:t>
      </w:r>
    </w:p>
    <w:p>
      <w:pPr>
        <w:spacing w:after="0"/>
        <w:ind w:left="0"/>
        <w:jc w:val="both"/>
      </w:pPr>
      <w:r>
        <w:rPr>
          <w:rFonts w:ascii="Times New Roman"/>
          <w:b w:val="false"/>
          <w:i w:val="false"/>
          <w:color w:val="000000"/>
          <w:sz w:val="28"/>
        </w:rPr>
        <w:t>Орындаушы __________________________________       __________________</w:t>
      </w:r>
      <w:r>
        <w:br/>
      </w:r>
      <w:r>
        <w:rPr>
          <w:rFonts w:ascii="Times New Roman"/>
          <w:b w:val="false"/>
          <w:i w:val="false"/>
          <w:color w:val="000000"/>
          <w:sz w:val="28"/>
        </w:rPr>
        <w:t>
  (тегi, аты, әкесiнiң аты (болған жағдайда)               (қолы)</w:t>
      </w:r>
    </w:p>
    <w:p>
      <w:pPr>
        <w:spacing w:after="0"/>
        <w:ind w:left="0"/>
        <w:jc w:val="both"/>
      </w:pPr>
      <w:r>
        <w:rPr>
          <w:rFonts w:ascii="Times New Roman"/>
          <w:b w:val="false"/>
          <w:i w:val="false"/>
          <w:color w:val="000000"/>
          <w:sz w:val="28"/>
        </w:rPr>
        <w:t>Орындаушының телефоны _______________________________________________</w:t>
      </w:r>
      <w:r>
        <w:br/>
      </w:r>
      <w:r>
        <w:rPr>
          <w:rFonts w:ascii="Times New Roman"/>
          <w:b w:val="false"/>
          <w:i w:val="false"/>
          <w:color w:val="000000"/>
          <w:sz w:val="28"/>
        </w:rPr>
        <w:t>
Ұйымның мекенжайы ___________________________________________________</w:t>
      </w:r>
      <w:r>
        <w:br/>
      </w:r>
      <w:r>
        <w:rPr>
          <w:rFonts w:ascii="Times New Roman"/>
          <w:b w:val="false"/>
          <w:i w:val="false"/>
          <w:color w:val="000000"/>
          <w:sz w:val="28"/>
        </w:rPr>
        <w:t>
Ұйымның телефоны ____________________________________________________</w:t>
      </w:r>
    </w:p>
    <w:p>
      <w:pPr>
        <w:spacing w:after="0"/>
        <w:ind w:left="0"/>
        <w:jc w:val="both"/>
      </w:pPr>
      <w:r>
        <w:rPr>
          <w:rFonts w:ascii="Times New Roman"/>
          <w:b w:val="false"/>
          <w:i w:val="false"/>
          <w:color w:val="000000"/>
          <w:sz w:val="28"/>
        </w:rPr>
        <w:t>М.О.</w:t>
      </w:r>
    </w:p>
    <w:bookmarkStart w:name="z165" w:id="26"/>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Денсаулық сақтау және    </w:t>
      </w:r>
      <w:r>
        <w:br/>
      </w:r>
      <w:r>
        <w:rPr>
          <w:rFonts w:ascii="Times New Roman"/>
          <w:b w:val="false"/>
          <w:i w:val="false"/>
          <w:color w:val="000000"/>
          <w:sz w:val="28"/>
        </w:rPr>
        <w:t>
әлеуметтік даму министрінің</w:t>
      </w:r>
      <w:r>
        <w:br/>
      </w:r>
      <w:r>
        <w:rPr>
          <w:rFonts w:ascii="Times New Roman"/>
          <w:b w:val="false"/>
          <w:i w:val="false"/>
          <w:color w:val="000000"/>
          <w:sz w:val="28"/>
        </w:rPr>
        <w:t xml:space="preserve">
2015 жылғы 23 маусымдағы  </w:t>
      </w:r>
      <w:r>
        <w:br/>
      </w:r>
      <w:r>
        <w:rPr>
          <w:rFonts w:ascii="Times New Roman"/>
          <w:b w:val="false"/>
          <w:i w:val="false"/>
          <w:color w:val="000000"/>
          <w:sz w:val="28"/>
        </w:rPr>
        <w:t xml:space="preserve">
№ 509 бұйрығына      </w:t>
      </w:r>
      <w:r>
        <w:br/>
      </w:r>
      <w:r>
        <w:rPr>
          <w:rFonts w:ascii="Times New Roman"/>
          <w:b w:val="false"/>
          <w:i w:val="false"/>
          <w:color w:val="000000"/>
          <w:sz w:val="28"/>
        </w:rPr>
        <w:t xml:space="preserve">
8-қосымша         </w:t>
      </w:r>
    </w:p>
    <w:bookmarkEnd w:id="26"/>
    <w:bookmarkStart w:name="z166" w:id="27"/>
    <w:p>
      <w:pPr>
        <w:spacing w:after="0"/>
        <w:ind w:left="0"/>
        <w:jc w:val="left"/>
      </w:pPr>
      <w:r>
        <w:rPr>
          <w:rFonts w:ascii="Times New Roman"/>
          <w:b/>
          <w:i w:val="false"/>
          <w:color w:val="000000"/>
        </w:rPr>
        <w:t xml:space="preserve"> 
«Мемлекеттік еңбек инспекторларының жұмысы туралы оперативтік</w:t>
      </w:r>
      <w:r>
        <w:br/>
      </w:r>
      <w:r>
        <w:rPr>
          <w:rFonts w:ascii="Times New Roman"/>
          <w:b/>
          <w:i w:val="false"/>
          <w:color w:val="000000"/>
        </w:rPr>
        <w:t>
мәліметтер» әкімшілік деректерді жинауға арналған нысанды</w:t>
      </w:r>
      <w:r>
        <w:br/>
      </w:r>
      <w:r>
        <w:rPr>
          <w:rFonts w:ascii="Times New Roman"/>
          <w:b/>
          <w:i w:val="false"/>
          <w:color w:val="000000"/>
        </w:rPr>
        <w:t>
толтыру жөніндегі нұсқаулық</w:t>
      </w:r>
    </w:p>
    <w:bookmarkEnd w:id="27"/>
    <w:bookmarkStart w:name="z167" w:id="28"/>
    <w:p>
      <w:pPr>
        <w:spacing w:after="0"/>
        <w:ind w:left="0"/>
        <w:jc w:val="left"/>
      </w:pPr>
      <w:r>
        <w:rPr>
          <w:rFonts w:ascii="Times New Roman"/>
          <w:b/>
          <w:i w:val="false"/>
          <w:color w:val="000000"/>
        </w:rPr>
        <w:t xml:space="preserve"> 
1. Жалпы ережелер</w:t>
      </w:r>
    </w:p>
    <w:bookmarkEnd w:id="28"/>
    <w:bookmarkStart w:name="z168" w:id="29"/>
    <w:p>
      <w:pPr>
        <w:spacing w:after="0"/>
        <w:ind w:left="0"/>
        <w:jc w:val="both"/>
      </w:pPr>
      <w:r>
        <w:rPr>
          <w:rFonts w:ascii="Times New Roman"/>
          <w:b w:val="false"/>
          <w:i w:val="false"/>
          <w:color w:val="000000"/>
          <w:sz w:val="28"/>
        </w:rPr>
        <w:t>
      1. Осы «Мемлекеттік еңбек инспекторларының жұмысы туралы оперативтік мәліметтер» әкімшілік деректерді жинауға арналған нысанды толтыру жөніндегі нұсқаулық 2007 жылғы 15 мамырдағы Қазақстан Республикасы Еңбек кодексінің 17-бабының </w:t>
      </w:r>
      <w:r>
        <w:rPr>
          <w:rFonts w:ascii="Times New Roman"/>
          <w:b w:val="false"/>
          <w:i w:val="false"/>
          <w:color w:val="000000"/>
          <w:sz w:val="28"/>
        </w:rPr>
        <w:t>11) тармақшасына</w:t>
      </w:r>
      <w:r>
        <w:rPr>
          <w:rFonts w:ascii="Times New Roman"/>
          <w:b w:val="false"/>
          <w:i w:val="false"/>
          <w:color w:val="000000"/>
          <w:sz w:val="28"/>
        </w:rPr>
        <w:t>, «Мемлекеттік статистика туралы» 2010 жылғы 19 наурыздағы Қазақстан Республикасының Заңы 16-бабының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әзірленіп, «Мемлекеттік еңбек инспекторларының жұмысы туралы оперативтік мәліметтер» әкімшілік деректерді жинауға арналған нысанды (бұдан әрі – Нысан) толтыру тәртібін нақтылайды.</w:t>
      </w:r>
      <w:r>
        <w:br/>
      </w:r>
      <w:r>
        <w:rPr>
          <w:rFonts w:ascii="Times New Roman"/>
          <w:b w:val="false"/>
          <w:i w:val="false"/>
          <w:color w:val="000000"/>
          <w:sz w:val="28"/>
        </w:rPr>
        <w:t>
</w:t>
      </w:r>
      <w:r>
        <w:rPr>
          <w:rFonts w:ascii="Times New Roman"/>
          <w:b w:val="false"/>
          <w:i w:val="false"/>
          <w:color w:val="000000"/>
          <w:sz w:val="28"/>
        </w:rPr>
        <w:t>
      2. Осы Нысанды жүргізудің негізгі міндеті Қазақстан Республикасы еңбек заңнамасының сақталуына мониторингті жүзеге асыру болып табылады.</w:t>
      </w:r>
      <w:r>
        <w:br/>
      </w:r>
      <w:r>
        <w:rPr>
          <w:rFonts w:ascii="Times New Roman"/>
          <w:b w:val="false"/>
          <w:i w:val="false"/>
          <w:color w:val="000000"/>
          <w:sz w:val="28"/>
        </w:rPr>
        <w:t>
</w:t>
      </w:r>
      <w:r>
        <w:rPr>
          <w:rFonts w:ascii="Times New Roman"/>
          <w:b w:val="false"/>
          <w:i w:val="false"/>
          <w:color w:val="000000"/>
          <w:sz w:val="28"/>
        </w:rPr>
        <w:t>
      3. Облыстардың, республикалық маңызы бар қалалардың, астананың жергілікті атқарушы органдарының еңбек инспекциясы жөніндегі басқармалары толтырған Нысанды Қазақстан Республикасы Денсаулық сақтау және әлеуметтік даму министрлігіне ай сайын, есепті тоқсаннан кейінгі айдың 3-күніне ұсынады.</w:t>
      </w:r>
      <w:r>
        <w:br/>
      </w:r>
      <w:r>
        <w:rPr>
          <w:rFonts w:ascii="Times New Roman"/>
          <w:b w:val="false"/>
          <w:i w:val="false"/>
          <w:color w:val="000000"/>
          <w:sz w:val="28"/>
        </w:rPr>
        <w:t>
</w:t>
      </w:r>
      <w:r>
        <w:rPr>
          <w:rFonts w:ascii="Times New Roman"/>
          <w:b w:val="false"/>
          <w:i w:val="false"/>
          <w:color w:val="000000"/>
          <w:sz w:val="28"/>
        </w:rPr>
        <w:t>
      4. Көрсеткіштер ағымдағы есепті кезеңнің бірінші күніндегі нақты деректер бойынша қалыптастырылады.</w:t>
      </w:r>
      <w:r>
        <w:br/>
      </w:r>
      <w:r>
        <w:rPr>
          <w:rFonts w:ascii="Times New Roman"/>
          <w:b w:val="false"/>
          <w:i w:val="false"/>
          <w:color w:val="000000"/>
          <w:sz w:val="28"/>
        </w:rPr>
        <w:t>
</w:t>
      </w:r>
      <w:r>
        <w:rPr>
          <w:rFonts w:ascii="Times New Roman"/>
          <w:b w:val="false"/>
          <w:i w:val="false"/>
          <w:color w:val="000000"/>
          <w:sz w:val="28"/>
        </w:rPr>
        <w:t>
      5. Нысанға бірінші басшы, ал ол болмаған жағдайда – оның міндетін атқарушы адам қол қояды.</w:t>
      </w:r>
    </w:p>
    <w:bookmarkEnd w:id="29"/>
    <w:bookmarkStart w:name="z173" w:id="30"/>
    <w:p>
      <w:pPr>
        <w:spacing w:after="0"/>
        <w:ind w:left="0"/>
        <w:jc w:val="left"/>
      </w:pPr>
      <w:r>
        <w:rPr>
          <w:rFonts w:ascii="Times New Roman"/>
          <w:b/>
          <w:i w:val="false"/>
          <w:color w:val="000000"/>
        </w:rPr>
        <w:t xml:space="preserve"> 
2. Нысанды толтыру жөніндегі түсіндірме</w:t>
      </w:r>
    </w:p>
    <w:bookmarkEnd w:id="30"/>
    <w:bookmarkStart w:name="z174" w:id="31"/>
    <w:p>
      <w:pPr>
        <w:spacing w:after="0"/>
        <w:ind w:left="0"/>
        <w:jc w:val="both"/>
      </w:pPr>
      <w:r>
        <w:rPr>
          <w:rFonts w:ascii="Times New Roman"/>
          <w:b w:val="false"/>
          <w:i w:val="false"/>
          <w:color w:val="000000"/>
          <w:sz w:val="28"/>
        </w:rPr>
        <w:t>
      6. Нысанның 1-бағанында тексерулердің жалпы саны көрсетіледі.</w:t>
      </w:r>
      <w:r>
        <w:br/>
      </w:r>
      <w:r>
        <w:rPr>
          <w:rFonts w:ascii="Times New Roman"/>
          <w:b w:val="false"/>
          <w:i w:val="false"/>
          <w:color w:val="000000"/>
          <w:sz w:val="28"/>
        </w:rPr>
        <w:t>
</w:t>
      </w:r>
      <w:r>
        <w:rPr>
          <w:rFonts w:ascii="Times New Roman"/>
          <w:b w:val="false"/>
          <w:i w:val="false"/>
          <w:color w:val="000000"/>
          <w:sz w:val="28"/>
        </w:rPr>
        <w:t>
      7. Нысанның 2-бағанында анықталған бұзушылықтардың, оның ішінде еңбек қатынастары бойынша, еңбек қауіпсіздігі мен еңбекті қорғау бойынша, халықты жұмыспен қамту бойынша жалпы саны көрсетіледі.</w:t>
      </w:r>
      <w:r>
        <w:br/>
      </w:r>
      <w:r>
        <w:rPr>
          <w:rFonts w:ascii="Times New Roman"/>
          <w:b w:val="false"/>
          <w:i w:val="false"/>
          <w:color w:val="000000"/>
          <w:sz w:val="28"/>
        </w:rPr>
        <w:t>
</w:t>
      </w:r>
      <w:r>
        <w:rPr>
          <w:rFonts w:ascii="Times New Roman"/>
          <w:b w:val="false"/>
          <w:i w:val="false"/>
          <w:color w:val="000000"/>
          <w:sz w:val="28"/>
        </w:rPr>
        <w:t>
      8. Нысанның 3-бағанында берілген нұсқамалардың, оның ішінде еңбек қатынастары бойынша, еңбек қауіпсіздігі мен еңбекті қорғау бойынша, халықты жұмыспен қамту бойынша саны көрсетіледі.</w:t>
      </w:r>
      <w:r>
        <w:br/>
      </w:r>
      <w:r>
        <w:rPr>
          <w:rFonts w:ascii="Times New Roman"/>
          <w:b w:val="false"/>
          <w:i w:val="false"/>
          <w:color w:val="000000"/>
          <w:sz w:val="28"/>
        </w:rPr>
        <w:t>
</w:t>
      </w:r>
      <w:r>
        <w:rPr>
          <w:rFonts w:ascii="Times New Roman"/>
          <w:b w:val="false"/>
          <w:i w:val="false"/>
          <w:color w:val="000000"/>
          <w:sz w:val="28"/>
        </w:rPr>
        <w:t xml:space="preserve">
      9. Нысанның 4-бағанында зардап шеккен адамдардың саны көрсетіледі. </w:t>
      </w:r>
      <w:r>
        <w:br/>
      </w:r>
      <w:r>
        <w:rPr>
          <w:rFonts w:ascii="Times New Roman"/>
          <w:b w:val="false"/>
          <w:i w:val="false"/>
          <w:color w:val="000000"/>
          <w:sz w:val="28"/>
        </w:rPr>
        <w:t>
</w:t>
      </w:r>
      <w:r>
        <w:rPr>
          <w:rFonts w:ascii="Times New Roman"/>
          <w:b w:val="false"/>
          <w:i w:val="false"/>
          <w:color w:val="000000"/>
          <w:sz w:val="28"/>
        </w:rPr>
        <w:t>
      10. Нысанның 5-бағанында қайтыс болған адамдардың саны көрсетіледі.</w:t>
      </w:r>
      <w:r>
        <w:br/>
      </w:r>
      <w:r>
        <w:rPr>
          <w:rFonts w:ascii="Times New Roman"/>
          <w:b w:val="false"/>
          <w:i w:val="false"/>
          <w:color w:val="000000"/>
          <w:sz w:val="28"/>
        </w:rPr>
        <w:t>
</w:t>
      </w:r>
      <w:r>
        <w:rPr>
          <w:rFonts w:ascii="Times New Roman"/>
          <w:b w:val="false"/>
          <w:i w:val="false"/>
          <w:color w:val="000000"/>
          <w:sz w:val="28"/>
        </w:rPr>
        <w:t>
      11. Нысанның 6-бағанында топтық жазатайым оқиғалардың саны көрсетіледі.</w:t>
      </w:r>
      <w:r>
        <w:br/>
      </w:r>
      <w:r>
        <w:rPr>
          <w:rFonts w:ascii="Times New Roman"/>
          <w:b w:val="false"/>
          <w:i w:val="false"/>
          <w:color w:val="000000"/>
          <w:sz w:val="28"/>
        </w:rPr>
        <w:t>
</w:t>
      </w:r>
      <w:r>
        <w:rPr>
          <w:rFonts w:ascii="Times New Roman"/>
          <w:b w:val="false"/>
          <w:i w:val="false"/>
          <w:color w:val="000000"/>
          <w:sz w:val="28"/>
        </w:rPr>
        <w:t>
      12. Нысанның 7-бағанында топтық жазатайым оқиғалар нәтижесінде зардап шеккен адамдардың, оның ішінде әйелдер саны көрсетіледі.</w:t>
      </w:r>
      <w:r>
        <w:br/>
      </w:r>
      <w:r>
        <w:rPr>
          <w:rFonts w:ascii="Times New Roman"/>
          <w:b w:val="false"/>
          <w:i w:val="false"/>
          <w:color w:val="000000"/>
          <w:sz w:val="28"/>
        </w:rPr>
        <w:t>
</w:t>
      </w:r>
      <w:r>
        <w:rPr>
          <w:rFonts w:ascii="Times New Roman"/>
          <w:b w:val="false"/>
          <w:i w:val="false"/>
          <w:color w:val="000000"/>
          <w:sz w:val="28"/>
        </w:rPr>
        <w:t>
      13. Нысанның 8-бағанында топтық жазатайым оқиғалар нәтижесінде қайтыс болған адамдардың, оның ішінде әйелдер саны көрсетіледі.</w:t>
      </w:r>
      <w:r>
        <w:br/>
      </w:r>
      <w:r>
        <w:rPr>
          <w:rFonts w:ascii="Times New Roman"/>
          <w:b w:val="false"/>
          <w:i w:val="false"/>
          <w:color w:val="000000"/>
          <w:sz w:val="28"/>
        </w:rPr>
        <w:t>
</w:t>
      </w:r>
      <w:r>
        <w:rPr>
          <w:rFonts w:ascii="Times New Roman"/>
          <w:b w:val="false"/>
          <w:i w:val="false"/>
          <w:color w:val="000000"/>
          <w:sz w:val="28"/>
        </w:rPr>
        <w:t>
      14. Нысанның 9-бағанында салынған әкімшілік айыппұлдардың саны көрсетіледі.</w:t>
      </w:r>
      <w:r>
        <w:br/>
      </w:r>
      <w:r>
        <w:rPr>
          <w:rFonts w:ascii="Times New Roman"/>
          <w:b w:val="false"/>
          <w:i w:val="false"/>
          <w:color w:val="000000"/>
          <w:sz w:val="28"/>
        </w:rPr>
        <w:t>
</w:t>
      </w:r>
      <w:r>
        <w:rPr>
          <w:rFonts w:ascii="Times New Roman"/>
          <w:b w:val="false"/>
          <w:i w:val="false"/>
          <w:color w:val="000000"/>
          <w:sz w:val="28"/>
        </w:rPr>
        <w:t>
      15. Нысанның 10-бағанында салынған әкімшілік айыппұлдардың сомасы көрсетіледі.</w:t>
      </w:r>
      <w:r>
        <w:br/>
      </w:r>
      <w:r>
        <w:rPr>
          <w:rFonts w:ascii="Times New Roman"/>
          <w:b w:val="false"/>
          <w:i w:val="false"/>
          <w:color w:val="000000"/>
          <w:sz w:val="28"/>
        </w:rPr>
        <w:t>
</w:t>
      </w:r>
      <w:r>
        <w:rPr>
          <w:rFonts w:ascii="Times New Roman"/>
          <w:b w:val="false"/>
          <w:i w:val="false"/>
          <w:color w:val="000000"/>
          <w:sz w:val="28"/>
        </w:rPr>
        <w:t>
      16. Нысанның 11-бағанында қаралған шағымдар мен өтініштердің, оның ішінде еңбек қатынастары бойынша, еңбек қауіпсіздігі мен еңбекті қорғау бойынша, халықты жұмыспен қамту бойынша саны көрсетіледі.</w:t>
      </w:r>
    </w:p>
    <w:bookmarkEnd w:id="31"/>
    <w:bookmarkStart w:name="z185" w:id="3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Денсаулық сақтау және    </w:t>
      </w:r>
      <w:r>
        <w:br/>
      </w:r>
      <w:r>
        <w:rPr>
          <w:rFonts w:ascii="Times New Roman"/>
          <w:b w:val="false"/>
          <w:i w:val="false"/>
          <w:color w:val="000000"/>
          <w:sz w:val="28"/>
        </w:rPr>
        <w:t>
әлеуметтік даму министрінің</w:t>
      </w:r>
      <w:r>
        <w:br/>
      </w:r>
      <w:r>
        <w:rPr>
          <w:rFonts w:ascii="Times New Roman"/>
          <w:b w:val="false"/>
          <w:i w:val="false"/>
          <w:color w:val="000000"/>
          <w:sz w:val="28"/>
        </w:rPr>
        <w:t xml:space="preserve">
2015 жылғы 23 маусымдағы  </w:t>
      </w:r>
      <w:r>
        <w:br/>
      </w:r>
      <w:r>
        <w:rPr>
          <w:rFonts w:ascii="Times New Roman"/>
          <w:b w:val="false"/>
          <w:i w:val="false"/>
          <w:color w:val="000000"/>
          <w:sz w:val="28"/>
        </w:rPr>
        <w:t xml:space="preserve">
№ 509 бұйрығына      </w:t>
      </w:r>
      <w:r>
        <w:br/>
      </w:r>
      <w:r>
        <w:rPr>
          <w:rFonts w:ascii="Times New Roman"/>
          <w:b w:val="false"/>
          <w:i w:val="false"/>
          <w:color w:val="000000"/>
          <w:sz w:val="28"/>
        </w:rPr>
        <w:t xml:space="preserve">
9-қосымша         </w:t>
      </w:r>
    </w:p>
    <w:bookmarkEnd w:id="32"/>
    <w:p>
      <w:pPr>
        <w:spacing w:after="0"/>
        <w:ind w:left="0"/>
        <w:jc w:val="both"/>
      </w:pPr>
      <w:r>
        <w:rPr>
          <w:rFonts w:ascii="Times New Roman"/>
          <w:b w:val="false"/>
          <w:i w:val="false"/>
          <w:color w:val="000000"/>
          <w:sz w:val="28"/>
        </w:rPr>
        <w:t>Әкімшілік деректерді жинауға арналған нысан</w:t>
      </w:r>
    </w:p>
    <w:bookmarkStart w:name="z186" w:id="33"/>
    <w:p>
      <w:pPr>
        <w:spacing w:after="0"/>
        <w:ind w:left="0"/>
        <w:jc w:val="left"/>
      </w:pPr>
      <w:r>
        <w:rPr>
          <w:rFonts w:ascii="Times New Roman"/>
          <w:b/>
          <w:i w:val="false"/>
          <w:color w:val="000000"/>
        </w:rPr>
        <w:t xml:space="preserve"> 
«Шетелдің қатысуымен құрылған ұйымдар бойынша мемлекеттік еңбек</w:t>
      </w:r>
      <w:r>
        <w:br/>
      </w:r>
      <w:r>
        <w:rPr>
          <w:rFonts w:ascii="Times New Roman"/>
          <w:b/>
          <w:i w:val="false"/>
          <w:color w:val="000000"/>
        </w:rPr>
        <w:t>
инспекторлардың жұмысы жөніндегі оперативтік мәліметтер» Есепті кезең 20___ жылғы ________ тоқсан</w:t>
      </w:r>
    </w:p>
    <w:bookmarkEnd w:id="33"/>
    <w:p>
      <w:pPr>
        <w:spacing w:after="0"/>
        <w:ind w:left="0"/>
        <w:jc w:val="both"/>
      </w:pPr>
      <w:r>
        <w:rPr>
          <w:rFonts w:ascii="Times New Roman"/>
          <w:b w:val="false"/>
          <w:i w:val="false"/>
          <w:color w:val="000000"/>
          <w:sz w:val="28"/>
        </w:rPr>
        <w:t>Индекс: 1-ЖМ-ШҚ</w:t>
      </w:r>
    </w:p>
    <w:p>
      <w:pPr>
        <w:spacing w:after="0"/>
        <w:ind w:left="0"/>
        <w:jc w:val="both"/>
      </w:pPr>
      <w:r>
        <w:rPr>
          <w:rFonts w:ascii="Times New Roman"/>
          <w:b w:val="false"/>
          <w:i w:val="false"/>
          <w:color w:val="000000"/>
          <w:sz w:val="28"/>
        </w:rPr>
        <w:t>Кезеңділігі: ай сайын</w:t>
      </w:r>
    </w:p>
    <w:p>
      <w:pPr>
        <w:spacing w:after="0"/>
        <w:ind w:left="0"/>
        <w:jc w:val="both"/>
      </w:pPr>
      <w:r>
        <w:rPr>
          <w:rFonts w:ascii="Times New Roman"/>
          <w:b w:val="false"/>
          <w:i w:val="false"/>
          <w:color w:val="000000"/>
          <w:sz w:val="28"/>
        </w:rPr>
        <w:t>Ұсынатын адамдар тобы: Облыстардың, республикалық маңызы бар қалалардың, астананың жергілікті атқарушы органдарының еңбек инспекциясы жөніндегі басқармалары</w:t>
      </w:r>
    </w:p>
    <w:p>
      <w:pPr>
        <w:spacing w:after="0"/>
        <w:ind w:left="0"/>
        <w:jc w:val="both"/>
      </w:pPr>
      <w:r>
        <w:rPr>
          <w:rFonts w:ascii="Times New Roman"/>
          <w:b w:val="false"/>
          <w:i w:val="false"/>
          <w:color w:val="000000"/>
          <w:sz w:val="28"/>
        </w:rPr>
        <w:t>Қайда ұсынылады: Қазақстан Республикасы Денсаулық сақтау және әлеуметтік даму министрлігі</w:t>
      </w:r>
    </w:p>
    <w:p>
      <w:pPr>
        <w:spacing w:after="0"/>
        <w:ind w:left="0"/>
        <w:jc w:val="both"/>
      </w:pPr>
      <w:r>
        <w:rPr>
          <w:rFonts w:ascii="Times New Roman"/>
          <w:b w:val="false"/>
          <w:i w:val="false"/>
          <w:color w:val="000000"/>
          <w:sz w:val="28"/>
        </w:rPr>
        <w:t>Тапсыру мерзімі: ай сайын, есепті кезеңнен кейінгі айдың 3-күніне ұсынады.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9"/>
        <w:gridCol w:w="6808"/>
        <w:gridCol w:w="1663"/>
        <w:gridCol w:w="1531"/>
        <w:gridCol w:w="1707"/>
        <w:gridCol w:w="1532"/>
      </w:tblGrid>
      <w:tr>
        <w:trPr>
          <w:trHeight w:val="315" w:hRule="atLeast"/>
        </w:trPr>
        <w:tc>
          <w:tcPr>
            <w:tcW w:w="7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8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Өткен жылы</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20__жыл</w:t>
            </w:r>
          </w:p>
        </w:tc>
      </w:tr>
      <w:tr>
        <w:trPr>
          <w:trHeight w:val="6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жылдың басынан</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жылдың басынан</w:t>
            </w:r>
          </w:p>
        </w:tc>
      </w:tr>
      <w:tr>
        <w:trPr>
          <w:trHeight w:val="315"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Тексерілген ұйымдар, дана</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7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Анықталған бұзушылықтар, оның ішінде, дана:</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0" w:type="auto"/>
            <w:vMerge/>
            <w:tcBorders>
              <w:top w:val="nil"/>
              <w:left w:val="single" w:color="cfcfcf" w:sz="5"/>
              <w:bottom w:val="single" w:color="cfcfcf" w:sz="5"/>
              <w:right w:val="single" w:color="cfcfcf" w:sz="5"/>
            </w:tcBorders>
          </w:tcPr>
          <w:p/>
        </w:tc>
        <w:tc>
          <w:tcPr>
            <w:tcW w:w="6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қатынастары бойынша, дана</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0" w:type="auto"/>
            <w:vMerge/>
            <w:tcBorders>
              <w:top w:val="nil"/>
              <w:left w:val="single" w:color="cfcfcf" w:sz="5"/>
              <w:bottom w:val="single" w:color="cfcfcf" w:sz="5"/>
              <w:right w:val="single" w:color="cfcfcf" w:sz="5"/>
            </w:tcBorders>
          </w:tcPr>
          <w:p/>
        </w:tc>
        <w:tc>
          <w:tcPr>
            <w:tcW w:w="6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қауіпсіздігі мен еңбекті қорғау бойынша, дана</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0" w:type="auto"/>
            <w:vMerge/>
            <w:tcBorders>
              <w:top w:val="nil"/>
              <w:left w:val="single" w:color="cfcfcf" w:sz="5"/>
              <w:bottom w:val="single" w:color="cfcfcf" w:sz="5"/>
              <w:right w:val="single" w:color="cfcfcf" w:sz="5"/>
            </w:tcBorders>
          </w:tcPr>
          <w:p/>
        </w:tc>
        <w:tc>
          <w:tcPr>
            <w:tcW w:w="6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 жұмыспен қамту бойынша, дана</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Берілген нұсқамалар, оның ішінде, дана:</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0" w:type="auto"/>
            <w:vMerge/>
            <w:tcBorders>
              <w:top w:val="nil"/>
              <w:left w:val="single" w:color="cfcfcf" w:sz="5"/>
              <w:bottom w:val="single" w:color="cfcfcf" w:sz="5"/>
              <w:right w:val="single" w:color="cfcfcf" w:sz="5"/>
            </w:tcBorders>
          </w:tcPr>
          <w:p/>
        </w:tc>
        <w:tc>
          <w:tcPr>
            <w:tcW w:w="6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қатынастары бойынша, дана</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0" w:type="auto"/>
            <w:vMerge/>
            <w:tcBorders>
              <w:top w:val="nil"/>
              <w:left w:val="single" w:color="cfcfcf" w:sz="5"/>
              <w:bottom w:val="single" w:color="cfcfcf" w:sz="5"/>
              <w:right w:val="single" w:color="cfcfcf" w:sz="5"/>
            </w:tcBorders>
          </w:tcPr>
          <w:p/>
        </w:tc>
        <w:tc>
          <w:tcPr>
            <w:tcW w:w="6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қауіпсіздігі мен еңбекті қорғау бойынша, дана</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6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 жұмыспен қамту бойынша, дана</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Зардап шеккен адамдардың саны, адам</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Қайтыс болған адамдардың саны, адам</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0" w:type="auto"/>
            <w:vMerge/>
            <w:tcBorders>
              <w:top w:val="nil"/>
              <w:left w:val="single" w:color="cfcfcf" w:sz="5"/>
              <w:bottom w:val="single" w:color="cfcfcf" w:sz="5"/>
              <w:right w:val="single" w:color="cfcfcf" w:sz="5"/>
            </w:tcBorders>
          </w:tcPr>
          <w:p/>
        </w:tc>
        <w:tc>
          <w:tcPr>
            <w:tcW w:w="6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әйелдер, адам</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Топтық жазатайым оқиғалардың саны, дана</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7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Топтық жазатайым оқиғалар нәтижесінде зардап шеккен адамдардың саны, адам</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0" w:type="auto"/>
            <w:vMerge/>
            <w:tcBorders>
              <w:top w:val="nil"/>
              <w:left w:val="single" w:color="cfcfcf" w:sz="5"/>
              <w:bottom w:val="single" w:color="cfcfcf" w:sz="5"/>
              <w:right w:val="single" w:color="cfcfcf" w:sz="5"/>
            </w:tcBorders>
          </w:tcPr>
          <w:p/>
        </w:tc>
        <w:tc>
          <w:tcPr>
            <w:tcW w:w="6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әйелдер, адам</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7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Топтық жазатайым оқиғалар нәтижесінде қайтыс болған адамдардың саны, адам</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0" w:type="auto"/>
            <w:vMerge/>
            <w:tcBorders>
              <w:top w:val="nil"/>
              <w:left w:val="single" w:color="cfcfcf" w:sz="5"/>
              <w:bottom w:val="single" w:color="cfcfcf" w:sz="5"/>
              <w:right w:val="single" w:color="cfcfcf" w:sz="5"/>
            </w:tcBorders>
          </w:tcPr>
          <w:p/>
        </w:tc>
        <w:tc>
          <w:tcPr>
            <w:tcW w:w="6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әйелдер, адам</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Салынған әкімшілік айыппұлдардың саны, дана</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Салынған әкімшілік айыппұлдардың сомасы, мың теңге</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7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Қаралған шағымдар мен өтініштердің саны, оның ішінде, дана:</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0" w:type="auto"/>
            <w:vMerge/>
            <w:tcBorders>
              <w:top w:val="nil"/>
              <w:left w:val="single" w:color="cfcfcf" w:sz="5"/>
              <w:bottom w:val="single" w:color="cfcfcf" w:sz="5"/>
              <w:right w:val="single" w:color="cfcfcf" w:sz="5"/>
            </w:tcBorders>
          </w:tcPr>
          <w:p/>
        </w:tc>
        <w:tc>
          <w:tcPr>
            <w:tcW w:w="6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қатынастары бойынша, дана</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0" w:type="auto"/>
            <w:vMerge/>
            <w:tcBorders>
              <w:top w:val="nil"/>
              <w:left w:val="single" w:color="cfcfcf" w:sz="5"/>
              <w:bottom w:val="single" w:color="cfcfcf" w:sz="5"/>
              <w:right w:val="single" w:color="cfcfcf" w:sz="5"/>
            </w:tcBorders>
          </w:tcPr>
          <w:p/>
        </w:tc>
        <w:tc>
          <w:tcPr>
            <w:tcW w:w="6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қауіпсіздігі мен еңбекті қорғау бойынша, дана</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0" w:type="auto"/>
            <w:vMerge/>
            <w:tcBorders>
              <w:top w:val="nil"/>
              <w:left w:val="single" w:color="cfcfcf" w:sz="5"/>
              <w:bottom w:val="single" w:color="cfcfcf" w:sz="5"/>
              <w:right w:val="single" w:color="cfcfcf" w:sz="5"/>
            </w:tcBorders>
          </w:tcPr>
          <w:p/>
        </w:tc>
        <w:tc>
          <w:tcPr>
            <w:tcW w:w="6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 жұмыспен қамту бойынша, дана</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Басшы _____________________________________       ___________________</w:t>
      </w:r>
      <w:r>
        <w:br/>
      </w:r>
      <w:r>
        <w:rPr>
          <w:rFonts w:ascii="Times New Roman"/>
          <w:b w:val="false"/>
          <w:i w:val="false"/>
          <w:color w:val="000000"/>
          <w:sz w:val="28"/>
        </w:rPr>
        <w:t>
(тегi, аты, әкесiнiң аты (болған жағдайда)                (қолы)</w:t>
      </w:r>
    </w:p>
    <w:p>
      <w:pPr>
        <w:spacing w:after="0"/>
        <w:ind w:left="0"/>
        <w:jc w:val="both"/>
      </w:pPr>
      <w:r>
        <w:rPr>
          <w:rFonts w:ascii="Times New Roman"/>
          <w:b w:val="false"/>
          <w:i w:val="false"/>
          <w:color w:val="000000"/>
          <w:sz w:val="28"/>
        </w:rPr>
        <w:t>Орындаушы __________________________________       __________________</w:t>
      </w:r>
      <w:r>
        <w:br/>
      </w:r>
      <w:r>
        <w:rPr>
          <w:rFonts w:ascii="Times New Roman"/>
          <w:b w:val="false"/>
          <w:i w:val="false"/>
          <w:color w:val="000000"/>
          <w:sz w:val="28"/>
        </w:rPr>
        <w:t>
  (тегi, аты, әкесiнiң аты (болған жағдайда)               (қолы)</w:t>
      </w:r>
    </w:p>
    <w:p>
      <w:pPr>
        <w:spacing w:after="0"/>
        <w:ind w:left="0"/>
        <w:jc w:val="both"/>
      </w:pPr>
      <w:r>
        <w:rPr>
          <w:rFonts w:ascii="Times New Roman"/>
          <w:b w:val="false"/>
          <w:i w:val="false"/>
          <w:color w:val="000000"/>
          <w:sz w:val="28"/>
        </w:rPr>
        <w:t>Орындаушының телефоны _______________________________________________</w:t>
      </w:r>
      <w:r>
        <w:br/>
      </w:r>
      <w:r>
        <w:rPr>
          <w:rFonts w:ascii="Times New Roman"/>
          <w:b w:val="false"/>
          <w:i w:val="false"/>
          <w:color w:val="000000"/>
          <w:sz w:val="28"/>
        </w:rPr>
        <w:t>
Ұйымның мекенжайы ___________________________________________________</w:t>
      </w:r>
      <w:r>
        <w:br/>
      </w:r>
      <w:r>
        <w:rPr>
          <w:rFonts w:ascii="Times New Roman"/>
          <w:b w:val="false"/>
          <w:i w:val="false"/>
          <w:color w:val="000000"/>
          <w:sz w:val="28"/>
        </w:rPr>
        <w:t>
Ұйымның телефоны ____________________________________________________</w:t>
      </w:r>
    </w:p>
    <w:p>
      <w:pPr>
        <w:spacing w:after="0"/>
        <w:ind w:left="0"/>
        <w:jc w:val="both"/>
      </w:pPr>
      <w:r>
        <w:rPr>
          <w:rFonts w:ascii="Times New Roman"/>
          <w:b w:val="false"/>
          <w:i w:val="false"/>
          <w:color w:val="000000"/>
          <w:sz w:val="28"/>
        </w:rPr>
        <w:t>М.О.</w:t>
      </w:r>
    </w:p>
    <w:bookmarkStart w:name="z187" w:id="3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Денсаулық сақтау және    </w:t>
      </w:r>
      <w:r>
        <w:br/>
      </w:r>
      <w:r>
        <w:rPr>
          <w:rFonts w:ascii="Times New Roman"/>
          <w:b w:val="false"/>
          <w:i w:val="false"/>
          <w:color w:val="000000"/>
          <w:sz w:val="28"/>
        </w:rPr>
        <w:t>
әлеуметтік даму министрінің</w:t>
      </w:r>
      <w:r>
        <w:br/>
      </w:r>
      <w:r>
        <w:rPr>
          <w:rFonts w:ascii="Times New Roman"/>
          <w:b w:val="false"/>
          <w:i w:val="false"/>
          <w:color w:val="000000"/>
          <w:sz w:val="28"/>
        </w:rPr>
        <w:t xml:space="preserve">
2015 жылғы 23 маусымдағы  </w:t>
      </w:r>
      <w:r>
        <w:br/>
      </w:r>
      <w:r>
        <w:rPr>
          <w:rFonts w:ascii="Times New Roman"/>
          <w:b w:val="false"/>
          <w:i w:val="false"/>
          <w:color w:val="000000"/>
          <w:sz w:val="28"/>
        </w:rPr>
        <w:t xml:space="preserve">
№ 509 бұйрығына      </w:t>
      </w:r>
      <w:r>
        <w:br/>
      </w:r>
      <w:r>
        <w:rPr>
          <w:rFonts w:ascii="Times New Roman"/>
          <w:b w:val="false"/>
          <w:i w:val="false"/>
          <w:color w:val="000000"/>
          <w:sz w:val="28"/>
        </w:rPr>
        <w:t xml:space="preserve">
10-қосымша         </w:t>
      </w:r>
    </w:p>
    <w:bookmarkEnd w:id="34"/>
    <w:bookmarkStart w:name="z188" w:id="35"/>
    <w:p>
      <w:pPr>
        <w:spacing w:after="0"/>
        <w:ind w:left="0"/>
        <w:jc w:val="left"/>
      </w:pPr>
      <w:r>
        <w:rPr>
          <w:rFonts w:ascii="Times New Roman"/>
          <w:b/>
          <w:i w:val="false"/>
          <w:color w:val="000000"/>
        </w:rPr>
        <w:t xml:space="preserve"> 
«Шетелдің қатысуымен құрылған ұйымдар бойынша мемлекеттік еңбек</w:t>
      </w:r>
      <w:r>
        <w:br/>
      </w:r>
      <w:r>
        <w:rPr>
          <w:rFonts w:ascii="Times New Roman"/>
          <w:b/>
          <w:i w:val="false"/>
          <w:color w:val="000000"/>
        </w:rPr>
        <w:t>
инспекторларының жұмысы туралы оперативтік мәліметтер»</w:t>
      </w:r>
      <w:r>
        <w:br/>
      </w:r>
      <w:r>
        <w:rPr>
          <w:rFonts w:ascii="Times New Roman"/>
          <w:b/>
          <w:i w:val="false"/>
          <w:color w:val="000000"/>
        </w:rPr>
        <w:t>
әкімшілік деректерді жинауға арналған нысанды толтыру жөніндегі</w:t>
      </w:r>
      <w:r>
        <w:br/>
      </w:r>
      <w:r>
        <w:rPr>
          <w:rFonts w:ascii="Times New Roman"/>
          <w:b/>
          <w:i w:val="false"/>
          <w:color w:val="000000"/>
        </w:rPr>
        <w:t>
нұсқаулық</w:t>
      </w:r>
    </w:p>
    <w:bookmarkEnd w:id="35"/>
    <w:bookmarkStart w:name="z189" w:id="36"/>
    <w:p>
      <w:pPr>
        <w:spacing w:after="0"/>
        <w:ind w:left="0"/>
        <w:jc w:val="left"/>
      </w:pPr>
      <w:r>
        <w:rPr>
          <w:rFonts w:ascii="Times New Roman"/>
          <w:b/>
          <w:i w:val="false"/>
          <w:color w:val="000000"/>
        </w:rPr>
        <w:t xml:space="preserve"> 
1. Жалпы ережелер</w:t>
      </w:r>
    </w:p>
    <w:bookmarkEnd w:id="36"/>
    <w:bookmarkStart w:name="z190" w:id="37"/>
    <w:p>
      <w:pPr>
        <w:spacing w:after="0"/>
        <w:ind w:left="0"/>
        <w:jc w:val="both"/>
      </w:pPr>
      <w:r>
        <w:rPr>
          <w:rFonts w:ascii="Times New Roman"/>
          <w:b w:val="false"/>
          <w:i w:val="false"/>
          <w:color w:val="000000"/>
          <w:sz w:val="28"/>
        </w:rPr>
        <w:t>
      1. Осы «Шетелдің қатысуымен құрылған ұйымдар бойынша мемлекеттік еңбек инспекторларының жұмысы туралы оперативтік мәліметтер» әкімшілік деректерді жинауға арналған нысанды толтыру жөніндегі нұсқаулық 2007 жылғы 15 мамырдағы Қазақстан Республикасы Еңбек кодексінің 17-бабының </w:t>
      </w:r>
      <w:r>
        <w:rPr>
          <w:rFonts w:ascii="Times New Roman"/>
          <w:b w:val="false"/>
          <w:i w:val="false"/>
          <w:color w:val="000000"/>
          <w:sz w:val="28"/>
        </w:rPr>
        <w:t>11) тармақшасына</w:t>
      </w:r>
      <w:r>
        <w:rPr>
          <w:rFonts w:ascii="Times New Roman"/>
          <w:b w:val="false"/>
          <w:i w:val="false"/>
          <w:color w:val="000000"/>
          <w:sz w:val="28"/>
        </w:rPr>
        <w:t>, «Мемлекеттік статистика туралы» 2010 жылғы 19 наурыздағы Қазақстан Республикасының Заңы 16-бабының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әзірленіп, «Шетелдің қатысуымен құрылған ұйымдар бойынша мемлекеттік еңбек инспекторларының жұмысы туралы оперативтік мәліметтер» әкімшілік деректерді жинауға арналған нысанды (бұдан әрі – Нысан) толтыру тәртібін нақтылайды.</w:t>
      </w:r>
      <w:r>
        <w:br/>
      </w:r>
      <w:r>
        <w:rPr>
          <w:rFonts w:ascii="Times New Roman"/>
          <w:b w:val="false"/>
          <w:i w:val="false"/>
          <w:color w:val="000000"/>
          <w:sz w:val="28"/>
        </w:rPr>
        <w:t>
</w:t>
      </w:r>
      <w:r>
        <w:rPr>
          <w:rFonts w:ascii="Times New Roman"/>
          <w:b w:val="false"/>
          <w:i w:val="false"/>
          <w:color w:val="000000"/>
          <w:sz w:val="28"/>
        </w:rPr>
        <w:t>
      2. Осы Нысанды жүргізудің негізгі міндеті Қазақстан Республикасы еңбек заңнамасының сақталуына мониторингті жүзеге асыру болып табылады.</w:t>
      </w:r>
      <w:r>
        <w:br/>
      </w:r>
      <w:r>
        <w:rPr>
          <w:rFonts w:ascii="Times New Roman"/>
          <w:b w:val="false"/>
          <w:i w:val="false"/>
          <w:color w:val="000000"/>
          <w:sz w:val="28"/>
        </w:rPr>
        <w:t>
</w:t>
      </w:r>
      <w:r>
        <w:rPr>
          <w:rFonts w:ascii="Times New Roman"/>
          <w:b w:val="false"/>
          <w:i w:val="false"/>
          <w:color w:val="000000"/>
          <w:sz w:val="28"/>
        </w:rPr>
        <w:t>
      3. Облыстардың, республикалық маңызы бар қалалардың, астананың жергілікті атқарушы органдарының еңбек инспекциясы жөніндегі басқармалары толтырған Нысанды Қазақстан Республикасы Денсаулық сақтау және әлеуметтік даму министрлігіне ай сайын, есепті тоқсаннан кейінгі айдың 3-күніне ұсынады.</w:t>
      </w:r>
      <w:r>
        <w:br/>
      </w:r>
      <w:r>
        <w:rPr>
          <w:rFonts w:ascii="Times New Roman"/>
          <w:b w:val="false"/>
          <w:i w:val="false"/>
          <w:color w:val="000000"/>
          <w:sz w:val="28"/>
        </w:rPr>
        <w:t>
</w:t>
      </w:r>
      <w:r>
        <w:rPr>
          <w:rFonts w:ascii="Times New Roman"/>
          <w:b w:val="false"/>
          <w:i w:val="false"/>
          <w:color w:val="000000"/>
          <w:sz w:val="28"/>
        </w:rPr>
        <w:t>
      4. Көрсеткіштер ағымдағы есепті кезеңнің бірінші күніндегі нақты деректер бойынша қалыптастырылады.</w:t>
      </w:r>
      <w:r>
        <w:br/>
      </w:r>
      <w:r>
        <w:rPr>
          <w:rFonts w:ascii="Times New Roman"/>
          <w:b w:val="false"/>
          <w:i w:val="false"/>
          <w:color w:val="000000"/>
          <w:sz w:val="28"/>
        </w:rPr>
        <w:t>
</w:t>
      </w:r>
      <w:r>
        <w:rPr>
          <w:rFonts w:ascii="Times New Roman"/>
          <w:b w:val="false"/>
          <w:i w:val="false"/>
          <w:color w:val="000000"/>
          <w:sz w:val="28"/>
        </w:rPr>
        <w:t>
      5. Нысанға бірінші басшы, ал ол болмаған жағдайда – оның міндетін атқарушы адам қол қояды.</w:t>
      </w:r>
    </w:p>
    <w:bookmarkEnd w:id="37"/>
    <w:bookmarkStart w:name="z195" w:id="38"/>
    <w:p>
      <w:pPr>
        <w:spacing w:after="0"/>
        <w:ind w:left="0"/>
        <w:jc w:val="left"/>
      </w:pPr>
      <w:r>
        <w:rPr>
          <w:rFonts w:ascii="Times New Roman"/>
          <w:b/>
          <w:i w:val="false"/>
          <w:color w:val="000000"/>
        </w:rPr>
        <w:t xml:space="preserve"> 
2. Нысанды толтыру жөніндегі түсіндірме </w:t>
      </w:r>
    </w:p>
    <w:bookmarkEnd w:id="38"/>
    <w:bookmarkStart w:name="z196" w:id="39"/>
    <w:p>
      <w:pPr>
        <w:spacing w:after="0"/>
        <w:ind w:left="0"/>
        <w:jc w:val="both"/>
      </w:pPr>
      <w:r>
        <w:rPr>
          <w:rFonts w:ascii="Times New Roman"/>
          <w:b w:val="false"/>
          <w:i w:val="false"/>
          <w:color w:val="000000"/>
          <w:sz w:val="28"/>
        </w:rPr>
        <w:t>
      6. Нысанның 1-бағанында тексерулердің жалпы саны көрсетіледі.</w:t>
      </w:r>
      <w:r>
        <w:br/>
      </w:r>
      <w:r>
        <w:rPr>
          <w:rFonts w:ascii="Times New Roman"/>
          <w:b w:val="false"/>
          <w:i w:val="false"/>
          <w:color w:val="000000"/>
          <w:sz w:val="28"/>
        </w:rPr>
        <w:t>
</w:t>
      </w:r>
      <w:r>
        <w:rPr>
          <w:rFonts w:ascii="Times New Roman"/>
          <w:b w:val="false"/>
          <w:i w:val="false"/>
          <w:color w:val="000000"/>
          <w:sz w:val="28"/>
        </w:rPr>
        <w:t>
      7. Нысанның 2-бағанында анықталған бұзушылықтардың, оның ішінде еңбек қатынастары бойынша, еңбек қауіпсіздігі мен еңбекті қорғау бойынша, халықты жұмыспен қамту бойынша жалпы саны көрсетіледі.</w:t>
      </w:r>
      <w:r>
        <w:br/>
      </w:r>
      <w:r>
        <w:rPr>
          <w:rFonts w:ascii="Times New Roman"/>
          <w:b w:val="false"/>
          <w:i w:val="false"/>
          <w:color w:val="000000"/>
          <w:sz w:val="28"/>
        </w:rPr>
        <w:t>
</w:t>
      </w:r>
      <w:r>
        <w:rPr>
          <w:rFonts w:ascii="Times New Roman"/>
          <w:b w:val="false"/>
          <w:i w:val="false"/>
          <w:color w:val="000000"/>
          <w:sz w:val="28"/>
        </w:rPr>
        <w:t>
      8. Нысанның 3-бағанында берілген нұсқамалардың, оның ішінде еңбек қатынастары бойынша, еңбек қауіпсіздігі мен еңбекті қорғау бойынша, халықты жұмыспен қамту бойынша саны көрсетіледі.</w:t>
      </w:r>
      <w:r>
        <w:br/>
      </w:r>
      <w:r>
        <w:rPr>
          <w:rFonts w:ascii="Times New Roman"/>
          <w:b w:val="false"/>
          <w:i w:val="false"/>
          <w:color w:val="000000"/>
          <w:sz w:val="28"/>
        </w:rPr>
        <w:t>
</w:t>
      </w:r>
      <w:r>
        <w:rPr>
          <w:rFonts w:ascii="Times New Roman"/>
          <w:b w:val="false"/>
          <w:i w:val="false"/>
          <w:color w:val="000000"/>
          <w:sz w:val="28"/>
        </w:rPr>
        <w:t xml:space="preserve">
      9. Нысанның 4-бағанында зардап шеккен адамдардың саны көрсетіледі. </w:t>
      </w:r>
      <w:r>
        <w:br/>
      </w:r>
      <w:r>
        <w:rPr>
          <w:rFonts w:ascii="Times New Roman"/>
          <w:b w:val="false"/>
          <w:i w:val="false"/>
          <w:color w:val="000000"/>
          <w:sz w:val="28"/>
        </w:rPr>
        <w:t>
</w:t>
      </w:r>
      <w:r>
        <w:rPr>
          <w:rFonts w:ascii="Times New Roman"/>
          <w:b w:val="false"/>
          <w:i w:val="false"/>
          <w:color w:val="000000"/>
          <w:sz w:val="28"/>
        </w:rPr>
        <w:t>
      10. Нысанның 5-бағанында қайтыс болған адамдардың саны көрсетіледі.</w:t>
      </w:r>
      <w:r>
        <w:br/>
      </w:r>
      <w:r>
        <w:rPr>
          <w:rFonts w:ascii="Times New Roman"/>
          <w:b w:val="false"/>
          <w:i w:val="false"/>
          <w:color w:val="000000"/>
          <w:sz w:val="28"/>
        </w:rPr>
        <w:t>
</w:t>
      </w:r>
      <w:r>
        <w:rPr>
          <w:rFonts w:ascii="Times New Roman"/>
          <w:b w:val="false"/>
          <w:i w:val="false"/>
          <w:color w:val="000000"/>
          <w:sz w:val="28"/>
        </w:rPr>
        <w:t>
      11. Нысанның 6-бағанында топтық жазатайым оқиғалардың саны көрсетіледі.</w:t>
      </w:r>
      <w:r>
        <w:br/>
      </w:r>
      <w:r>
        <w:rPr>
          <w:rFonts w:ascii="Times New Roman"/>
          <w:b w:val="false"/>
          <w:i w:val="false"/>
          <w:color w:val="000000"/>
          <w:sz w:val="28"/>
        </w:rPr>
        <w:t>
</w:t>
      </w:r>
      <w:r>
        <w:rPr>
          <w:rFonts w:ascii="Times New Roman"/>
          <w:b w:val="false"/>
          <w:i w:val="false"/>
          <w:color w:val="000000"/>
          <w:sz w:val="28"/>
        </w:rPr>
        <w:t>
      12. Нысанның 7-бағанында топтық жазатайым оқиғалар нәтижесінде зардап шеккен адамдардың, оның ішінде әйелдер саны көрсетіледі.</w:t>
      </w:r>
      <w:r>
        <w:br/>
      </w:r>
      <w:r>
        <w:rPr>
          <w:rFonts w:ascii="Times New Roman"/>
          <w:b w:val="false"/>
          <w:i w:val="false"/>
          <w:color w:val="000000"/>
          <w:sz w:val="28"/>
        </w:rPr>
        <w:t>
</w:t>
      </w:r>
      <w:r>
        <w:rPr>
          <w:rFonts w:ascii="Times New Roman"/>
          <w:b w:val="false"/>
          <w:i w:val="false"/>
          <w:color w:val="000000"/>
          <w:sz w:val="28"/>
        </w:rPr>
        <w:t>
      13. Нысанның 8-бағанында топтық жазатайым оқиғалар нәтижесінде қайтыс болған адамдардың, оның ішінде әйелдер саны көрсетіледі.</w:t>
      </w:r>
      <w:r>
        <w:br/>
      </w:r>
      <w:r>
        <w:rPr>
          <w:rFonts w:ascii="Times New Roman"/>
          <w:b w:val="false"/>
          <w:i w:val="false"/>
          <w:color w:val="000000"/>
          <w:sz w:val="28"/>
        </w:rPr>
        <w:t>
</w:t>
      </w:r>
      <w:r>
        <w:rPr>
          <w:rFonts w:ascii="Times New Roman"/>
          <w:b w:val="false"/>
          <w:i w:val="false"/>
          <w:color w:val="000000"/>
          <w:sz w:val="28"/>
        </w:rPr>
        <w:t>
      14. Нысанның 9-бағанында салынған әкімшілік айыппұлдардың саны көрсетіледі.</w:t>
      </w:r>
      <w:r>
        <w:br/>
      </w:r>
      <w:r>
        <w:rPr>
          <w:rFonts w:ascii="Times New Roman"/>
          <w:b w:val="false"/>
          <w:i w:val="false"/>
          <w:color w:val="000000"/>
          <w:sz w:val="28"/>
        </w:rPr>
        <w:t>
</w:t>
      </w:r>
      <w:r>
        <w:rPr>
          <w:rFonts w:ascii="Times New Roman"/>
          <w:b w:val="false"/>
          <w:i w:val="false"/>
          <w:color w:val="000000"/>
          <w:sz w:val="28"/>
        </w:rPr>
        <w:t>
      15. Нысанның 10-бағанында салынған әкімшілік айыппұлдардың сомасы көрсетіледі.</w:t>
      </w:r>
      <w:r>
        <w:br/>
      </w:r>
      <w:r>
        <w:rPr>
          <w:rFonts w:ascii="Times New Roman"/>
          <w:b w:val="false"/>
          <w:i w:val="false"/>
          <w:color w:val="000000"/>
          <w:sz w:val="28"/>
        </w:rPr>
        <w:t>
</w:t>
      </w:r>
      <w:r>
        <w:rPr>
          <w:rFonts w:ascii="Times New Roman"/>
          <w:b w:val="false"/>
          <w:i w:val="false"/>
          <w:color w:val="000000"/>
          <w:sz w:val="28"/>
        </w:rPr>
        <w:t>
      16. Нысанның 11-бағанында қаралған шағымдар мен өтініштердің, оның ішінде еңбек қатынастары бойынша, еңбек қауіпсіздігі мен еңбекті қорғау бойынша, халықты жұмыспен қамту бойынша саны көрсетіледі.</w:t>
      </w:r>
    </w:p>
    <w:bookmarkEnd w:id="3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