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dcdb" w14:textId="fe9d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 маусымдағы 19-2/508 бұйрығы. Қазақстан Республикасының Әділет министрлігінде 2015 жылы 4 тамызда № 11836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83-бабының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19-2/508 бұйрығымен бекiтілген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 бақылау мен есепке алуды нормативтiк-техникалық,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және метрологиялық қамтамасыз ету</w:t>
      </w:r>
      <w:r>
        <w:br/>
      </w:r>
      <w:r>
        <w:rPr>
          <w:rFonts w:ascii="Times New Roman"/>
          <w:b/>
          <w:i w:val="false"/>
          <w:color w:val="000000"/>
        </w:rPr>
        <w:t>талаптарын әзiрлеу, келiсу және бекiту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Суды бақылау мен есепке алуды нормативтiк-техникалық, санитариялық-эпидемиологиялық және метрологиялық қамтамасыз ету талаптарын әзiрлеу, келiсу және бекiту қағидалары (бұдан әрі – Қағидалар) Қазақстан Республикасының 2003 жылғы 9 шілдедегі Су кодексiнің (бұдан әрі – Кодекс) 83-бабының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денсаулығы және денсаулық сақтау жүйесі туралы" 2009 жылғы 18 қыркүйектегі Қазақстан Республикасы Кодексінің (бұдан әрі – Денсаулық кодексі) 12-бабының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"Өлшем бірлігін қамтамасыз ету туралы" 2004 жылғы 7 маусымдағы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суды бақылау мен есепке алудың нормативтiк-техникалық, санитариялық-эпидемиологиялық және метрологиялық қамтамасыз ету талаптарын әзiрлеу, келiсу және бекiту тәртiбiн анықтайды.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Суды бақылау мен есепке алуды нормативтiк-техникалық, санитариялық-эпидемиологиялық және метрологиялық қамтамасыз ету жүйесi ұлттық стандарттарды, санитариялық-эпидемиологиялық қағидаларды, өлшемдерді орындау әдістемелерін қамтиды.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бақылау мен есепке алуды нормативтiк-техникалық, санитариялық-эпидемиологиялық және метрологиялық қамтамасыз ету талаптары Қазақстан Республикасы бекiткен халықаралық шарттарға сәйкес әзiрленедi.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Қағидаларда мынадай негiзгi ұғымдар пайдаланылады: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қойнауын зерттеу мен пайдалану жөніндегі уәкілетті орган – жер қойнауын геологиялық зерттеу, ұтымды және кешенді пайдалану саласында мемлекеттік саясатты іске асыру және бақылау жөніндегі функцияларды, сондай-ақ Қазақстан Республикасының заңнамасында белгіленген жер қойнауын пайдалану саласындағы өзге де функцияларды жүзеге асыратын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қорын пайдалану және қорғау, сумен жабдықтау, су бұру саласындағы уәкілетті орган (бұдан әрі – уәкілетті орган) – елді мекендер шегінен тыс жерлерде су қорын пайдалану және қорғау, сумен жабдықтау, су бұру саласындағы басқару мен бақылау функцияларын жүзеге асыратын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реттеу және метрология саласындағы уәкілетті орган – техникалық реттеу және метрология саласындағы мемлекеттік реттеуді жүзеге асыратын мемлекеттік орган.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Мемлекеттiк метрологиялық бақылау жүзеге асырылатын салаларда қолданылатын өлшемдердi орындау әдiстемелерi мiндеттi метрологиялық аттестатталуға және өлшем бiрлiгiн қамтамасыз етудiң мемлекеттiк жүйесi тiзiлiмiнде тiркелуге тиiс.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Заңның 17-бабының 3-тармағына сәйкес өлшем бiрлiгiн қамтамасыз етудiң мемлекеттiк жүйесiнің тiзiлiмiнде тіркелген және салыстырып тексерілген суды бақылау мен есепке алу аспаптарын қолдануға рұқсат етіледі.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Суды бақылау мен есепке алуды нормативтiк-техникалық,</w:t>
      </w:r>
      <w:r>
        <w:br/>
      </w:r>
      <w:r>
        <w:rPr>
          <w:rFonts w:ascii="Times New Roman"/>
          <w:b/>
          <w:i w:val="false"/>
          <w:color w:val="000000"/>
        </w:rPr>
        <w:t>санитариялық-эпидемиологиялық және метрологиялық қамтамасыз ету</w:t>
      </w:r>
      <w:r>
        <w:br/>
      </w:r>
      <w:r>
        <w:rPr>
          <w:rFonts w:ascii="Times New Roman"/>
          <w:b/>
          <w:i w:val="false"/>
          <w:color w:val="000000"/>
        </w:rPr>
        <w:t>талаптарын әзiрлеу, келiсу, бекiту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Суды бақылау мен есепке алуды нормативтiк-техникалық, санитариялық-эпидемиологиялық және метрологиялық қамтамасыз ету талаптарын әзiрлеу Кодекстің </w:t>
      </w:r>
      <w:r>
        <w:rPr>
          <w:rFonts w:ascii="Times New Roman"/>
          <w:b w:val="false"/>
          <w:i w:val="false"/>
          <w:color w:val="000000"/>
          <w:sz w:val="28"/>
        </w:rPr>
        <w:t>83-бабының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Денсаулық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Заңның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санитариялық қағидалар мен гигиеналық нормативтерге сәйкес жүзеге асырылады.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Суды бақылау мен есепке алуды нормативтiк-техникалық, санитариялық-эпидемиологиялық және метрологиялық қамтамасыз ету талаптарын әзiрлеу кезiнде ғылыми-зерттеу, тәжiрибелiк-конструкторлық, тәжiрибелiк-технологиялық, жобалау жұмыстарының нәтижелерi, патенттiк зерттеулердiң нәтижелерi, отандық және шетелдiк ғылымның, техника мен технологияның заманауи жетiстiктерi туралы ақпарат пайдаланылады.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Суды бақылау мен есепке алуды нормативтiк-техникалық, санитариялық-эпидемиологиялық және метрологиялық қамтамасыз ету талаптарын бекітуді: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жер қойнауын зерттеу мен пайдалану жөнiндегi уәкiлетті орган 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халықтың санитариялық-эпидемиологиялық салауаттылығы саласындағы уәкiлеттi органның ведомствосымен келiсiм бойынша жер асты суларын бақылау мен есепке алу мәселелерi бойынша нормативтiк-техникалық актілер жобаларын дайындау шеңберiнде;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халықтың санитариялық-эпидемиологиялық салауаттылығы саласындағы уәкiлеттi органның ведомствосымен келiсiм бойынша жер үсті суларын бақылау мен есепке алу мәселелерi бойынша нормативтiк-техникалық актілер жобаларын дайындау шеңберiнде;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техникалық реттеу және метрология саласындағы уәкілетті органмен келісім бойынша суларды бақылау мен есепке алуды метрологиялық қамтамасыз ету жөніндегі нормативтік құқықтық актілер мен нормативтік құжаттар жобаларын әзірлеу шеңберінде;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халықтың санитариялық-эпидемиологиялық салауаттылығы саласындағы уәкiлеттi органның ведомствосы уәкілетті органмен және техникалық реттеу және метрология саласындағы уәкілетті органмен келiсiм бойынша судың санитариялық-эпидемиологиялық жай-күйiн бақылау мен есепке алу мәселелерi бойынша нормативтiк-техникалық актілер жобаларын дайындау шеңберiнде жүзеге асырады.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Суды бақылау мен есепке алуды нормативтiк-техникалық, санитариялық-эпидемиологиялық және метрологиялық қамтамасыз ету талаптары қамтылатын нормативтiк-техникалық актiлер жобаларын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уәкiлеттi мемлекеттiк органдарда қарау және келiсу мерзiмi отыз күнтiзбелiк күннен аспайды.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