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7779" w14:textId="79d7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 төмен күнкөріс деңгейінің шамасын есептеу қағидаларын бекіту туралы және азық-түлік емес тауарлар мен көрсетілетін қызметтерге шығыстардың тіркелген үлесін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м.а. 2015 жылғы 27 шілдедегі № 623 және Қазақстан Республикасы Ұлттық экономика министрінің м.а. 2015 жылғы 31 шілдедегі № 585 бірлескен бұйрығы. Қазақстан Республикасының Әділет министрлігінде 2015 жылы 26 тамызда № 11944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"Ең төмен әлеуметтік стандарттар және олардың кепілдіктері туралы" 2015 жылғы 19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Ең төмен күнкөріс деңгейінің шамасын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Азық-түлік емес тауарлар мен көрсетілетін қызметтерге жұмсалатын шығыстардың тіркелген үлесі ең төмен азық-түлік себеті құнының 45% мөлшерінде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Еңбек және халықты әлеуметтік қорғау министрінің 07.09.2017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09.10.2017 № 354 бірлескен (01.01.2018 бастап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"Ең төмен күнкөріс деңгейінің шамасын есептеу қағидаларын бекіту туралы" Қазақстан Республикасы Еңбек және халықты әлеуметтік қорғау министрінің міндетін атқарушының 2005 жылғы 2 желтоқсандағы № 307/1-ө және Қазақстан Республикасы Статистика агенттігі төрағасының 2005 жылғы 5 желтоқсандағы № 194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3980 тіркелген және 2006 жылғы 10 наурыздағы "Заң газеті" № 42-43 (1022-1023) басылымында жарияланған) күшi жойылды деп танылсын.</w:t>
      </w:r>
    </w:p>
    <w:bookmarkEnd w:id="3"/>
    <w:bookmarkStart w:name="z4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және әлеуметтік даму министрлігінің Әлеуметтік көмек департаменті:</w:t>
      </w:r>
    </w:p>
    <w:bookmarkEnd w:id="4"/>
    <w:bookmarkStart w:name="z4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күнтізбелік он күн ішінде оны мерзімді баспа басылымдарында және "Әділет" Қазақстан Республикасы нормативтік құқықтық актілерінің ақпараттық-құқықтық жүйесінде ресми жариялауға жіберуді;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ресми интернет-ресурсына орналастыруды қамтамасыз етсін.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бұйрықтың орындалуын бақылау Қазақстан Республикасының Денсаулық сақтау және әлеуметтік даму вице-министрі С.Қ.Жақыповаға жүктелсін. 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алғашқы ресми жарияланған күнінен бастап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Б. Нұрымбетов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_____________Т. Жақсылықов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шілдедегі №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31 шілдедегі № 585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бұйрығымен бекітілген</w:t>
            </w:r>
          </w:p>
        </w:tc>
      </w:tr>
    </w:tbl>
    <w:bookmarkStart w:name="z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 төмен күнкөріс деңгейінің шамасын есептеу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Ең төмен күнкөріс деңгейінің шамасын есептеу қағидалары (бұдан әрі – Қағидалар) "Ең төмен әлеуметтік стандарттар және олардың кепілдіктері туралы" 2015 жылғы 19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әзірленді және ең төмен күнкөріс деңгейінің шамасын есептеу тәртібін белгілейді. </w:t>
      </w:r>
    </w:p>
    <w:bookmarkEnd w:id="11"/>
    <w:bookmarkStart w:name="z4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азық-түлік себеті – ғылыми негізделген тұтыну нормалары бойынша адамның физиологиялық қажеттіліктерін қанағаттандыруға қажетті тамақ өнімдерінің ең төмен жиынтығы;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 төмен күнкөріс деңгейі – бұл ең төмен тұтыну себетінің құнына тең келетін, бір адамға қажетті ең төмен ақшалай кіріс;</w:t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 тұтыну себеті – адамның тыныс-тіршілігін қамтамасыз етуге қажетті тамақ өнімдерінің, тауарлар мен көрсетілетін қызметтердің заттай және құны түріндегі ең төмен жиынтығы;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статистика саласындағы уәкілетті органның ведомствосы – өз құзыреті шегінде мемлекеттік статистика саласында басшылықты және салааралық үйлестіруді жүзеге асыратын мемлекеттік орган;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халықты әлеуметтік қорғау саласындағы уәкілетті орган – халықты әлеуметтік қорғау саласында басшылықты жүзеге асыратын орталық атқарушы орган.</w:t>
      </w:r>
    </w:p>
    <w:bookmarkEnd w:id="16"/>
    <w:bookmarkStart w:name="z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Ең төмен күнкөріс деңгейінің шамасын есептеу тәртібі</w:t>
      </w:r>
    </w:p>
    <w:bookmarkEnd w:id="17"/>
    <w:bookmarkStart w:name="z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Ең төмен күнкөріс деңгейінің шамасын мемлекеттік статистика саласындағы уәкілетті органның ең қажетті азық-түлік емес тауарлар мен көрсетілетін қызметтерге жұмсалатын шығыстардың тіркелген үлесіне көбейтілген азық-түлік себетінің құнына қарай есептейді. 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Ең төмен күнкөріс деңгейі жалпы республика, облыстар, республикалық маңызы бар қала, астана, аудандар және облыстық маңызы бар қалалар бойынша орта есеппен жан басына шаққанда және негізгі жыныстық-жас топтары бойынша есептеледі. 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Облыс бойынша орташа ең төмен күнкөріс деңгейі облыс орталығы, аудан орталықтары мен облыстық маңызы бар қалалар бойынша қалыптасқан шамаларға қарай, оларды өлшемдеу жолымен, республика бойынша - облыстар, астана және республикалық маңызы бар қала бойынша айқындалады. 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Астана, республикалық маңызы бар қала, облыс, аудан орталықтары және облыстық маңызы бар қалалар бойынша ең төмен тұтыну себетінің құнына тең ең төмен күнкөріс деңгейінің шамасын (ЕТКДШ) есептеу азық-түлік себетінің құны (АСҚ) мен азық-түлік емес тауарлар мен көрсетілетін қызметтерге жұмсалатын шығыстардың (АЕТҚ) құнын жинақтау жолымен мынадай формула бойынша жүргізіледі: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ЕТКДШ = АСҚ + АЕТҚ </w:t>
      </w:r>
    </w:p>
    <w:bookmarkStart w:name="z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Ең төмен күнкөріс деңгейі осы Қағидалардың 6-тармағына сәйкес мынадай жыныстық-жас топтары бойынша есептеледі: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балалар, жасы: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жасқа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жасөспірім ұлдар мен ерлер, жасы: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14-тен 17-ге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30-62;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63-тен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жасөспірім қыздар мен әйелдер, жасы: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14-тен 17-ге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 – 30-58,5;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30-59;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– 30-59,5;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– 30-60;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– 30-60,5;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 – 30-61;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 – 30-61,5;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жылғы 1 қаңтардан бастап – 30-62;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58,5-ден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 – 59-дан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 – 59,5-тен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 – 60-тан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 – 60,5-тен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қаңтардан бастап – 61-ден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 қаңтардан бастап – 61,5-тен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 – 62-ден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жылғы 1 қаңтардан бастап – 62,5-тен жоғары;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жылғы 1 қаңтардан бастап – 63-тен жоғары.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ҚР Еңбек және халықты әлеуметтік қорғау министрінің 07.09.2017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09.10.2017 № 354 бірлескен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статистика саласындағы уәкілетті органның ең төмен күнкөріс деңгейінің шамасын ай сайын - бір ай бұрын, тоқсанның (жылдың) соңғы айында – бір тоқсан (жыл) бұрын жүргізеді және оны халықты әлеуметтік қорғау саласындағы уәкілетті органы әр айдың 30-күні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"Қазақстан Республикасының өңірлері бойынша жыныстық-жас және әлеуметтік-демографиялық топтар бойынша және орта есеппен жан басына шаққандағы ең төмен күнкөріс деңгейінің шамасына енетін тауардың құны" кестелері түрінде ұсынады. 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Азық-түлік себетін мемлекеттік статистика саласындағы уәкілетті орган Заңның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бекітілетін тамақ өнімдерін тұтынудың ғылыми негізделген физиологиялық нормалары бойынша есептеп шығарады.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АСҚ халықтың әртүрлі жыныстық-жас топтарына арналған азық-түлік себетіне кіретін (gіn – n жыныстық-жас немесе әлеуметтік топтың бір жылда і өнімді тұтынудың ең төмен шамасы) тамақ өнімдерін тұтынудың ғылыми негізделген физиологиялық нормаларын ағымдағы айдағы жағдай бойынша республикалық маңызы бар қаладағы, астанадағы, облыс және аудан орталықтарындағы орташа бөлшек сауда бағасына (рі – і тамақ өніміне орташа бөлшек сауда бағасы) көбейту жолымен мынадай формула бойынша есептеледі: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АСҚ =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9878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78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Өңірде нақты бір тауардың бағасы туралы мәліметтер болмаған кезде, азық-түлік себетінің құны осы тауардың республика бойынша орташа бөлшек сауда бағасы ескеріле отырып айқындалады. </w:t>
      </w:r>
    </w:p>
    <w:bookmarkEnd w:id="26"/>
    <w:bookmarkStart w:name="z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Республикасының әртүрлі әлеуметтік және жыныстық-жас топтарына арналған азық-түлік себетінің құрылымы Қазақстан Республикасы Ұлттық экономика министрінің 2016 жылғы 9 желтоқсандағы № 503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14674 болып тіркелген) (бұдан әрі – № 503 бұйрық) бекітілген тамақ өнімдерін тұтынудың ғылыми негізделген физиологиялық нормаларының 8, 9 және 10-бөлімдерінде көрсетілген.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ҚР Еңбек және халықты әлеуметтік қорғау министрінің 07.09.2017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09.10.2017 № 354 бірлескен (алғашқы ресми жарияланған күнінен кейін күнтізбелік он күн өткен соң қолданысқа енгізіледі)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халқының әртүрлі әлеуметтік және жыныстық-жас топтары үшін азық-түлік себетіне енгізілген тамақ өнімдерінің химиялық құрамы мен энергетикалық құндылығы № 503 бұйрықпен бекітілген тамақ өнімдерін тұтынудың ғылыми негізделген физиологиялық нормаларының 11, 12 және 13-бөлімдерінде көрсетілген.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ҚР Еңбек және халықты әлеуметтік қорғау министрінің 07.09.2017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09.10.2017 № 354 бірлескен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АЕТШ құны АСҚ-ны азық-түлік тауарларына жұмсалатын шығыстардың АТШ үлесіне бөлу және қажетті азық-түлік емес тауарлар мен көрсетілетін қызметтерге жұмсалатын шығыстардың тіркелген үлесiне (АТҮ) көбейту жолымен мынадай формула бойынша айқындалады: 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АЕТШ = (АСҚ: АТШ) х АТҮ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АТШ мынадай формула бойынша айқындалады: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АТШ-100-АТҮ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күнкөріс деңгейінің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шамасын есептеу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33"/>
    <w:bookmarkStart w:name="z1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өңірлері бойынша жыныстық-жас және</w:t>
      </w:r>
      <w:r>
        <w:br/>
      </w:r>
      <w:r>
        <w:rPr>
          <w:rFonts w:ascii="Times New Roman"/>
          <w:b/>
          <w:i w:val="false"/>
          <w:color w:val="000000"/>
        </w:rPr>
        <w:t>әлеуметтік-демографиялық топтар бойынша және орта есеппен жан</w:t>
      </w:r>
      <w:r>
        <w:br/>
      </w:r>
      <w:r>
        <w:rPr>
          <w:rFonts w:ascii="Times New Roman"/>
          <w:b/>
          <w:i w:val="false"/>
          <w:color w:val="000000"/>
        </w:rPr>
        <w:t>басына шаққандағы ең төмен күнкөріс деңгейінің шамасына енетін</w:t>
      </w:r>
      <w:r>
        <w:br/>
      </w:r>
      <w:r>
        <w:rPr>
          <w:rFonts w:ascii="Times New Roman"/>
          <w:b/>
          <w:i w:val="false"/>
          <w:color w:val="000000"/>
        </w:rPr>
        <w:t>тауардың құны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жыныстық-жас және әлеуметтік-демографиялық топтар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күнкөріс деңгейінің шамасына енетін тауардың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200_ жылғы __________құны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                                                       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Жыныстық-жас және әлеуметтік-демографиялық топтар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Тегістелген және жылтыратылған күріш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 өнімдері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еті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бауыры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ауланған балық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Сүт, литр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20% қаймақ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Жыныстық-жас және әлеуметтік-демографиялық топтар бойынша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Жыныстық-жас және әлеуметтік-демографиялық топтар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 ірімшігі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Жұмыртқа, 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Тұздалмаған сары май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Шекілдеуік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Кептірілген жеміс-жидектер (өрік қағы)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 қабат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Түйнекті пияз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қызылша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Аршылған бұршақ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Дәмде- уіштер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ақылы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Жыныстық-жас және әлеуметтік-демографиялық топтар бойынша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өңірлері бойынша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есеппен жан басына шаққандағы ең төмен күнкөріс деңгейінің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шамасына енетін тауарлардың 200_ жылғы __________ құны</w:t>
      </w:r>
    </w:p>
    <w:bookmarkStart w:name="z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                                                          теңге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есеппен жан басына шаққанда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Тегістелген және жылтыратылған күріш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 бидай ұны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наны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 ұнынан бидай наны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Макарон өнімдері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 еті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бауыры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ауланған балық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Сүт, литр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20% қаймақ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есеппен жан басына шаққанда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есеппен жан басына шаққанда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Ірімшік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 ірімшігі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Жұмыртқа, оны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Тұздалмаған сары май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Шекілдеуік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Жүзім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Кептірілген жеміс-жидектер (өрік қағы)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Аққауданды қырыққабат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Түйнекті пияз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қызылша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Аршылған бұршақ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Құм-шекер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 және ақылы қызметтер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есеппен жан басына шаққанда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күнкөріс деңгейінің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шамасын есептеу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әртүрлі әлеуметтік топтары үшін</w:t>
      </w:r>
      <w:r>
        <w:br/>
      </w:r>
      <w:r>
        <w:rPr>
          <w:rFonts w:ascii="Times New Roman"/>
          <w:b/>
          <w:i w:val="false"/>
          <w:color w:val="000000"/>
        </w:rPr>
        <w:t>негізгі тамақ өнімдерін тұтынудың ең төмен нормалары</w:t>
      </w:r>
      <w:r>
        <w:br/>
      </w:r>
      <w:r>
        <w:rPr>
          <w:rFonts w:ascii="Times New Roman"/>
          <w:b/>
          <w:i w:val="false"/>
          <w:color w:val="000000"/>
        </w:rPr>
        <w:t>(килограмм/жылына) (Азық-түлік себетінің құрылымы)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– ҚР Еңбек және халықты әлеуметтік қорғау министрінің 07.09.2017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09.10.2017 № 354 бірлескен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күнкөріс деңгейінің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шамасын есептеу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ерлері мен әйелдерінің әртүрлі жас</w:t>
      </w:r>
      <w:r>
        <w:br/>
      </w:r>
      <w:r>
        <w:rPr>
          <w:rFonts w:ascii="Times New Roman"/>
          <w:b/>
          <w:i w:val="false"/>
          <w:color w:val="000000"/>
        </w:rPr>
        <w:t>топтары үшін негізгі тағамдық азықтарды тұтынудың ең төмен</w:t>
      </w:r>
      <w:r>
        <w:br/>
      </w:r>
      <w:r>
        <w:rPr>
          <w:rFonts w:ascii="Times New Roman"/>
          <w:b/>
          <w:i w:val="false"/>
          <w:color w:val="000000"/>
        </w:rPr>
        <w:t>нормалары</w:t>
      </w:r>
    </w:p>
    <w:bookmarkEnd w:id="42"/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– ҚР Еңбек және халықты әлеуметтік қорғау министрінің 07.09.2017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09.10.2017 № 354 бірлескен (алғашқы ресми жарияланған күнінен кейін күнтізбелік он күн өткен соң қолданысқа енгізіледі) бұйрығымен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күнкөріс деңгейінің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шамасын есептеу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халқының әртүрлі әлеуметтік топтары</w:t>
      </w:r>
      <w:r>
        <w:br/>
      </w:r>
      <w:r>
        <w:rPr>
          <w:rFonts w:ascii="Times New Roman"/>
          <w:b/>
          <w:i w:val="false"/>
          <w:color w:val="000000"/>
        </w:rPr>
        <w:t>үшін азық-түлік себетіне енгізілген тамақ өнімдерінің химиялық</w:t>
      </w:r>
      <w:r>
        <w:br/>
      </w:r>
      <w:r>
        <w:rPr>
          <w:rFonts w:ascii="Times New Roman"/>
          <w:b/>
          <w:i w:val="false"/>
          <w:color w:val="000000"/>
        </w:rPr>
        <w:t>құрамы мен энергетикалық құндылығы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– ҚР Еңбек және халықты әлеуметтік қорғау министрінің 07.09.2017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09.10.2017 № 354 бірлескен (алғашқы ресми жарияланған күнінен кейін күнтізбелік он күн өткен соң қолданысқа енгізіледі) бұйрығымен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күнкөріс деңгейінің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шамасын есептеу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халқының ерлері және әйелдерінің</w:t>
      </w:r>
      <w:r>
        <w:br/>
      </w:r>
      <w:r>
        <w:rPr>
          <w:rFonts w:ascii="Times New Roman"/>
          <w:b/>
          <w:i w:val="false"/>
          <w:color w:val="000000"/>
        </w:rPr>
        <w:t>әртүрлі жас топтары үшін азық-түлік себетіне енгізілген тамақ</w:t>
      </w:r>
      <w:r>
        <w:br/>
      </w:r>
      <w:r>
        <w:rPr>
          <w:rFonts w:ascii="Times New Roman"/>
          <w:b/>
          <w:i w:val="false"/>
          <w:color w:val="000000"/>
        </w:rPr>
        <w:t>өнімдерінің химиялық құрамы мен энергетикалық құндылығы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– ҚР Еңбек және халықты әлеуметтік қорғау министрінің 07.09.2017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09.10.2017 № 354 бірлескен (алғашқы ресми жарияланған күнінен кейін күнтізбелік он күн өткен соң қолданысқа енгізіледі) бұйрығымен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