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9344" w14:textId="c94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ұстаушылардың мемлекеттік электрондық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28 шілдедегі № 4-1/699 бұйрығы. Қазақстан Республикасының Әділет министрлігінде 2015 жылы 3 қыркүйекте № 12016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"Астық туралы" 2001 жылғы 19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 тармақшасына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Астық қолхаттарын ұстаушылардың мемлекеттік электрондық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шілдедегі</w:t>
            </w:r>
            <w:r>
              <w:br/>
            </w:r>
            <w:r>
              <w:rPr>
                <w:rFonts w:ascii="Times New Roman"/>
                <w:b w:val="false"/>
                <w:i w:val="false"/>
                <w:color w:val="000000"/>
                <w:sz w:val="20"/>
              </w:rPr>
              <w:t>№ 4-1/699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Астық қолхаттарын ұстаушылардың мемлекеттік электрондық</w:t>
      </w:r>
      <w:r>
        <w:br/>
      </w:r>
      <w:r>
        <w:rPr>
          <w:rFonts w:ascii="Times New Roman"/>
          <w:b/>
          <w:i w:val="false"/>
          <w:color w:val="000000"/>
        </w:rPr>
        <w:t>тізілімін қалыптастыру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Астық қолхаттарын ұстаушылардың мемлекеттік электрондық тізілімін қалыптастыру және жүргізу қағидалары (бұдан әрі – Қағида) "Астық туралы" 2001 жылғы 19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 тармақшасына сәйкес әзірленген және астық қолхаттарын ұстаушылардың мемлекеттік электрондық тізілімін жүргізудің тәртібін, астық қолхаттарының шығарылу, айналымы және өтелуі, сондай-ақ астық қолхаттарын ұстаушылардың мемлекеттік электрондық тізіліміне рұқсат берудің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46" w:id="11"/>
    <w:p>
      <w:pPr>
        <w:spacing w:after="0"/>
        <w:ind w:left="0"/>
        <w:jc w:val="both"/>
      </w:pPr>
      <w:r>
        <w:rPr>
          <w:rFonts w:ascii="Times New Roman"/>
          <w:b w:val="false"/>
          <w:i w:val="false"/>
          <w:color w:val="000000"/>
          <w:sz w:val="28"/>
        </w:rPr>
        <w:t>
      1) тіркеуші ақпараттық жүйенің веб-порталы (бұдан әрі – веб-портал) – интернет желісінде www.qoldau.kz мекенжайы бойынша орналастырылған, осы тізілім деректеріне қолжеткізудің бірыңғай нүктесін беретін интернет-ресурс;</w:t>
      </w:r>
    </w:p>
    <w:bookmarkEnd w:id="11"/>
    <w:p>
      <w:pPr>
        <w:spacing w:after="0"/>
        <w:ind w:left="0"/>
        <w:jc w:val="both"/>
      </w:pPr>
      <w:r>
        <w:rPr>
          <w:rFonts w:ascii="Times New Roman"/>
          <w:b w:val="false"/>
          <w:i w:val="false"/>
          <w:color w:val="000000"/>
          <w:sz w:val="28"/>
        </w:rPr>
        <w:t>
      2) астық иесі – астық қабылдау кәсіпорнына астықты сақтауға берген жеке немесе заңды тұлға;</w:t>
      </w:r>
    </w:p>
    <w:p>
      <w:pPr>
        <w:spacing w:after="0"/>
        <w:ind w:left="0"/>
        <w:jc w:val="both"/>
      </w:pPr>
      <w:r>
        <w:rPr>
          <w:rFonts w:ascii="Times New Roman"/>
          <w:b w:val="false"/>
          <w:i w:val="false"/>
          <w:color w:val="000000"/>
          <w:sz w:val="28"/>
        </w:rPr>
        <w:t>
      3) астық қолхаттарын ұстаушылардың мемлекеттік электрондық тізілімі (бұдан әрі – тізілім) – уақыттың нақты сәтіне астық қолхаттарын ұстаушыларды сәйкестендіруді, астық қолхаттарымен мәмілелерді тіркеуді қамтамасыз ететін астық қолхаттары және оларды ұстаушылар туралы мәліметтердің жиынтығы, сондай-ақ олардың өтінішіне немесе олар бойынша құқықты іске асыруға тіркелген шектеулердің сипаттамасы және тіркеуші ақпараттық жүйеде көрсетілген өзге де мәліметтер;</w:t>
      </w:r>
    </w:p>
    <w:p>
      <w:pPr>
        <w:spacing w:after="0"/>
        <w:ind w:left="0"/>
        <w:jc w:val="both"/>
      </w:pPr>
      <w:r>
        <w:rPr>
          <w:rFonts w:ascii="Times New Roman"/>
          <w:b w:val="false"/>
          <w:i w:val="false"/>
          <w:color w:val="000000"/>
          <w:sz w:val="28"/>
        </w:rPr>
        <w:t>
      4) тіркеуші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w:t>
      </w:r>
    </w:p>
    <w:p>
      <w:pPr>
        <w:spacing w:after="0"/>
        <w:ind w:left="0"/>
        <w:jc w:val="both"/>
      </w:pPr>
      <w:r>
        <w:rPr>
          <w:rFonts w:ascii="Times New Roman"/>
          <w:b w:val="false"/>
          <w:i w:val="false"/>
          <w:color w:val="000000"/>
          <w:sz w:val="28"/>
        </w:rPr>
        <w:t>
      5)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p>
      <w:pPr>
        <w:spacing w:after="0"/>
        <w:ind w:left="0"/>
        <w:jc w:val="both"/>
      </w:pPr>
      <w:r>
        <w:rPr>
          <w:rFonts w:ascii="Times New Roman"/>
          <w:b w:val="false"/>
          <w:i w:val="false"/>
          <w:color w:val="000000"/>
          <w:sz w:val="28"/>
        </w:rPr>
        <w:t>
      6)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p>
      <w:pPr>
        <w:spacing w:after="0"/>
        <w:ind w:left="0"/>
        <w:jc w:val="both"/>
      </w:pPr>
      <w:r>
        <w:rPr>
          <w:rFonts w:ascii="Times New Roman"/>
          <w:b w:val="false"/>
          <w:i w:val="false"/>
          <w:color w:val="000000"/>
          <w:sz w:val="28"/>
        </w:rPr>
        <w:t>
      7) астық қолхатын ұстаушы – тізілімде тіркелген, астық қолхаты бойынша құқыққа ие адам;</w:t>
      </w:r>
    </w:p>
    <w:p>
      <w:pPr>
        <w:spacing w:after="0"/>
        <w:ind w:left="0"/>
        <w:jc w:val="both"/>
      </w:pPr>
      <w:r>
        <w:rPr>
          <w:rFonts w:ascii="Times New Roman"/>
          <w:b w:val="false"/>
          <w:i w:val="false"/>
          <w:color w:val="000000"/>
          <w:sz w:val="28"/>
        </w:rPr>
        <w:t>
      8) бұйрық – астық қолхатын ұстаушының меншігіндегі астыққа қатысты нақты іс-қимылды жүзеге асырылуын көрсете отырып тізілімде астық қабылдау кәсіпорынымен немесе астық қолхатын ұстаушымен қалыптастырылатын, ұлттық куәландырушы орталық берген электрондық цифрлық қолтаңба қойылатын электрондық құжат;</w:t>
      </w:r>
    </w:p>
    <w:p>
      <w:pPr>
        <w:spacing w:after="0"/>
        <w:ind w:left="0"/>
        <w:jc w:val="both"/>
      </w:pPr>
      <w:r>
        <w:rPr>
          <w:rFonts w:ascii="Times New Roman"/>
          <w:b w:val="false"/>
          <w:i w:val="false"/>
          <w:color w:val="000000"/>
          <w:sz w:val="28"/>
        </w:rPr>
        <w:t>
      9) дербес шот – мәмлені тіркеу және астық қолхаты бойынша құқықты есепке алу мақсатында тіркелген адамды сәйкестендіруге мүмкіндік беретін тізілімде көрсетілген жазбалар жиынтығы;</w:t>
      </w:r>
    </w:p>
    <w:p>
      <w:pPr>
        <w:spacing w:after="0"/>
        <w:ind w:left="0"/>
        <w:jc w:val="both"/>
      </w:pPr>
      <w:r>
        <w:rPr>
          <w:rFonts w:ascii="Times New Roman"/>
          <w:b w:val="false"/>
          <w:i w:val="false"/>
          <w:color w:val="000000"/>
          <w:sz w:val="28"/>
        </w:rPr>
        <w:t>
      10) дербес шоттан көшірме – уақыттың нақты сәтіне астық қолхаты бойынша тіркелген адамның құқығын растайтын және ақпараттық жүйеде тіркеушімен қалыптастырылатын құнды қағаз болып табылмайтын электрондық құжат;</w:t>
      </w:r>
    </w:p>
    <w:p>
      <w:pPr>
        <w:spacing w:after="0"/>
        <w:ind w:left="0"/>
        <w:jc w:val="both"/>
      </w:pPr>
      <w:r>
        <w:rPr>
          <w:rFonts w:ascii="Times New Roman"/>
          <w:b w:val="false"/>
          <w:i w:val="false"/>
          <w:color w:val="000000"/>
          <w:sz w:val="28"/>
        </w:rPr>
        <w:t>
      11) кепіл ұстаушы – астық қолхаты бойынша астық кепілі туралы шартпен (бұдан әрі – кепіл шарты) көзделген міндеттемеде астықты кепілге ұстаушы болып табылатын адам;</w:t>
      </w:r>
    </w:p>
    <w:p>
      <w:pPr>
        <w:spacing w:after="0"/>
        <w:ind w:left="0"/>
        <w:jc w:val="both"/>
      </w:pPr>
      <w:r>
        <w:rPr>
          <w:rFonts w:ascii="Times New Roman"/>
          <w:b w:val="false"/>
          <w:i w:val="false"/>
          <w:color w:val="000000"/>
          <w:sz w:val="28"/>
        </w:rPr>
        <w:t>
      12) клиент – тіркеушінің көрсетілетін қызметін пайдаланатын немесе пайдалануға ниеті бар адам;</w:t>
      </w:r>
    </w:p>
    <w:p>
      <w:pPr>
        <w:spacing w:after="0"/>
        <w:ind w:left="0"/>
        <w:jc w:val="both"/>
      </w:pPr>
      <w:r>
        <w:rPr>
          <w:rFonts w:ascii="Times New Roman"/>
          <w:b w:val="false"/>
          <w:i w:val="false"/>
          <w:color w:val="000000"/>
          <w:sz w:val="28"/>
        </w:rPr>
        <w:t>
      13) уәкілетті орган – өз құзыреті шегінде астық нарығына қатысушылардың қызметтерін үйлестіруді және реттеуді жүзеге асыратын орталық атқарушы орган;</w:t>
      </w:r>
    </w:p>
    <w:p>
      <w:pPr>
        <w:spacing w:after="0"/>
        <w:ind w:left="0"/>
        <w:jc w:val="both"/>
      </w:pPr>
      <w:r>
        <w:rPr>
          <w:rFonts w:ascii="Times New Roman"/>
          <w:b w:val="false"/>
          <w:i w:val="false"/>
          <w:color w:val="000000"/>
          <w:sz w:val="28"/>
        </w:rPr>
        <w:t>
      14) Q-chaіn үлестірілген дерекқоры (бұдан әрі – q-chaіn) – астық қолхаттарымен операциялар туралы ақпаратты қамтитын, тіркеушінің ішкі қағидалары бойынша blockchaіn технологиясы негізінде жасалған, деректер блоктарының үзілмейтін бірізді тізбегі;</w:t>
      </w:r>
    </w:p>
    <w:p>
      <w:pPr>
        <w:spacing w:after="0"/>
        <w:ind w:left="0"/>
        <w:jc w:val="both"/>
      </w:pPr>
      <w:r>
        <w:rPr>
          <w:rFonts w:ascii="Times New Roman"/>
          <w:b w:val="false"/>
          <w:i w:val="false"/>
          <w:color w:val="000000"/>
          <w:sz w:val="28"/>
        </w:rPr>
        <w:t>
      15) транзакция – алдыңғы және кейінгі жазбалар (бар болса) туралы ақпаратты қамтитын блокта қалыптастырылған, q-chaіn желісіндегі астық қолхаттарымен операциялар туралы логикалық тұрғыдан біріктірілген бірізді жазбалардың жиынтығы;</w:t>
      </w:r>
    </w:p>
    <w:p>
      <w:pPr>
        <w:spacing w:after="0"/>
        <w:ind w:left="0"/>
        <w:jc w:val="both"/>
      </w:pPr>
      <w:r>
        <w:rPr>
          <w:rFonts w:ascii="Times New Roman"/>
          <w:b w:val="false"/>
          <w:i w:val="false"/>
          <w:color w:val="000000"/>
          <w:sz w:val="28"/>
        </w:rPr>
        <w:t>
      16) электрондық цифрлық қолтаңба (бұдан әрі – ЭЦҚ) – ЭЦҚ құралдарымен жасалған және электрондық құжаттың дұрыстығын, оның тиесілігін және мазмұнның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2"/>
    <w:p>
      <w:pPr>
        <w:spacing w:after="0"/>
        <w:ind w:left="0"/>
        <w:jc w:val="left"/>
      </w:pPr>
      <w:r>
        <w:rPr>
          <w:rFonts w:ascii="Times New Roman"/>
          <w:b/>
          <w:i w:val="false"/>
          <w:color w:val="000000"/>
        </w:rPr>
        <w:t xml:space="preserve"> 2-тарау. Тізілімді қалыптастыру және жүргізу тәртібі</w:t>
      </w:r>
    </w:p>
    <w:bookmarkEnd w:id="12"/>
    <w:bookmarkStart w:name="z28" w:id="13"/>
    <w:p>
      <w:pPr>
        <w:spacing w:after="0"/>
        <w:ind w:left="0"/>
        <w:jc w:val="both"/>
      </w:pPr>
      <w:r>
        <w:rPr>
          <w:rFonts w:ascii="Times New Roman"/>
          <w:b w:val="false"/>
          <w:i w:val="false"/>
          <w:color w:val="000000"/>
          <w:sz w:val="28"/>
        </w:rPr>
        <w:t>
      3. Тізілімді ақпараттық жүйемен ықпалдастыру үшін ведомстволық ақпараттық жүйелерге қолжетімділікті ұйымдастыру жолымен тізілімге құқық және жер кадастрларының деректері, рұқсаттар мен хабарламалар, жеке және заңды тұлғаларды тіркеу, бухгалтерлік есеп және қаржылық есептілік саласындағы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корпорациясының мәліметтері негізінде тіркеуші қалыптастырады және жүргізеді, атап айтқанда:</w:t>
      </w:r>
    </w:p>
    <w:bookmarkEnd w:id="13"/>
    <w:bookmarkStart w:name="z197" w:id="14"/>
    <w:p>
      <w:pPr>
        <w:spacing w:after="0"/>
        <w:ind w:left="0"/>
        <w:jc w:val="both"/>
      </w:pPr>
      <w:r>
        <w:rPr>
          <w:rFonts w:ascii="Times New Roman"/>
          <w:b w:val="false"/>
          <w:i w:val="false"/>
          <w:color w:val="000000"/>
          <w:sz w:val="28"/>
        </w:rPr>
        <w:t>
      1) астық қолхаттарын беру арқылы қойма қызметі бойынша қызметтерді жүзеге асыруға лицензиясы (бұдан әрі – лицензия) бар заңды тұлғаларға қатысты – рұқсаттар мен ескертулер саласында басқаруды және салааралық үйлестіруді жүзеге асыратын мемлекеттік орган;</w:t>
      </w:r>
    </w:p>
    <w:bookmarkEnd w:id="14"/>
    <w:bookmarkStart w:name="z198" w:id="15"/>
    <w:p>
      <w:pPr>
        <w:spacing w:after="0"/>
        <w:ind w:left="0"/>
        <w:jc w:val="both"/>
      </w:pPr>
      <w:r>
        <w:rPr>
          <w:rFonts w:ascii="Times New Roman"/>
          <w:b w:val="false"/>
          <w:i w:val="false"/>
          <w:color w:val="000000"/>
          <w:sz w:val="28"/>
        </w:rPr>
        <w:t>
      2) астық қабылдау кәсіпорындары, қаржылық есептіліктің депозитарийіне ұсынатын ақпаратқа қатысты – бухгалтерлік есеп және қаржылық есептілік саласындағы қызметті реттеуді жүзеге асыратын мемлекеттік орган;</w:t>
      </w:r>
    </w:p>
    <w:bookmarkEnd w:id="15"/>
    <w:bookmarkStart w:name="z199" w:id="16"/>
    <w:p>
      <w:pPr>
        <w:spacing w:after="0"/>
        <w:ind w:left="0"/>
        <w:jc w:val="both"/>
      </w:pPr>
      <w:r>
        <w:rPr>
          <w:rFonts w:ascii="Times New Roman"/>
          <w:b w:val="false"/>
          <w:i w:val="false"/>
          <w:color w:val="000000"/>
          <w:sz w:val="28"/>
        </w:rPr>
        <w:t>
      3) астық қабылдау кәсіпорындарына тіркелген жылжымайтын объектілерге қатысты – жылжымайтын мүлікті мемлекеттік тіркеу және мемлекеттік техникалық тексеру саласындағы мемлекеттік саясатты және мемлекеттік реттеуді жүргізуді жүзеге асыратын мемлекеттік орган;</w:t>
      </w:r>
    </w:p>
    <w:bookmarkEnd w:id="16"/>
    <w:bookmarkStart w:name="z200" w:id="17"/>
    <w:p>
      <w:pPr>
        <w:spacing w:after="0"/>
        <w:ind w:left="0"/>
        <w:jc w:val="both"/>
      </w:pPr>
      <w:r>
        <w:rPr>
          <w:rFonts w:ascii="Times New Roman"/>
          <w:b w:val="false"/>
          <w:i w:val="false"/>
          <w:color w:val="000000"/>
          <w:sz w:val="28"/>
        </w:rPr>
        <w:t>
      4) астық қабылдау кәсіпорындарына тіркелген жер учаскелеріне қатысты – жер қатынастары саласында реттеуді жүзеге асыратын мемлекеттік орган;</w:t>
      </w:r>
    </w:p>
    <w:bookmarkEnd w:id="17"/>
    <w:bookmarkStart w:name="z201" w:id="18"/>
    <w:p>
      <w:pPr>
        <w:spacing w:after="0"/>
        <w:ind w:left="0"/>
        <w:jc w:val="both"/>
      </w:pPr>
      <w:r>
        <w:rPr>
          <w:rFonts w:ascii="Times New Roman"/>
          <w:b w:val="false"/>
          <w:i w:val="false"/>
          <w:color w:val="000000"/>
          <w:sz w:val="28"/>
        </w:rPr>
        <w:t>
      5) тізілімде тіркелген заңды тұлғаларға, филиалдары мен өкілдіктеріне қатысты – заңды тұлғаларды мемлекеттік тіркеуді және филиалдар мен өкілдіктерді есептік тіркеуді жүзеге асыратын мемлекеттік орган;</w:t>
      </w:r>
    </w:p>
    <w:bookmarkEnd w:id="18"/>
    <w:bookmarkStart w:name="z202" w:id="19"/>
    <w:p>
      <w:pPr>
        <w:spacing w:after="0"/>
        <w:ind w:left="0"/>
        <w:jc w:val="both"/>
      </w:pPr>
      <w:r>
        <w:rPr>
          <w:rFonts w:ascii="Times New Roman"/>
          <w:b w:val="false"/>
          <w:i w:val="false"/>
          <w:color w:val="000000"/>
          <w:sz w:val="28"/>
        </w:rPr>
        <w:t>
      6) астық қабылдау кәсіпорындарының лицензиарларына және олардың кеңістіктік (географиялық) деректеріне қатысты - мемлекеттік мүлікті басқару жөніндегі уәкілетті орган;</w:t>
      </w:r>
    </w:p>
    <w:bookmarkEnd w:id="19"/>
    <w:bookmarkStart w:name="z203" w:id="20"/>
    <w:p>
      <w:pPr>
        <w:spacing w:after="0"/>
        <w:ind w:left="0"/>
        <w:jc w:val="both"/>
      </w:pPr>
      <w:r>
        <w:rPr>
          <w:rFonts w:ascii="Times New Roman"/>
          <w:b w:val="false"/>
          <w:i w:val="false"/>
          <w:color w:val="000000"/>
          <w:sz w:val="28"/>
        </w:rPr>
        <w:t>
      7) астық қабылдау кәсіпорындары мен астық қолхаттарын ұстаушылар шығарған электрондық шот-фактуралар бойынша мәліметтерге қатысты – салықтық әкімшілендіруді жүзеге асыратын мемлекеттік орган;</w:t>
      </w:r>
    </w:p>
    <w:bookmarkEnd w:id="20"/>
    <w:bookmarkStart w:name="z204" w:id="21"/>
    <w:p>
      <w:pPr>
        <w:spacing w:after="0"/>
        <w:ind w:left="0"/>
        <w:jc w:val="both"/>
      </w:pPr>
      <w:r>
        <w:rPr>
          <w:rFonts w:ascii="Times New Roman"/>
          <w:b w:val="false"/>
          <w:i w:val="false"/>
          <w:color w:val="000000"/>
          <w:sz w:val="28"/>
        </w:rPr>
        <w:t>
      8) ішкі нарыққа және экспортқа астық тасымалдау туралы мәліметтерге қатысты – ұлттық темір жол компаниясы;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тізілімде тіркелген жеке тұлғаларға қатысты – сәйкестендіру нөмірлерін қалыптастыруды және сәйкестендіру нөмірлерінің ұлттық тізбесін жүргізуді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4. Тізілімге берілетін деректердің нысанын, көлемі мен кезеңділігін өкілетті органдар белгілейді. Тізілімнің деректерін өзектендіруді тіркеуші астық қабылдау кәсіпорындары және клиенттер бойынша шынайы және дәл ақпаратты көрсетуге мүмкіндік беретін жаңарту, толықтыру, өзгерту және басқа да әрекеттер арқылы жүзеге асырады.</w:t>
      </w:r>
    </w:p>
    <w:bookmarkEnd w:id="22"/>
    <w:bookmarkStart w:name="z36" w:id="23"/>
    <w:p>
      <w:pPr>
        <w:spacing w:after="0"/>
        <w:ind w:left="0"/>
        <w:jc w:val="both"/>
      </w:pPr>
      <w:r>
        <w:rPr>
          <w:rFonts w:ascii="Times New Roman"/>
          <w:b w:val="false"/>
          <w:i w:val="false"/>
          <w:color w:val="000000"/>
          <w:sz w:val="28"/>
        </w:rPr>
        <w:t>
      5. Тіркеуші үш жұмыс күнінен кешіктірмей тізілімнің жұмысында жоспарланған техникалық үзілістер туралы өкілетті органды хабардар етеді, ол туралы ақпаратты веб-порталға орналастырады.</w:t>
      </w:r>
    </w:p>
    <w:bookmarkEnd w:id="23"/>
    <w:bookmarkStart w:name="z37" w:id="24"/>
    <w:p>
      <w:pPr>
        <w:spacing w:after="0"/>
        <w:ind w:left="0"/>
        <w:jc w:val="both"/>
      </w:pPr>
      <w:r>
        <w:rPr>
          <w:rFonts w:ascii="Times New Roman"/>
          <w:b w:val="false"/>
          <w:i w:val="false"/>
          <w:color w:val="000000"/>
          <w:sz w:val="28"/>
        </w:rPr>
        <w:t>
      6. Орталық және жергілікті атқарушы органдар тіркеушінің жазбаша сұранымы бойынша тізілімнің деректерін өзектендіру және айқындау үшін сұратылған деректерді береді.</w:t>
      </w:r>
    </w:p>
    <w:bookmarkEnd w:id="24"/>
    <w:bookmarkStart w:name="z38" w:id="25"/>
    <w:p>
      <w:pPr>
        <w:spacing w:after="0"/>
        <w:ind w:left="0"/>
        <w:jc w:val="left"/>
      </w:pPr>
      <w:r>
        <w:rPr>
          <w:rFonts w:ascii="Times New Roman"/>
          <w:b/>
          <w:i w:val="false"/>
          <w:color w:val="000000"/>
        </w:rPr>
        <w:t xml:space="preserve"> 3-тарау. Астық қолхаттарын шығару, айналымы және өтеу тәртібі</w:t>
      </w:r>
    </w:p>
    <w:bookmarkEnd w:id="25"/>
    <w:bookmarkStart w:name="z39" w:id="26"/>
    <w:p>
      <w:pPr>
        <w:spacing w:after="0"/>
        <w:ind w:left="0"/>
        <w:jc w:val="both"/>
      </w:pPr>
      <w:r>
        <w:rPr>
          <w:rFonts w:ascii="Times New Roman"/>
          <w:b w:val="false"/>
          <w:i w:val="false"/>
          <w:color w:val="000000"/>
          <w:sz w:val="28"/>
        </w:rPr>
        <w:t>
      7. Тізілімде операциялардың келесі түрлері тіркеледі:</w:t>
      </w:r>
    </w:p>
    <w:bookmarkEnd w:id="26"/>
    <w:bookmarkStart w:name="z40" w:id="27"/>
    <w:p>
      <w:pPr>
        <w:spacing w:after="0"/>
        <w:ind w:left="0"/>
        <w:jc w:val="both"/>
      </w:pPr>
      <w:r>
        <w:rPr>
          <w:rFonts w:ascii="Times New Roman"/>
          <w:b w:val="false"/>
          <w:i w:val="false"/>
          <w:color w:val="000000"/>
          <w:sz w:val="28"/>
        </w:rPr>
        <w:t>
      1) ауқымды операциялар;</w:t>
      </w:r>
    </w:p>
    <w:bookmarkEnd w:id="27"/>
    <w:bookmarkStart w:name="z41" w:id="28"/>
    <w:p>
      <w:pPr>
        <w:spacing w:after="0"/>
        <w:ind w:left="0"/>
        <w:jc w:val="both"/>
      </w:pPr>
      <w:r>
        <w:rPr>
          <w:rFonts w:ascii="Times New Roman"/>
          <w:b w:val="false"/>
          <w:i w:val="false"/>
          <w:color w:val="000000"/>
          <w:sz w:val="28"/>
        </w:rPr>
        <w:t>
      2) дербес шот бойынша операциялар;</w:t>
      </w:r>
    </w:p>
    <w:bookmarkEnd w:id="28"/>
    <w:bookmarkStart w:name="z42" w:id="29"/>
    <w:p>
      <w:pPr>
        <w:spacing w:after="0"/>
        <w:ind w:left="0"/>
        <w:jc w:val="both"/>
      </w:pPr>
      <w:r>
        <w:rPr>
          <w:rFonts w:ascii="Times New Roman"/>
          <w:b w:val="false"/>
          <w:i w:val="false"/>
          <w:color w:val="000000"/>
          <w:sz w:val="28"/>
        </w:rPr>
        <w:t xml:space="preserve">
      3) астық қолхаттарымен операциялар; </w:t>
      </w:r>
    </w:p>
    <w:bookmarkEnd w:id="29"/>
    <w:bookmarkStart w:name="z43" w:id="30"/>
    <w:p>
      <w:pPr>
        <w:spacing w:after="0"/>
        <w:ind w:left="0"/>
        <w:jc w:val="both"/>
      </w:pPr>
      <w:r>
        <w:rPr>
          <w:rFonts w:ascii="Times New Roman"/>
          <w:b w:val="false"/>
          <w:i w:val="false"/>
          <w:color w:val="000000"/>
          <w:sz w:val="28"/>
        </w:rPr>
        <w:t>
      4) ақпараттық операциялар.</w:t>
      </w:r>
    </w:p>
    <w:bookmarkEnd w:id="30"/>
    <w:bookmarkStart w:name="z44" w:id="31"/>
    <w:p>
      <w:pPr>
        <w:spacing w:after="0"/>
        <w:ind w:left="0"/>
        <w:jc w:val="both"/>
      </w:pPr>
      <w:r>
        <w:rPr>
          <w:rFonts w:ascii="Times New Roman"/>
          <w:b w:val="false"/>
          <w:i w:val="false"/>
          <w:color w:val="000000"/>
          <w:sz w:val="28"/>
        </w:rPr>
        <w:t>
      8. Ғаламдық операцияларға:</w:t>
      </w:r>
    </w:p>
    <w:bookmarkEnd w:id="31"/>
    <w:p>
      <w:pPr>
        <w:spacing w:after="0"/>
        <w:ind w:left="0"/>
        <w:jc w:val="both"/>
      </w:pPr>
      <w:r>
        <w:rPr>
          <w:rFonts w:ascii="Times New Roman"/>
          <w:b w:val="false"/>
          <w:i w:val="false"/>
          <w:color w:val="000000"/>
          <w:sz w:val="28"/>
        </w:rPr>
        <w:t xml:space="preserve">
      1) астық қоймасын тіркеу (тізілімде операциялар жүргізуге уәкілетті астық қабылдау кәсіпорнының бірінші басшысы және бас бухгалтері, сондай-ақ облыстың, республикалық маңызы бар қаланың және астананың жергілікті атқарушы органы (бұдан әрі – жергілікті атқарушы орган) тіркеушіге ұсынған астық қабылдау кәсіпорындарын зерттеу актісіне сәйкес астық қоймасының техникалық сыйымдылығы және астық қолхаттарының барынша шығарылатын көлемі туралы мәліметтерін көрсете отырып); </w:t>
      </w:r>
    </w:p>
    <w:p>
      <w:pPr>
        <w:spacing w:after="0"/>
        <w:ind w:left="0"/>
        <w:jc w:val="both"/>
      </w:pPr>
      <w:r>
        <w:rPr>
          <w:rFonts w:ascii="Times New Roman"/>
          <w:b w:val="false"/>
          <w:i w:val="false"/>
          <w:color w:val="000000"/>
          <w:sz w:val="28"/>
        </w:rPr>
        <w:t>
      2) астық қоймасының деректерін өзгерту (оның ішінде астық қоймасының техникалық сыйымдылығын және астық қолхаттарының барынша шығарылатын көлемін өзгерте отырып);</w:t>
      </w:r>
    </w:p>
    <w:p>
      <w:pPr>
        <w:spacing w:after="0"/>
        <w:ind w:left="0"/>
        <w:jc w:val="both"/>
      </w:pPr>
      <w:r>
        <w:rPr>
          <w:rFonts w:ascii="Times New Roman"/>
          <w:b w:val="false"/>
          <w:i w:val="false"/>
          <w:color w:val="000000"/>
          <w:sz w:val="28"/>
        </w:rPr>
        <w:t xml:space="preserve">
      3) астық қоймасын оқшаулау (оқшаулаудан шығару) (астық қабылдау кәсіпорыны лицензиясының қолданысын тоқтата тұру (қалпына келтіруге); жергілікті атқарушы органның сотқа астық қабылдау кәсіпорнына уақытша басқаруды енгізу туралы өтініш беруіне; астық қабылдау кәсіпорнын жою туралы шешім қабылдауға байланысты, оның ішінде астық қабылдау кәсіпорнын банкрот деп тануға байланысты); </w:t>
      </w:r>
    </w:p>
    <w:p>
      <w:pPr>
        <w:spacing w:after="0"/>
        <w:ind w:left="0"/>
        <w:jc w:val="both"/>
      </w:pPr>
      <w:r>
        <w:rPr>
          <w:rFonts w:ascii="Times New Roman"/>
          <w:b w:val="false"/>
          <w:i w:val="false"/>
          <w:color w:val="000000"/>
          <w:sz w:val="28"/>
        </w:rPr>
        <w:t>
      4) астық қолхаттарының күшін жою (астық қабылдау кәсіпорны лицензиясының қолданысын тоқтатуға, астық қабылдау кәсіпорнын жоюға байланысты) жатады.</w:t>
      </w:r>
    </w:p>
    <w:p>
      <w:pPr>
        <w:spacing w:after="0"/>
        <w:ind w:left="0"/>
        <w:jc w:val="both"/>
      </w:pPr>
      <w:r>
        <w:rPr>
          <w:rFonts w:ascii="Times New Roman"/>
          <w:b w:val="false"/>
          <w:i w:val="false"/>
          <w:color w:val="000000"/>
          <w:sz w:val="28"/>
        </w:rPr>
        <w:t>
      Ғаламдық операцияларды тіркеуші тізілімде мәліметтердің, оның ішінде жергілікті атқарушы органдарынан және астық қабылдау кәсіпорындарынан, сондай-ақ осы Қағидалардың 3-тармағына сәйкес тізілімге берілетін деректердің негізінде тіркейді.</w:t>
      </w:r>
    </w:p>
    <w:p>
      <w:pPr>
        <w:spacing w:after="0"/>
        <w:ind w:left="0"/>
        <w:jc w:val="both"/>
      </w:pPr>
      <w:r>
        <w:rPr>
          <w:rFonts w:ascii="Times New Roman"/>
          <w:b w:val="false"/>
          <w:i w:val="false"/>
          <w:color w:val="000000"/>
          <w:sz w:val="28"/>
        </w:rPr>
        <w:t>
      Астық қабылдау кәсіпорны 1 (бір) жұмыс күні ішінде тіркеушіге ғаламдық операцияны жүргізу үшін астық қабылдау кәсіпорнының атынан тізілімде операцияларды жүргізуге уәкілетті бірінші басшыны және/немесе бас бухгалтерді тағайындау (сайлау) немесе жұмыстан шығару (өкілеттіктерін тоқтату) туралы бұйрықты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9. Дербес шот бойынша операцияларға:</w:t>
      </w:r>
    </w:p>
    <w:bookmarkEnd w:id="32"/>
    <w:bookmarkStart w:name="z50" w:id="33"/>
    <w:p>
      <w:pPr>
        <w:spacing w:after="0"/>
        <w:ind w:left="0"/>
        <w:jc w:val="both"/>
      </w:pPr>
      <w:r>
        <w:rPr>
          <w:rFonts w:ascii="Times New Roman"/>
          <w:b w:val="false"/>
          <w:i w:val="false"/>
          <w:color w:val="000000"/>
          <w:sz w:val="28"/>
        </w:rPr>
        <w:t>
      1) дербес шотын ашу;</w:t>
      </w:r>
    </w:p>
    <w:bookmarkEnd w:id="33"/>
    <w:bookmarkStart w:name="z51" w:id="34"/>
    <w:p>
      <w:pPr>
        <w:spacing w:after="0"/>
        <w:ind w:left="0"/>
        <w:jc w:val="both"/>
      </w:pPr>
      <w:r>
        <w:rPr>
          <w:rFonts w:ascii="Times New Roman"/>
          <w:b w:val="false"/>
          <w:i w:val="false"/>
          <w:color w:val="000000"/>
          <w:sz w:val="28"/>
        </w:rPr>
        <w:t>
      2) дербес шоттың деректерін өзгерту;</w:t>
      </w:r>
    </w:p>
    <w:bookmarkEnd w:id="34"/>
    <w:bookmarkStart w:name="z52" w:id="35"/>
    <w:p>
      <w:pPr>
        <w:spacing w:after="0"/>
        <w:ind w:left="0"/>
        <w:jc w:val="both"/>
      </w:pPr>
      <w:r>
        <w:rPr>
          <w:rFonts w:ascii="Times New Roman"/>
          <w:b w:val="false"/>
          <w:i w:val="false"/>
          <w:color w:val="000000"/>
          <w:sz w:val="28"/>
        </w:rPr>
        <w:t>
      3) дербес шотын оқшаулау/оқшаулаудан шығару;</w:t>
      </w:r>
    </w:p>
    <w:bookmarkEnd w:id="35"/>
    <w:bookmarkStart w:name="z53" w:id="36"/>
    <w:p>
      <w:pPr>
        <w:spacing w:after="0"/>
        <w:ind w:left="0"/>
        <w:jc w:val="both"/>
      </w:pPr>
      <w:r>
        <w:rPr>
          <w:rFonts w:ascii="Times New Roman"/>
          <w:b w:val="false"/>
          <w:i w:val="false"/>
          <w:color w:val="000000"/>
          <w:sz w:val="28"/>
        </w:rPr>
        <w:t>
      4) дербес шотын жабу жатады.</w:t>
      </w:r>
    </w:p>
    <w:bookmarkEnd w:id="36"/>
    <w:bookmarkStart w:name="z54" w:id="37"/>
    <w:p>
      <w:pPr>
        <w:spacing w:after="0"/>
        <w:ind w:left="0"/>
        <w:jc w:val="both"/>
      </w:pPr>
      <w:r>
        <w:rPr>
          <w:rFonts w:ascii="Times New Roman"/>
          <w:b w:val="false"/>
          <w:i w:val="false"/>
          <w:color w:val="000000"/>
          <w:sz w:val="28"/>
        </w:rPr>
        <w:t>
      10. Дербес шотын ашу үшін клиенттер ішкі веб-порталда (бұдан әрі – Жеке кабинет) төмендегілерді: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және жеке кәсіпкерлер үшін: жеке сәйкестендіру  нөмірін (бұдан әрі – ЖСН) және тегін, аты мен әкесінің атын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тұлғалар үшін: бизнес-сәйкестендіру нөмірін (бұдан әрі – БСН), толық атауын, тегін, аты мен әкесінің атын (ол бар болса), бірінші басшының ЖСН;</w:t>
      </w:r>
    </w:p>
    <w:bookmarkStart w:name="z57" w:id="38"/>
    <w:p>
      <w:pPr>
        <w:spacing w:after="0"/>
        <w:ind w:left="0"/>
        <w:jc w:val="both"/>
      </w:pPr>
      <w:r>
        <w:rPr>
          <w:rFonts w:ascii="Times New Roman"/>
          <w:b w:val="false"/>
          <w:i w:val="false"/>
          <w:color w:val="000000"/>
          <w:sz w:val="28"/>
        </w:rPr>
        <w:t>
      3) байланыс деректерін (пошталық мекенжайы, телефон, электрондық мекенжайы).</w:t>
      </w:r>
    </w:p>
    <w:bookmarkEnd w:id="38"/>
    <w:bookmarkStart w:name="z58" w:id="39"/>
    <w:p>
      <w:pPr>
        <w:spacing w:after="0"/>
        <w:ind w:left="0"/>
        <w:jc w:val="both"/>
      </w:pPr>
      <w:r>
        <w:rPr>
          <w:rFonts w:ascii="Times New Roman"/>
          <w:b w:val="false"/>
          <w:i w:val="false"/>
          <w:color w:val="000000"/>
          <w:sz w:val="28"/>
        </w:rPr>
        <w:t>
      4) тіркеушімен өзара есептерін жүзеге асыру үшін екінші деңгейлі банкте банктік есебінің деректемелерін көрсете отырып өздігінен тіркеледі.</w:t>
      </w:r>
    </w:p>
    <w:bookmarkEnd w:id="39"/>
    <w:p>
      <w:pPr>
        <w:spacing w:after="0"/>
        <w:ind w:left="0"/>
        <w:jc w:val="both"/>
      </w:pPr>
      <w:r>
        <w:rPr>
          <w:rFonts w:ascii="Times New Roman"/>
          <w:b w:val="false"/>
          <w:i w:val="false"/>
          <w:color w:val="000000"/>
          <w:sz w:val="28"/>
        </w:rPr>
        <w:t>
      Жоғарыда көрсетілген деректер өзгерген кезде клиент бір жұмыс күні ішінде Жеке кабинетке енгізілген дербес шотының деректерін өзгертеді.</w:t>
      </w:r>
    </w:p>
    <w:bookmarkStart w:name="z59" w:id="40"/>
    <w:p>
      <w:pPr>
        <w:spacing w:after="0"/>
        <w:ind w:left="0"/>
        <w:jc w:val="both"/>
      </w:pPr>
      <w:r>
        <w:rPr>
          <w:rFonts w:ascii="Times New Roman"/>
          <w:b w:val="false"/>
          <w:i w:val="false"/>
          <w:color w:val="000000"/>
          <w:sz w:val="28"/>
        </w:rPr>
        <w:t>
      11. Клиенттің дербес шотын бұғаттау жөніндегі операцияны тіркеуші:</w:t>
      </w:r>
    </w:p>
    <w:bookmarkEnd w:id="40"/>
    <w:bookmarkStart w:name="z60" w:id="41"/>
    <w:p>
      <w:pPr>
        <w:spacing w:after="0"/>
        <w:ind w:left="0"/>
        <w:jc w:val="both"/>
      </w:pPr>
      <w:r>
        <w:rPr>
          <w:rFonts w:ascii="Times New Roman"/>
          <w:b w:val="false"/>
          <w:i w:val="false"/>
          <w:color w:val="000000"/>
          <w:sz w:val="28"/>
        </w:rPr>
        <w:t>
      1) "Жеке тұлғалар" мемлекеттік деректер базасында азаматтың қайтыс болғаны туралы мәліметтер (оны қайтыс болды, әрекетке қабілетсіз немесе қабілет әрекеті шектелген, хабарсыз кеткен деп тану туралы хабарлама) болғанда;</w:t>
      </w:r>
    </w:p>
    <w:bookmarkEnd w:id="41"/>
    <w:bookmarkStart w:name="z61" w:id="42"/>
    <w:p>
      <w:pPr>
        <w:spacing w:after="0"/>
        <w:ind w:left="0"/>
        <w:jc w:val="both"/>
      </w:pPr>
      <w:r>
        <w:rPr>
          <w:rFonts w:ascii="Times New Roman"/>
          <w:b w:val="false"/>
          <w:i w:val="false"/>
          <w:color w:val="000000"/>
          <w:sz w:val="28"/>
        </w:rPr>
        <w:t>
      2) "Заңды тұлғалар" мемлекеттік деректер базасында заңды тұлғаның жойылғаны туралы мәлімет болғанда;</w:t>
      </w:r>
    </w:p>
    <w:bookmarkEnd w:id="42"/>
    <w:bookmarkStart w:name="z62" w:id="43"/>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талаптарын ескере отырып Қазақстан Республикасының заңдарына сәйкес (құнды қағаздарға қамау жариялау туралы) осындай құқықтары бар мемлекеттік органдар актілерінің негізінде;</w:t>
      </w:r>
    </w:p>
    <w:bookmarkEnd w:id="43"/>
    <w:bookmarkStart w:name="z63" w:id="44"/>
    <w:p>
      <w:pPr>
        <w:spacing w:after="0"/>
        <w:ind w:left="0"/>
        <w:jc w:val="both"/>
      </w:pPr>
      <w:r>
        <w:rPr>
          <w:rFonts w:ascii="Times New Roman"/>
          <w:b w:val="false"/>
          <w:i w:val="false"/>
          <w:color w:val="000000"/>
          <w:sz w:val="28"/>
        </w:rPr>
        <w:t xml:space="preserve">
      4) тіркеушінің қызметі төленбеген және осыған байланысты клиент пен тіркеушінің арасында жасалған ақылы электрондық қызмет көрсетуге электронды шарттың (бұдан әрі – шарт) әрекеті тоқтатылған кезде тіркейді. </w:t>
      </w:r>
    </w:p>
    <w:bookmarkEnd w:id="44"/>
    <w:p>
      <w:pPr>
        <w:spacing w:after="0"/>
        <w:ind w:left="0"/>
        <w:jc w:val="both"/>
      </w:pPr>
      <w:r>
        <w:rPr>
          <w:rFonts w:ascii="Times New Roman"/>
          <w:b w:val="false"/>
          <w:i w:val="false"/>
          <w:color w:val="000000"/>
          <w:sz w:val="28"/>
        </w:rPr>
        <w:t>
      Дербес шотты бұғаттау бойынша операцияны тіркеуші клиентпен шарттың қолданысын қалпына келтірген кезде және мемлекеттік органның Қазақстан Республикасының заңдарына сәйкес осындай құқығы бар актісінің (құнды қағазды қамаудан босату туралы) негізінде тіркейді.</w:t>
      </w:r>
    </w:p>
    <w:bookmarkStart w:name="z64" w:id="45"/>
    <w:p>
      <w:pPr>
        <w:spacing w:after="0"/>
        <w:ind w:left="0"/>
        <w:jc w:val="both"/>
      </w:pPr>
      <w:r>
        <w:rPr>
          <w:rFonts w:ascii="Times New Roman"/>
          <w:b w:val="false"/>
          <w:i w:val="false"/>
          <w:color w:val="000000"/>
          <w:sz w:val="28"/>
        </w:rPr>
        <w:t>
      12. Клиенттің дербес шотын жабу туралы операцияны тіркеуші:</w:t>
      </w:r>
    </w:p>
    <w:bookmarkEnd w:id="45"/>
    <w:bookmarkStart w:name="z65" w:id="46"/>
    <w:p>
      <w:pPr>
        <w:spacing w:after="0"/>
        <w:ind w:left="0"/>
        <w:jc w:val="both"/>
      </w:pPr>
      <w:r>
        <w:rPr>
          <w:rFonts w:ascii="Times New Roman"/>
          <w:b w:val="false"/>
          <w:i w:val="false"/>
          <w:color w:val="000000"/>
          <w:sz w:val="28"/>
        </w:rPr>
        <w:t>
      1) "Жеке тұлғалар" мемлекеттік деректер базасында азаматтың қайтыс болғаны туралы мәлімет (оны қайтыс болды әрекетке қабілетсіз немесе қабілет әрекеті шектелген, хабарсыз кеткен деп тану туралы хабарлама) болғанда;</w:t>
      </w:r>
    </w:p>
    <w:bookmarkEnd w:id="46"/>
    <w:bookmarkStart w:name="z66" w:id="47"/>
    <w:p>
      <w:pPr>
        <w:spacing w:after="0"/>
        <w:ind w:left="0"/>
        <w:jc w:val="both"/>
      </w:pPr>
      <w:r>
        <w:rPr>
          <w:rFonts w:ascii="Times New Roman"/>
          <w:b w:val="false"/>
          <w:i w:val="false"/>
          <w:color w:val="000000"/>
          <w:sz w:val="28"/>
        </w:rPr>
        <w:t>
      2) "Заңды тұлғалар" мемлекеттік базасы деректерінде заңды тұлғаның жойылғаны туралы мәлімет бар болғанда;</w:t>
      </w:r>
    </w:p>
    <w:bookmarkEnd w:id="47"/>
    <w:bookmarkStart w:name="z67" w:id="48"/>
    <w:p>
      <w:pPr>
        <w:spacing w:after="0"/>
        <w:ind w:left="0"/>
        <w:jc w:val="both"/>
      </w:pPr>
      <w:r>
        <w:rPr>
          <w:rFonts w:ascii="Times New Roman"/>
          <w:b w:val="false"/>
          <w:i w:val="false"/>
          <w:color w:val="000000"/>
          <w:sz w:val="28"/>
        </w:rPr>
        <w:t>
      3) он сегіз ай ішінде астық қолхаттарының дербес шотында болмаған кезде тіркейді.</w:t>
      </w:r>
    </w:p>
    <w:bookmarkEnd w:id="48"/>
    <w:bookmarkStart w:name="z68" w:id="49"/>
    <w:p>
      <w:pPr>
        <w:spacing w:after="0"/>
        <w:ind w:left="0"/>
        <w:jc w:val="both"/>
      </w:pPr>
      <w:r>
        <w:rPr>
          <w:rFonts w:ascii="Times New Roman"/>
          <w:b w:val="false"/>
          <w:i w:val="false"/>
          <w:color w:val="000000"/>
          <w:sz w:val="28"/>
        </w:rPr>
        <w:t>
      13. Астық қолхаттарымен операцияларға:</w:t>
      </w:r>
    </w:p>
    <w:bookmarkEnd w:id="49"/>
    <w:bookmarkStart w:name="z206" w:id="50"/>
    <w:p>
      <w:pPr>
        <w:spacing w:after="0"/>
        <w:ind w:left="0"/>
        <w:jc w:val="both"/>
      </w:pPr>
      <w:r>
        <w:rPr>
          <w:rFonts w:ascii="Times New Roman"/>
          <w:b w:val="false"/>
          <w:i w:val="false"/>
          <w:color w:val="000000"/>
          <w:sz w:val="28"/>
        </w:rPr>
        <w:t>
      1) астық қолхатын шығару;</w:t>
      </w:r>
    </w:p>
    <w:bookmarkEnd w:id="50"/>
    <w:bookmarkStart w:name="z207" w:id="51"/>
    <w:p>
      <w:pPr>
        <w:spacing w:after="0"/>
        <w:ind w:left="0"/>
        <w:jc w:val="both"/>
      </w:pPr>
      <w:r>
        <w:rPr>
          <w:rFonts w:ascii="Times New Roman"/>
          <w:b w:val="false"/>
          <w:i w:val="false"/>
          <w:color w:val="000000"/>
          <w:sz w:val="28"/>
        </w:rPr>
        <w:t>
      2) астық қолхатын өтеу;</w:t>
      </w:r>
    </w:p>
    <w:bookmarkEnd w:id="51"/>
    <w:bookmarkStart w:name="z208" w:id="52"/>
    <w:p>
      <w:pPr>
        <w:spacing w:after="0"/>
        <w:ind w:left="0"/>
        <w:jc w:val="both"/>
      </w:pPr>
      <w:r>
        <w:rPr>
          <w:rFonts w:ascii="Times New Roman"/>
          <w:b w:val="false"/>
          <w:i w:val="false"/>
          <w:color w:val="000000"/>
          <w:sz w:val="28"/>
        </w:rPr>
        <w:t>
      3) астық қолхатын бөлу;</w:t>
      </w:r>
    </w:p>
    <w:bookmarkEnd w:id="52"/>
    <w:bookmarkStart w:name="z209" w:id="53"/>
    <w:p>
      <w:pPr>
        <w:spacing w:after="0"/>
        <w:ind w:left="0"/>
        <w:jc w:val="both"/>
      </w:pPr>
      <w:r>
        <w:rPr>
          <w:rFonts w:ascii="Times New Roman"/>
          <w:b w:val="false"/>
          <w:i w:val="false"/>
          <w:color w:val="000000"/>
          <w:sz w:val="28"/>
        </w:rPr>
        <w:t>
      4) астық қолхаттарын біріктіру;</w:t>
      </w:r>
    </w:p>
    <w:bookmarkEnd w:id="53"/>
    <w:bookmarkStart w:name="z210" w:id="54"/>
    <w:p>
      <w:pPr>
        <w:spacing w:after="0"/>
        <w:ind w:left="0"/>
        <w:jc w:val="both"/>
      </w:pPr>
      <w:r>
        <w:rPr>
          <w:rFonts w:ascii="Times New Roman"/>
          <w:b w:val="false"/>
          <w:i w:val="false"/>
          <w:color w:val="000000"/>
          <w:sz w:val="28"/>
        </w:rPr>
        <w:t>
      5) астық қолхатын сату/сатып алу;</w:t>
      </w:r>
    </w:p>
    <w:bookmarkEnd w:id="54"/>
    <w:bookmarkStart w:name="z211" w:id="55"/>
    <w:p>
      <w:pPr>
        <w:spacing w:after="0"/>
        <w:ind w:left="0"/>
        <w:jc w:val="both"/>
      </w:pPr>
      <w:r>
        <w:rPr>
          <w:rFonts w:ascii="Times New Roman"/>
          <w:b w:val="false"/>
          <w:i w:val="false"/>
          <w:color w:val="000000"/>
          <w:sz w:val="28"/>
        </w:rPr>
        <w:t>
      6) астық қолхатын есепке қосу/есептен шығару;</w:t>
      </w:r>
    </w:p>
    <w:bookmarkEnd w:id="55"/>
    <w:bookmarkStart w:name="z212" w:id="56"/>
    <w:p>
      <w:pPr>
        <w:spacing w:after="0"/>
        <w:ind w:left="0"/>
        <w:jc w:val="both"/>
      </w:pPr>
      <w:r>
        <w:rPr>
          <w:rFonts w:ascii="Times New Roman"/>
          <w:b w:val="false"/>
          <w:i w:val="false"/>
          <w:color w:val="000000"/>
          <w:sz w:val="28"/>
        </w:rPr>
        <w:t>
      7) астық қолхатын кепілге беру/алу;</w:t>
      </w:r>
    </w:p>
    <w:bookmarkEnd w:id="56"/>
    <w:bookmarkStart w:name="z213" w:id="57"/>
    <w:p>
      <w:pPr>
        <w:spacing w:after="0"/>
        <w:ind w:left="0"/>
        <w:jc w:val="both"/>
      </w:pPr>
      <w:r>
        <w:rPr>
          <w:rFonts w:ascii="Times New Roman"/>
          <w:b w:val="false"/>
          <w:i w:val="false"/>
          <w:color w:val="000000"/>
          <w:sz w:val="28"/>
        </w:rPr>
        <w:t>
      8) астық қолхатының кепілі жөніндегі мәліметтерді өзгерту;</w:t>
      </w:r>
    </w:p>
    <w:bookmarkEnd w:id="57"/>
    <w:bookmarkStart w:name="z214" w:id="58"/>
    <w:p>
      <w:pPr>
        <w:spacing w:after="0"/>
        <w:ind w:left="0"/>
        <w:jc w:val="both"/>
      </w:pPr>
      <w:r>
        <w:rPr>
          <w:rFonts w:ascii="Times New Roman"/>
          <w:b w:val="false"/>
          <w:i w:val="false"/>
          <w:color w:val="000000"/>
          <w:sz w:val="28"/>
        </w:rPr>
        <w:t>
      9) астық қолхатын кепілден алу/қайтару;</w:t>
      </w:r>
    </w:p>
    <w:bookmarkEnd w:id="58"/>
    <w:bookmarkStart w:name="z215" w:id="59"/>
    <w:p>
      <w:pPr>
        <w:spacing w:after="0"/>
        <w:ind w:left="0"/>
        <w:jc w:val="both"/>
      </w:pPr>
      <w:r>
        <w:rPr>
          <w:rFonts w:ascii="Times New Roman"/>
          <w:b w:val="false"/>
          <w:i w:val="false"/>
          <w:color w:val="000000"/>
          <w:sz w:val="28"/>
        </w:rPr>
        <w:t>
      10) астық қолхаты бойынша сауда-саттық жүргізу туралы хабарлама;</w:t>
      </w:r>
    </w:p>
    <w:bookmarkEnd w:id="59"/>
    <w:bookmarkStart w:name="z216" w:id="60"/>
    <w:p>
      <w:pPr>
        <w:spacing w:after="0"/>
        <w:ind w:left="0"/>
        <w:jc w:val="both"/>
      </w:pPr>
      <w:r>
        <w:rPr>
          <w:rFonts w:ascii="Times New Roman"/>
          <w:b w:val="false"/>
          <w:i w:val="false"/>
          <w:color w:val="000000"/>
          <w:sz w:val="28"/>
        </w:rPr>
        <w:t>
      11) астық қолхатының деректерін өзгерту;</w:t>
      </w:r>
    </w:p>
    <w:bookmarkEnd w:id="60"/>
    <w:bookmarkStart w:name="z217" w:id="61"/>
    <w:p>
      <w:pPr>
        <w:spacing w:after="0"/>
        <w:ind w:left="0"/>
        <w:jc w:val="both"/>
      </w:pPr>
      <w:r>
        <w:rPr>
          <w:rFonts w:ascii="Times New Roman"/>
          <w:b w:val="false"/>
          <w:i w:val="false"/>
          <w:color w:val="000000"/>
          <w:sz w:val="28"/>
        </w:rPr>
        <w:t>
      12) астық қолхатындағы астық сипаттамаларын өзгерту;</w:t>
      </w:r>
    </w:p>
    <w:bookmarkEnd w:id="61"/>
    <w:bookmarkStart w:name="z218" w:id="62"/>
    <w:p>
      <w:pPr>
        <w:spacing w:after="0"/>
        <w:ind w:left="0"/>
        <w:jc w:val="both"/>
      </w:pPr>
      <w:r>
        <w:rPr>
          <w:rFonts w:ascii="Times New Roman"/>
          <w:b w:val="false"/>
          <w:i w:val="false"/>
          <w:color w:val="000000"/>
          <w:sz w:val="28"/>
        </w:rPr>
        <w:t>
      13) астық қолхатын бұғаттау/бұғаттаудан шығару жатады.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63"/>
    <w:p>
      <w:pPr>
        <w:spacing w:after="0"/>
        <w:ind w:left="0"/>
        <w:jc w:val="both"/>
      </w:pPr>
      <w:r>
        <w:rPr>
          <w:rFonts w:ascii="Times New Roman"/>
          <w:b w:val="false"/>
          <w:i w:val="false"/>
          <w:color w:val="000000"/>
          <w:sz w:val="28"/>
        </w:rPr>
        <w:t>
      13-1. Астық қолхаттарымен операциялар q-chain желісіне беріледі, ол тіркеушінің ішкі қағидаларына сәйкес есептеу қуаттылықтарында орналастырылады және оған қол жеткізу www.q-chain.kz веб-порталын пайдалана отырып қамтамасыз етіледі.</w:t>
      </w:r>
    </w:p>
    <w:bookmarkEnd w:id="63"/>
    <w:p>
      <w:pPr>
        <w:spacing w:after="0"/>
        <w:ind w:left="0"/>
        <w:jc w:val="both"/>
      </w:pPr>
      <w:r>
        <w:rPr>
          <w:rFonts w:ascii="Times New Roman"/>
          <w:b w:val="false"/>
          <w:i w:val="false"/>
          <w:color w:val="000000"/>
          <w:sz w:val="28"/>
        </w:rPr>
        <w:t>
      Q-chain желісінде деректерді сақтау тіркеушінің ішкі қағидаларына сәйкес, асинхронды бөлінген дерекқор технологияларын қолдана отырып, орталықтандырылмаған түрде жүзеге асырылады.</w:t>
      </w:r>
    </w:p>
    <w:p>
      <w:pPr>
        <w:spacing w:after="0"/>
        <w:ind w:left="0"/>
        <w:jc w:val="both"/>
      </w:pPr>
      <w:r>
        <w:rPr>
          <w:rFonts w:ascii="Times New Roman"/>
          <w:b w:val="false"/>
          <w:i w:val="false"/>
          <w:color w:val="000000"/>
          <w:sz w:val="28"/>
        </w:rPr>
        <w:t>
      www.q-chain.kz веб-порталын пайдаланушыларға мыналар: транзакция нөмірі немесе бұйрық нөмірі немесе астық қолхатының нөмірі көрсетілген электрондық сұранымға сәйкес бұйрық және / немесе астық қолхаттары (астық қолхаттарын ұстаушылардың жеке деректерін көрсетпей) мәртебесін тексеру жөніндегі функция қолжетімді болады. Электрондық сұранымға пайдаланушының ЭЦҚ-сымен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14. Астық қолхаты сапасы бойынша біркелкі астықтың әрбір партиясына шығарылады. Тапсырылған барлық астық көлеміне шығарылатын астық қолхаттарының саны астық қолхатын шығаруға арналған бұйрықта айқындалады.</w:t>
      </w:r>
    </w:p>
    <w:bookmarkEnd w:id="64"/>
    <w:p>
      <w:pPr>
        <w:spacing w:after="0"/>
        <w:ind w:left="0"/>
        <w:jc w:val="both"/>
      </w:pPr>
      <w:r>
        <w:rPr>
          <w:rFonts w:ascii="Times New Roman"/>
          <w:b w:val="false"/>
          <w:i w:val="false"/>
          <w:color w:val="000000"/>
          <w:sz w:val="28"/>
        </w:rPr>
        <w:t>
      Астық қолхатын шығару жеке кабинетте мынадай тәртіпте жүргізіледі:</w:t>
      </w:r>
    </w:p>
    <w:p>
      <w:pPr>
        <w:spacing w:after="0"/>
        <w:ind w:left="0"/>
        <w:jc w:val="both"/>
      </w:pPr>
      <w:r>
        <w:rPr>
          <w:rFonts w:ascii="Times New Roman"/>
          <w:b w:val="false"/>
          <w:i w:val="false"/>
          <w:color w:val="000000"/>
          <w:sz w:val="28"/>
        </w:rPr>
        <w:t xml:space="preserve">
      1) астық иесінен астық қабылданған күннен бастап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3(үш) жұмыс күннен кешіктірмей астық қабылдау кәсіпорны астық қолхатын шығаруға арналған бұйрықты осы Қағидалардың </w:t>
      </w:r>
      <w:r>
        <w:rPr>
          <w:rFonts w:ascii="Times New Roman"/>
          <w:b w:val="false"/>
          <w:i w:val="false"/>
          <w:color w:val="000000"/>
          <w:sz w:val="28"/>
        </w:rPr>
        <w:t>16-тармағы</w:t>
      </w:r>
      <w:r>
        <w:rPr>
          <w:rFonts w:ascii="Times New Roman"/>
          <w:b w:val="false"/>
          <w:i w:val="false"/>
          <w:color w:val="000000"/>
          <w:sz w:val="28"/>
        </w:rPr>
        <w:t xml:space="preserve"> 2) - 6) тармақшаларында көрсетілген мәліметтер мен астық иесінен астық қабылданған күнді енгізе отырып тіркейді. Бұйрық сақталғаннан кейін оның мәртебесі ақпараттық жүйеде "Келісілмеген" деп өзгертіледі;</w:t>
      </w:r>
    </w:p>
    <w:p>
      <w:pPr>
        <w:spacing w:after="0"/>
        <w:ind w:left="0"/>
        <w:jc w:val="both"/>
      </w:pPr>
      <w:r>
        <w:rPr>
          <w:rFonts w:ascii="Times New Roman"/>
          <w:b w:val="false"/>
          <w:i w:val="false"/>
          <w:color w:val="000000"/>
          <w:sz w:val="28"/>
        </w:rPr>
        <w:t>
      2) "Келісілмеген" деген мәртебемен сақталған бұйрықты астық қабылдау кәсіпорны астық иесіне келісімге жібереді және бұйрықтың мәртебесі ақпараттық жүйеде "Келісілуде" деп өзгертіледі;</w:t>
      </w:r>
    </w:p>
    <w:p>
      <w:pPr>
        <w:spacing w:after="0"/>
        <w:ind w:left="0"/>
        <w:jc w:val="both"/>
      </w:pPr>
      <w:r>
        <w:rPr>
          <w:rFonts w:ascii="Times New Roman"/>
          <w:b w:val="false"/>
          <w:i w:val="false"/>
          <w:color w:val="000000"/>
          <w:sz w:val="28"/>
        </w:rPr>
        <w:t>
      3) "Келісілуде" деген мәртебедегі бұйрық жеке кабинетте астық иесіне:</w:t>
      </w:r>
    </w:p>
    <w:p>
      <w:pPr>
        <w:spacing w:after="0"/>
        <w:ind w:left="0"/>
        <w:jc w:val="both"/>
      </w:pPr>
      <w:r>
        <w:rPr>
          <w:rFonts w:ascii="Times New Roman"/>
          <w:b w:val="false"/>
          <w:i w:val="false"/>
          <w:color w:val="000000"/>
          <w:sz w:val="28"/>
        </w:rPr>
        <w:t>
      не бұйрықты келісу үшін (ақпараттық жүйеде бұйрықтың мәртебесі "Келісілген" деп өзгертіледі);</w:t>
      </w:r>
    </w:p>
    <w:p>
      <w:pPr>
        <w:spacing w:after="0"/>
        <w:ind w:left="0"/>
        <w:jc w:val="both"/>
      </w:pPr>
      <w:r>
        <w:rPr>
          <w:rFonts w:ascii="Times New Roman"/>
          <w:b w:val="false"/>
          <w:i w:val="false"/>
          <w:color w:val="000000"/>
          <w:sz w:val="28"/>
        </w:rPr>
        <w:t>
      не астық қабылдау кәсіпорны бұйрыққа енгізген мәліметтер бойынша ескертулер енгізу үшін (ақпараттық жүйеде бұйрықтың мәртебесі "Қайтадан пысықтауға жіберілді" деп өзгертіледі) қолжетімді болады;</w:t>
      </w:r>
    </w:p>
    <w:p>
      <w:pPr>
        <w:spacing w:after="0"/>
        <w:ind w:left="0"/>
        <w:jc w:val="both"/>
      </w:pPr>
      <w:r>
        <w:rPr>
          <w:rFonts w:ascii="Times New Roman"/>
          <w:b w:val="false"/>
          <w:i w:val="false"/>
          <w:color w:val="000000"/>
          <w:sz w:val="28"/>
        </w:rPr>
        <w:t>
      4) "Қайтадан пысықтауға жіберілді" деген мәртебедегі бұйрық бойынша астық қабылдау кәсіпорны:</w:t>
      </w:r>
    </w:p>
    <w:p>
      <w:pPr>
        <w:spacing w:after="0"/>
        <w:ind w:left="0"/>
        <w:jc w:val="both"/>
      </w:pPr>
      <w:r>
        <w:rPr>
          <w:rFonts w:ascii="Times New Roman"/>
          <w:b w:val="false"/>
          <w:i w:val="false"/>
          <w:color w:val="000000"/>
          <w:sz w:val="28"/>
        </w:rPr>
        <w:t>
      не астық иесінің ескертулері бойынша бұйрықтың деректерін өзгертеді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не өзінің дәлелдерін көрсете отырып, астық иесінің ескертулері бойынша бұйрықтың деректерін өзгертпейді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xml:space="preserve">
      не иесінен астық қабылдаған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3 (үш) күннен кешіктірмей астықты иесіне қайтаруды қамтамасыз ете отырып, бұйрықты жояды (ақпараттық жүйеде бұйрықтың мәртебесі "Жойылды" деп өзгертіледі);</w:t>
      </w:r>
    </w:p>
    <w:p>
      <w:pPr>
        <w:spacing w:after="0"/>
        <w:ind w:left="0"/>
        <w:jc w:val="both"/>
      </w:pPr>
      <w:r>
        <w:rPr>
          <w:rFonts w:ascii="Times New Roman"/>
          <w:b w:val="false"/>
          <w:i w:val="false"/>
          <w:color w:val="000000"/>
          <w:sz w:val="28"/>
        </w:rPr>
        <w:t>
      5) "Келісілген" деген мәртебедегі бұйрық бойынша астық қабылдау кәсіпорны бұйрыққа енгізілген мәліметтермен келісетінін растайды және ақпараттық жүйеде бұйрықтың мәртебесі "Қол қойылуда" деп өзгертіледі;</w:t>
      </w:r>
    </w:p>
    <w:p>
      <w:pPr>
        <w:spacing w:after="0"/>
        <w:ind w:left="0"/>
        <w:jc w:val="both"/>
      </w:pPr>
      <w:r>
        <w:rPr>
          <w:rFonts w:ascii="Times New Roman"/>
          <w:b w:val="false"/>
          <w:i w:val="false"/>
          <w:color w:val="000000"/>
          <w:sz w:val="28"/>
        </w:rPr>
        <w:t>
      6) "Қол қойылуда" деген мәртебедегі бұйрық бойынша клиенттердің ЭЦҚ-сы пайдаланыла отырып, бұйрыққа қол қою жүзеге асырылады;</w:t>
      </w:r>
    </w:p>
    <w:p>
      <w:pPr>
        <w:spacing w:after="0"/>
        <w:ind w:left="0"/>
        <w:jc w:val="both"/>
      </w:pPr>
      <w:r>
        <w:rPr>
          <w:rFonts w:ascii="Times New Roman"/>
          <w:b w:val="false"/>
          <w:i w:val="false"/>
          <w:color w:val="000000"/>
          <w:sz w:val="28"/>
        </w:rPr>
        <w:t>
      7) астық иесі мен астық қабылдау кәсіпорнының (бірінші басшысы және бас бухгалтері) ЭЦҚ-сымен бұйрыққа қол қойылғаннан кейін ақпараттық жүйеде бұйрықтың мәртебесі "Қол қойылды" деп өзгертіледі, ал тізілімдегі астық қолхаты: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w:t>
      </w:r>
      <w:r>
        <w:rPr>
          <w:rFonts w:ascii="Times New Roman"/>
          <w:b w:val="false"/>
          <w:i w:val="false"/>
          <w:color w:val="000000"/>
          <w:sz w:val="28"/>
        </w:rPr>
        <w:t xml:space="preserve"> 1) және 7) тармақшаларында көрсетілген мәліметтерді көрсете отырып шығарылады;</w:t>
      </w:r>
    </w:p>
    <w:p>
      <w:pPr>
        <w:spacing w:after="0"/>
        <w:ind w:left="0"/>
        <w:jc w:val="both"/>
      </w:pPr>
      <w:r>
        <w:rPr>
          <w:rFonts w:ascii="Times New Roman"/>
          <w:b w:val="false"/>
          <w:i w:val="false"/>
          <w:color w:val="000000"/>
          <w:sz w:val="28"/>
        </w:rPr>
        <w:t>
      астық қолхатын ұстаушының дербес шотында "Белсенді" деген мәртебемен көрсетіледі.</w:t>
      </w:r>
    </w:p>
    <w:p>
      <w:pPr>
        <w:spacing w:after="0"/>
        <w:ind w:left="0"/>
        <w:jc w:val="both"/>
      </w:pPr>
      <w:r>
        <w:rPr>
          <w:rFonts w:ascii="Times New Roman"/>
          <w:b w:val="false"/>
          <w:i w:val="false"/>
          <w:color w:val="000000"/>
          <w:sz w:val="28"/>
        </w:rPr>
        <w:t>
      Клиенттермен астық қолхаттары бойынша операциялар жүргізу кезінде астық қабылдау кәсіпорны мен астық иесі арасында жасалған астықты сақтау шарты бойынша құқығы мен міндеттері және оған сәйкес шығарылған осы астық қолхаты клиентке бір уақытта астық қолхатында көрсетілген көлемдегі астыққа арналған астық қолхаты бойынша құқықтарды бере отырып, беріледі.</w:t>
      </w:r>
    </w:p>
    <w:p>
      <w:pPr>
        <w:spacing w:after="0"/>
        <w:ind w:left="0"/>
        <w:jc w:val="both"/>
      </w:pPr>
      <w:r>
        <w:rPr>
          <w:rFonts w:ascii="Times New Roman"/>
          <w:b w:val="false"/>
          <w:i w:val="false"/>
          <w:color w:val="000000"/>
          <w:sz w:val="28"/>
        </w:rPr>
        <w:t xml:space="preserve">
      Астықты астық қабылдау кәсіпорны өңдеген не астықтың сапалық көрсеткіштері орташаланған (астықтың орташа өлшенген сапасы) жағдайда астық иесі мен астық қабылдау кәсіпорнының келісімі бойынша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алдыңғы астық қолхаттарын өтей отырып, жаңа астық қолхатын шығаруға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5"/>
    <w:p>
      <w:pPr>
        <w:spacing w:after="0"/>
        <w:ind w:left="0"/>
        <w:jc w:val="both"/>
      </w:pPr>
      <w:r>
        <w:rPr>
          <w:rFonts w:ascii="Times New Roman"/>
          <w:b w:val="false"/>
          <w:i w:val="false"/>
          <w:color w:val="000000"/>
          <w:sz w:val="28"/>
        </w:rPr>
        <w:t xml:space="preserve">
      15. Астық қабылдау кәсіпорны иесінен астық қабылданған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күннен кеш емес мерзімде астықты иесіне қайтаруды қамтамасыз етеді: </w:t>
      </w:r>
    </w:p>
    <w:bookmarkEnd w:id="65"/>
    <w:bookmarkStart w:name="z227" w:id="66"/>
    <w:p>
      <w:pPr>
        <w:spacing w:after="0"/>
        <w:ind w:left="0"/>
        <w:jc w:val="both"/>
      </w:pPr>
      <w:r>
        <w:rPr>
          <w:rFonts w:ascii="Times New Roman"/>
          <w:b w:val="false"/>
          <w:i w:val="false"/>
          <w:color w:val="000000"/>
          <w:sz w:val="28"/>
        </w:rPr>
        <w:t>
      1) егер клиенттердің біреуі ЭЦҚ-ны пайдалана отырып, бұйрыққа қол қойғанға дейін бұйрықтың күші жойылса (ақпараттық жүйеде бұйрықтың мәртебесі "Жойылды" деп өзгертіледі);</w:t>
      </w:r>
    </w:p>
    <w:bookmarkEnd w:id="66"/>
    <w:bookmarkStart w:name="z228" w:id="67"/>
    <w:p>
      <w:pPr>
        <w:spacing w:after="0"/>
        <w:ind w:left="0"/>
        <w:jc w:val="both"/>
      </w:pPr>
      <w:r>
        <w:rPr>
          <w:rFonts w:ascii="Times New Roman"/>
          <w:b w:val="false"/>
          <w:i w:val="false"/>
          <w:color w:val="000000"/>
          <w:sz w:val="28"/>
        </w:rPr>
        <w:t xml:space="preserve">
      2) егер астық қабылданған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астық иесі мен астық қабылдау кәсіпорны (бірінші басшысы және бас бухгалтері) ЭЦҚ-ны пайдалана отырып, бұйрыққа қол қоймаған болса, онда ақпараттық жүйеде бұйрықтың мәртебесі "Жойылды" деп өзгертіледі.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8"/>
    <w:p>
      <w:pPr>
        <w:spacing w:after="0"/>
        <w:ind w:left="0"/>
        <w:jc w:val="both"/>
      </w:pPr>
      <w:r>
        <w:rPr>
          <w:rFonts w:ascii="Times New Roman"/>
          <w:b w:val="false"/>
          <w:i w:val="false"/>
          <w:color w:val="000000"/>
          <w:sz w:val="28"/>
        </w:rPr>
        <w:t>
      16. Астық қолхатында келесі міндетті деректемелер болады:</w:t>
      </w:r>
    </w:p>
    <w:bookmarkEnd w:id="68"/>
    <w:bookmarkStart w:name="z92" w:id="69"/>
    <w:p>
      <w:pPr>
        <w:spacing w:after="0"/>
        <w:ind w:left="0"/>
        <w:jc w:val="both"/>
      </w:pPr>
      <w:r>
        <w:rPr>
          <w:rFonts w:ascii="Times New Roman"/>
          <w:b w:val="false"/>
          <w:i w:val="false"/>
          <w:color w:val="000000"/>
          <w:sz w:val="28"/>
        </w:rPr>
        <w:t>
      1) астық қолхатының нөмірі;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астықты сақтауға қабылдаған астық қабылдау кәсіпорнының атауы, орналасқан жері және БСН;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заңды тұлғаның атауы, орналасқан жері, БСН немесе астықты сақтауға тапсырған жеке тұлғаның тегі, аты, әкесінің аты, (бар болса), тұратын жері, ЖСН, жеке басын куәландыратын құжаттың нөмірі; </w:t>
      </w:r>
    </w:p>
    <w:bookmarkStart w:name="z95" w:id="70"/>
    <w:p>
      <w:pPr>
        <w:spacing w:after="0"/>
        <w:ind w:left="0"/>
        <w:jc w:val="both"/>
      </w:pPr>
      <w:r>
        <w:rPr>
          <w:rFonts w:ascii="Times New Roman"/>
          <w:b w:val="false"/>
          <w:i w:val="false"/>
          <w:color w:val="000000"/>
          <w:sz w:val="28"/>
        </w:rPr>
        <w:t xml:space="preserve">
      4) заңды тұлғаның атауы, орналасқан жері, БСН немесе кепіл ұстаушы (астық қолхаты бойынша астық кепілде болған кезде) болып табылатын жеке тұлғаның тегі, аты, әкесінің аты, (бар болса), тұратын жері, ЖСН, жеке басын куәландыратын құжаттың нөмірі; </w:t>
      </w:r>
    </w:p>
    <w:bookmarkEnd w:id="70"/>
    <w:bookmarkStart w:name="z96" w:id="71"/>
    <w:p>
      <w:pPr>
        <w:spacing w:after="0"/>
        <w:ind w:left="0"/>
        <w:jc w:val="both"/>
      </w:pPr>
      <w:r>
        <w:rPr>
          <w:rFonts w:ascii="Times New Roman"/>
          <w:b w:val="false"/>
          <w:i w:val="false"/>
          <w:color w:val="000000"/>
          <w:sz w:val="28"/>
        </w:rPr>
        <w:t>
      5) астықтың түрі, оның сандық және сапалық сипаттамалары;</w:t>
      </w:r>
    </w:p>
    <w:bookmarkEnd w:id="71"/>
    <w:bookmarkStart w:name="z97" w:id="72"/>
    <w:p>
      <w:pPr>
        <w:spacing w:after="0"/>
        <w:ind w:left="0"/>
        <w:jc w:val="both"/>
      </w:pPr>
      <w:r>
        <w:rPr>
          <w:rFonts w:ascii="Times New Roman"/>
          <w:b w:val="false"/>
          <w:i w:val="false"/>
          <w:color w:val="000000"/>
          <w:sz w:val="28"/>
        </w:rPr>
        <w:t>
      6) астық сақтау бойынша қызметтерге төлем жүргізілгенге дейінгі күн;</w:t>
      </w:r>
    </w:p>
    <w:bookmarkEnd w:id="72"/>
    <w:bookmarkStart w:name="z98" w:id="73"/>
    <w:p>
      <w:pPr>
        <w:spacing w:after="0"/>
        <w:ind w:left="0"/>
        <w:jc w:val="both"/>
      </w:pPr>
      <w:r>
        <w:rPr>
          <w:rFonts w:ascii="Times New Roman"/>
          <w:b w:val="false"/>
          <w:i w:val="false"/>
          <w:color w:val="000000"/>
          <w:sz w:val="28"/>
        </w:rPr>
        <w:t xml:space="preserve">
      7) астық қолхатын шығару күні. </w:t>
      </w:r>
    </w:p>
    <w:bookmarkEnd w:id="73"/>
    <w:bookmarkStart w:name="z99" w:id="74"/>
    <w:p>
      <w:pPr>
        <w:spacing w:after="0"/>
        <w:ind w:left="0"/>
        <w:jc w:val="both"/>
      </w:pPr>
      <w:r>
        <w:rPr>
          <w:rFonts w:ascii="Times New Roman"/>
          <w:b w:val="false"/>
          <w:i w:val="false"/>
          <w:color w:val="000000"/>
          <w:sz w:val="28"/>
        </w:rPr>
        <w:t>
      17. Сондай-ақ, астық қолхатының басқа да белгiлері бар:</w:t>
      </w:r>
    </w:p>
    <w:bookmarkEnd w:id="74"/>
    <w:bookmarkStart w:name="z229" w:id="75"/>
    <w:p>
      <w:pPr>
        <w:spacing w:after="0"/>
        <w:ind w:left="0"/>
        <w:jc w:val="both"/>
      </w:pPr>
      <w:r>
        <w:rPr>
          <w:rFonts w:ascii="Times New Roman"/>
          <w:b w:val="false"/>
          <w:i w:val="false"/>
          <w:color w:val="000000"/>
          <w:sz w:val="28"/>
        </w:rPr>
        <w:t>
      1) тіркеушінің атауы, оның мекенжайы және телефон нөмірі;</w:t>
      </w:r>
    </w:p>
    <w:bookmarkEnd w:id="75"/>
    <w:bookmarkStart w:name="z230" w:id="76"/>
    <w:p>
      <w:pPr>
        <w:spacing w:after="0"/>
        <w:ind w:left="0"/>
        <w:jc w:val="both"/>
      </w:pPr>
      <w:r>
        <w:rPr>
          <w:rFonts w:ascii="Times New Roman"/>
          <w:b w:val="false"/>
          <w:i w:val="false"/>
          <w:color w:val="000000"/>
          <w:sz w:val="28"/>
        </w:rPr>
        <w:t>
      2) астық қолхатының мәртебесі ("Жойылды", "Бөлінген", "Шоғырланған", "Сатылған", "Есептен шығарылған", "Сатуда", "Электрондық сатуда", "Сату болды", "Белсенді", "Кепілде");</w:t>
      </w:r>
    </w:p>
    <w:bookmarkEnd w:id="76"/>
    <w:bookmarkStart w:name="z232" w:id="77"/>
    <w:p>
      <w:pPr>
        <w:spacing w:after="0"/>
        <w:ind w:left="0"/>
        <w:jc w:val="both"/>
      </w:pPr>
      <w:r>
        <w:rPr>
          <w:rFonts w:ascii="Times New Roman"/>
          <w:b w:val="false"/>
          <w:i w:val="false"/>
          <w:color w:val="000000"/>
          <w:sz w:val="28"/>
        </w:rPr>
        <w:t>
      3) кепіл шарты бойынша мәлімет ("Кепілде" мәртебесімен астық қолхаты бойынша);</w:t>
      </w:r>
    </w:p>
    <w:bookmarkEnd w:id="77"/>
    <w:bookmarkStart w:name="z231" w:id="78"/>
    <w:p>
      <w:pPr>
        <w:spacing w:after="0"/>
        <w:ind w:left="0"/>
        <w:jc w:val="both"/>
      </w:pPr>
      <w:r>
        <w:rPr>
          <w:rFonts w:ascii="Times New Roman"/>
          <w:b w:val="false"/>
          <w:i w:val="false"/>
          <w:color w:val="000000"/>
          <w:sz w:val="28"/>
        </w:rPr>
        <w:t>
      4) Q-chain желісіндегі транзакция нөмірі;</w:t>
      </w:r>
    </w:p>
    <w:bookmarkEnd w:id="78"/>
    <w:bookmarkStart w:name="z233" w:id="79"/>
    <w:p>
      <w:pPr>
        <w:spacing w:after="0"/>
        <w:ind w:left="0"/>
        <w:jc w:val="both"/>
      </w:pPr>
      <w:r>
        <w:rPr>
          <w:rFonts w:ascii="Times New Roman"/>
          <w:b w:val="false"/>
          <w:i w:val="false"/>
          <w:color w:val="000000"/>
          <w:sz w:val="28"/>
        </w:rPr>
        <w:t>
      5) астық қолхатын бұғаттау ("Бұғатталған", "Ерікті") және оны бұғаттау үшін негіздеме бойынша мәлімет.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80"/>
    <w:p>
      <w:pPr>
        <w:spacing w:after="0"/>
        <w:ind w:left="0"/>
        <w:jc w:val="both"/>
      </w:pPr>
      <w:r>
        <w:rPr>
          <w:rFonts w:ascii="Times New Roman"/>
          <w:b w:val="false"/>
          <w:i w:val="false"/>
          <w:color w:val="000000"/>
          <w:sz w:val="28"/>
        </w:rPr>
        <w:t xml:space="preserve">
      18. Астық қолхатын ұстаушы немесе кепіл ұстаушы (кепілге салынған астықты сауда-саттықта өткізген,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электрондық сауда-саттықты қоспағанда) астықты талап ету үшін астық қабылдау кәсіпорны орналасқан жерге өзі келеді немесе уәкілетті өкілін жібереді.</w:t>
      </w:r>
    </w:p>
    <w:bookmarkEnd w:id="80"/>
    <w:p>
      <w:pPr>
        <w:spacing w:after="0"/>
        <w:ind w:left="0"/>
        <w:jc w:val="both"/>
      </w:pPr>
      <w:r>
        <w:rPr>
          <w:rFonts w:ascii="Times New Roman"/>
          <w:b w:val="false"/>
          <w:i w:val="false"/>
          <w:color w:val="000000"/>
          <w:sz w:val="28"/>
        </w:rPr>
        <w:t>
      Астық қолхатын өтеу Жеке кабинетте келесі тәртіпте жүргізіледі:</w:t>
      </w:r>
    </w:p>
    <w:bookmarkStart w:name="z234" w:id="81"/>
    <w:p>
      <w:pPr>
        <w:spacing w:after="0"/>
        <w:ind w:left="0"/>
        <w:jc w:val="both"/>
      </w:pPr>
      <w:r>
        <w:rPr>
          <w:rFonts w:ascii="Times New Roman"/>
          <w:b w:val="false"/>
          <w:i w:val="false"/>
          <w:color w:val="000000"/>
          <w:sz w:val="28"/>
        </w:rPr>
        <w:t>
      1) астық қолхатын ұстаушы немесе кепіл ұстаушы астық қолхатын өтеуге бұйрықты тіркейді. Бұйрық сақталғаннан және оған астық қолхатын ұстаушы немесе кепіл ұстаушы ЭЦҚ қойғаннан кейін ақпараттық жүйедегі бұйрықтың мәртебесі "Келісуде" деп өзгертіледі және астық қабылдау кәсіпорнындағы Жеке кабинетте қолжетімді болады.</w:t>
      </w:r>
    </w:p>
    <w:bookmarkEnd w:id="81"/>
    <w:p>
      <w:pPr>
        <w:spacing w:after="0"/>
        <w:ind w:left="0"/>
        <w:jc w:val="both"/>
      </w:pPr>
      <w:r>
        <w:rPr>
          <w:rFonts w:ascii="Times New Roman"/>
          <w:b w:val="false"/>
          <w:i w:val="false"/>
          <w:color w:val="000000"/>
          <w:sz w:val="28"/>
        </w:rPr>
        <w:t xml:space="preserve">
      Астық қолхатын ұстаушының немесе кепіл ұстаушының оған астық қолхаты бойынша астықты бергенге дейін бұйрықтың күшін жоюына жол беріледі (ақпараттық жүйедегі бұйрықтың мәртебесі "Күші жойылды" деп өзгертіледі); </w:t>
      </w:r>
    </w:p>
    <w:bookmarkStart w:name="z235" w:id="82"/>
    <w:p>
      <w:pPr>
        <w:spacing w:after="0"/>
        <w:ind w:left="0"/>
        <w:jc w:val="both"/>
      </w:pPr>
      <w:r>
        <w:rPr>
          <w:rFonts w:ascii="Times New Roman"/>
          <w:b w:val="false"/>
          <w:i w:val="false"/>
          <w:color w:val="000000"/>
          <w:sz w:val="28"/>
        </w:rPr>
        <w:t>
      2) астық қолхаты бойынша астық берілгеннен және астық қабылдау кәсіпорыны бұйрыққа астықтың берілген күні туралы мәліметті енгізгеннен кейін бұйрыққа астық қабылдау кәсіпорнының (бірінші басшысы және бас бухгалтері) ЭЦҚ-сымен қол қойылады. Бұл ретте ақпараттық жүйедегі бұйрықтың мәртебесі "Қол қойылды" деп өзгертіледі, ал тізілімде астық қолхаты астық қолхатын ұстаушының дербес шотында "Өтелді" деген мәртебемен көрсетіледі.</w:t>
      </w:r>
    </w:p>
    <w:bookmarkEnd w:id="82"/>
    <w:p>
      <w:pPr>
        <w:spacing w:after="0"/>
        <w:ind w:left="0"/>
        <w:jc w:val="both"/>
      </w:pPr>
      <w:r>
        <w:rPr>
          <w:rFonts w:ascii="Times New Roman"/>
          <w:b w:val="false"/>
          <w:i w:val="false"/>
          <w:color w:val="000000"/>
          <w:sz w:val="28"/>
        </w:rPr>
        <w:t>
      Егер сақталған күннен бастап, Қазақстан Республикасының еңбек заңнамасына және Мерекелер туралы заңның 5-бабына сәйкес демалыс және мереке күндерін қоспағанда, күнтізбелік үш күн өткен соң клиенттердің ЭЦҚ-сы пайдаланыла отырып, бұйрыққа қол қойылмаған болса, онда ақпараттық жүйеде бұйрықтың мәртебесі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xml:space="preserve">
      19. Астық қолхатын ұстаушы немесе кепіл ұстаушы бұйрықты сақтаған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ішінде астық қабылдау кәсіпорны мынадай:</w:t>
      </w:r>
    </w:p>
    <w:bookmarkEnd w:id="83"/>
    <w:p>
      <w:pPr>
        <w:spacing w:after="0"/>
        <w:ind w:left="0"/>
        <w:jc w:val="both"/>
      </w:pPr>
      <w:r>
        <w:rPr>
          <w:rFonts w:ascii="Times New Roman"/>
          <w:b w:val="false"/>
          <w:i w:val="false"/>
          <w:color w:val="000000"/>
          <w:sz w:val="28"/>
        </w:rPr>
        <w:t xml:space="preserve">
      Заңның 31-бабында көзделген; </w:t>
      </w:r>
    </w:p>
    <w:p>
      <w:pPr>
        <w:spacing w:after="0"/>
        <w:ind w:left="0"/>
        <w:jc w:val="both"/>
      </w:pPr>
      <w:r>
        <w:rPr>
          <w:rFonts w:ascii="Times New Roman"/>
          <w:b w:val="false"/>
          <w:i w:val="false"/>
          <w:color w:val="000000"/>
          <w:sz w:val="28"/>
        </w:rPr>
        <w:t>
      астық қолхатын осы Қағидалардың 14-тармағының он сегізінші абзацына сәйкес шығарған;</w:t>
      </w:r>
    </w:p>
    <w:p>
      <w:pPr>
        <w:spacing w:after="0"/>
        <w:ind w:left="0"/>
        <w:jc w:val="both"/>
      </w:pPr>
      <w:r>
        <w:rPr>
          <w:rFonts w:ascii="Times New Roman"/>
          <w:b w:val="false"/>
          <w:i w:val="false"/>
          <w:color w:val="000000"/>
          <w:sz w:val="28"/>
        </w:rPr>
        <w:t>
      осы астық қолхаты бойынша астық сақтағаны үшін берешегі болмаған жағдайларды қоспағанда, астықты сақтау шартының талаптарына сәйкес астық қолхаты бойынша астықты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4"/>
    <w:p>
      <w:pPr>
        <w:spacing w:after="0"/>
        <w:ind w:left="0"/>
        <w:jc w:val="both"/>
      </w:pPr>
      <w:r>
        <w:rPr>
          <w:rFonts w:ascii="Times New Roman"/>
          <w:b w:val="false"/>
          <w:i w:val="false"/>
          <w:color w:val="000000"/>
          <w:sz w:val="28"/>
        </w:rPr>
        <w:t xml:space="preserve">
      20. Астық қолхатын ұстаушының Жеке кабинетінде астық қол хатын бөлу бұйрықтың негізінде жүргізіледі, онда астықтың сандық сипаттамасы көрсетіледі, сомалық көлемі астық қолхаты бойынша астық көлеміне тең болуға тиіс. </w:t>
      </w:r>
    </w:p>
    <w:bookmarkEnd w:id="84"/>
    <w:p>
      <w:pPr>
        <w:spacing w:after="0"/>
        <w:ind w:left="0"/>
        <w:jc w:val="both"/>
      </w:pPr>
      <w:r>
        <w:rPr>
          <w:rFonts w:ascii="Times New Roman"/>
          <w:b w:val="false"/>
          <w:i w:val="false"/>
          <w:color w:val="000000"/>
          <w:sz w:val="28"/>
        </w:rPr>
        <w:t>
      Бұйрыққа астық қолхатын ұстаушының ЭЦҚ қойылғаннан кейін, тізілімде:</w:t>
      </w:r>
    </w:p>
    <w:bookmarkStart w:name="z109" w:id="85"/>
    <w:p>
      <w:pPr>
        <w:spacing w:after="0"/>
        <w:ind w:left="0"/>
        <w:jc w:val="both"/>
      </w:pPr>
      <w:r>
        <w:rPr>
          <w:rFonts w:ascii="Times New Roman"/>
          <w:b w:val="false"/>
          <w:i w:val="false"/>
          <w:color w:val="000000"/>
          <w:sz w:val="28"/>
        </w:rPr>
        <w:t>
      1) жаңа астық қолхаттары шығарылады және "Белсенді" мәртебесімен астық қолхатын ұстаушының дербес шотында көрсетіледі;</w:t>
      </w:r>
    </w:p>
    <w:bookmarkEnd w:id="85"/>
    <w:bookmarkStart w:name="z110" w:id="86"/>
    <w:p>
      <w:pPr>
        <w:spacing w:after="0"/>
        <w:ind w:left="0"/>
        <w:jc w:val="both"/>
      </w:pPr>
      <w:r>
        <w:rPr>
          <w:rFonts w:ascii="Times New Roman"/>
          <w:b w:val="false"/>
          <w:i w:val="false"/>
          <w:color w:val="000000"/>
          <w:sz w:val="28"/>
        </w:rPr>
        <w:t xml:space="preserve">
      2) ұстаушының өзі бөлген астық қолхатының күші жойылады және астық қолхатын ұстаушының дербес шотында оның мәртебесі "Бөлінді" деп көрсетіледі. </w:t>
      </w:r>
    </w:p>
    <w:bookmarkEnd w:id="86"/>
    <w:bookmarkStart w:name="z236" w:id="87"/>
    <w:p>
      <w:pPr>
        <w:spacing w:after="0"/>
        <w:ind w:left="0"/>
        <w:jc w:val="both"/>
      </w:pPr>
      <w:r>
        <w:rPr>
          <w:rFonts w:ascii="Times New Roman"/>
          <w:b w:val="false"/>
          <w:i w:val="false"/>
          <w:color w:val="000000"/>
          <w:sz w:val="28"/>
        </w:rPr>
        <w:t>
      20-1. "Кепілде" деген мәртебедегі астық қолхатын бөлу астық қолхатын ұстаушының кепіл ұстаушы алдындағы борышының бір бөлігін өтеу кезінде жүзеге асырылады және Жеке кабинетте мынадай тәртіпте жүргізіледі:</w:t>
      </w:r>
    </w:p>
    <w:bookmarkEnd w:id="87"/>
    <w:p>
      <w:pPr>
        <w:spacing w:after="0"/>
        <w:ind w:left="0"/>
        <w:jc w:val="both"/>
      </w:pPr>
      <w:r>
        <w:rPr>
          <w:rFonts w:ascii="Times New Roman"/>
          <w:b w:val="false"/>
          <w:i w:val="false"/>
          <w:color w:val="000000"/>
          <w:sz w:val="28"/>
        </w:rPr>
        <w:t>
      1) кепіл ұстаушы астық қолхатын бөлуге арналған бұйрықты тіркейді, онда жиынтық көлемі бөлуге кепіл ұстаушы бастамашылық еткен астық қолхаты бойынша астық көлеміне тең болуы тиіс астықтың сандық сипаттамалары жөніндегі мәліметтер көрсетіледі. Бұйрық сақталғаннан және оған кепіл ұстаушы ЭЦҚ-сымен қол қойғаннан кейін ақпараттық жүйеде бұйрықтың мәртебесі "Қол қойылуда" деп өзгертіледі және астық қолхатын ұстаушының Жеке кабинетінде қолжетімді болады.</w:t>
      </w:r>
    </w:p>
    <w:p>
      <w:pPr>
        <w:spacing w:after="0"/>
        <w:ind w:left="0"/>
        <w:jc w:val="both"/>
      </w:pPr>
      <w:r>
        <w:rPr>
          <w:rFonts w:ascii="Times New Roman"/>
          <w:b w:val="false"/>
          <w:i w:val="false"/>
          <w:color w:val="000000"/>
          <w:sz w:val="28"/>
        </w:rPr>
        <w:t>
      Астық қолхатын ұстаушыға оған кепіл ұстаушы қол қойғанға дейін бұйрықтың күшін жоюына жол беріледі (ақпараттық жүйеде бұйрықтың мәртебесі "Күші жойылды" деп өзгертіледі);</w:t>
      </w:r>
    </w:p>
    <w:p>
      <w:pPr>
        <w:spacing w:after="0"/>
        <w:ind w:left="0"/>
        <w:jc w:val="both"/>
      </w:pPr>
      <w:r>
        <w:rPr>
          <w:rFonts w:ascii="Times New Roman"/>
          <w:b w:val="false"/>
          <w:i w:val="false"/>
          <w:color w:val="000000"/>
          <w:sz w:val="28"/>
        </w:rPr>
        <w:t xml:space="preserve">
      2) "Қол қойылуда" деген мәртебедегі бұйрық бойынша астық қолхатын ұстаушы: </w:t>
      </w:r>
    </w:p>
    <w:p>
      <w:pPr>
        <w:spacing w:after="0"/>
        <w:ind w:left="0"/>
        <w:jc w:val="both"/>
      </w:pPr>
      <w:r>
        <w:rPr>
          <w:rFonts w:ascii="Times New Roman"/>
          <w:b w:val="false"/>
          <w:i w:val="false"/>
          <w:color w:val="000000"/>
          <w:sz w:val="28"/>
        </w:rPr>
        <w:t>
      не ЭЦҚ-ны пайдалана отырып бұйрыққа қол қояды (ақпараттық жүйеде бұйрықтың мәртебесі "Қол қойылды" деп өзгертіледі);</w:t>
      </w:r>
    </w:p>
    <w:p>
      <w:pPr>
        <w:spacing w:after="0"/>
        <w:ind w:left="0"/>
        <w:jc w:val="both"/>
      </w:pPr>
      <w:r>
        <w:rPr>
          <w:rFonts w:ascii="Times New Roman"/>
          <w:b w:val="false"/>
          <w:i w:val="false"/>
          <w:color w:val="000000"/>
          <w:sz w:val="28"/>
        </w:rPr>
        <w:t>
      не бұйрықтың күшін жояды (ақпараттық жүйеде бұйрықтың мәртебесі "Күші жойылды" деп өзгертіледі);</w:t>
      </w:r>
    </w:p>
    <w:p>
      <w:pPr>
        <w:spacing w:after="0"/>
        <w:ind w:left="0"/>
        <w:jc w:val="both"/>
      </w:pPr>
      <w:r>
        <w:rPr>
          <w:rFonts w:ascii="Times New Roman"/>
          <w:b w:val="false"/>
          <w:i w:val="false"/>
          <w:color w:val="000000"/>
          <w:sz w:val="28"/>
        </w:rPr>
        <w:t>
      3) бұйрыққа клиенттер ЭЦҚ-сымен қол қойғаннан кейін тізілімде:</w:t>
      </w:r>
    </w:p>
    <w:p>
      <w:pPr>
        <w:spacing w:after="0"/>
        <w:ind w:left="0"/>
        <w:jc w:val="both"/>
      </w:pPr>
      <w:r>
        <w:rPr>
          <w:rFonts w:ascii="Times New Roman"/>
          <w:b w:val="false"/>
          <w:i w:val="false"/>
          <w:color w:val="000000"/>
          <w:sz w:val="28"/>
        </w:rPr>
        <w:t>
      жаңа астық қолхаттары шығарылады және кепіл ұстаушы мен астық қолхатын ұстаушының дербес шоттарында "Кепілде" деген мәртебемен көрсетіледі;</w:t>
      </w:r>
    </w:p>
    <w:p>
      <w:pPr>
        <w:spacing w:after="0"/>
        <w:ind w:left="0"/>
        <w:jc w:val="both"/>
      </w:pPr>
      <w:r>
        <w:rPr>
          <w:rFonts w:ascii="Times New Roman"/>
          <w:b w:val="false"/>
          <w:i w:val="false"/>
          <w:color w:val="000000"/>
          <w:sz w:val="28"/>
        </w:rPr>
        <w:t xml:space="preserve">
      бөлу жүргізілген астық қолхатының күші жойылады және кепіл ұстаушы мен астық қолхатын ұстаушының дербес шоттарында "Бөлінген" деген мәртебемен көрсетіледі. </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xml:space="preserve">
      21. Астық қолхатын ұстаушының жеке кабинетіндегі астық қолхаттарын біріктіру бұйрықтың негізінде жүргізіледі, онда астық қолхаттары көрсетіледі, олар бойынша астықтың сапалық сипаттамасы, сондай-ақ астықты сақтау жөніндегі қызметке жүргізілген төлем күні сәйкес келеді. </w:t>
      </w:r>
    </w:p>
    <w:bookmarkEnd w:id="88"/>
    <w:p>
      <w:pPr>
        <w:spacing w:after="0"/>
        <w:ind w:left="0"/>
        <w:jc w:val="both"/>
      </w:pPr>
      <w:r>
        <w:rPr>
          <w:rFonts w:ascii="Times New Roman"/>
          <w:b w:val="false"/>
          <w:i w:val="false"/>
          <w:color w:val="000000"/>
          <w:sz w:val="28"/>
        </w:rPr>
        <w:t>
      Бұйрыққа астық қолхатын ұстаушының ЭЦҚ қойылғаннан кейін тізілімде:</w:t>
      </w:r>
    </w:p>
    <w:bookmarkStart w:name="z112" w:id="89"/>
    <w:p>
      <w:pPr>
        <w:spacing w:after="0"/>
        <w:ind w:left="0"/>
        <w:jc w:val="both"/>
      </w:pPr>
      <w:r>
        <w:rPr>
          <w:rFonts w:ascii="Times New Roman"/>
          <w:b w:val="false"/>
          <w:i w:val="false"/>
          <w:color w:val="000000"/>
          <w:sz w:val="28"/>
        </w:rPr>
        <w:t>
      1) жаңа астық қолхаттары шығарылады және "Белсенді" мәртебесімен астық қолхатын ұстаушының дербес шотында көрсетіледі;</w:t>
      </w:r>
    </w:p>
    <w:bookmarkEnd w:id="89"/>
    <w:bookmarkStart w:name="z113" w:id="90"/>
    <w:p>
      <w:pPr>
        <w:spacing w:after="0"/>
        <w:ind w:left="0"/>
        <w:jc w:val="both"/>
      </w:pPr>
      <w:r>
        <w:rPr>
          <w:rFonts w:ascii="Times New Roman"/>
          <w:b w:val="false"/>
          <w:i w:val="false"/>
          <w:color w:val="000000"/>
          <w:sz w:val="28"/>
        </w:rPr>
        <w:t>
      2) ұстаушысы біріктіруді жүргізген астық қолхаты жойылады және астық қолхатын ұстаушының дербес шотында оның мәртебесі "Біріктірілді" деп көрсетіледі.</w:t>
      </w:r>
    </w:p>
    <w:bookmarkEnd w:id="90"/>
    <w:bookmarkStart w:name="z114" w:id="91"/>
    <w:p>
      <w:pPr>
        <w:spacing w:after="0"/>
        <w:ind w:left="0"/>
        <w:jc w:val="both"/>
      </w:pPr>
      <w:r>
        <w:rPr>
          <w:rFonts w:ascii="Times New Roman"/>
          <w:b w:val="false"/>
          <w:i w:val="false"/>
          <w:color w:val="000000"/>
          <w:sz w:val="28"/>
        </w:rPr>
        <w:t>
      22. Астық қолхатын сату/сатып алу жеке кабинетте келесі тәртіпте жүргізіледі:</w:t>
      </w:r>
    </w:p>
    <w:bookmarkEnd w:id="91"/>
    <w:bookmarkStart w:name="z115" w:id="92"/>
    <w:p>
      <w:pPr>
        <w:spacing w:after="0"/>
        <w:ind w:left="0"/>
        <w:jc w:val="both"/>
      </w:pPr>
      <w:r>
        <w:rPr>
          <w:rFonts w:ascii="Times New Roman"/>
          <w:b w:val="false"/>
          <w:i w:val="false"/>
          <w:color w:val="000000"/>
          <w:sz w:val="28"/>
        </w:rPr>
        <w:t xml:space="preserve">
      1) астық қолхатын ұстаушы бұйрықта сатып алушы клиенттің ЖСН/БСН және астық қолхатын сату құнын көрсете отырып, астық қолхатын сатуға/сатып алуға бұйрықты тіркейді. Астық қолхатын ұстаушының "Төлемге қарсы жеткізу" опциясын пайдалануына жол беріледі, осыған сәйкес тіркеуші астық қолхаты мен ақша аударымдары жүйелері арасындағы байланысты қамтамасыз етеді, ал операциялар тек қана сатып алушы клиент төлемді жүзеге асырған жағдайда ғана жүргізіледі. </w:t>
      </w:r>
    </w:p>
    <w:bookmarkEnd w:id="92"/>
    <w:p>
      <w:pPr>
        <w:spacing w:after="0"/>
        <w:ind w:left="0"/>
        <w:jc w:val="both"/>
      </w:pPr>
      <w:r>
        <w:rPr>
          <w:rFonts w:ascii="Times New Roman"/>
          <w:b w:val="false"/>
          <w:i w:val="false"/>
          <w:color w:val="000000"/>
          <w:sz w:val="28"/>
        </w:rPr>
        <w:t>
      Бұйрық сақталған және оны астық қолхатын ұстаушының ЭЦҚ қол қойылғаннан кейін, ақпараттық жүйеде бұйрықтың мәртебесі "Қол қойылуда" деп өзгертіледі және сатып алушы клиенттің Жеке кабинетінде қолжетімді болады.</w:t>
      </w:r>
    </w:p>
    <w:p>
      <w:pPr>
        <w:spacing w:after="0"/>
        <w:ind w:left="0"/>
        <w:jc w:val="both"/>
      </w:pPr>
      <w:r>
        <w:rPr>
          <w:rFonts w:ascii="Times New Roman"/>
          <w:b w:val="false"/>
          <w:i w:val="false"/>
          <w:color w:val="000000"/>
          <w:sz w:val="28"/>
        </w:rPr>
        <w:t>
      Астық қолхатын ұстаушының сатып алушы клиенттің ЭЦҚ-сы қойылғанға дейін бұйрықтың күшін жоюына жол беріледі;</w:t>
      </w:r>
    </w:p>
    <w:bookmarkStart w:name="z116" w:id="93"/>
    <w:p>
      <w:pPr>
        <w:spacing w:after="0"/>
        <w:ind w:left="0"/>
        <w:jc w:val="both"/>
      </w:pPr>
      <w:r>
        <w:rPr>
          <w:rFonts w:ascii="Times New Roman"/>
          <w:b w:val="false"/>
          <w:i w:val="false"/>
          <w:color w:val="000000"/>
          <w:sz w:val="28"/>
        </w:rPr>
        <w:t>
      2) "Қол қойылуда" деген мәртебедегі бұйрық бойынша сатып алушы клиенттің ЭЦҚ-сы пайдаланыла отырып, бұйрыққа қол қою жүзеге асырылады (астық қолхатын ұстаушы "Төлемге қарсы жеткізу" опциясын пайдалану кезінде астық қолхатына жүргізілген төлем туралы мәліметті бұйрыққа енгізе отырып).</w:t>
      </w:r>
    </w:p>
    <w:bookmarkEnd w:id="93"/>
    <w:p>
      <w:pPr>
        <w:spacing w:after="0"/>
        <w:ind w:left="0"/>
        <w:jc w:val="both"/>
      </w:pPr>
      <w:r>
        <w:rPr>
          <w:rFonts w:ascii="Times New Roman"/>
          <w:b w:val="false"/>
          <w:i w:val="false"/>
          <w:color w:val="000000"/>
          <w:sz w:val="28"/>
        </w:rPr>
        <w:t>
      Бұл ретте ақпараттық жүйедегі бұйрықтың мәртебесі "Қол қойылды" деп өзгертіледі, ал тізілімде астық қолхаты:</w:t>
      </w:r>
    </w:p>
    <w:p>
      <w:pPr>
        <w:spacing w:after="0"/>
        <w:ind w:left="0"/>
        <w:jc w:val="both"/>
      </w:pPr>
      <w:r>
        <w:rPr>
          <w:rFonts w:ascii="Times New Roman"/>
          <w:b w:val="false"/>
          <w:i w:val="false"/>
          <w:color w:val="000000"/>
          <w:sz w:val="28"/>
        </w:rPr>
        <w:t>
      астық қолхатын ұстаушының дербес шотында "Сатылды" деген мәртебемен ("Төлемге қарсы жеткізу" опциясын пайдалану кезінде тіркеуші сату бағасын Жеке кабинетінде көрсетілген астық қолхатын ұстаушының есеп айырысу шотына сатып алушы клиент бұйрыққа қол қойған күннен бастап, Қазақстан Республикасының еңбек заңнамасына және Мерекелер туралы заңның 5-бабына сәйкес демалыс және мереке күндерін қоспағанда, күнтізбелік екі күн ішінде аударады);</w:t>
      </w:r>
    </w:p>
    <w:p>
      <w:pPr>
        <w:spacing w:after="0"/>
        <w:ind w:left="0"/>
        <w:jc w:val="both"/>
      </w:pPr>
      <w:r>
        <w:rPr>
          <w:rFonts w:ascii="Times New Roman"/>
          <w:b w:val="false"/>
          <w:i w:val="false"/>
          <w:color w:val="000000"/>
          <w:sz w:val="28"/>
        </w:rPr>
        <w:t>
      сатып алушы клиенттің дербес шотында "Белсенді" деген мәртебемен көрсетіледі.</w:t>
      </w:r>
    </w:p>
    <w:p>
      <w:pPr>
        <w:spacing w:after="0"/>
        <w:ind w:left="0"/>
        <w:jc w:val="both"/>
      </w:pPr>
      <w:r>
        <w:rPr>
          <w:rFonts w:ascii="Times New Roman"/>
          <w:b w:val="false"/>
          <w:i w:val="false"/>
          <w:color w:val="000000"/>
          <w:sz w:val="28"/>
        </w:rPr>
        <w:t>
      Егер сақталған күннен бастап, Қазақстан Республикасының еңбек заңнамасына және Мерекелер туралы заңның 5-бабына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23. Астық қолхатын есепке алу/есептен шығару клиент-жеке тұлғаның мұрагерлігімен клиент-заңды тұлғаның жойылуы кезінде астық қолхаттарына меншік құқығы өткенде, клиент-сатып алушыға немесе осы Қағидалардың 27-тармағында көрсетілген электрондық сауда-саттық жеңімпазына астық қолхатын беру туралы заңды күшіне енген сот шешімінің негізінде жүзеге асырылады және Жеке кабинетте келесі тәртіпте жүргізіледі:</w:t>
      </w:r>
    </w:p>
    <w:bookmarkEnd w:id="94"/>
    <w:bookmarkStart w:name="z118" w:id="95"/>
    <w:p>
      <w:pPr>
        <w:spacing w:after="0"/>
        <w:ind w:left="0"/>
        <w:jc w:val="both"/>
      </w:pPr>
      <w:r>
        <w:rPr>
          <w:rFonts w:ascii="Times New Roman"/>
          <w:b w:val="false"/>
          <w:i w:val="false"/>
          <w:color w:val="000000"/>
          <w:sz w:val="28"/>
        </w:rPr>
        <w:t>
      1) клиент-астық қолхатын алушы астық қолхатын есепке алу/есептен шығаруға бұйрықты тіркейді, бұйрықта:</w:t>
      </w:r>
    </w:p>
    <w:bookmarkEnd w:id="95"/>
    <w:p>
      <w:pPr>
        <w:spacing w:after="0"/>
        <w:ind w:left="0"/>
        <w:jc w:val="both"/>
      </w:pPr>
      <w:r>
        <w:rPr>
          <w:rFonts w:ascii="Times New Roman"/>
          <w:b w:val="false"/>
          <w:i w:val="false"/>
          <w:color w:val="000000"/>
          <w:sz w:val="28"/>
        </w:rPr>
        <w:t>
      - астық қолхатын ұстаушының ЖСН/БСН, астық қолхатының нөмірін және астық қолхаты үшін жүргізілген төлем туралы мәлімет (электрондық сауда-саттықтың жеңімпазы толтырады);</w:t>
      </w:r>
    </w:p>
    <w:p>
      <w:pPr>
        <w:spacing w:after="0"/>
        <w:ind w:left="0"/>
        <w:jc w:val="both"/>
      </w:pPr>
      <w:r>
        <w:rPr>
          <w:rFonts w:ascii="Times New Roman"/>
          <w:b w:val="false"/>
          <w:i w:val="false"/>
          <w:color w:val="000000"/>
          <w:sz w:val="28"/>
        </w:rPr>
        <w:t>
      - бұйрыққа "Acrobat Reader" электрондық форматтағы құжаттарды (тіркеушіге астық қолхатын ұстаушының жеке шотынан астық қолхатын есептен шығаруға мүмкіндік беретін, соның ішінде мұрагерлік құқығы туралы куәлікті; заңды тұлғаның жойылуын растайтын құжаттарды; клиентке-сатып алушыға астық қолхатын беру туралы сот шешімін; осы Қағидалардың 27-тармағында көрсетілген саудалар нәтижелері туралы хаттаманы) тіркей отырып операцияларды жүргізуге негіздеме көрсетіледі.</w:t>
      </w:r>
    </w:p>
    <w:p>
      <w:pPr>
        <w:spacing w:after="0"/>
        <w:ind w:left="0"/>
        <w:jc w:val="both"/>
      </w:pPr>
      <w:r>
        <w:rPr>
          <w:rFonts w:ascii="Times New Roman"/>
          <w:b w:val="false"/>
          <w:i w:val="false"/>
          <w:color w:val="000000"/>
          <w:sz w:val="28"/>
        </w:rPr>
        <w:t>
      Бұйрық сақталғаннан және оған клиент-сатып алушының ЭЦҚ қойылғаннан кейін, ақпараттық жүйеде бұйрықтың мәртебесі "Қол қойылуда" деп өзгертіледі және тіркеушінің Жеке кабинетінде қолжетімді болады.</w:t>
      </w:r>
    </w:p>
    <w:p>
      <w:pPr>
        <w:spacing w:after="0"/>
        <w:ind w:left="0"/>
        <w:jc w:val="both"/>
      </w:pPr>
      <w:r>
        <w:rPr>
          <w:rFonts w:ascii="Times New Roman"/>
          <w:b w:val="false"/>
          <w:i w:val="false"/>
          <w:color w:val="000000"/>
          <w:sz w:val="28"/>
        </w:rPr>
        <w:t>
      Клиент-сатып алушының бұйрыққа тіркеушінің ЭЦҚ-сы қойылғанға дейін бұйрықтың күшін жоюына жол беріледі;</w:t>
      </w:r>
    </w:p>
    <w:bookmarkStart w:name="z119" w:id="96"/>
    <w:p>
      <w:pPr>
        <w:spacing w:after="0"/>
        <w:ind w:left="0"/>
        <w:jc w:val="both"/>
      </w:pPr>
      <w:r>
        <w:rPr>
          <w:rFonts w:ascii="Times New Roman"/>
          <w:b w:val="false"/>
          <w:i w:val="false"/>
          <w:color w:val="000000"/>
          <w:sz w:val="28"/>
        </w:rPr>
        <w:t>
      2) "Қол қойылуда" деген мәртебедегі бұйрық бойынша тіркеушінің ЭЦҚ-сы пайдаланыла отырып, бұйрыққа қол қою жүзеге асырылады. Бұл ретте ақпараттық жүйеде бұйрықтың мәртебесі "Қол қойылды" деп өзгертіледі, ал тізілімде астық қолхаты:</w:t>
      </w:r>
    </w:p>
    <w:bookmarkEnd w:id="96"/>
    <w:p>
      <w:pPr>
        <w:spacing w:after="0"/>
        <w:ind w:left="0"/>
        <w:jc w:val="both"/>
      </w:pPr>
      <w:r>
        <w:rPr>
          <w:rFonts w:ascii="Times New Roman"/>
          <w:b w:val="false"/>
          <w:i w:val="false"/>
          <w:color w:val="000000"/>
          <w:sz w:val="28"/>
        </w:rPr>
        <w:t>
      астық қолхатын ұстаушының дербес шотында "Есептен шығарылды" деген мәртебемен;</w:t>
      </w:r>
    </w:p>
    <w:p>
      <w:pPr>
        <w:spacing w:after="0"/>
        <w:ind w:left="0"/>
        <w:jc w:val="both"/>
      </w:pPr>
      <w:r>
        <w:rPr>
          <w:rFonts w:ascii="Times New Roman"/>
          <w:b w:val="false"/>
          <w:i w:val="false"/>
          <w:color w:val="000000"/>
          <w:sz w:val="28"/>
        </w:rPr>
        <w:t>
      сатып алушы клиенттің дербес шотында "Белсенді" деген мәртебемен көрсетіледі.</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тіркеушінің ЭЦҚ-сы пайдаланыла отырып, бұйрыққа қол қойылмаса, онда ақпараттық жүйеде бұйрықтың мәртебесі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97"/>
    <w:p>
      <w:pPr>
        <w:spacing w:after="0"/>
        <w:ind w:left="0"/>
        <w:jc w:val="both"/>
      </w:pPr>
      <w:r>
        <w:rPr>
          <w:rFonts w:ascii="Times New Roman"/>
          <w:b w:val="false"/>
          <w:i w:val="false"/>
          <w:color w:val="000000"/>
          <w:sz w:val="28"/>
        </w:rPr>
        <w:t>
      24. Астық қолхатын кепілге беру/қабылдау Жеке кабинетте келесі тәртіпте іске асырылады:</w:t>
      </w:r>
    </w:p>
    <w:bookmarkEnd w:id="97"/>
    <w:bookmarkStart w:name="z121" w:id="98"/>
    <w:p>
      <w:pPr>
        <w:spacing w:after="0"/>
        <w:ind w:left="0"/>
        <w:jc w:val="both"/>
      </w:pPr>
      <w:r>
        <w:rPr>
          <w:rFonts w:ascii="Times New Roman"/>
          <w:b w:val="false"/>
          <w:i w:val="false"/>
          <w:color w:val="000000"/>
          <w:sz w:val="28"/>
        </w:rPr>
        <w:t>
      1) астық қолхатын ұстаушы астық қолхатын кепілге беруге/қабылдауға бұйрықты тіркейді, бұйрықта:</w:t>
      </w:r>
    </w:p>
    <w:bookmarkEnd w:id="98"/>
    <w:p>
      <w:pPr>
        <w:spacing w:after="0"/>
        <w:ind w:left="0"/>
        <w:jc w:val="both"/>
      </w:pPr>
      <w:r>
        <w:rPr>
          <w:rFonts w:ascii="Times New Roman"/>
          <w:b w:val="false"/>
          <w:i w:val="false"/>
          <w:color w:val="000000"/>
          <w:sz w:val="28"/>
        </w:rPr>
        <w:t>
      - кепіл ұстаушының ЖСН/БСН;</w:t>
      </w:r>
    </w:p>
    <w:p>
      <w:pPr>
        <w:spacing w:after="0"/>
        <w:ind w:left="0"/>
        <w:jc w:val="both"/>
      </w:pPr>
      <w:r>
        <w:rPr>
          <w:rFonts w:ascii="Times New Roman"/>
          <w:b w:val="false"/>
          <w:i w:val="false"/>
          <w:color w:val="000000"/>
          <w:sz w:val="28"/>
        </w:rPr>
        <w:t>
      - бұрыққа "Acrobat Reader" электрондық форматтағы кепіл шартын тіркей отырып (кепіл шартының нөмірі және күні, кепілмен қамтамасыз етілген міндеттеменің мәні, оның көлемі, орындау мерзімі) кепіл шарты бойынша мәлімет көрсетіледі.</w:t>
      </w:r>
    </w:p>
    <w:p>
      <w:pPr>
        <w:spacing w:after="0"/>
        <w:ind w:left="0"/>
        <w:jc w:val="both"/>
      </w:pPr>
      <w:r>
        <w:rPr>
          <w:rFonts w:ascii="Times New Roman"/>
          <w:b w:val="false"/>
          <w:i w:val="false"/>
          <w:color w:val="000000"/>
          <w:sz w:val="28"/>
        </w:rPr>
        <w:t>
      Бұйрық сақталған және оны астық қолхатын ұстаушының ЭЦҚ қол қойылғаннан кейін бұйрықтың мәртебесі ақпараттық жүйеде "Қол қойылуда" деп өзгертіледі және кепіл ұстаушының Жеке кабинетінде қолжетімді болады.</w:t>
      </w:r>
    </w:p>
    <w:p>
      <w:pPr>
        <w:spacing w:after="0"/>
        <w:ind w:left="0"/>
        <w:jc w:val="both"/>
      </w:pPr>
      <w:r>
        <w:rPr>
          <w:rFonts w:ascii="Times New Roman"/>
          <w:b w:val="false"/>
          <w:i w:val="false"/>
          <w:color w:val="000000"/>
          <w:sz w:val="28"/>
        </w:rPr>
        <w:t>
      Астық қолхатын ұстаушының бұйрыққа кепіл ұстаушының ЭЦҚ-сы қойылғанға дейін бұйрықтың күшін жоюына жол беріледі;</w:t>
      </w:r>
    </w:p>
    <w:bookmarkStart w:name="z122" w:id="99"/>
    <w:p>
      <w:pPr>
        <w:spacing w:after="0"/>
        <w:ind w:left="0"/>
        <w:jc w:val="both"/>
      </w:pPr>
      <w:r>
        <w:rPr>
          <w:rFonts w:ascii="Times New Roman"/>
          <w:b w:val="false"/>
          <w:i w:val="false"/>
          <w:color w:val="000000"/>
          <w:sz w:val="28"/>
        </w:rPr>
        <w:t>
      2) "Қол қойылуда" деген мәртебедегі бұйрық бойынша кепіл ұстаушының ЭЦҚ-сы пайдаланыла отырып бұйрыққа қол қою жүзеге асырылады. Бұл ретте бұйрықтың мәртебесі ақпараттық жүйеде "Қол қойылған" деп өзгертіледі, ал тізілімде астық қолхаты астық қолхатын ұстаушының және кепіл ұстаушының дербес шоттарында "Кепілде" деген мәртебемен көрсетіледі.</w:t>
      </w:r>
    </w:p>
    <w:bookmarkEnd w:id="99"/>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бұйрықтың мәртебесі ақпараттық жүйеде "Күші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00"/>
    <w:p>
      <w:pPr>
        <w:spacing w:after="0"/>
        <w:ind w:left="0"/>
        <w:jc w:val="both"/>
      </w:pPr>
      <w:r>
        <w:rPr>
          <w:rFonts w:ascii="Times New Roman"/>
          <w:b w:val="false"/>
          <w:i w:val="false"/>
          <w:color w:val="000000"/>
          <w:sz w:val="28"/>
        </w:rPr>
        <w:t>
      24-1. Астық қолхатының кепілі жөніндегі мәліметтерді өзгерту Жеке кабинетте мынадай тәртіпте жүргізіледі:</w:t>
      </w:r>
    </w:p>
    <w:bookmarkEnd w:id="100"/>
    <w:p>
      <w:pPr>
        <w:spacing w:after="0"/>
        <w:ind w:left="0"/>
        <w:jc w:val="both"/>
      </w:pPr>
      <w:r>
        <w:rPr>
          <w:rFonts w:ascii="Times New Roman"/>
          <w:b w:val="false"/>
          <w:i w:val="false"/>
          <w:color w:val="000000"/>
          <w:sz w:val="28"/>
        </w:rPr>
        <w:t xml:space="preserve">
      1) кепіл ұстаушы бұйрықта осы Қағидалардың 24-тармағының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мәліметтерді көрсете отырып және бұйрыққа "Acrobat Reader" электрондық форматында өзгерістер мен толықтырулары бар кепіл шартын тіркей отырып, астық қолхатының кепілі жөніндегі мәліметтерді өзгертуге арналған бұйрықты тіркейді. Бұйрық сақталғаннан және оған кепіл ұстаушының ЭЦҚ-сымен қол қойылғаннан кейін ақпараттық жүйеде бұйрықтың мәртебесі "Қол қойылуда" деп өзгертіледі және астық қолхатын ұстаушының Жеке кабинетінде қолжетімді болады.</w:t>
      </w:r>
    </w:p>
    <w:p>
      <w:pPr>
        <w:spacing w:after="0"/>
        <w:ind w:left="0"/>
        <w:jc w:val="both"/>
      </w:pPr>
      <w:r>
        <w:rPr>
          <w:rFonts w:ascii="Times New Roman"/>
          <w:b w:val="false"/>
          <w:i w:val="false"/>
          <w:color w:val="000000"/>
          <w:sz w:val="28"/>
        </w:rPr>
        <w:t>
      Астық қолхатын ұстаушыға оған кепіл ұстаушы қол қойғанға дейін бұйрықтың күшін жоюға жол беріледі (ақпараттық жүйеде бұйрықтың мәртебесі "Жойылды" деп өзгертіледі);</w:t>
      </w:r>
    </w:p>
    <w:p>
      <w:pPr>
        <w:spacing w:after="0"/>
        <w:ind w:left="0"/>
        <w:jc w:val="both"/>
      </w:pPr>
      <w:r>
        <w:rPr>
          <w:rFonts w:ascii="Times New Roman"/>
          <w:b w:val="false"/>
          <w:i w:val="false"/>
          <w:color w:val="000000"/>
          <w:sz w:val="28"/>
        </w:rPr>
        <w:t>
      2) "Қол қойылуда" деген мәртебедегі бар бұйрық бойынша астық қолхатын ұстаушы:</w:t>
      </w:r>
    </w:p>
    <w:p>
      <w:pPr>
        <w:spacing w:after="0"/>
        <w:ind w:left="0"/>
        <w:jc w:val="both"/>
      </w:pPr>
      <w:r>
        <w:rPr>
          <w:rFonts w:ascii="Times New Roman"/>
          <w:b w:val="false"/>
          <w:i w:val="false"/>
          <w:color w:val="000000"/>
          <w:sz w:val="28"/>
        </w:rPr>
        <w:t>
      не ЭЦҚ-ны пайдалана отырып бұйрыққа қол қояды. Бұл ретте ақпараттық жүйеде бұйрықтың мәртебесі "Қол қойылды" деп өзгертіледі, ал тізілімде астық қолхаты кепіл ұстаушы мен астық қолхатын ұстаушының дербес шоттарында "Кепілде" деген мәртебемен көрсетіледі;</w:t>
      </w:r>
    </w:p>
    <w:p>
      <w:pPr>
        <w:spacing w:after="0"/>
        <w:ind w:left="0"/>
        <w:jc w:val="both"/>
      </w:pPr>
      <w:r>
        <w:rPr>
          <w:rFonts w:ascii="Times New Roman"/>
          <w:b w:val="false"/>
          <w:i w:val="false"/>
          <w:color w:val="000000"/>
          <w:sz w:val="28"/>
        </w:rPr>
        <w:t xml:space="preserve">
      не бұйрықтың күшін жояды (ақпараттық жүйеде бұйрықтың мәртебесі "Жойылды" деп өзгертіледі); </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1"/>
    <w:p>
      <w:pPr>
        <w:spacing w:after="0"/>
        <w:ind w:left="0"/>
        <w:jc w:val="both"/>
      </w:pPr>
      <w:r>
        <w:rPr>
          <w:rFonts w:ascii="Times New Roman"/>
          <w:b w:val="false"/>
          <w:i w:val="false"/>
          <w:color w:val="000000"/>
          <w:sz w:val="28"/>
        </w:rPr>
        <w:t>
      25. Астық қолхатын кепілден қайтару/қабылдау астық қолхатын ұстаушы кепіл ұстаушының (несие берушінің) алдындағы міндеттемелер көлеміндегі қарызын өтеген кезде жүзеге асырылады және Жеке кабинетте келесі тәртіпте жүргізіледі:</w:t>
      </w:r>
    </w:p>
    <w:bookmarkEnd w:id="101"/>
    <w:bookmarkStart w:name="z124" w:id="102"/>
    <w:p>
      <w:pPr>
        <w:spacing w:after="0"/>
        <w:ind w:left="0"/>
        <w:jc w:val="both"/>
      </w:pPr>
      <w:r>
        <w:rPr>
          <w:rFonts w:ascii="Times New Roman"/>
          <w:b w:val="false"/>
          <w:i w:val="false"/>
          <w:color w:val="000000"/>
          <w:sz w:val="28"/>
        </w:rPr>
        <w:t>
      1) кепіл ұстаушы бұйрықта астық қолхатын ұстаушының ЖСН/БСН көрсете отырып астық қолхатын кепілден қайтару/қабылдау бойынша бұйрықты тіркейді. Бұйрық сақталғаннан және оны кепіл ұстаушының ЭЦҚ қойылған кейін бұйрықтың мәртебесі ақпараттық жүйеде "Қол қойылуда" деп өзгертіледі және астық қолхатын ұстаушының Жеке кабинетінде қолжетімді болады.</w:t>
      </w:r>
    </w:p>
    <w:bookmarkEnd w:id="102"/>
    <w:p>
      <w:pPr>
        <w:spacing w:after="0"/>
        <w:ind w:left="0"/>
        <w:jc w:val="both"/>
      </w:pPr>
      <w:r>
        <w:rPr>
          <w:rFonts w:ascii="Times New Roman"/>
          <w:b w:val="false"/>
          <w:i w:val="false"/>
          <w:color w:val="000000"/>
          <w:sz w:val="28"/>
        </w:rPr>
        <w:t>
      Кепіл ұстаушының бұйрыққа астық қолхатын ұстаушының ЭЦҚ-сы қойылғанға дейін бұйрықтың күшін жоюына жол беріледі;</w:t>
      </w:r>
    </w:p>
    <w:bookmarkStart w:name="z125" w:id="103"/>
    <w:p>
      <w:pPr>
        <w:spacing w:after="0"/>
        <w:ind w:left="0"/>
        <w:jc w:val="both"/>
      </w:pPr>
      <w:r>
        <w:rPr>
          <w:rFonts w:ascii="Times New Roman"/>
          <w:b w:val="false"/>
          <w:i w:val="false"/>
          <w:color w:val="000000"/>
          <w:sz w:val="28"/>
        </w:rPr>
        <w:t>
      2) "Қол қойылуда" деген мәртебедегі бұйрық бойынша бұйрыққа қол қою кепіл ұстаушының ЭЦҚ-сы пайдаланыла отырып жүзеге асырылады. Бұл ретте бұйрықтың мәртебесі ақпараттық жүйеде "Қол қойылған" деп өзгертіледі, ал тізілімде астық қолхаты:</w:t>
      </w:r>
    </w:p>
    <w:bookmarkEnd w:id="103"/>
    <w:p>
      <w:pPr>
        <w:spacing w:after="0"/>
        <w:ind w:left="0"/>
        <w:jc w:val="both"/>
      </w:pPr>
      <w:r>
        <w:rPr>
          <w:rFonts w:ascii="Times New Roman"/>
          <w:b w:val="false"/>
          <w:i w:val="false"/>
          <w:color w:val="000000"/>
          <w:sz w:val="28"/>
        </w:rPr>
        <w:t>
      астық қолхатын ұстаушының дербес шотында "Белсенді" деген мәртебемен көрсетіледі.</w:t>
      </w:r>
    </w:p>
    <w:p>
      <w:pPr>
        <w:spacing w:after="0"/>
        <w:ind w:left="0"/>
        <w:jc w:val="both"/>
      </w:pPr>
      <w:r>
        <w:rPr>
          <w:rFonts w:ascii="Times New Roman"/>
          <w:b w:val="false"/>
          <w:i w:val="false"/>
          <w:color w:val="000000"/>
          <w:sz w:val="28"/>
        </w:rPr>
        <w:t>
      кепіл ұстаушының дербес шотында көрсетілмейді.</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бұйрықтың мәртебесі ақпараттық жүйеде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4"/>
    <w:p>
      <w:pPr>
        <w:spacing w:after="0"/>
        <w:ind w:left="0"/>
        <w:jc w:val="both"/>
      </w:pPr>
      <w:r>
        <w:rPr>
          <w:rFonts w:ascii="Times New Roman"/>
          <w:b w:val="false"/>
          <w:i w:val="false"/>
          <w:color w:val="000000"/>
          <w:sz w:val="28"/>
        </w:rPr>
        <w:t>
      26. Астық қолхаты бойынша астыққа кепілмен қамтамасыз етілген міндеттеме орындалмаған немесе тиісті түрде орындамаған жағдайда кепіл ұстаушының астық бойынша төлемді өндіріп алуына жол беріледі.</w:t>
      </w:r>
    </w:p>
    <w:bookmarkEnd w:id="104"/>
    <w:p>
      <w:pPr>
        <w:spacing w:after="0"/>
        <w:ind w:left="0"/>
        <w:jc w:val="both"/>
      </w:pPr>
      <w:r>
        <w:rPr>
          <w:rFonts w:ascii="Times New Roman"/>
          <w:b w:val="false"/>
          <w:i w:val="false"/>
          <w:color w:val="000000"/>
          <w:sz w:val="28"/>
        </w:rPr>
        <w:t>
      Бұл ретте кепіл ұстаушы кепіл берушіге (астық қолхатын ұстаушыға) кепіл туралы шартта көзделген міндеттемелердің орындалмағаны туралы хабарлама жасайды және бір уақытта веб-портал мен бұқаралық ақпарат құралдарында осы Қағидалардың 27-тармағында көрсетілген сауда-саттықты жүргізу туралы хабарлама жариялайды.</w:t>
      </w:r>
    </w:p>
    <w:bookmarkStart w:name="z127" w:id="105"/>
    <w:p>
      <w:pPr>
        <w:spacing w:after="0"/>
        <w:ind w:left="0"/>
        <w:jc w:val="both"/>
      </w:pPr>
      <w:r>
        <w:rPr>
          <w:rFonts w:ascii="Times New Roman"/>
          <w:b w:val="false"/>
          <w:i w:val="false"/>
          <w:color w:val="000000"/>
          <w:sz w:val="28"/>
        </w:rPr>
        <w:t xml:space="preserve">
      27. Астық қолхаты бойынша сауда-саттық жүргізу туралы хабарлама кепіл ұстаушының (астық қолхаты бойынша астық кепілімен қамтамасыз етілген міндеттемелер орындалмаған немесе дұрыс орындалмаған жағдайда) немесе астық қолхатын ұстаушының Жеке кабинетінде келесі тәртіпте жарияланады: </w:t>
      </w:r>
    </w:p>
    <w:bookmarkEnd w:id="105"/>
    <w:bookmarkStart w:name="z128" w:id="106"/>
    <w:p>
      <w:pPr>
        <w:spacing w:after="0"/>
        <w:ind w:left="0"/>
        <w:jc w:val="both"/>
      </w:pPr>
      <w:r>
        <w:rPr>
          <w:rFonts w:ascii="Times New Roman"/>
          <w:b w:val="false"/>
          <w:i w:val="false"/>
          <w:color w:val="000000"/>
          <w:sz w:val="28"/>
        </w:rPr>
        <w:t>
      1) сауда-саттық жүргізілген күнге дейін күнтізбелік он бес күннен кеш емес мерзімде клиент бұйрықты тіркейді, оған сауда-саттық туралы мәліметтерді (сауда-саттықты өткізу уақыты, орны, сауданың мәні, оны өткізу тәртібі, саудаға қатысуды рәсімдеу және астық қолхатының бастапқы бағасы туралы) енгізеді және бұйрыққа осы Қағидалардың 26-тармағында көрсетілген "Acrobat Reader" электрондық форматтағы кепіл ұстаушыға арналған хабарламаны тіркейді.</w:t>
      </w:r>
    </w:p>
    <w:bookmarkEnd w:id="106"/>
    <w:p>
      <w:pPr>
        <w:spacing w:after="0"/>
        <w:ind w:left="0"/>
        <w:jc w:val="both"/>
      </w:pPr>
      <w:r>
        <w:rPr>
          <w:rFonts w:ascii="Times New Roman"/>
          <w:b w:val="false"/>
          <w:i w:val="false"/>
          <w:color w:val="000000"/>
          <w:sz w:val="28"/>
        </w:rPr>
        <w:t>
      Клиенттің "Электрондық саудаға қойылсын" опциясын пайдалануына жол беріледі, оған сәйкес тіркеуші белгілеген мемлекеттік мүлік тізілімінің www.gosreestr.kz веб-порталында Мүлікті сату бойынша электрондық сауда-саттықты жүргізу регламентіне сәйкес тіркеуші астық қолхаттарын электрондық сауда-саттыққа (бағаны көтеру әдісімен аукционда немесе тендерде) қоюды қамтамасыз етеді.</w:t>
      </w:r>
    </w:p>
    <w:p>
      <w:pPr>
        <w:spacing w:after="0"/>
        <w:ind w:left="0"/>
        <w:jc w:val="both"/>
      </w:pPr>
      <w:r>
        <w:rPr>
          <w:rFonts w:ascii="Times New Roman"/>
          <w:b w:val="false"/>
          <w:i w:val="false"/>
          <w:color w:val="000000"/>
          <w:sz w:val="28"/>
        </w:rPr>
        <w:t xml:space="preserve">
      Бұйрықты сақтағаннан және оған клиенттің ЭЦҚ қойылғаннан кейін ақпараттық жүйеде бұйрықтың мәртебесі "Қол қойылуда" деп өзгертіледі және тіркеушінің Жеке кабинетінде қолжетімді болады. </w:t>
      </w:r>
    </w:p>
    <w:p>
      <w:pPr>
        <w:spacing w:after="0"/>
        <w:ind w:left="0"/>
        <w:jc w:val="both"/>
      </w:pPr>
      <w:r>
        <w:rPr>
          <w:rFonts w:ascii="Times New Roman"/>
          <w:b w:val="false"/>
          <w:i w:val="false"/>
          <w:color w:val="000000"/>
          <w:sz w:val="28"/>
        </w:rPr>
        <w:t>
      Клиенттің бұйрыққа тіркеушінің ЭЦҚ-сы қойылғанға дейін бұйрықтың күшін жоюына жол беріледі;</w:t>
      </w:r>
    </w:p>
    <w:bookmarkStart w:name="z129" w:id="107"/>
    <w:p>
      <w:pPr>
        <w:spacing w:after="0"/>
        <w:ind w:left="0"/>
        <w:jc w:val="both"/>
      </w:pPr>
      <w:r>
        <w:rPr>
          <w:rFonts w:ascii="Times New Roman"/>
          <w:b w:val="false"/>
          <w:i w:val="false"/>
          <w:color w:val="000000"/>
          <w:sz w:val="28"/>
        </w:rPr>
        <w:t>
      2) "Қол қойылуда" деген мәртебедегі бұйрық бойынша тіркеушінің ЭЦҚ-сы пайдаланыла отырып, бұйрыққа қол қою жүзеге асырылады. Бұл ретте ақпараттық жүйедегі бұйрықтың мәртебесі "Қол қойылды" деп өзгертіледі, астық қолхатын ұстаушының Жеке кабинетінде көрсетілген мекенжайға астық қолхаты бойынша сауда-саттық жүргізілгені туралы хабарламаның веб-порталда жарияланғаны туралы электрондық хабарлама жіберіледі. Тізілімде астық қолхаты оны ұстаушының дербес шотында "Сауда-саттықта" немесе "Электрондық сауда-саттықта" (сауда-саттықты жүргізу күніне дейінгі кезеңде) деген мәртебемен көрсетіледі.</w:t>
      </w:r>
    </w:p>
    <w:bookmarkEnd w:id="107"/>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бұйрықтың мәртебесі ақпараттық жүйеде "Жойылды" деп өзгертіледі;</w:t>
      </w:r>
    </w:p>
    <w:bookmarkStart w:name="z130" w:id="108"/>
    <w:p>
      <w:pPr>
        <w:spacing w:after="0"/>
        <w:ind w:left="0"/>
        <w:jc w:val="both"/>
      </w:pPr>
      <w:r>
        <w:rPr>
          <w:rFonts w:ascii="Times New Roman"/>
          <w:b w:val="false"/>
          <w:i w:val="false"/>
          <w:color w:val="000000"/>
          <w:sz w:val="28"/>
        </w:rPr>
        <w:t>
      3) тіркеуші, егер электрондық сауда-саттықты жүргізу нәтижесінде мынадай жолдармен жеңімпаз анықталса, астық қолхатының сатып алушыға сатылуын қамтамасыз етеді:</w:t>
      </w:r>
    </w:p>
    <w:bookmarkEnd w:id="108"/>
    <w:p>
      <w:pPr>
        <w:spacing w:after="0"/>
        <w:ind w:left="0"/>
        <w:jc w:val="both"/>
      </w:pPr>
      <w:r>
        <w:rPr>
          <w:rFonts w:ascii="Times New Roman"/>
          <w:b w:val="false"/>
          <w:i w:val="false"/>
          <w:color w:val="000000"/>
          <w:sz w:val="28"/>
        </w:rPr>
        <w:t>
      сауда-саттықты жүргізу күнінде оның нәтижелері туралы хаттамаға жеңімпазбен қол қойылуы;</w:t>
      </w:r>
    </w:p>
    <w:p>
      <w:pPr>
        <w:spacing w:after="0"/>
        <w:ind w:left="0"/>
        <w:jc w:val="both"/>
      </w:pPr>
      <w:r>
        <w:rPr>
          <w:rFonts w:ascii="Times New Roman"/>
          <w:b w:val="false"/>
          <w:i w:val="false"/>
          <w:color w:val="000000"/>
          <w:sz w:val="28"/>
        </w:rPr>
        <w:t xml:space="preserve">
      Жеке кабинетте көрсетілген астық қолхатын сатушының есептік шотына сауда-саттықты жүргізген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ішінде жеңімпаздың астық қолхатының бастапқы бағасынан он бес пайыз көлеміндегі кепілді жарнасын аударылуы; </w:t>
      </w:r>
    </w:p>
    <w:p>
      <w:pPr>
        <w:spacing w:after="0"/>
        <w:ind w:left="0"/>
        <w:jc w:val="both"/>
      </w:pPr>
      <w:r>
        <w:rPr>
          <w:rFonts w:ascii="Times New Roman"/>
          <w:b w:val="false"/>
          <w:i w:val="false"/>
          <w:color w:val="000000"/>
          <w:sz w:val="28"/>
        </w:rPr>
        <w:t xml:space="preserve">
      Жеке кабинетте көрсетілген астық қолхатын сатушының есептік шотына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астық қолхатын есепке алуға/есептен шығаруға арналған бұйрыққа жеңімпаз қол қойған күннен бастап (бірақ сауда-саттықтың жүргізілген күнінен бастап күнтізбелік он күннен кеш емес), Қазақстан Республикасының еңбек заңнамасына және Мерекелер туралы заңның 5-бабына сәйкес демалыс және мереке күндерін қоспағанда, күнтізбелік үш күн ішінде сату бағасының (кепілді жарнаны шегерумен) аударылуы;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астық қолхатын есепке алуға/есептен шығаруға арналған бұйрыққа тіркеушінің ЭЦҚ-сы пайдаланыла отырып қол қойылды (бірақ сауда саттықтың жүргізілген күнінен бастап күнтізбелік он үш күннен кеш емес);</w:t>
      </w:r>
    </w:p>
    <w:p>
      <w:pPr>
        <w:spacing w:after="0"/>
        <w:ind w:left="0"/>
        <w:jc w:val="both"/>
      </w:pPr>
      <w:r>
        <w:rPr>
          <w:rFonts w:ascii="Times New Roman"/>
          <w:b w:val="false"/>
          <w:i w:val="false"/>
          <w:color w:val="000000"/>
          <w:sz w:val="28"/>
        </w:rPr>
        <w:t>
      Бұл ретте тізілімде астық қолхаты:</w:t>
      </w:r>
    </w:p>
    <w:p>
      <w:pPr>
        <w:spacing w:after="0"/>
        <w:ind w:left="0"/>
        <w:jc w:val="both"/>
      </w:pPr>
      <w:r>
        <w:rPr>
          <w:rFonts w:ascii="Times New Roman"/>
          <w:b w:val="false"/>
          <w:i w:val="false"/>
          <w:color w:val="000000"/>
          <w:sz w:val="28"/>
        </w:rPr>
        <w:t>
      "Сауда-саттық болды" (сауда-саттық жүргізілген күнінен бастап және жеңімпаз бен тіркеуші астық қолхатын есепке алуға/есептен шығаруға арналған бұйрыққа қол қойғанға дейін) деген мәртебемен астық қолхатын ұстаушының;</w:t>
      </w:r>
    </w:p>
    <w:p>
      <w:pPr>
        <w:spacing w:after="0"/>
        <w:ind w:left="0"/>
        <w:jc w:val="both"/>
      </w:pPr>
      <w:r>
        <w:rPr>
          <w:rFonts w:ascii="Times New Roman"/>
          <w:b w:val="false"/>
          <w:i w:val="false"/>
          <w:color w:val="000000"/>
          <w:sz w:val="28"/>
        </w:rPr>
        <w:t>
      "Сатылды" (жеңімпаз бен тіркеуші астық қолхатын есепке алуға/есептен шығаруға арналған бұйрыққа қол қойғаннан кейін) деген мәртебемен астық қолхатын ұстаушының;</w:t>
      </w:r>
    </w:p>
    <w:p>
      <w:pPr>
        <w:spacing w:after="0"/>
        <w:ind w:left="0"/>
        <w:jc w:val="both"/>
      </w:pPr>
      <w:r>
        <w:rPr>
          <w:rFonts w:ascii="Times New Roman"/>
          <w:b w:val="false"/>
          <w:i w:val="false"/>
          <w:color w:val="000000"/>
          <w:sz w:val="28"/>
        </w:rPr>
        <w:t>
      "Белсенді" деген мәртебемен сатып алушының (электрондық сауда-саттықтың жеңімпазы) дербес шотында көрінеді;</w:t>
      </w:r>
    </w:p>
    <w:bookmarkStart w:name="z131" w:id="109"/>
    <w:p>
      <w:pPr>
        <w:spacing w:after="0"/>
        <w:ind w:left="0"/>
        <w:jc w:val="both"/>
      </w:pPr>
      <w:r>
        <w:rPr>
          <w:rFonts w:ascii="Times New Roman"/>
          <w:b w:val="false"/>
          <w:i w:val="false"/>
          <w:color w:val="000000"/>
          <w:sz w:val="28"/>
        </w:rPr>
        <w:t>
      4) егер астық қолхатын есепке алуға/есептен шығаруға арналған бұйрыққа тіркеуші сауданы өткізген күннен бастап отыз үш күнтізбелік күн ішінде қол қоймаса, астық қолхаты тізілімде астық қолхатын ұстаушының дербес шотында "Белсенді" мәртебесімен көрінеді.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10"/>
    <w:p>
      <w:pPr>
        <w:spacing w:after="0"/>
        <w:ind w:left="0"/>
        <w:jc w:val="both"/>
      </w:pPr>
      <w:r>
        <w:rPr>
          <w:rFonts w:ascii="Times New Roman"/>
          <w:b w:val="false"/>
          <w:i w:val="false"/>
          <w:color w:val="000000"/>
          <w:sz w:val="28"/>
        </w:rPr>
        <w:t>
      28. Астық қолхатының деректерін өзгерту Жеке кабинетте келесі тәртіпте жүргізіледі:</w:t>
      </w:r>
    </w:p>
    <w:bookmarkEnd w:id="110"/>
    <w:bookmarkStart w:name="z133" w:id="111"/>
    <w:p>
      <w:pPr>
        <w:spacing w:after="0"/>
        <w:ind w:left="0"/>
        <w:jc w:val="both"/>
      </w:pPr>
      <w:r>
        <w:rPr>
          <w:rFonts w:ascii="Times New Roman"/>
          <w:b w:val="false"/>
          <w:i w:val="false"/>
          <w:color w:val="000000"/>
          <w:sz w:val="28"/>
        </w:rPr>
        <w:t>
      1) астық қолхатын ұстаушыдан астық сақтау қызметі үшін төлем түскен күннен бастап екі жұмыс күні ішінде астық қабылдау кәсіпорыны астық қолхатының деректерін өзгертуге бұйрықты тіркейді, бұйрықта астық сақтау қызметі үшін төлем жүргізгенге дейінгі күні көрсетіледі.</w:t>
      </w:r>
    </w:p>
    <w:bookmarkEnd w:id="111"/>
    <w:p>
      <w:pPr>
        <w:spacing w:after="0"/>
        <w:ind w:left="0"/>
        <w:jc w:val="both"/>
      </w:pPr>
      <w:r>
        <w:rPr>
          <w:rFonts w:ascii="Times New Roman"/>
          <w:b w:val="false"/>
          <w:i w:val="false"/>
          <w:color w:val="000000"/>
          <w:sz w:val="28"/>
        </w:rPr>
        <w:t xml:space="preserve">
      Бұйрық сақталғаннан және оған астық сақтау кәсіпорнының (бірінші басшы және бас бухгалтер) ЭЦҚ қойылғаннан кейін ақпараттық жүйеде бұйрықтың мәртебесі "Қол қойылуда" деп өзгереді және астық қолхатын ұстаушының Жеке кабинетінде қолжетімді болады. </w:t>
      </w:r>
    </w:p>
    <w:p>
      <w:pPr>
        <w:spacing w:after="0"/>
        <w:ind w:left="0"/>
        <w:jc w:val="both"/>
      </w:pPr>
      <w:r>
        <w:rPr>
          <w:rFonts w:ascii="Times New Roman"/>
          <w:b w:val="false"/>
          <w:i w:val="false"/>
          <w:color w:val="000000"/>
          <w:sz w:val="28"/>
        </w:rPr>
        <w:t>
      Астық қабылдау кәсіпорнының астық қолхатын ұстаушының ЭЦҚ-сы қойылғанға дейін бұйрықтың күшін жоюына жол беріледі;</w:t>
      </w:r>
    </w:p>
    <w:bookmarkStart w:name="z134" w:id="112"/>
    <w:p>
      <w:pPr>
        <w:spacing w:after="0"/>
        <w:ind w:left="0"/>
        <w:jc w:val="both"/>
      </w:pPr>
      <w:r>
        <w:rPr>
          <w:rFonts w:ascii="Times New Roman"/>
          <w:b w:val="false"/>
          <w:i w:val="false"/>
          <w:color w:val="000000"/>
          <w:sz w:val="28"/>
        </w:rPr>
        <w:t>
      2) "Қол қойылуда" деген мәртебедегі бұйрық бойынша астық қолхатын ұстаушының ЭЦҚ-сы пайдаланыла отырып, бұйрыққа қол қою жүзеге асырылады. Бұл ретте ақпараттық жүйеде бұйрықтың мәртебесі "Қол қойылды" деп өзгертіледі, ал тізілімде астық қолхатында астық сақтау бойынша қызмет үшін төлем жүргізгенге дейінгі күн көрсетіледі.</w:t>
      </w:r>
    </w:p>
    <w:bookmarkEnd w:id="112"/>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13"/>
    <w:p>
      <w:pPr>
        <w:spacing w:after="0"/>
        <w:ind w:left="0"/>
        <w:jc w:val="both"/>
      </w:pPr>
      <w:r>
        <w:rPr>
          <w:rFonts w:ascii="Times New Roman"/>
          <w:b w:val="false"/>
          <w:i w:val="false"/>
          <w:color w:val="000000"/>
          <w:sz w:val="28"/>
        </w:rPr>
        <w:t xml:space="preserve">
      29. Астық қолхатын бұғаттау бойынша операцияны тіркеуші "Атқарушылық iс жүргiзу және сот орындаушыларының мәртебесi туралы" 2010 жылғы 2 сәуірдегі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талаптарын ескере отырып, Қазақстан Республикасының заңнамалық актілеріне сәйкес сондай құқығы бар мемлекеттік органдардын актілері негізінде (бағалы қағаздарға тыйым салу туралы) тіркеледі.</w:t>
      </w:r>
    </w:p>
    <w:bookmarkEnd w:id="113"/>
    <w:p>
      <w:pPr>
        <w:spacing w:after="0"/>
        <w:ind w:left="0"/>
        <w:jc w:val="both"/>
      </w:pPr>
      <w:r>
        <w:rPr>
          <w:rFonts w:ascii="Times New Roman"/>
          <w:b w:val="false"/>
          <w:i w:val="false"/>
          <w:color w:val="000000"/>
          <w:sz w:val="28"/>
        </w:rPr>
        <w:t>
      Бұл ретте астық қолхаты тізілімде астық қолхатын ұстаушының және кепіл ұстаушының дербес шотында "Бұғатталған" деп бұғатталумен көрсетіледі (астық қолхатында "Кепілде" мәртебесімен).</w:t>
      </w:r>
    </w:p>
    <w:bookmarkStart w:name="z136" w:id="114"/>
    <w:p>
      <w:pPr>
        <w:spacing w:after="0"/>
        <w:ind w:left="0"/>
        <w:jc w:val="both"/>
      </w:pPr>
      <w:r>
        <w:rPr>
          <w:rFonts w:ascii="Times New Roman"/>
          <w:b w:val="false"/>
          <w:i w:val="false"/>
          <w:color w:val="000000"/>
          <w:sz w:val="28"/>
        </w:rPr>
        <w:t>
      30. Астық қолхатын бұғаттаудан босату операциясын тіркеуші Қазақстан Республикасының заңнамалық актілеріне сәйкес сондай құқығы бар мемлекеттік органдардың актілері (бағалы қағаздарды оқшаулаудан босату туралы) негізінде тіркеледі.</w:t>
      </w:r>
    </w:p>
    <w:bookmarkEnd w:id="114"/>
    <w:p>
      <w:pPr>
        <w:spacing w:after="0"/>
        <w:ind w:left="0"/>
        <w:jc w:val="both"/>
      </w:pPr>
      <w:r>
        <w:rPr>
          <w:rFonts w:ascii="Times New Roman"/>
          <w:b w:val="false"/>
          <w:i w:val="false"/>
          <w:color w:val="000000"/>
          <w:sz w:val="28"/>
        </w:rPr>
        <w:t>
      Бұл ретте астық қолхаты тізілімде астық қолхатын ұстаушының және кепіл ұстаушының дербес шотында "Бұғатталған" деп бұғаттаумен көрсетіледі астық қолхатында ("Кепілде" мәртебесімен).</w:t>
      </w:r>
    </w:p>
    <w:bookmarkStart w:name="z137" w:id="115"/>
    <w:p>
      <w:pPr>
        <w:spacing w:after="0"/>
        <w:ind w:left="0"/>
        <w:jc w:val="both"/>
      </w:pPr>
      <w:r>
        <w:rPr>
          <w:rFonts w:ascii="Times New Roman"/>
          <w:b w:val="false"/>
          <w:i w:val="false"/>
          <w:color w:val="000000"/>
          <w:sz w:val="28"/>
        </w:rPr>
        <w:t xml:space="preserve">
      31. Мынадай жағдайларда: </w:t>
      </w:r>
    </w:p>
    <w:bookmarkEnd w:id="115"/>
    <w:bookmarkStart w:name="z138" w:id="116"/>
    <w:p>
      <w:pPr>
        <w:spacing w:after="0"/>
        <w:ind w:left="0"/>
        <w:jc w:val="both"/>
      </w:pPr>
      <w:r>
        <w:rPr>
          <w:rFonts w:ascii="Times New Roman"/>
          <w:b w:val="false"/>
          <w:i w:val="false"/>
          <w:color w:val="000000"/>
          <w:sz w:val="28"/>
        </w:rPr>
        <w:t>
      1) осы Қағидалардың 32-тармағында көрсетілген жағдайларды қоспағанда "Жойылды", "Бөлінген", "Шоғырланған", "Сатылған", "Есептен шығарылған", "Сатуда", "Электрондық сатуда", "Сату болды", "Кепілде", "Белсенді" мәртебесі бар;</w:t>
      </w:r>
    </w:p>
    <w:bookmarkEnd w:id="116"/>
    <w:bookmarkStart w:name="z139" w:id="117"/>
    <w:p>
      <w:pPr>
        <w:spacing w:after="0"/>
        <w:ind w:left="0"/>
        <w:jc w:val="both"/>
      </w:pPr>
      <w:r>
        <w:rPr>
          <w:rFonts w:ascii="Times New Roman"/>
          <w:b w:val="false"/>
          <w:i w:val="false"/>
          <w:color w:val="000000"/>
          <w:sz w:val="28"/>
        </w:rPr>
        <w:t>
      2) "Бұғатталған" деп бұғаттаумен (астық қолхатының деректерін өзгертуге арналған операцияны қоспағанда);</w:t>
      </w:r>
    </w:p>
    <w:bookmarkEnd w:id="117"/>
    <w:bookmarkStart w:name="z140" w:id="118"/>
    <w:p>
      <w:pPr>
        <w:spacing w:after="0"/>
        <w:ind w:left="0"/>
        <w:jc w:val="both"/>
      </w:pPr>
      <w:r>
        <w:rPr>
          <w:rFonts w:ascii="Times New Roman"/>
          <w:b w:val="false"/>
          <w:i w:val="false"/>
          <w:color w:val="000000"/>
          <w:sz w:val="28"/>
        </w:rPr>
        <w:t>
      3) клиенттің дербес шотында бұғаттау болған жағдайда (астық қолхатының деректерін өзгертуге арналған операцияны қоспағанда);</w:t>
      </w:r>
    </w:p>
    <w:bookmarkEnd w:id="118"/>
    <w:bookmarkStart w:name="z141" w:id="119"/>
    <w:p>
      <w:pPr>
        <w:spacing w:after="0"/>
        <w:ind w:left="0"/>
        <w:jc w:val="both"/>
      </w:pPr>
      <w:r>
        <w:rPr>
          <w:rFonts w:ascii="Times New Roman"/>
          <w:b w:val="false"/>
          <w:i w:val="false"/>
          <w:color w:val="000000"/>
          <w:sz w:val="28"/>
        </w:rPr>
        <w:t xml:space="preserve">
      4) астық сақтау қоймасына бұғаттау болған жағдайда (астық қолхатының деректерін өзгертуге, астық қолхатын бөлуге, астық қолхаттарын шоғырлауға, астық қолхатын өтеуге арналған операцияларды қоспағанда); </w:t>
      </w:r>
    </w:p>
    <w:bookmarkEnd w:id="119"/>
    <w:bookmarkStart w:name="z142" w:id="120"/>
    <w:p>
      <w:pPr>
        <w:spacing w:after="0"/>
        <w:ind w:left="0"/>
        <w:jc w:val="both"/>
      </w:pPr>
      <w:r>
        <w:rPr>
          <w:rFonts w:ascii="Times New Roman"/>
          <w:b w:val="false"/>
          <w:i w:val="false"/>
          <w:color w:val="000000"/>
          <w:sz w:val="28"/>
        </w:rPr>
        <w:t>
      5) бұйрықтың мәртебесі "Келісілмеген", "Келісілген", "Қол қоюда" болған кезде Астық қолхаттарымен операциялар жасауға жол бермейді:</w:t>
      </w:r>
    </w:p>
    <w:bookmarkEnd w:id="120"/>
    <w:bookmarkStart w:name="z143" w:id="121"/>
    <w:p>
      <w:pPr>
        <w:spacing w:after="0"/>
        <w:ind w:left="0"/>
        <w:jc w:val="both"/>
      </w:pPr>
      <w:r>
        <w:rPr>
          <w:rFonts w:ascii="Times New Roman"/>
          <w:b w:val="false"/>
          <w:i w:val="false"/>
          <w:color w:val="000000"/>
          <w:sz w:val="28"/>
        </w:rPr>
        <w:t>
      32. Мынадай жағдайларда:</w:t>
      </w:r>
    </w:p>
    <w:bookmarkEnd w:id="121"/>
    <w:bookmarkStart w:name="z144" w:id="122"/>
    <w:p>
      <w:pPr>
        <w:spacing w:after="0"/>
        <w:ind w:left="0"/>
        <w:jc w:val="both"/>
      </w:pPr>
      <w:r>
        <w:rPr>
          <w:rFonts w:ascii="Times New Roman"/>
          <w:b w:val="false"/>
          <w:i w:val="false"/>
          <w:color w:val="000000"/>
          <w:sz w:val="28"/>
        </w:rPr>
        <w:t>
      1) "Белсенді" мәртебесі бар (астық сақтау бойынша қызметке төлем жүргізілгенге дейінгі күннің мерзімі өткен астық қолхатын өтеу операциясын қоспағанда);</w:t>
      </w:r>
    </w:p>
    <w:bookmarkEnd w:id="122"/>
    <w:bookmarkStart w:name="z145" w:id="123"/>
    <w:p>
      <w:pPr>
        <w:spacing w:after="0"/>
        <w:ind w:left="0"/>
        <w:jc w:val="both"/>
      </w:pPr>
      <w:r>
        <w:rPr>
          <w:rFonts w:ascii="Times New Roman"/>
          <w:b w:val="false"/>
          <w:i w:val="false"/>
          <w:color w:val="000000"/>
          <w:sz w:val="28"/>
        </w:rPr>
        <w:t>
      2) "Кепілде" деген мәртебедегі (астық қолхаты бойынша сауда-саттық жүргізу, астық қолхатын бөлу, астық қолхатын кепілден алу/қайтару, астық қолхатының кепілі жөніндегі мәліметтерді өзгерту және астық қолхатының деректерін өзгерту туралы хабарламаны жариялау үшін);</w:t>
      </w:r>
    </w:p>
    <w:bookmarkEnd w:id="123"/>
    <w:bookmarkStart w:name="z146" w:id="124"/>
    <w:p>
      <w:pPr>
        <w:spacing w:after="0"/>
        <w:ind w:left="0"/>
        <w:jc w:val="both"/>
      </w:pPr>
      <w:r>
        <w:rPr>
          <w:rFonts w:ascii="Times New Roman"/>
          <w:b w:val="false"/>
          <w:i w:val="false"/>
          <w:color w:val="000000"/>
          <w:sz w:val="28"/>
        </w:rPr>
        <w:t>
      3) "Сатуда", "Электрондық сауда-саттықта", "Сауда-саттық болды" (астық қолхатының деректерін өзгерту үшін);</w:t>
      </w:r>
    </w:p>
    <w:bookmarkEnd w:id="124"/>
    <w:bookmarkStart w:name="z147" w:id="125"/>
    <w:p>
      <w:pPr>
        <w:spacing w:after="0"/>
        <w:ind w:left="0"/>
        <w:jc w:val="both"/>
      </w:pPr>
      <w:r>
        <w:rPr>
          <w:rFonts w:ascii="Times New Roman"/>
          <w:b w:val="false"/>
          <w:i w:val="false"/>
          <w:color w:val="000000"/>
          <w:sz w:val="28"/>
        </w:rPr>
        <w:t>
      4) "Еркін" бұғаттаумен;</w:t>
      </w:r>
    </w:p>
    <w:bookmarkEnd w:id="125"/>
    <w:bookmarkStart w:name="z148" w:id="126"/>
    <w:p>
      <w:pPr>
        <w:spacing w:after="0"/>
        <w:ind w:left="0"/>
        <w:jc w:val="both"/>
      </w:pPr>
      <w:r>
        <w:rPr>
          <w:rFonts w:ascii="Times New Roman"/>
          <w:b w:val="false"/>
          <w:i w:val="false"/>
          <w:color w:val="000000"/>
          <w:sz w:val="28"/>
        </w:rPr>
        <w:t>
      5) тіркеуші Астық қолхатымен операциялар жүргізуге жол берілмейді.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33. Астық қабылдау кәсіпорнының ЭЦҚ пайдалана отырып (бірінші басшысы немесе бас бухгалтер) қол қойылған бұйрықтың негізінде Жеке кабинетте тіркелетін ақпараттық операцияларға:</w:t>
      </w:r>
    </w:p>
    <w:bookmarkEnd w:id="127"/>
    <w:bookmarkStart w:name="z150" w:id="128"/>
    <w:p>
      <w:pPr>
        <w:spacing w:after="0"/>
        <w:ind w:left="0"/>
        <w:jc w:val="both"/>
      </w:pPr>
      <w:r>
        <w:rPr>
          <w:rFonts w:ascii="Times New Roman"/>
          <w:b w:val="false"/>
          <w:i w:val="false"/>
          <w:color w:val="000000"/>
          <w:sz w:val="28"/>
        </w:rPr>
        <w:t>
      1) астық қолхаттарын ұстаушылардың тізілімін жасау;</w:t>
      </w:r>
    </w:p>
    <w:bookmarkEnd w:id="128"/>
    <w:bookmarkStart w:name="z151" w:id="129"/>
    <w:p>
      <w:pPr>
        <w:spacing w:after="0"/>
        <w:ind w:left="0"/>
        <w:jc w:val="both"/>
      </w:pPr>
      <w:r>
        <w:rPr>
          <w:rFonts w:ascii="Times New Roman"/>
          <w:b w:val="false"/>
          <w:i w:val="false"/>
          <w:color w:val="000000"/>
          <w:sz w:val="28"/>
        </w:rPr>
        <w:t>
      2) дербес шоты бойынша жалпы көшірмесін жасау;</w:t>
      </w:r>
    </w:p>
    <w:bookmarkEnd w:id="129"/>
    <w:bookmarkStart w:name="z152" w:id="130"/>
    <w:p>
      <w:pPr>
        <w:spacing w:after="0"/>
        <w:ind w:left="0"/>
        <w:jc w:val="both"/>
      </w:pPr>
      <w:r>
        <w:rPr>
          <w:rFonts w:ascii="Times New Roman"/>
          <w:b w:val="false"/>
          <w:i w:val="false"/>
          <w:color w:val="000000"/>
          <w:sz w:val="28"/>
        </w:rPr>
        <w:t>
      3) астық қолхаты бойынша көшірмесін жасау;</w:t>
      </w:r>
    </w:p>
    <w:bookmarkEnd w:id="130"/>
    <w:bookmarkStart w:name="z153" w:id="131"/>
    <w:p>
      <w:pPr>
        <w:spacing w:after="0"/>
        <w:ind w:left="0"/>
        <w:jc w:val="both"/>
      </w:pPr>
      <w:r>
        <w:rPr>
          <w:rFonts w:ascii="Times New Roman"/>
          <w:b w:val="false"/>
          <w:i w:val="false"/>
          <w:color w:val="000000"/>
          <w:sz w:val="28"/>
        </w:rPr>
        <w:t>
      4) дербес шоты бойынша тіркелген операциялардың тізімін жасау;</w:t>
      </w:r>
    </w:p>
    <w:bookmarkEnd w:id="131"/>
    <w:bookmarkStart w:name="z154" w:id="132"/>
    <w:p>
      <w:pPr>
        <w:spacing w:after="0"/>
        <w:ind w:left="0"/>
        <w:jc w:val="both"/>
      </w:pPr>
      <w:r>
        <w:rPr>
          <w:rFonts w:ascii="Times New Roman"/>
          <w:b w:val="false"/>
          <w:i w:val="false"/>
          <w:color w:val="000000"/>
          <w:sz w:val="28"/>
        </w:rPr>
        <w:t>
      5) астық қолхаты бойынша тіркелген операциялардың тізімін жасау жатады.</w:t>
      </w:r>
    </w:p>
    <w:bookmarkEnd w:id="132"/>
    <w:bookmarkStart w:name="z155" w:id="133"/>
    <w:p>
      <w:pPr>
        <w:spacing w:after="0"/>
        <w:ind w:left="0"/>
        <w:jc w:val="both"/>
      </w:pPr>
      <w:r>
        <w:rPr>
          <w:rFonts w:ascii="Times New Roman"/>
          <w:b w:val="false"/>
          <w:i w:val="false"/>
          <w:color w:val="000000"/>
          <w:sz w:val="28"/>
        </w:rPr>
        <w:t xml:space="preserve">
      34. ЭЦҚ пайдалана отырып қол қойылған бұйрықтың негізінде Жеке кабинетте тіркелетін ақпараттық операцияларға: </w:t>
      </w:r>
    </w:p>
    <w:bookmarkEnd w:id="133"/>
    <w:bookmarkStart w:name="z156" w:id="134"/>
    <w:p>
      <w:pPr>
        <w:spacing w:after="0"/>
        <w:ind w:left="0"/>
        <w:jc w:val="both"/>
      </w:pPr>
      <w:r>
        <w:rPr>
          <w:rFonts w:ascii="Times New Roman"/>
          <w:b w:val="false"/>
          <w:i w:val="false"/>
          <w:color w:val="000000"/>
          <w:sz w:val="28"/>
        </w:rPr>
        <w:t>
      1) дербес шоттар бойынша жалпы көшірмесін жасау;</w:t>
      </w:r>
    </w:p>
    <w:bookmarkEnd w:id="134"/>
    <w:bookmarkStart w:name="z157" w:id="135"/>
    <w:p>
      <w:pPr>
        <w:spacing w:after="0"/>
        <w:ind w:left="0"/>
        <w:jc w:val="both"/>
      </w:pPr>
      <w:r>
        <w:rPr>
          <w:rFonts w:ascii="Times New Roman"/>
          <w:b w:val="false"/>
          <w:i w:val="false"/>
          <w:color w:val="000000"/>
          <w:sz w:val="28"/>
        </w:rPr>
        <w:t>
      2) астық қолхаттары бойынша көшірмесін жасау;</w:t>
      </w:r>
    </w:p>
    <w:bookmarkEnd w:id="135"/>
    <w:bookmarkStart w:name="z158" w:id="136"/>
    <w:p>
      <w:pPr>
        <w:spacing w:after="0"/>
        <w:ind w:left="0"/>
        <w:jc w:val="both"/>
      </w:pPr>
      <w:r>
        <w:rPr>
          <w:rFonts w:ascii="Times New Roman"/>
          <w:b w:val="false"/>
          <w:i w:val="false"/>
          <w:color w:val="000000"/>
          <w:sz w:val="28"/>
        </w:rPr>
        <w:t>
      3) дербес шоттар бойынша тіркелген операциялардың тізімін жасау;</w:t>
      </w:r>
    </w:p>
    <w:bookmarkEnd w:id="136"/>
    <w:bookmarkStart w:name="z159" w:id="137"/>
    <w:p>
      <w:pPr>
        <w:spacing w:after="0"/>
        <w:ind w:left="0"/>
        <w:jc w:val="both"/>
      </w:pPr>
      <w:r>
        <w:rPr>
          <w:rFonts w:ascii="Times New Roman"/>
          <w:b w:val="false"/>
          <w:i w:val="false"/>
          <w:color w:val="000000"/>
          <w:sz w:val="28"/>
        </w:rPr>
        <w:t>
      4) астық қолхаты бойынша тіркелген операциялардың тізімін жасау жатады.</w:t>
      </w:r>
    </w:p>
    <w:bookmarkEnd w:id="137"/>
    <w:bookmarkStart w:name="z160" w:id="138"/>
    <w:p>
      <w:pPr>
        <w:spacing w:after="0"/>
        <w:ind w:left="0"/>
        <w:jc w:val="both"/>
      </w:pPr>
      <w:r>
        <w:rPr>
          <w:rFonts w:ascii="Times New Roman"/>
          <w:b w:val="false"/>
          <w:i w:val="false"/>
          <w:color w:val="000000"/>
          <w:sz w:val="28"/>
        </w:rPr>
        <w:t>
      35. Тіркеуші Қазақстан Республикасының заңнамалық актілеріне сәйкес ақпараттық жүйеге енгізілген мәліметтер алуға құқығы бар мемлекеттік органдардың жазбаша сұраныстары негізінде ақпараттық операцияларды тіркейді.</w:t>
      </w:r>
    </w:p>
    <w:bookmarkEnd w:id="138"/>
    <w:bookmarkStart w:name="z161" w:id="139"/>
    <w:p>
      <w:pPr>
        <w:spacing w:after="0"/>
        <w:ind w:left="0"/>
        <w:jc w:val="left"/>
      </w:pPr>
      <w:r>
        <w:rPr>
          <w:rFonts w:ascii="Times New Roman"/>
          <w:b/>
          <w:i w:val="false"/>
          <w:color w:val="000000"/>
        </w:rPr>
        <w:t xml:space="preserve"> 4-тарау. Тізілімге қолжетімділіктің берілу тәртібі</w:t>
      </w:r>
    </w:p>
    <w:bookmarkEnd w:id="139"/>
    <w:bookmarkStart w:name="z162" w:id="140"/>
    <w:p>
      <w:pPr>
        <w:spacing w:after="0"/>
        <w:ind w:left="0"/>
        <w:jc w:val="both"/>
      </w:pPr>
      <w:r>
        <w:rPr>
          <w:rFonts w:ascii="Times New Roman"/>
          <w:b w:val="false"/>
          <w:i w:val="false"/>
          <w:color w:val="000000"/>
          <w:sz w:val="28"/>
        </w:rPr>
        <w:t>
      36. Тізілімнің деректеріне қол жеткізуді тіркеуші сыртқы және ішкі веб-портал арқылы қамтамасыз етеді.</w:t>
      </w:r>
    </w:p>
    <w:bookmarkEnd w:id="140"/>
    <w:bookmarkStart w:name="z163" w:id="141"/>
    <w:p>
      <w:pPr>
        <w:spacing w:after="0"/>
        <w:ind w:left="0"/>
        <w:jc w:val="both"/>
      </w:pPr>
      <w:r>
        <w:rPr>
          <w:rFonts w:ascii="Times New Roman"/>
          <w:b w:val="false"/>
          <w:i w:val="false"/>
          <w:color w:val="000000"/>
          <w:sz w:val="28"/>
        </w:rPr>
        <w:t>
      37. Тізілімге қол жеткізу тәулік бойы қамтамасыз етіледі.</w:t>
      </w:r>
    </w:p>
    <w:bookmarkEnd w:id="141"/>
    <w:bookmarkStart w:name="z164" w:id="142"/>
    <w:p>
      <w:pPr>
        <w:spacing w:after="0"/>
        <w:ind w:left="0"/>
        <w:jc w:val="both"/>
      </w:pPr>
      <w:r>
        <w:rPr>
          <w:rFonts w:ascii="Times New Roman"/>
          <w:b w:val="false"/>
          <w:i w:val="false"/>
          <w:color w:val="000000"/>
          <w:sz w:val="28"/>
        </w:rPr>
        <w:t>
      38. Сыртқы веб-порталды пайдаланушыларға ЭЦҚ пайдалана отырып ақпараттық жүйеде тіркелу талап етілмейді. Бұл ретте оларға веб-порталда келесі функциялар қолжетімді:</w:t>
      </w:r>
    </w:p>
    <w:bookmarkEnd w:id="142"/>
    <w:bookmarkStart w:name="z238" w:id="143"/>
    <w:p>
      <w:pPr>
        <w:spacing w:after="0"/>
        <w:ind w:left="0"/>
        <w:jc w:val="both"/>
      </w:pPr>
      <w:r>
        <w:rPr>
          <w:rFonts w:ascii="Times New Roman"/>
          <w:b w:val="false"/>
          <w:i w:val="false"/>
          <w:color w:val="000000"/>
          <w:sz w:val="28"/>
        </w:rPr>
        <w:t>
      1) тізілім бойынша құқықтық және анықтамалық ақпараттармен танысу;</w:t>
      </w:r>
    </w:p>
    <w:bookmarkEnd w:id="143"/>
    <w:bookmarkStart w:name="z239" w:id="144"/>
    <w:p>
      <w:pPr>
        <w:spacing w:after="0"/>
        <w:ind w:left="0"/>
        <w:jc w:val="both"/>
      </w:pPr>
      <w:r>
        <w:rPr>
          <w:rFonts w:ascii="Times New Roman"/>
          <w:b w:val="false"/>
          <w:i w:val="false"/>
          <w:color w:val="000000"/>
          <w:sz w:val="28"/>
        </w:rPr>
        <w:t>
      2) лицензиарлар, астық қабылдау кәсіпорындары, сондай-ақ оларға берілген лицензиялар бойынша мәліметтерді қарап шығу;</w:t>
      </w:r>
    </w:p>
    <w:bookmarkEnd w:id="144"/>
    <w:bookmarkStart w:name="z240" w:id="145"/>
    <w:p>
      <w:pPr>
        <w:spacing w:after="0"/>
        <w:ind w:left="0"/>
        <w:jc w:val="both"/>
      </w:pPr>
      <w:r>
        <w:rPr>
          <w:rFonts w:ascii="Times New Roman"/>
          <w:b w:val="false"/>
          <w:i w:val="false"/>
          <w:color w:val="000000"/>
          <w:sz w:val="28"/>
        </w:rPr>
        <w:t>
      3) астық қабылдау кәсіпорындарының жылдық қаржылық есептіліктері мен аудиторлық есептерін қарап шығу;</w:t>
      </w:r>
    </w:p>
    <w:bookmarkEnd w:id="145"/>
    <w:bookmarkStart w:name="z241" w:id="146"/>
    <w:p>
      <w:pPr>
        <w:spacing w:after="0"/>
        <w:ind w:left="0"/>
        <w:jc w:val="both"/>
      </w:pPr>
      <w:r>
        <w:rPr>
          <w:rFonts w:ascii="Times New Roman"/>
          <w:b w:val="false"/>
          <w:i w:val="false"/>
          <w:color w:val="000000"/>
          <w:sz w:val="28"/>
        </w:rPr>
        <w:t>
      4) астық қабылдау кәсіпорындарының (элеватор, астық қабылдау пункті) құқық меншігінде бар астықты сақтау жүргізілетін астық қоймалары, оның ішінде астық қоймаларының техникалық сыйымдылығы және олардың астықпен жүктелуі бойынша мәліметтерді қарап шығу;</w:t>
      </w:r>
    </w:p>
    <w:bookmarkEnd w:id="146"/>
    <w:bookmarkStart w:name="z242" w:id="147"/>
    <w:p>
      <w:pPr>
        <w:spacing w:after="0"/>
        <w:ind w:left="0"/>
        <w:jc w:val="both"/>
      </w:pPr>
      <w:r>
        <w:rPr>
          <w:rFonts w:ascii="Times New Roman"/>
          <w:b w:val="false"/>
          <w:i w:val="false"/>
          <w:color w:val="000000"/>
          <w:sz w:val="28"/>
        </w:rPr>
        <w:t>
      5) астық қоймаларының жылжымайтын объектілеріне (жер учаскесіне) тіркелген ауыртпалықтардың (кепіл, сенімдегі басқару және т.б.) және шектеулердің (қамау және басқа да) бар-жоғы туралы мәліметтерді қарап шығу;</w:t>
      </w:r>
    </w:p>
    <w:bookmarkEnd w:id="147"/>
    <w:bookmarkStart w:name="z243" w:id="148"/>
    <w:p>
      <w:pPr>
        <w:spacing w:after="0"/>
        <w:ind w:left="0"/>
        <w:jc w:val="both"/>
      </w:pPr>
      <w:r>
        <w:rPr>
          <w:rFonts w:ascii="Times New Roman"/>
          <w:b w:val="false"/>
          <w:i w:val="false"/>
          <w:color w:val="000000"/>
          <w:sz w:val="28"/>
        </w:rPr>
        <w:t>
      6) тіркеуші веб-порталда:</w:t>
      </w:r>
    </w:p>
    <w:bookmarkEnd w:id="148"/>
    <w:p>
      <w:pPr>
        <w:spacing w:after="0"/>
        <w:ind w:left="0"/>
        <w:jc w:val="both"/>
      </w:pPr>
      <w:r>
        <w:rPr>
          <w:rFonts w:ascii="Times New Roman"/>
          <w:b w:val="false"/>
          <w:i w:val="false"/>
          <w:color w:val="000000"/>
          <w:sz w:val="28"/>
        </w:rPr>
        <w:t>
      - астық қабылдау кәсіпорнының астық қоймасының мүліктік кешенінен оқшаулануы туралы;</w:t>
      </w:r>
    </w:p>
    <w:p>
      <w:pPr>
        <w:spacing w:after="0"/>
        <w:ind w:left="0"/>
        <w:jc w:val="both"/>
      </w:pPr>
      <w:r>
        <w:rPr>
          <w:rFonts w:ascii="Times New Roman"/>
          <w:b w:val="false"/>
          <w:i w:val="false"/>
          <w:color w:val="000000"/>
          <w:sz w:val="28"/>
        </w:rPr>
        <w:t>
      - кепіл ұстаушының немесе астық қолхатын ұстаушының сауда-саттықты жүргізгені туралы;</w:t>
      </w:r>
    </w:p>
    <w:p>
      <w:pPr>
        <w:spacing w:after="0"/>
        <w:ind w:left="0"/>
        <w:jc w:val="both"/>
      </w:pPr>
      <w:r>
        <w:rPr>
          <w:rFonts w:ascii="Times New Roman"/>
          <w:b w:val="false"/>
          <w:i w:val="false"/>
          <w:color w:val="000000"/>
          <w:sz w:val="28"/>
        </w:rPr>
        <w:t>
      - астық қабылдау кәсіпорнына уақытша басқарудың енгізілгені туралы жергілікті атқарушы органның сотқа берілген өтініші туралы және астық қабылдау кәсіпорнына уақытша басқарудың енгізілгені туралы сот шешімінің заңды күшіне енгені туралы жарияланған хабарларды қарап шығу;</w:t>
      </w:r>
    </w:p>
    <w:bookmarkStart w:name="z244" w:id="149"/>
    <w:p>
      <w:pPr>
        <w:spacing w:after="0"/>
        <w:ind w:left="0"/>
        <w:jc w:val="both"/>
      </w:pPr>
      <w:r>
        <w:rPr>
          <w:rFonts w:ascii="Times New Roman"/>
          <w:b w:val="false"/>
          <w:i w:val="false"/>
          <w:color w:val="000000"/>
          <w:sz w:val="28"/>
        </w:rPr>
        <w:t>
      7) астық қабылдау кәсіпорындары көрсететін астық сақтау жөніндегі көрсетілетін қызметтер бағаларының (тарифтерінің) прейскуранттарын қарау;</w:t>
      </w:r>
    </w:p>
    <w:bookmarkEnd w:id="149"/>
    <w:bookmarkStart w:name="z245" w:id="150"/>
    <w:p>
      <w:pPr>
        <w:spacing w:after="0"/>
        <w:ind w:left="0"/>
        <w:jc w:val="both"/>
      </w:pPr>
      <w:r>
        <w:rPr>
          <w:rFonts w:ascii="Times New Roman"/>
          <w:b w:val="false"/>
          <w:i w:val="false"/>
          <w:color w:val="000000"/>
          <w:sz w:val="28"/>
        </w:rPr>
        <w:t xml:space="preserve">
      8) Қазақстан Республикасы Ауыл шаруашылығы министрінің 2012 жылғы 8 мамырдағы № 18-03/241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нарығы мониторингін жүргізу қағидаларына сәйкес тізілімге берілетін мониторингтің деректерін қарап шығу.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ҚР Ауыл шаруашылығы министрінің 29.03.2018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51"/>
    <w:p>
      <w:pPr>
        <w:spacing w:after="0"/>
        <w:ind w:left="0"/>
        <w:jc w:val="both"/>
      </w:pPr>
      <w:r>
        <w:rPr>
          <w:rFonts w:ascii="Times New Roman"/>
          <w:b w:val="false"/>
          <w:i w:val="false"/>
          <w:color w:val="000000"/>
          <w:sz w:val="28"/>
        </w:rPr>
        <w:t>
      39. Жеке кабинетке қолжетімділік беру үшін:</w:t>
      </w:r>
    </w:p>
    <w:bookmarkEnd w:id="151"/>
    <w:p>
      <w:pPr>
        <w:spacing w:after="0"/>
        <w:ind w:left="0"/>
        <w:jc w:val="both"/>
      </w:pPr>
      <w:r>
        <w:rPr>
          <w:rFonts w:ascii="Times New Roman"/>
          <w:b w:val="false"/>
          <w:i w:val="false"/>
          <w:color w:val="000000"/>
          <w:sz w:val="28"/>
        </w:rPr>
        <w:t>
      1) ақпараттық жүйеде өздігінен тіркелу және жеке кабинетте тіркеушімен шарт жасау үшін клиенттердің (астық қабылдау кәсіпорындарының, астық қолхаттарын ұстаушылардың, кепіл ұстаушылардың, астық иелерінің және басқа тұлғалар) ЭЦҚ-сы болуы қажет;</w:t>
      </w:r>
    </w:p>
    <w:p>
      <w:pPr>
        <w:spacing w:after="0"/>
        <w:ind w:left="0"/>
        <w:jc w:val="both"/>
      </w:pPr>
      <w:r>
        <w:rPr>
          <w:rFonts w:ascii="Times New Roman"/>
          <w:b w:val="false"/>
          <w:i w:val="false"/>
          <w:color w:val="000000"/>
          <w:sz w:val="28"/>
        </w:rPr>
        <w:t>
      2) уәкілетті орган және жергілікті атқарушы орган жыл сайын тіркеушіге ЭЦҚ-сы бар өз қызметкерлерінің жаңартылған тізімін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52"/>
    <w:p>
      <w:pPr>
        <w:spacing w:after="0"/>
        <w:ind w:left="0"/>
        <w:jc w:val="both"/>
      </w:pPr>
      <w:r>
        <w:rPr>
          <w:rFonts w:ascii="Times New Roman"/>
          <w:b w:val="false"/>
          <w:i w:val="false"/>
          <w:color w:val="000000"/>
          <w:sz w:val="28"/>
        </w:rPr>
        <w:t>
      40. Өкілетті орган үшін Жеке кабинетте астық қолхаттарын ұстаушылардың дербес деректерін көрсетпей астық нарығының субъектілері және астық қоймалары бойынша талдамалы және статистикалық есептіліктерді қалыптастыру бойынша функция қолжетімді болады.</w:t>
      </w:r>
    </w:p>
    <w:bookmarkEnd w:id="152"/>
    <w:bookmarkStart w:name="z176" w:id="153"/>
    <w:p>
      <w:pPr>
        <w:spacing w:after="0"/>
        <w:ind w:left="0"/>
        <w:jc w:val="both"/>
      </w:pPr>
      <w:r>
        <w:rPr>
          <w:rFonts w:ascii="Times New Roman"/>
          <w:b w:val="false"/>
          <w:i w:val="false"/>
          <w:color w:val="000000"/>
          <w:sz w:val="28"/>
        </w:rPr>
        <w:t>
      41. Жергілікті атқарушы органы үшін жеке кабинетте мынадай функциялар:</w:t>
      </w:r>
    </w:p>
    <w:bookmarkEnd w:id="153"/>
    <w:p>
      <w:pPr>
        <w:spacing w:after="0"/>
        <w:ind w:left="0"/>
        <w:jc w:val="both"/>
      </w:pPr>
      <w:r>
        <w:rPr>
          <w:rFonts w:ascii="Times New Roman"/>
          <w:b w:val="false"/>
          <w:i w:val="false"/>
          <w:color w:val="000000"/>
          <w:sz w:val="28"/>
        </w:rPr>
        <w:t>
      1) астық қолхаттарын ұстаушылардың дербес деректерін көрсетпей тиісті облыстың, республикалық маңызы бар қаланың және астананың астық қабылдау кәсіпорындары және астық қоймалары бойынша талдамалы және статистикалық есептіліктерді қалыптастыру;</w:t>
      </w:r>
    </w:p>
    <w:p>
      <w:pPr>
        <w:spacing w:after="0"/>
        <w:ind w:left="0"/>
        <w:jc w:val="both"/>
      </w:pPr>
      <w:r>
        <w:rPr>
          <w:rFonts w:ascii="Times New Roman"/>
          <w:b w:val="false"/>
          <w:i w:val="false"/>
          <w:color w:val="000000"/>
          <w:sz w:val="28"/>
        </w:rPr>
        <w:t>
      2) астық қабылдау кәсіпорынына уақытша басқаруды енгізу туралы сотқа берілген өтініш туралы және астық қабылдау кәсіпорнына уақытша басқаруды мерзімінде енгізу туралы сот шешімін қабылдау туралы ақпаратты енгізу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