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e9c70" w14:textId="9fe9c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зерттеу және пайдалану саласындағы тәуекел дәрежесін бағалау критерийлерін және жер қойнауын зерттеу және пайдалану саласындағы тексеру парағының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30 маусымдағы № 740 және Қазақстан Республикасы Ұлттық экономика министрінің 2015 жылғы 20 шілдедегі № 538 бірлескен бұйрығы. Қазақстан Республикасының Әділет министрлігінде 2015 жылы 16 қыркүйекте № 12064 болып тіркелді. Күші жойылды - Қазақстан Республикасы Инвестициялар және даму министрінің 2015 жылғы 23 желтоқсандағы № 1222 және Қазақстан Республикасы Ұлттық экономика министрінің 2015 жылғы 26 желтоқсандағы № 796 бірлескен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23.12.2015 № 1222 және ҚР Ұлттық экономика министрінің 26.12.2015 № 796 (алғашқы ресми жарияланған күнінен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xml:space="preserve">      «Қазақстан Республикасындағы мемлекеттік бақылау және қадағалау туралы» 2011 жылғы 6 қаңтардағы Қазақстан Республикасы Заңының </w:t>
      </w:r>
      <w:r>
        <w:br/>
      </w:r>
      <w:r>
        <w:rPr>
          <w:rFonts w:ascii="Times New Roman"/>
          <w:b w:val="false"/>
          <w:i w:val="false"/>
          <w:color w:val="000000"/>
          <w:sz w:val="28"/>
        </w:rPr>
        <w:t>
</w:t>
      </w:r>
      <w:r>
        <w:rPr>
          <w:rFonts w:ascii="Times New Roman"/>
          <w:b w:val="false"/>
          <w:i w:val="false"/>
          <w:color w:val="000000"/>
          <w:sz w:val="28"/>
        </w:rPr>
        <w:t>11-бабы</w:t>
      </w:r>
      <w:r>
        <w:rPr>
          <w:rFonts w:ascii="Times New Roman"/>
          <w:b w:val="false"/>
          <w:i w:val="false"/>
          <w:color w:val="000000"/>
          <w:sz w:val="28"/>
        </w:rPr>
        <w:t xml:space="preserve"> 1-тармағының 2) тармақшасына сәйкес</w:t>
      </w:r>
      <w:r>
        <w:rPr>
          <w:rFonts w:ascii="Times New Roman"/>
          <w:b/>
          <w:i w:val="false"/>
          <w:color w:val="000000"/>
          <w:sz w:val="28"/>
        </w:rPr>
        <w:t xml:space="preserve"> БҰЙЫРАМЫЗ:</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бірлескен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жер қойнауын зерттеу және пайдалану саласындағы тәуекел дәрежесін бағалау критерийлері;</w:t>
      </w:r>
      <w:r>
        <w:br/>
      </w:r>
      <w:r>
        <w:rPr>
          <w:rFonts w:ascii="Times New Roman"/>
          <w:b w:val="false"/>
          <w:i w:val="false"/>
          <w:color w:val="000000"/>
          <w:sz w:val="28"/>
        </w:rPr>
        <w:t>
</w:t>
      </w:r>
      <w:r>
        <w:rPr>
          <w:rFonts w:ascii="Times New Roman"/>
          <w:b w:val="false"/>
          <w:i w:val="false"/>
          <w:color w:val="000000"/>
          <w:sz w:val="28"/>
        </w:rPr>
        <w:t>
      2) осы бірлескен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жер қойнауын зерттеу және пайдалану саласындағы мемлекеттік бақылау саласының тексеру парағының нысаны бекітілсін.</w:t>
      </w:r>
      <w:r>
        <w:br/>
      </w:r>
      <w:r>
        <w:rPr>
          <w:rFonts w:ascii="Times New Roman"/>
          <w:b w:val="false"/>
          <w:i w:val="false"/>
          <w:color w:val="000000"/>
          <w:sz w:val="28"/>
        </w:rPr>
        <w:t>
</w:t>
      </w:r>
      <w:r>
        <w:rPr>
          <w:rFonts w:ascii="Times New Roman"/>
          <w:b w:val="false"/>
          <w:i w:val="false"/>
          <w:color w:val="000000"/>
          <w:sz w:val="28"/>
        </w:rPr>
        <w:t>
      2. Мыналардың:</w:t>
      </w:r>
      <w:r>
        <w:br/>
      </w:r>
      <w:r>
        <w:rPr>
          <w:rFonts w:ascii="Times New Roman"/>
          <w:b w:val="false"/>
          <w:i w:val="false"/>
          <w:color w:val="000000"/>
          <w:sz w:val="28"/>
        </w:rPr>
        <w:t>
</w:t>
      </w:r>
      <w:r>
        <w:rPr>
          <w:rFonts w:ascii="Times New Roman"/>
          <w:b w:val="false"/>
          <w:i w:val="false"/>
          <w:color w:val="000000"/>
          <w:sz w:val="28"/>
        </w:rPr>
        <w:t>
      1) «Жер қойнауын зерттеу және пайдалану аясында жеке кәсіпкерлік саласындағы тәуекел дәрежесін бағалау критерийлерін бекіту туралы» Қазақстан Республикасы Индустриялар және жаңа технологиялар министрінің міндетін атқарушының 2011 жылғы 27 қыркүйектегі № 349 және Қазақстан Республикасы Экономикалық даму және сауда министрінің міндетін атқарушының 2011 жылғы 1 қазандағы № 324 бірлескен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 Нормативтік құқықтық актілерін мемлекеттік тіркеу тізілімінде № 61140 болып тіркелген, 2011 жылғы 24 желтоқсандағы № 417-418 (26808-26809) «Казахстанская правда» газетінде жарияланған);</w:t>
      </w:r>
      <w:r>
        <w:br/>
      </w:r>
      <w:r>
        <w:rPr>
          <w:rFonts w:ascii="Times New Roman"/>
          <w:b w:val="false"/>
          <w:i w:val="false"/>
          <w:color w:val="000000"/>
          <w:sz w:val="28"/>
        </w:rPr>
        <w:t>
</w:t>
      </w:r>
      <w:r>
        <w:rPr>
          <w:rFonts w:ascii="Times New Roman"/>
          <w:b w:val="false"/>
          <w:i w:val="false"/>
          <w:color w:val="000000"/>
          <w:sz w:val="28"/>
        </w:rPr>
        <w:t>
      2) «Жер қойнауын зерттеу және пайдалану аясындағы жеке кәсіпкерлік саласында тексеру парағының нысанын бекіту туралы» Қазақстан Республикасы Индустрия және жаңа технологиялар министрінің міндетін атқарушының 2011 жылғы 27 қыркүйектегі № 348 және Қазақстан Республикасы Экономикалық даму және сауда министрінің міндетін атқарушының 2011 жылғы 1 қазандағы № 325 бірлескен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 Нормативтік құқықтық актілерін мемлекеттік тіркеу тізілімінде № 61139 болып тіркелген, 2011 жылғы 24 желтоқсандағы № 417-418 (26808-26809) «Казахстанская правда»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Инвестициялар және даму министрлігінің Геология және жер қойнауын пайдалану комитеті (Б.Қ.Нұрабаев):</w:t>
      </w:r>
      <w:r>
        <w:br/>
      </w:r>
      <w:r>
        <w:rPr>
          <w:rFonts w:ascii="Times New Roman"/>
          <w:b w:val="false"/>
          <w:i w:val="false"/>
          <w:color w:val="000000"/>
          <w:sz w:val="28"/>
        </w:rPr>
        <w:t>
</w:t>
      </w: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бірлескен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жүйесіне ресми түрде жариялануға жіберуді;</w:t>
      </w:r>
      <w:r>
        <w:br/>
      </w:r>
      <w:r>
        <w:rPr>
          <w:rFonts w:ascii="Times New Roman"/>
          <w:b w:val="false"/>
          <w:i w:val="false"/>
          <w:color w:val="000000"/>
          <w:sz w:val="28"/>
        </w:rPr>
        <w:t>
</w:t>
      </w:r>
      <w:r>
        <w:rPr>
          <w:rFonts w:ascii="Times New Roman"/>
          <w:b w:val="false"/>
          <w:i w:val="false"/>
          <w:color w:val="000000"/>
          <w:sz w:val="28"/>
        </w:rPr>
        <w:t>
      3) осы бірлескен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r>
        <w:br/>
      </w:r>
      <w:r>
        <w:rPr>
          <w:rFonts w:ascii="Times New Roman"/>
          <w:b w:val="false"/>
          <w:i w:val="false"/>
          <w:color w:val="000000"/>
          <w:sz w:val="28"/>
        </w:rPr>
        <w:t>
</w:t>
      </w:r>
      <w:r>
        <w:rPr>
          <w:rFonts w:ascii="Times New Roman"/>
          <w:b w:val="false"/>
          <w:i w:val="false"/>
          <w:color w:val="000000"/>
          <w:sz w:val="28"/>
        </w:rPr>
        <w:t>
      4) осы бірлескен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3-тармағының 1), 2) және 3) тармақшаларында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4. Осы бірлескен бұйрықтың орындалуын бақылау жетекшілік ететін Қазақстан Республикасы Инвестициялар және даму вице-министріне жүктелсін.</w:t>
      </w:r>
      <w:r>
        <w:br/>
      </w:r>
      <w:r>
        <w:rPr>
          <w:rFonts w:ascii="Times New Roman"/>
          <w:b w:val="false"/>
          <w:i w:val="false"/>
          <w:color w:val="000000"/>
          <w:sz w:val="28"/>
        </w:rPr>
        <w:t>
</w:t>
      </w:r>
      <w:r>
        <w:rPr>
          <w:rFonts w:ascii="Times New Roman"/>
          <w:b w:val="false"/>
          <w:i w:val="false"/>
          <w:color w:val="000000"/>
          <w:sz w:val="28"/>
        </w:rPr>
        <w:t>
      5. Осы бірлескен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 министрі</w:t>
      </w:r>
      <w:r>
        <w:br/>
      </w:r>
      <w:r>
        <w:rPr>
          <w:rFonts w:ascii="Times New Roman"/>
          <w:b w:val="false"/>
          <w:i w:val="false"/>
          <w:color w:val="000000"/>
          <w:sz w:val="28"/>
        </w:rPr>
        <w:t>
</w:t>
      </w:r>
      <w:r>
        <w:rPr>
          <w:rFonts w:ascii="Times New Roman"/>
          <w:b w:val="false"/>
          <w:i/>
          <w:color w:val="000000"/>
          <w:sz w:val="28"/>
        </w:rPr>
        <w:t>      ______________ Ә. Исекешев</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_______________ Е. Досаев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Бас прокуратурасының Құқықтық</w:t>
      </w:r>
      <w:r>
        <w:br/>
      </w:r>
      <w:r>
        <w:rPr>
          <w:rFonts w:ascii="Times New Roman"/>
          <w:b w:val="false"/>
          <w:i w:val="false"/>
          <w:color w:val="000000"/>
          <w:sz w:val="28"/>
        </w:rPr>
        <w:t>
</w:t>
      </w:r>
      <w:r>
        <w:rPr>
          <w:rFonts w:ascii="Times New Roman"/>
          <w:b w:val="false"/>
          <w:i/>
          <w:color w:val="000000"/>
          <w:sz w:val="28"/>
        </w:rPr>
        <w:t>      статистика және арнайы есепке алу</w:t>
      </w:r>
      <w:r>
        <w:br/>
      </w:r>
      <w:r>
        <w:rPr>
          <w:rFonts w:ascii="Times New Roman"/>
          <w:b w:val="false"/>
          <w:i w:val="false"/>
          <w:color w:val="000000"/>
          <w:sz w:val="28"/>
        </w:rPr>
        <w:t>
</w:t>
      </w:r>
      <w:r>
        <w:rPr>
          <w:rFonts w:ascii="Times New Roman"/>
          <w:b w:val="false"/>
          <w:i/>
          <w:color w:val="000000"/>
          <w:sz w:val="28"/>
        </w:rPr>
        <w:t>      жөніндегі комитетінің төрағасы</w:t>
      </w:r>
      <w:r>
        <w:br/>
      </w:r>
      <w:r>
        <w:rPr>
          <w:rFonts w:ascii="Times New Roman"/>
          <w:b w:val="false"/>
          <w:i w:val="false"/>
          <w:color w:val="000000"/>
          <w:sz w:val="28"/>
        </w:rPr>
        <w:t>
</w:t>
      </w:r>
      <w:r>
        <w:rPr>
          <w:rFonts w:ascii="Times New Roman"/>
          <w:b w:val="false"/>
          <w:i/>
          <w:color w:val="000000"/>
          <w:sz w:val="28"/>
        </w:rPr>
        <w:t>      ___________________ С. Айтпаева</w:t>
      </w:r>
      <w:r>
        <w:br/>
      </w:r>
      <w:r>
        <w:rPr>
          <w:rFonts w:ascii="Times New Roman"/>
          <w:b w:val="false"/>
          <w:i w:val="false"/>
          <w:color w:val="000000"/>
          <w:sz w:val="28"/>
        </w:rPr>
        <w:t>
</w:t>
      </w:r>
      <w:r>
        <w:rPr>
          <w:rFonts w:ascii="Times New Roman"/>
          <w:b w:val="false"/>
          <w:i/>
          <w:color w:val="000000"/>
          <w:sz w:val="28"/>
        </w:rPr>
        <w:t>      2015 жылғы 12 тамыз</w:t>
      </w:r>
    </w:p>
    <w:bookmarkStart w:name="z1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Инвестициялар және даму министрінің</w:t>
      </w:r>
      <w:r>
        <w:br/>
      </w:r>
      <w:r>
        <w:rPr>
          <w:rFonts w:ascii="Times New Roman"/>
          <w:b w:val="false"/>
          <w:i w:val="false"/>
          <w:color w:val="000000"/>
          <w:sz w:val="28"/>
        </w:rPr>
        <w:t>
2015 жылғы 30 маусымдағы № 740</w:t>
      </w:r>
      <w:r>
        <w:br/>
      </w:r>
      <w:r>
        <w:rPr>
          <w:rFonts w:ascii="Times New Roman"/>
          <w:b w:val="false"/>
          <w:i w:val="false"/>
          <w:color w:val="000000"/>
          <w:sz w:val="28"/>
        </w:rPr>
        <w:t>
және Қазақстан Республикасы</w:t>
      </w:r>
      <w:r>
        <w:br/>
      </w:r>
      <w:r>
        <w:rPr>
          <w:rFonts w:ascii="Times New Roman"/>
          <w:b w:val="false"/>
          <w:i w:val="false"/>
          <w:color w:val="000000"/>
          <w:sz w:val="28"/>
        </w:rPr>
        <w:t>
Ұлттық экономика министрінің</w:t>
      </w:r>
      <w:r>
        <w:br/>
      </w:r>
      <w:r>
        <w:rPr>
          <w:rFonts w:ascii="Times New Roman"/>
          <w:b w:val="false"/>
          <w:i w:val="false"/>
          <w:color w:val="000000"/>
          <w:sz w:val="28"/>
        </w:rPr>
        <w:t>
2015 жылғы 20 шілдедегі № 538</w:t>
      </w:r>
      <w:r>
        <w:br/>
      </w:r>
      <w:r>
        <w:rPr>
          <w:rFonts w:ascii="Times New Roman"/>
          <w:b w:val="false"/>
          <w:i w:val="false"/>
          <w:color w:val="000000"/>
          <w:sz w:val="28"/>
        </w:rPr>
        <w:t>
бірлескен бұйрығымен бекітілді</w:t>
      </w:r>
    </w:p>
    <w:bookmarkEnd w:id="1"/>
    <w:bookmarkStart w:name="z16" w:id="2"/>
    <w:p>
      <w:pPr>
        <w:spacing w:after="0"/>
        <w:ind w:left="0"/>
        <w:jc w:val="left"/>
      </w:pPr>
      <w:r>
        <w:rPr>
          <w:rFonts w:ascii="Times New Roman"/>
          <w:b/>
          <w:i w:val="false"/>
          <w:color w:val="000000"/>
        </w:rPr>
        <w:t xml:space="preserve"> 
Жер қойнауын зерттеу және пайдалану саласындағы тәуекел</w:t>
      </w:r>
      <w:r>
        <w:br/>
      </w:r>
      <w:r>
        <w:rPr>
          <w:rFonts w:ascii="Times New Roman"/>
          <w:b/>
          <w:i w:val="false"/>
          <w:color w:val="000000"/>
        </w:rPr>
        <w:t>
дәрежесін бағалау критерийлері</w:t>
      </w:r>
    </w:p>
    <w:bookmarkEnd w:id="2"/>
    <w:bookmarkStart w:name="z17" w:id="3"/>
    <w:p>
      <w:pPr>
        <w:spacing w:after="0"/>
        <w:ind w:left="0"/>
        <w:jc w:val="left"/>
      </w:pPr>
      <w:r>
        <w:rPr>
          <w:rFonts w:ascii="Times New Roman"/>
          <w:b/>
          <w:i w:val="false"/>
          <w:color w:val="000000"/>
        </w:rPr>
        <w:t xml:space="preserve"> 
1. Жалпы ережелер</w:t>
      </w:r>
    </w:p>
    <w:bookmarkEnd w:id="3"/>
    <w:bookmarkStart w:name="z18" w:id="4"/>
    <w:p>
      <w:pPr>
        <w:spacing w:after="0"/>
        <w:ind w:left="0"/>
        <w:jc w:val="both"/>
      </w:pPr>
      <w:r>
        <w:rPr>
          <w:rFonts w:ascii="Times New Roman"/>
          <w:b w:val="false"/>
          <w:i w:val="false"/>
          <w:color w:val="000000"/>
          <w:sz w:val="28"/>
        </w:rPr>
        <w:t>
      1. Осы Жер қойнауын пайдалану саласындағы тәуекел дәрежесін бағалау критерийлері (бұдан әрі – Критерийлер) жер қойнауын зерттеу және пайдалану жөніндегі уәкілетті органымен жер қойнауын пайдалану саласындағы қызметті жүзеге асыратын субъектілерді тәуекел дәрежесі бойынша жатқызу үшін «Қазақстан Республикасындағы бақылау және қадағалау туралы» 2011 жылғы 6 қаңтардағы Қазақстан Республикасы Заңының </w:t>
      </w:r>
      <w:r>
        <w:rPr>
          <w:rFonts w:ascii="Times New Roman"/>
          <w:b w:val="false"/>
          <w:i w:val="false"/>
          <w:color w:val="000000"/>
          <w:sz w:val="28"/>
        </w:rPr>
        <w:t>11-бабы</w:t>
      </w:r>
      <w:r>
        <w:rPr>
          <w:rFonts w:ascii="Times New Roman"/>
          <w:b w:val="false"/>
          <w:i w:val="false"/>
          <w:color w:val="000000"/>
          <w:sz w:val="28"/>
        </w:rPr>
        <w:t xml:space="preserve"> 1-тармағының 2) тармақшасына сәйкес әзірленді.</w:t>
      </w:r>
      <w:r>
        <w:br/>
      </w:r>
      <w:r>
        <w:rPr>
          <w:rFonts w:ascii="Times New Roman"/>
          <w:b w:val="false"/>
          <w:i w:val="false"/>
          <w:color w:val="000000"/>
          <w:sz w:val="28"/>
        </w:rPr>
        <w:t>
</w:t>
      </w:r>
      <w:r>
        <w:rPr>
          <w:rFonts w:ascii="Times New Roman"/>
          <w:b w:val="false"/>
          <w:i w:val="false"/>
          <w:color w:val="000000"/>
          <w:sz w:val="28"/>
        </w:rPr>
        <w:t>
      2. Осы Критерийлерде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жер қойнауын зерттеу және пайдалану саласындағы тексерілетін субъектілер – (бұдан әрі – тексерілетін субъектілер) пайдалы қазбаларды, оның ішінде жерасты сулары мен емдік балшықтарды барлау және (немесе) өндіру бойынша, сондай-ақ барлаумен және (немесе) өндірумен (жер қойнауын пайдаланушылар) байланысты емес жерасты құрылыстарын салу және (немесе) пайдалану бойынша қызметті жүзеге асыратын субъектілер;</w:t>
      </w:r>
      <w:r>
        <w:br/>
      </w:r>
      <w:r>
        <w:rPr>
          <w:rFonts w:ascii="Times New Roman"/>
          <w:b w:val="false"/>
          <w:i w:val="false"/>
          <w:color w:val="000000"/>
          <w:sz w:val="28"/>
        </w:rPr>
        <w:t>
</w:t>
      </w:r>
      <w:r>
        <w:rPr>
          <w:rFonts w:ascii="Times New Roman"/>
          <w:b w:val="false"/>
          <w:i w:val="false"/>
          <w:color w:val="000000"/>
          <w:sz w:val="28"/>
        </w:rPr>
        <w:t>
      2) жер қойнауын зерттеу және пайдалану саласындағы тәуекел – жер қойнауын зерттеу және пайдалану саласындағы субъектілер қызметінің нәтижесінде, олардың салдарларының ауырлығын ескере отырып, жер қойнауының жағдайына, минералдық - шикізат қорына зиян келтіруінің ықтималдығы;</w:t>
      </w:r>
      <w:r>
        <w:br/>
      </w:r>
      <w:r>
        <w:rPr>
          <w:rFonts w:ascii="Times New Roman"/>
          <w:b w:val="false"/>
          <w:i w:val="false"/>
          <w:color w:val="000000"/>
          <w:sz w:val="28"/>
        </w:rPr>
        <w:t>
</w:t>
      </w:r>
      <w:r>
        <w:rPr>
          <w:rFonts w:ascii="Times New Roman"/>
          <w:b w:val="false"/>
          <w:i w:val="false"/>
          <w:color w:val="000000"/>
          <w:sz w:val="28"/>
        </w:rPr>
        <w:t xml:space="preserve">
      3) тәуекел дәрежесін бағалаудың объективті критерийлері (бұдан әрі – объективті критерийлер) – белгілі бір қызмет саласында тәуекел дәрежесіне байланысты және жекелеген тексерілетін субъектіге тікелей байланыссыз тексерілетін субъектілерді іріктеу үшін пайдаланылатын тәуекел дәрежесін бағалау критерийлері; </w:t>
      </w:r>
      <w:r>
        <w:br/>
      </w:r>
      <w:r>
        <w:rPr>
          <w:rFonts w:ascii="Times New Roman"/>
          <w:b w:val="false"/>
          <w:i w:val="false"/>
          <w:color w:val="000000"/>
          <w:sz w:val="28"/>
        </w:rPr>
        <w:t>
</w:t>
      </w:r>
      <w:r>
        <w:rPr>
          <w:rFonts w:ascii="Times New Roman"/>
          <w:b w:val="false"/>
          <w:i w:val="false"/>
          <w:color w:val="000000"/>
          <w:sz w:val="28"/>
        </w:rPr>
        <w:t>
      4) тәуекел дәрежесін бағалаудың субъективті критерийлері (бұдан әрі – субъективті критерийлер) – нақты тексерілетін субъектінің (объектінің) қызмет нәтижелеріне байланысты тексерілетін субъектілерді (объектілерді) іріктеу үшін пайдаланылатын тәуекелдер дәрежесін бағалау критерийлері.</w:t>
      </w:r>
      <w:r>
        <w:br/>
      </w:r>
      <w:r>
        <w:rPr>
          <w:rFonts w:ascii="Times New Roman"/>
          <w:b w:val="false"/>
          <w:i w:val="false"/>
          <w:color w:val="000000"/>
          <w:sz w:val="28"/>
        </w:rPr>
        <w:t>
</w:t>
      </w:r>
      <w:r>
        <w:rPr>
          <w:rFonts w:ascii="Times New Roman"/>
          <w:b w:val="false"/>
          <w:i w:val="false"/>
          <w:color w:val="000000"/>
          <w:sz w:val="28"/>
        </w:rPr>
        <w:t>
      3. Бақылау субъектілерін тәуекелдер дәрежесі бойынша жатқызу объективті критерийлер және субъективті критерийлер негізінде жүзеге асырылады.</w:t>
      </w:r>
    </w:p>
    <w:bookmarkEnd w:id="4"/>
    <w:bookmarkStart w:name="z25" w:id="5"/>
    <w:p>
      <w:pPr>
        <w:spacing w:after="0"/>
        <w:ind w:left="0"/>
        <w:jc w:val="left"/>
      </w:pPr>
      <w:r>
        <w:rPr>
          <w:rFonts w:ascii="Times New Roman"/>
          <w:b/>
          <w:i w:val="false"/>
          <w:color w:val="000000"/>
        </w:rPr>
        <w:t xml:space="preserve"> 
2. Объективті критерийлер</w:t>
      </w:r>
    </w:p>
    <w:bookmarkEnd w:id="5"/>
    <w:bookmarkStart w:name="z26" w:id="6"/>
    <w:p>
      <w:pPr>
        <w:spacing w:after="0"/>
        <w:ind w:left="0"/>
        <w:jc w:val="both"/>
      </w:pPr>
      <w:r>
        <w:rPr>
          <w:rFonts w:ascii="Times New Roman"/>
          <w:b w:val="false"/>
          <w:i w:val="false"/>
          <w:color w:val="000000"/>
          <w:sz w:val="28"/>
        </w:rPr>
        <w:t>
      4. Объективті критерийлер бойынша бақылау субъектілерінің тәуекел дәрежесін бағалау және олардың жоғары тәуекел тобына жатқызу немесе жоғары тәуекел тобына жатқызылмауы, оның салдарының ауырлық дәрежесін есепке ала отырып бақылау субъектісі қызметінің нәтижесінде қоршаған ортаға, жеке және заңды тұлғалардың заңды мүдделеріне зиян келтірудің ең көп ықтималдық көрсеткіштері бойынша жүзеге асырылады.</w:t>
      </w:r>
      <w:r>
        <w:br/>
      </w:r>
      <w:r>
        <w:rPr>
          <w:rFonts w:ascii="Times New Roman"/>
          <w:b w:val="false"/>
          <w:i w:val="false"/>
          <w:color w:val="000000"/>
          <w:sz w:val="28"/>
        </w:rPr>
        <w:t>
      Бақылау субъектілері объективті критерийлер бойынша мынадай тәуекелдер дәрежелеріне бөлінеді:</w:t>
      </w:r>
      <w:r>
        <w:br/>
      </w:r>
      <w:r>
        <w:rPr>
          <w:rFonts w:ascii="Times New Roman"/>
          <w:b w:val="false"/>
          <w:i w:val="false"/>
          <w:color w:val="000000"/>
          <w:sz w:val="28"/>
        </w:rPr>
        <w:t>
</w:t>
      </w:r>
      <w:r>
        <w:rPr>
          <w:rFonts w:ascii="Times New Roman"/>
          <w:b w:val="false"/>
          <w:i w:val="false"/>
          <w:color w:val="000000"/>
          <w:sz w:val="28"/>
        </w:rPr>
        <w:t>
      1) жоғары тәуекел дәрежесіне:</w:t>
      </w:r>
      <w:r>
        <w:br/>
      </w:r>
      <w:r>
        <w:rPr>
          <w:rFonts w:ascii="Times New Roman"/>
          <w:b w:val="false"/>
          <w:i w:val="false"/>
          <w:color w:val="000000"/>
          <w:sz w:val="28"/>
        </w:rPr>
        <w:t>
      көмірсутек шикізатын, қатты және кең таралған пайдалы қазбаларды өндіру бойынша қызметті жүзеге асыратын;</w:t>
      </w:r>
      <w:r>
        <w:br/>
      </w:r>
      <w:r>
        <w:rPr>
          <w:rFonts w:ascii="Times New Roman"/>
          <w:b w:val="false"/>
          <w:i w:val="false"/>
          <w:color w:val="000000"/>
          <w:sz w:val="28"/>
        </w:rPr>
        <w:t>
      облыстық маңызы бар, Астана, Алматы қалаларын сумен жабдықтау үшін жерасты суларын өндіру бойынша қызметті жүзеге асыратын бақылау субъектілері жатады;</w:t>
      </w:r>
      <w:r>
        <w:br/>
      </w:r>
      <w:r>
        <w:rPr>
          <w:rFonts w:ascii="Times New Roman"/>
          <w:b w:val="false"/>
          <w:i w:val="false"/>
          <w:color w:val="000000"/>
          <w:sz w:val="28"/>
        </w:rPr>
        <w:t>
</w:t>
      </w:r>
      <w:r>
        <w:rPr>
          <w:rFonts w:ascii="Times New Roman"/>
          <w:b w:val="false"/>
          <w:i w:val="false"/>
          <w:color w:val="000000"/>
          <w:sz w:val="28"/>
        </w:rPr>
        <w:t>
      2) жоғары тәуекел дәрежелеріне жатқызылмағанға:</w:t>
      </w:r>
      <w:r>
        <w:br/>
      </w:r>
      <w:r>
        <w:rPr>
          <w:rFonts w:ascii="Times New Roman"/>
          <w:b w:val="false"/>
          <w:i w:val="false"/>
          <w:color w:val="000000"/>
          <w:sz w:val="28"/>
        </w:rPr>
        <w:t>
      көмірсутек шикізатын, қатты және кең таралған пайдалы қазбаларды, барлау бойынша қызметті жүзеге асыратын;</w:t>
      </w:r>
      <w:r>
        <w:br/>
      </w:r>
      <w:r>
        <w:rPr>
          <w:rFonts w:ascii="Times New Roman"/>
          <w:b w:val="false"/>
          <w:i w:val="false"/>
          <w:color w:val="000000"/>
          <w:sz w:val="28"/>
        </w:rPr>
        <w:t xml:space="preserve">
      облыстық маңызы бар, Астана, Алматы қалаларын сумен жабдықтау үшін жерасты суларын өндіру бойынша қызметті жүзеге асыратын субъектілерді қоспағанда, жерасты суларын барлау бойынша қызметті жүзеге асыратын; </w:t>
      </w:r>
      <w:r>
        <w:br/>
      </w:r>
      <w:r>
        <w:rPr>
          <w:rFonts w:ascii="Times New Roman"/>
          <w:b w:val="false"/>
          <w:i w:val="false"/>
          <w:color w:val="000000"/>
          <w:sz w:val="28"/>
        </w:rPr>
        <w:t>
      аудандық маңызы бар қалаларды және ауылдық елді мекендерді сумен қамтамасыз ету үшін жерасты суларын барлау және өндіру бойынша қызметті жүзеге асыратын;</w:t>
      </w:r>
      <w:r>
        <w:br/>
      </w:r>
      <w:r>
        <w:rPr>
          <w:rFonts w:ascii="Times New Roman"/>
          <w:b w:val="false"/>
          <w:i w:val="false"/>
          <w:color w:val="000000"/>
          <w:sz w:val="28"/>
        </w:rPr>
        <w:t>
      барлаумен және (немесе) өндірумен байланысты емес жерасты құрылыстарын салу және (немесе) пайдалану бойынша қызметті жүзеге асыратын бақылау субъектілері жатады.</w:t>
      </w:r>
      <w:r>
        <w:br/>
      </w:r>
      <w:r>
        <w:rPr>
          <w:rFonts w:ascii="Times New Roman"/>
          <w:b w:val="false"/>
          <w:i w:val="false"/>
          <w:color w:val="000000"/>
          <w:sz w:val="28"/>
        </w:rPr>
        <w:t>
</w:t>
      </w:r>
      <w:r>
        <w:rPr>
          <w:rFonts w:ascii="Times New Roman"/>
          <w:b w:val="false"/>
          <w:i w:val="false"/>
          <w:color w:val="000000"/>
          <w:sz w:val="28"/>
        </w:rPr>
        <w:t>
      5. Жоғары тәуекел дәрежесіне жатқызылған бақылау субъектілеріне қатысты ішінара тексерулер, жоспардан тыс тексеру және өзге де бақылау нысандары жүргізіледі.</w:t>
      </w:r>
      <w:r>
        <w:br/>
      </w:r>
      <w:r>
        <w:rPr>
          <w:rFonts w:ascii="Times New Roman"/>
          <w:b w:val="false"/>
          <w:i w:val="false"/>
          <w:color w:val="000000"/>
          <w:sz w:val="28"/>
        </w:rPr>
        <w:t>
      Жоғары тәуекел дәрежесіне жатқызылмаған бақылау субъектілеріне қатысты жоспардан тыс тексеру және өзге де бақылау нысандары жүргізіледі.</w:t>
      </w:r>
    </w:p>
    <w:bookmarkEnd w:id="6"/>
    <w:bookmarkStart w:name="z30" w:id="7"/>
    <w:p>
      <w:pPr>
        <w:spacing w:after="0"/>
        <w:ind w:left="0"/>
        <w:jc w:val="left"/>
      </w:pPr>
      <w:r>
        <w:rPr>
          <w:rFonts w:ascii="Times New Roman"/>
          <w:b/>
          <w:i w:val="false"/>
          <w:color w:val="000000"/>
        </w:rPr>
        <w:t xml:space="preserve"> 
Субъективті критерийлер</w:t>
      </w:r>
    </w:p>
    <w:bookmarkEnd w:id="7"/>
    <w:bookmarkStart w:name="z31" w:id="8"/>
    <w:p>
      <w:pPr>
        <w:spacing w:after="0"/>
        <w:ind w:left="0"/>
        <w:jc w:val="both"/>
      </w:pPr>
      <w:r>
        <w:rPr>
          <w:rFonts w:ascii="Times New Roman"/>
          <w:b w:val="false"/>
          <w:i w:val="false"/>
          <w:color w:val="000000"/>
          <w:sz w:val="28"/>
        </w:rPr>
        <w:t>
      6. Субъективті критерийлерді айқындау:</w:t>
      </w:r>
      <w:r>
        <w:br/>
      </w:r>
      <w:r>
        <w:rPr>
          <w:rFonts w:ascii="Times New Roman"/>
          <w:b w:val="false"/>
          <w:i w:val="false"/>
          <w:color w:val="000000"/>
          <w:sz w:val="28"/>
        </w:rPr>
        <w:t>
</w:t>
      </w:r>
      <w:r>
        <w:rPr>
          <w:rFonts w:ascii="Times New Roman"/>
          <w:b w:val="false"/>
          <w:i w:val="false"/>
          <w:color w:val="000000"/>
          <w:sz w:val="28"/>
        </w:rPr>
        <w:t>
      1) дерекқорды қалыптастыру және ақпарат жинау;</w:t>
      </w:r>
      <w:r>
        <w:br/>
      </w:r>
      <w:r>
        <w:rPr>
          <w:rFonts w:ascii="Times New Roman"/>
          <w:b w:val="false"/>
          <w:i w:val="false"/>
          <w:color w:val="000000"/>
          <w:sz w:val="28"/>
        </w:rPr>
        <w:t>
</w:t>
      </w:r>
      <w:r>
        <w:rPr>
          <w:rFonts w:ascii="Times New Roman"/>
          <w:b w:val="false"/>
          <w:i w:val="false"/>
          <w:color w:val="000000"/>
          <w:sz w:val="28"/>
        </w:rPr>
        <w:t xml:space="preserve">
      2) ақпаратты талдау және тәуекелдерді бағалау кезеңдерін қолдана отырып жүзеге асырылады. </w:t>
      </w:r>
      <w:r>
        <w:br/>
      </w:r>
      <w:r>
        <w:rPr>
          <w:rFonts w:ascii="Times New Roman"/>
          <w:b w:val="false"/>
          <w:i w:val="false"/>
          <w:color w:val="000000"/>
          <w:sz w:val="28"/>
        </w:rPr>
        <w:t>
</w:t>
      </w:r>
      <w:r>
        <w:rPr>
          <w:rFonts w:ascii="Times New Roman"/>
          <w:b w:val="false"/>
          <w:i w:val="false"/>
          <w:color w:val="000000"/>
          <w:sz w:val="28"/>
        </w:rPr>
        <w:t xml:space="preserve">
      7. Дерекқорды қалыптастыру және ақпарат жинау Қазақстан Республикасының жер қойнауын пайдалану саласындағы заңнамасын бұзатын бақылау субъектілерін анықтау үшін қажет. </w:t>
      </w:r>
      <w:r>
        <w:br/>
      </w:r>
      <w:r>
        <w:rPr>
          <w:rFonts w:ascii="Times New Roman"/>
          <w:b w:val="false"/>
          <w:i w:val="false"/>
          <w:color w:val="000000"/>
          <w:sz w:val="28"/>
        </w:rPr>
        <w:t>
      Ақпаратты талдау және субъективті критерийлерді бағалау ең көп әлеуетті тәуекелді бақылау субъектісіне қатысты тексерулерді шоғырландырады. Бұл ретте, талдау мен бағалау кезінде нақты бақылау субъектісіне қатысты бұрын ескерілген және пайдаланылған субъективті критерийлердің деректері қолданылмайды.</w:t>
      </w:r>
      <w:r>
        <w:br/>
      </w:r>
      <w:r>
        <w:rPr>
          <w:rFonts w:ascii="Times New Roman"/>
          <w:b w:val="false"/>
          <w:i w:val="false"/>
          <w:color w:val="000000"/>
          <w:sz w:val="28"/>
        </w:rPr>
        <w:t>
      Тәуекелдер дәрежесін бағалау үшін мынадай ақпарат көздері қолданылады:</w:t>
      </w:r>
      <w:r>
        <w:br/>
      </w:r>
      <w:r>
        <w:rPr>
          <w:rFonts w:ascii="Times New Roman"/>
          <w:b w:val="false"/>
          <w:i w:val="false"/>
          <w:color w:val="000000"/>
          <w:sz w:val="28"/>
        </w:rPr>
        <w:t>
</w:t>
      </w:r>
      <w:r>
        <w:rPr>
          <w:rFonts w:ascii="Times New Roman"/>
          <w:b w:val="false"/>
          <w:i w:val="false"/>
          <w:color w:val="000000"/>
          <w:sz w:val="28"/>
        </w:rPr>
        <w:t>
      1) тексерілетін субъект ұсынатын, мемлекеттік органдар жүргізетін есептілік пен мәліметтерді мониторингілеу нәтижелері;</w:t>
      </w:r>
      <w:r>
        <w:br/>
      </w:r>
      <w:r>
        <w:rPr>
          <w:rFonts w:ascii="Times New Roman"/>
          <w:b w:val="false"/>
          <w:i w:val="false"/>
          <w:color w:val="000000"/>
          <w:sz w:val="28"/>
        </w:rPr>
        <w:t>
</w:t>
      </w:r>
      <w:r>
        <w:rPr>
          <w:rFonts w:ascii="Times New Roman"/>
          <w:b w:val="false"/>
          <w:i w:val="false"/>
          <w:color w:val="000000"/>
          <w:sz w:val="28"/>
        </w:rPr>
        <w:t>
      2) бақылау субъектілерінің тексерулер нәтижелері. Бұл ретте тексеру парақшасында көрсетілген бұзушылық ауырлығының (өрескел, елеулі,елеусіз) дәрежесі заңнаманың талаптарын сақтамаған жағдайда белгіленеді;</w:t>
      </w:r>
      <w:r>
        <w:br/>
      </w:r>
      <w:r>
        <w:rPr>
          <w:rFonts w:ascii="Times New Roman"/>
          <w:b w:val="false"/>
          <w:i w:val="false"/>
          <w:color w:val="000000"/>
          <w:sz w:val="28"/>
        </w:rPr>
        <w:t>
</w:t>
      </w:r>
      <w:r>
        <w:rPr>
          <w:rFonts w:ascii="Times New Roman"/>
          <w:b w:val="false"/>
          <w:i w:val="false"/>
          <w:color w:val="000000"/>
          <w:sz w:val="28"/>
        </w:rPr>
        <w:t>
      3) мемлекеттік органдардан, жеке тұлғалар мен заңды тұлғалардан келіп түскен расталған шағымдар мен өтініштердің болуы және саны;</w:t>
      </w:r>
      <w:r>
        <w:br/>
      </w:r>
      <w:r>
        <w:rPr>
          <w:rFonts w:ascii="Times New Roman"/>
          <w:b w:val="false"/>
          <w:i w:val="false"/>
          <w:color w:val="000000"/>
          <w:sz w:val="28"/>
        </w:rPr>
        <w:t>
</w:t>
      </w:r>
      <w:r>
        <w:rPr>
          <w:rFonts w:ascii="Times New Roman"/>
          <w:b w:val="false"/>
          <w:i w:val="false"/>
          <w:color w:val="000000"/>
          <w:sz w:val="28"/>
        </w:rPr>
        <w:t>
      8. Осы Критерийлердің 7-тармағында көрсетілген ақпарат көздері негізінде </w:t>
      </w:r>
      <w:r>
        <w:rPr>
          <w:rFonts w:ascii="Times New Roman"/>
          <w:b w:val="false"/>
          <w:i w:val="false"/>
          <w:color w:val="000000"/>
          <w:sz w:val="28"/>
        </w:rPr>
        <w:t>қосымшаға</w:t>
      </w:r>
      <w:r>
        <w:rPr>
          <w:rFonts w:ascii="Times New Roman"/>
          <w:b w:val="false"/>
          <w:i w:val="false"/>
          <w:color w:val="000000"/>
          <w:sz w:val="28"/>
        </w:rPr>
        <w:t xml:space="preserve"> сәйкес жер қойнауын зерттеу және пайдалану саласында тәуекел дәрежесінің субъективті критерийлері.</w:t>
      </w:r>
      <w:r>
        <w:br/>
      </w:r>
      <w:r>
        <w:rPr>
          <w:rFonts w:ascii="Times New Roman"/>
          <w:b w:val="false"/>
          <w:i w:val="false"/>
          <w:color w:val="000000"/>
          <w:sz w:val="28"/>
        </w:rPr>
        <w:t>
</w:t>
      </w:r>
      <w:r>
        <w:rPr>
          <w:rFonts w:ascii="Times New Roman"/>
          <w:b w:val="false"/>
          <w:i w:val="false"/>
          <w:color w:val="000000"/>
          <w:sz w:val="28"/>
        </w:rPr>
        <w:t>
      9. Тәуекел дәрежесінің көрсеткіштерін есептеу кезінде орындалмаған талаптардың (индикаторлардың) үлес салмағы айқындалады.</w:t>
      </w:r>
      <w:r>
        <w:br/>
      </w:r>
      <w:r>
        <w:rPr>
          <w:rFonts w:ascii="Times New Roman"/>
          <w:b w:val="false"/>
          <w:i w:val="false"/>
          <w:color w:val="000000"/>
          <w:sz w:val="28"/>
        </w:rPr>
        <w:t>
      Өрескел дәреженің бір орындалмаған талабы 100 көрсеткішіне теңестіріледі.</w:t>
      </w:r>
      <w:r>
        <w:br/>
      </w:r>
      <w:r>
        <w:rPr>
          <w:rFonts w:ascii="Times New Roman"/>
          <w:b w:val="false"/>
          <w:i w:val="false"/>
          <w:color w:val="000000"/>
          <w:sz w:val="28"/>
        </w:rPr>
        <w:t>
      Егер өрескел дәреженің (индикаторлардың) талаптары анықталмаған болса, онда тәуекел дәрежесінің көрсеткішін айқындау үшін елеулі және елеусіз дәреже талаптарының (индикаторларының) жиынтық көрсеткіші есептеледі.</w:t>
      </w:r>
      <w:r>
        <w:br/>
      </w:r>
      <w:r>
        <w:rPr>
          <w:rFonts w:ascii="Times New Roman"/>
          <w:b w:val="false"/>
          <w:i w:val="false"/>
          <w:color w:val="000000"/>
          <w:sz w:val="28"/>
        </w:rPr>
        <w:t>
      Елеулі дәреженің бұзушылықтар көрсеткіштерін айқындау кезінде 0,7 коэффициенті қолданылады және осы көрсеткіш мынадай формула бойынша есептеледі:</w:t>
      </w:r>
      <w:r>
        <w:br/>
      </w:r>
      <w:r>
        <w:rPr>
          <w:rFonts w:ascii="Times New Roman"/>
          <w:b w:val="false"/>
          <w:i w:val="false"/>
          <w:color w:val="000000"/>
          <w:sz w:val="28"/>
        </w:rPr>
        <w:t>
      </w:t>
      </w: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5900" cy="2667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5900" cy="2667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5900" cy="2667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0,7</w:t>
      </w:r>
      <w:r>
        <w:br/>
      </w:r>
      <w:r>
        <w:rPr>
          <w:rFonts w:ascii="Times New Roman"/>
          <w:b w:val="false"/>
          <w:i w:val="false"/>
          <w:color w:val="000000"/>
          <w:sz w:val="28"/>
        </w:rPr>
        <w:t>
      мұндағы:</w:t>
      </w:r>
      <w:r>
        <w:br/>
      </w:r>
      <w:r>
        <w:rPr>
          <w:rFonts w:ascii="Times New Roman"/>
          <w:b w:val="false"/>
          <w:i w:val="false"/>
          <w:color w:val="000000"/>
          <w:sz w:val="28"/>
        </w:rPr>
        <w:t>
      </w:t>
      </w: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5900" cy="2667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елеулі дәреженің бұзушылықтар көрсеткіші;</w:t>
      </w:r>
      <w:r>
        <w:br/>
      </w:r>
      <w:r>
        <w:rPr>
          <w:rFonts w:ascii="Times New Roman"/>
          <w:b w:val="false"/>
          <w:i w:val="false"/>
          <w:color w:val="000000"/>
          <w:sz w:val="28"/>
        </w:rPr>
        <w:t>
      </w:t>
      </w: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15900" cy="2667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тексерілетін субъектіге (объектіге) тексеруге (талдауға) ұсынған елеулі дәреже индикаторларының жалпы саны;</w:t>
      </w:r>
      <w:r>
        <w:br/>
      </w:r>
      <w:r>
        <w:rPr>
          <w:rFonts w:ascii="Times New Roman"/>
          <w:b w:val="false"/>
          <w:i w:val="false"/>
          <w:color w:val="000000"/>
          <w:sz w:val="28"/>
        </w:rPr>
        <w:t>
      </w:t>
      </w: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15900" cy="2667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елеулі дәреже бұзылған талаптарының (индикаторларының) саны.</w:t>
      </w:r>
      <w:r>
        <w:br/>
      </w:r>
      <w:r>
        <w:rPr>
          <w:rFonts w:ascii="Times New Roman"/>
          <w:b w:val="false"/>
          <w:i w:val="false"/>
          <w:color w:val="000000"/>
          <w:sz w:val="28"/>
        </w:rPr>
        <w:t>
      Елеусіз дәреженің бұзушылықтар көрсеткіштерін айқындау кезінде 0,3 коэффициенті қолданылады және осы көрсеткіш мынадай формула бойынша есептеледі:</w:t>
      </w:r>
      <w:r>
        <w:br/>
      </w:r>
      <w:r>
        <w:rPr>
          <w:rFonts w:ascii="Times New Roman"/>
          <w:b w:val="false"/>
          <w:i w:val="false"/>
          <w:color w:val="000000"/>
          <w:sz w:val="28"/>
        </w:rPr>
        <w:t>
      </w:t>
      </w: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15900" cy="2667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w:t>
      </w: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15900" cy="2667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15900" cy="2667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0,3</w:t>
      </w:r>
      <w:r>
        <w:br/>
      </w:r>
      <w:r>
        <w:rPr>
          <w:rFonts w:ascii="Times New Roman"/>
          <w:b w:val="false"/>
          <w:i w:val="false"/>
          <w:color w:val="000000"/>
          <w:sz w:val="28"/>
        </w:rPr>
        <w:t>
      мұндағы:</w:t>
      </w:r>
      <w:r>
        <w:br/>
      </w:r>
      <w:r>
        <w:rPr>
          <w:rFonts w:ascii="Times New Roman"/>
          <w:b w:val="false"/>
          <w:i w:val="false"/>
          <w:color w:val="000000"/>
          <w:sz w:val="28"/>
        </w:rPr>
        <w:t>
      </w:t>
      </w: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15900" cy="2667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елеусіз дәреженің бұзушылық көрсеткіші;</w:t>
      </w:r>
      <w:r>
        <w:br/>
      </w:r>
      <w:r>
        <w:rPr>
          <w:rFonts w:ascii="Times New Roman"/>
          <w:b w:val="false"/>
          <w:i w:val="false"/>
          <w:color w:val="000000"/>
          <w:sz w:val="28"/>
        </w:rPr>
        <w:t>
      </w:t>
      </w: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15900" cy="2667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тексеруге (талдау) ұсынған тексерілетін субъектіге (объектіге) елеусіз дәреже индикаторларының жалпы саны;</w:t>
      </w:r>
      <w:r>
        <w:br/>
      </w:r>
      <w:r>
        <w:rPr>
          <w:rFonts w:ascii="Times New Roman"/>
          <w:b w:val="false"/>
          <w:i w:val="false"/>
          <w:color w:val="000000"/>
          <w:sz w:val="28"/>
        </w:rPr>
        <w:t>
      </w:t>
      </w: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15900" cy="2667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елеусіз дәреженің бұзылған талаптарының (индикаторларының) саны.</w:t>
      </w:r>
      <w:r>
        <w:br/>
      </w:r>
      <w:r>
        <w:rPr>
          <w:rFonts w:ascii="Times New Roman"/>
          <w:b w:val="false"/>
          <w:i w:val="false"/>
          <w:color w:val="000000"/>
          <w:sz w:val="28"/>
        </w:rPr>
        <w:t>
      Тәуекел дәрежесінің жалпы көрсеткіші (</w:t>
      </w: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15900" cy="266700"/>
                    </a:xfrm>
                    <a:prstGeom prst="rect">
                      <a:avLst/>
                    </a:prstGeom>
                  </pic:spPr>
                </pic:pic>
              </a:graphicData>
            </a:graphic>
          </wp:inline>
        </w:drawing>
      </w:r>
      <w:r>
        <w:rPr>
          <w:rFonts w:ascii="Times New Roman"/>
          <w:b w:val="false"/>
          <w:i w:val="false"/>
          <w:color w:val="000000"/>
          <w:sz w:val="28"/>
        </w:rPr>
        <w:t>Р) 0 ден 100 дейінгі шәкіл бойынша есептеледі және мынадай формула бойынша жиынтықтау жолымен анықталады:</w:t>
      </w:r>
      <w:r>
        <w:br/>
      </w:r>
      <w:r>
        <w:rPr>
          <w:rFonts w:ascii="Times New Roman"/>
          <w:b w:val="false"/>
          <w:i w:val="false"/>
          <w:color w:val="000000"/>
          <w:sz w:val="28"/>
        </w:rPr>
        <w:t>
      </w:t>
      </w: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15900" cy="266700"/>
                    </a:xfrm>
                    <a:prstGeom prst="rect">
                      <a:avLst/>
                    </a:prstGeom>
                  </pic:spPr>
                </pic:pic>
              </a:graphicData>
            </a:graphic>
          </wp:inline>
        </w:drawing>
      </w:r>
      <w:r>
        <w:rPr>
          <w:rFonts w:ascii="Times New Roman"/>
          <w:b w:val="false"/>
          <w:i w:val="false"/>
          <w:color w:val="000000"/>
          <w:sz w:val="28"/>
        </w:rPr>
        <w:t xml:space="preserve">Р = </w:t>
      </w: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15900" cy="2667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15900" cy="2667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br/>
      </w:r>
      <w:r>
        <w:rPr>
          <w:rFonts w:ascii="Times New Roman"/>
          <w:b w:val="false"/>
          <w:i w:val="false"/>
          <w:color w:val="000000"/>
          <w:sz w:val="28"/>
        </w:rPr>
        <w:t>
      мұндағы:</w:t>
      </w:r>
      <w:r>
        <w:br/>
      </w:r>
      <w:r>
        <w:rPr>
          <w:rFonts w:ascii="Times New Roman"/>
          <w:b w:val="false"/>
          <w:i w:val="false"/>
          <w:color w:val="000000"/>
          <w:sz w:val="28"/>
        </w:rPr>
        <w:t>
      </w:t>
      </w: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15900" cy="266700"/>
                    </a:xfrm>
                    <a:prstGeom prst="rect">
                      <a:avLst/>
                    </a:prstGeom>
                  </pic:spPr>
                </pic:pic>
              </a:graphicData>
            </a:graphic>
          </wp:inline>
        </w:drawing>
      </w:r>
      <w:r>
        <w:rPr>
          <w:rFonts w:ascii="Times New Roman"/>
          <w:b w:val="false"/>
          <w:i w:val="false"/>
          <w:color w:val="000000"/>
          <w:sz w:val="28"/>
        </w:rPr>
        <w:t>Р – тәуекел дәрежесінің жалпы көрсеткіші;</w:t>
      </w:r>
      <w:r>
        <w:br/>
      </w:r>
      <w:r>
        <w:rPr>
          <w:rFonts w:ascii="Times New Roman"/>
          <w:b w:val="false"/>
          <w:i w:val="false"/>
          <w:color w:val="000000"/>
          <w:sz w:val="28"/>
        </w:rPr>
        <w:t>
      </w:t>
      </w: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15900" cy="2667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елеулі дәреженің бұзушылық көрсеткіші;</w:t>
      </w:r>
      <w:r>
        <w:br/>
      </w:r>
      <w:r>
        <w:rPr>
          <w:rFonts w:ascii="Times New Roman"/>
          <w:b w:val="false"/>
          <w:i w:val="false"/>
          <w:color w:val="000000"/>
          <w:sz w:val="28"/>
        </w:rPr>
        <w:t>
      </w:t>
      </w: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15900" cy="2667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елеусіз дәреженің бұзу көрсеткіші;</w:t>
      </w:r>
      <w:r>
        <w:br/>
      </w:r>
      <w:r>
        <w:rPr>
          <w:rFonts w:ascii="Times New Roman"/>
          <w:b w:val="false"/>
          <w:i w:val="false"/>
          <w:color w:val="000000"/>
          <w:sz w:val="28"/>
        </w:rPr>
        <w:t>
</w:t>
      </w:r>
      <w:r>
        <w:rPr>
          <w:rFonts w:ascii="Times New Roman"/>
          <w:b w:val="false"/>
          <w:i w:val="false"/>
          <w:color w:val="000000"/>
          <w:sz w:val="28"/>
        </w:rPr>
        <w:t>
      10. Тәуекел дәрежесінің көрсеткіштері бойынша тексерілетін субъекті (объекті):</w:t>
      </w:r>
      <w:r>
        <w:br/>
      </w:r>
      <w:r>
        <w:rPr>
          <w:rFonts w:ascii="Times New Roman"/>
          <w:b w:val="false"/>
          <w:i w:val="false"/>
          <w:color w:val="000000"/>
          <w:sz w:val="28"/>
        </w:rPr>
        <w:t>
</w:t>
      </w:r>
      <w:r>
        <w:rPr>
          <w:rFonts w:ascii="Times New Roman"/>
          <w:b w:val="false"/>
          <w:i w:val="false"/>
          <w:color w:val="000000"/>
          <w:sz w:val="28"/>
        </w:rPr>
        <w:t>
      1) жоғарғы тәуекел дәрежесіне – тәуекел дәрежесінің көрсеткіші 60-тан 100-ге дейінгі және оған қатысты ішінара тексеру, жоспардан тыс тексеру және бақылаудың өзге де түрлері жүргізілетін кезде;</w:t>
      </w:r>
      <w:r>
        <w:br/>
      </w:r>
      <w:r>
        <w:rPr>
          <w:rFonts w:ascii="Times New Roman"/>
          <w:b w:val="false"/>
          <w:i w:val="false"/>
          <w:color w:val="000000"/>
          <w:sz w:val="28"/>
        </w:rPr>
        <w:t>
</w:t>
      </w:r>
      <w:r>
        <w:rPr>
          <w:rFonts w:ascii="Times New Roman"/>
          <w:b w:val="false"/>
          <w:i w:val="false"/>
          <w:color w:val="000000"/>
          <w:sz w:val="28"/>
        </w:rPr>
        <w:t>
      2) жоғарғы тәуекел дәрежесіне жатпайтын – тәуекел дәрежесінің көрсеткіші 0-ден 60-қа дейінгі және оған қатысты ішінара тексеру жүргізілмейтін кезде жатады.</w:t>
      </w:r>
      <w:r>
        <w:br/>
      </w:r>
      <w:r>
        <w:rPr>
          <w:rFonts w:ascii="Times New Roman"/>
          <w:b w:val="false"/>
          <w:i w:val="false"/>
          <w:color w:val="000000"/>
          <w:sz w:val="28"/>
        </w:rPr>
        <w:t>
</w:t>
      </w:r>
      <w:r>
        <w:rPr>
          <w:rFonts w:ascii="Times New Roman"/>
          <w:b w:val="false"/>
          <w:i w:val="false"/>
          <w:color w:val="000000"/>
          <w:sz w:val="28"/>
        </w:rPr>
        <w:t>
      11. Ішінара тексерулердің еселік жүргізілуі жылына бір рет.</w:t>
      </w:r>
      <w:r>
        <w:br/>
      </w:r>
      <w:r>
        <w:rPr>
          <w:rFonts w:ascii="Times New Roman"/>
          <w:b w:val="false"/>
          <w:i w:val="false"/>
          <w:color w:val="000000"/>
          <w:sz w:val="28"/>
        </w:rPr>
        <w:t>
</w:t>
      </w:r>
      <w:r>
        <w:rPr>
          <w:rFonts w:ascii="Times New Roman"/>
          <w:b w:val="false"/>
          <w:i w:val="false"/>
          <w:color w:val="000000"/>
          <w:sz w:val="28"/>
        </w:rPr>
        <w:t>
      12. Жүргізілген талдау мен бағалау нәтижелері бойынша қалыптастырылатын ішінара тексеру ішінара тексеру тізімдері негізінде жүргізіледі, олар тиісті есептік кезеңнің басталуына дейін күнтізбелік он бес күннен кешіктірілмейтін мерзімде құқықтық статистика және арнайы есепке алу жөніндегі уәкілетті органға жіберіледі.</w:t>
      </w:r>
      <w:r>
        <w:br/>
      </w:r>
      <w:r>
        <w:rPr>
          <w:rFonts w:ascii="Times New Roman"/>
          <w:b w:val="false"/>
          <w:i w:val="false"/>
          <w:color w:val="000000"/>
          <w:sz w:val="28"/>
        </w:rPr>
        <w:t>
</w:t>
      </w:r>
      <w:r>
        <w:rPr>
          <w:rFonts w:ascii="Times New Roman"/>
          <w:b w:val="false"/>
          <w:i w:val="false"/>
          <w:color w:val="000000"/>
          <w:sz w:val="28"/>
        </w:rPr>
        <w:t>
      13. Ішінара тексерулердің тізімі мыналарды:</w:t>
      </w:r>
      <w:r>
        <w:br/>
      </w:r>
      <w:r>
        <w:rPr>
          <w:rFonts w:ascii="Times New Roman"/>
          <w:b w:val="false"/>
          <w:i w:val="false"/>
          <w:color w:val="000000"/>
          <w:sz w:val="28"/>
        </w:rPr>
        <w:t>
</w:t>
      </w:r>
      <w:r>
        <w:rPr>
          <w:rFonts w:ascii="Times New Roman"/>
          <w:b w:val="false"/>
          <w:i w:val="false"/>
          <w:color w:val="000000"/>
          <w:sz w:val="28"/>
        </w:rPr>
        <w:t>
      1) субъективті критерийлер бойынша тәуекел дәрежесі ең көп көрсеткішімен тексеру субъектілерінің (объектілерінің) басымдылығын;</w:t>
      </w:r>
      <w:r>
        <w:br/>
      </w:r>
      <w:r>
        <w:rPr>
          <w:rFonts w:ascii="Times New Roman"/>
          <w:b w:val="false"/>
          <w:i w:val="false"/>
          <w:color w:val="000000"/>
          <w:sz w:val="28"/>
        </w:rPr>
        <w:t>
</w:t>
      </w:r>
      <w:r>
        <w:rPr>
          <w:rFonts w:ascii="Times New Roman"/>
          <w:b w:val="false"/>
          <w:i w:val="false"/>
          <w:color w:val="000000"/>
          <w:sz w:val="28"/>
        </w:rPr>
        <w:t>
      2) мемлекеттік органда тексеру жүргізетін лауазымды тұлғалардың жүктемесін есепке ала отырып, жасалады.</w:t>
      </w:r>
    </w:p>
    <w:bookmarkEnd w:id="8"/>
    <w:bookmarkStart w:name="z48" w:id="9"/>
    <w:p>
      <w:pPr>
        <w:spacing w:after="0"/>
        <w:ind w:left="0"/>
        <w:jc w:val="both"/>
      </w:pPr>
      <w:r>
        <w:rPr>
          <w:rFonts w:ascii="Times New Roman"/>
          <w:b w:val="false"/>
          <w:i w:val="false"/>
          <w:color w:val="000000"/>
          <w:sz w:val="28"/>
        </w:rPr>
        <w:t>
Жер қойнауын зерттеу және пайдалану</w:t>
      </w:r>
      <w:r>
        <w:br/>
      </w:r>
      <w:r>
        <w:rPr>
          <w:rFonts w:ascii="Times New Roman"/>
          <w:b w:val="false"/>
          <w:i w:val="false"/>
          <w:color w:val="000000"/>
          <w:sz w:val="28"/>
        </w:rPr>
        <w:t>
саласындағы тәуекел дәрежесін бағалау</w:t>
      </w:r>
      <w:r>
        <w:br/>
      </w:r>
      <w:r>
        <w:rPr>
          <w:rFonts w:ascii="Times New Roman"/>
          <w:b w:val="false"/>
          <w:i w:val="false"/>
          <w:color w:val="000000"/>
          <w:sz w:val="28"/>
        </w:rPr>
        <w:t>
критерийлеріне қосымша</w:t>
      </w:r>
    </w:p>
    <w:bookmarkEnd w:id="9"/>
    <w:bookmarkStart w:name="z49" w:id="10"/>
    <w:p>
      <w:pPr>
        <w:spacing w:after="0"/>
        <w:ind w:left="0"/>
        <w:jc w:val="left"/>
      </w:pPr>
      <w:r>
        <w:rPr>
          <w:rFonts w:ascii="Times New Roman"/>
          <w:b/>
          <w:i w:val="false"/>
          <w:color w:val="000000"/>
        </w:rPr>
        <w:t xml:space="preserve"> 
Жер қойнауын зерттеу және пайдалану саласындағы тәуекел дәрежесін бағалаудың субъективтік критерийлері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10001"/>
        <w:gridCol w:w="3028"/>
      </w:tblGrid>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
</w:t>
            </w:r>
          </w:p>
        </w:tc>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Бұзушылық дәрежесі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Мемлекеттік органдар жүргізетін, тексерілетін субъетілеріне ұсынатын мәліметтер және есептіліктің мониторинг нәтижелері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материалдарды өткізу және жергілікті қорға геологиялық барлау жұмыстардың аяқталу нәтижесі бойынша есептерді ұсынбаған немесе (жер қойнауын сараптаудан кейін 1 ай өткеннен соң) уақтылы ұсынылмауы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Лицензиялық/келісімшарт талаптарының орындалуы туралы есепті уақтылы ұсынбау немесе ұсынбау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бойынша операцияларды жүргізу туралы есептің уақтылы ұсынылмауы немесе ұсынылмауы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 ұсынатын жер қойнауы жағдайы туралы геологиялық есептіліктің арнайы нысанын уақтылы ұсынылуы немесе ұсынылмауы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саласындағы Қазақстан Республикасының заңнамасымен бекітілген нысанға сәйкес емес есептіліктің ұсынылуы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бойынша толық емес деректердің ұсынылуы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Өткен тексерулердің нәтижелері (төменде көрсетілген талаптар сақталмаған кезде ауырлық дәрежесі белгіленеді)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Көмірсутегі шикізатын өндіру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Тау-кендік жер бөлігі шегінде өндіру жүргізу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жер қойнауын зерттеу және пайдалану саласындағы қорлар жөніндегі мемлекеттік комиссияның ұсыныстарының орындалуы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зерттеу мен пайдалану жөніндегі уәкілетті органға келісімшарттық аумақтағы қызмет нәтижелері бойынша геологиялық есептілікті беру талаптарын сақтау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 жұмысының жобалық режимдерін сақтау және әзірлеуге арналған жобалық құжаттарда көзделген пайдалану объектісін орындау шартында нақты жылдық өндірудің жобадағыдан кем дегенде он пайызға асуы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орындары бойынша жұмыс агентін, суды, көмірсутекті шикізатты айдауды есепке алудың болуы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қойнауының жай-күйіне мониторинг жүргізуді және кен орындарын игеруге бақылауды ұйымдастыруды қамтамасыз ету талаптарын сақтау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Сыртқа шығарылатын және жер қойнауында сөндірілген негізгі және онымен бірге шөккен пайдалы қазбалар қорларын және ілеспе компоненттерді дұрыс есепке алуды жүргізу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Қорларды ашуды, дайындауды және қазып алудың толымдылығын қамтамасыз ететін, жер қойнауының бай учаскелерін таңдап өндіруді болғызбайтын бөлігінде жобалау құжаттарымен көзделген көрсеткіштерді және жобалық шешімдерді орындау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Астана, Алматы, облыстық маңызы бар қалаларды сумен қамтамасыз ету үшін жер асты суларын өндіру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Тәулігіне екі мың және одан да көп текше метр көлемінде өндірістік-техникалық жерасты суларын өндіруге рұқсаттың, кен орнын өндірістік игеру жобасының болуы.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құжаттарымен көзделген көрсеткіштерді және жобалау шешімдерін орындау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реттегіш қондырғыларымен, су есептегіш аспаптарымен жабдықталмаған, сондай-ақ жерасты сулары объектілерінің жай-күйі көрсеткіштерін бақылау пунктері құрылмаған жерасты суларының су жинау құрылыстарын пайдалануға беруге жол берілмеуі жөніндегі талаптарды сақтау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орнында жерасты сулары мониторингінің режимдік желісінің болуы және бақылау жүргізілуі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99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суларының деңгейін, дебитін, температурасын және химиялық құрамын бақылау талаптарын сақтау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Қатты және кең таралған пайдалы қазбаларды өндіру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 жатқан алаңдарда құрылыстар салуға рұқсаттың, кен орындарын өнеркәсіптік игеру жобасының болуы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Тау-кендік жер бөлігі шегінде өндіруді жүргізу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Қор жөніндегі мемлекеттік комиссиясының жер қойнауын зерттеу және пайдалану бөлігіндегі ұсыныстарын орындау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орнын игерудің мына жобалық шешімдерін сақтау:</w:t>
            </w:r>
            <w:r>
              <w:br/>
            </w:r>
            <w:r>
              <w:rPr>
                <w:rFonts w:ascii="Times New Roman"/>
                <w:b w:val="false"/>
                <w:i w:val="false"/>
                <w:color w:val="000000"/>
                <w:sz w:val="20"/>
              </w:rPr>
              <w:t>
келісімшарттық аумақ шегіндегі келісімшарттың қолданылу мезімінің шегінде пайдалы қазбаны өндіру көлемі мен оның сапасының көрсеткіштерімен қоса тау-кендік жұмыстардың күнтізбелік кестесі;</w:t>
            </w:r>
            <w:r>
              <w:br/>
            </w:r>
            <w:r>
              <w:rPr>
                <w:rFonts w:ascii="Times New Roman"/>
                <w:b w:val="false"/>
                <w:i w:val="false"/>
                <w:color w:val="000000"/>
                <w:sz w:val="20"/>
              </w:rPr>
              <w:t>
қорларды өтеу кезектілігінің тәртібі;</w:t>
            </w:r>
            <w:r>
              <w:br/>
            </w:r>
            <w:r>
              <w:rPr>
                <w:rFonts w:ascii="Times New Roman"/>
                <w:b w:val="false"/>
                <w:i w:val="false"/>
                <w:color w:val="000000"/>
                <w:sz w:val="20"/>
              </w:rPr>
              <w:t>
пайдалы қазбалар кен орындарын ашу тәсілдері мен игеру жүйелері;</w:t>
            </w:r>
            <w:r>
              <w:br/>
            </w:r>
            <w:r>
              <w:rPr>
                <w:rFonts w:ascii="Times New Roman"/>
                <w:b w:val="false"/>
                <w:i w:val="false"/>
                <w:color w:val="000000"/>
                <w:sz w:val="20"/>
              </w:rPr>
              <w:t>
Мына жобалық көрсеткіштерді сақтау:</w:t>
            </w:r>
            <w:r>
              <w:br/>
            </w:r>
            <w:r>
              <w:rPr>
                <w:rFonts w:ascii="Times New Roman"/>
                <w:b w:val="false"/>
                <w:i w:val="false"/>
                <w:color w:val="000000"/>
                <w:sz w:val="20"/>
              </w:rPr>
              <w:t>
аршу көлемдері;</w:t>
            </w:r>
            <w:r>
              <w:br/>
            </w:r>
            <w:r>
              <w:rPr>
                <w:rFonts w:ascii="Times New Roman"/>
                <w:b w:val="false"/>
                <w:i w:val="false"/>
                <w:color w:val="000000"/>
                <w:sz w:val="20"/>
              </w:rPr>
              <w:t>
өндіру көлемдері;</w:t>
            </w:r>
            <w:r>
              <w:br/>
            </w:r>
            <w:r>
              <w:rPr>
                <w:rFonts w:ascii="Times New Roman"/>
                <w:b w:val="false"/>
                <w:i w:val="false"/>
                <w:color w:val="000000"/>
                <w:sz w:val="20"/>
              </w:rPr>
              <w:t>
күрделі тау-кендік, тау-кен- даярлық, кесу, пайдалану-барлау және толтыру жұмыстарының көлемі;</w:t>
            </w:r>
            <w:r>
              <w:br/>
            </w:r>
            <w:r>
              <w:rPr>
                <w:rFonts w:ascii="Times New Roman"/>
                <w:b w:val="false"/>
                <w:i w:val="false"/>
                <w:color w:val="000000"/>
                <w:sz w:val="20"/>
              </w:rPr>
              <w:t>
аршылған, дайындалған және шығаруға даяр пайдалы қазбалар қорларының нормативтері;</w:t>
            </w:r>
            <w:r>
              <w:br/>
            </w:r>
            <w:r>
              <w:rPr>
                <w:rFonts w:ascii="Times New Roman"/>
                <w:b w:val="false"/>
                <w:i w:val="false"/>
                <w:color w:val="000000"/>
                <w:sz w:val="20"/>
              </w:rPr>
              <w:t>
шығындар мен құнарсыздану нормативтері;</w:t>
            </w:r>
            <w:r>
              <w:br/>
            </w:r>
            <w:r>
              <w:rPr>
                <w:rFonts w:ascii="Times New Roman"/>
                <w:b w:val="false"/>
                <w:i w:val="false"/>
                <w:color w:val="000000"/>
                <w:sz w:val="20"/>
              </w:rPr>
              <w:t>
өндіру кезіндегі еңістік бұрыштары (игеру кезінде, өтеу кезінде)</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 орнын ұтымды және кешенді игеруді қамтамасыз етудің болуы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Елеулі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өнеркәсіптік маңызының жойылуына немесе толық жоғалуына әкелетін кен орындарының, кенді денелердің және кен шоғырларының ең мол жерлерін және жеңіл қолжетімді учаскелерін іріктеп игеруге әкелетін аршу және игеру жүйелері нұсқаларына жол берілмеу талаптарын сақтау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қазбалардың уақытша белсенді емес қорларының түзілуіне, бекітілген жобалау құжаттарында көзделгендерді қоспағанда, қосылатын тау жыныстарымен байланыс негізінде және әлісз дене учаскелерінде (кен шоғырларында, қабаттарда) шығындарға жол берілмеу талаптарын сақтау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қойнауында сақтауды немесе кейіннен оларды өнеркәсіптік игеру үшін теңгерімнен тыс қорларды қаттап тастау талалаптарын сақтау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 қорларының құрылымын және шамасын дұрыс бағалау үшін жер қойнауын алдын ала зерттеудің толықтығын қамтамасыз 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Сыртқа шығарылатын және жер қойнауында қалдырылатын қорларды дұрыс есепке алуды қамтамасыз етудің болуы:</w:t>
            </w:r>
            <w:r>
              <w:br/>
            </w:r>
            <w:r>
              <w:rPr>
                <w:rFonts w:ascii="Times New Roman"/>
                <w:b w:val="false"/>
                <w:i w:val="false"/>
                <w:color w:val="000000"/>
                <w:sz w:val="20"/>
              </w:rPr>
              <w:t>
Пайдалы қазбалардың қорларын, шығындары мен құнарсыздануын бастапқы және жиынтық есепке алудың негізінде қорлардың жыл сайынғы есептік теңгерімін жасау талаптарын сақтау;</w:t>
            </w:r>
            <w:r>
              <w:br/>
            </w:r>
            <w:r>
              <w:rPr>
                <w:rFonts w:ascii="Times New Roman"/>
                <w:b w:val="false"/>
                <w:i w:val="false"/>
                <w:color w:val="000000"/>
                <w:sz w:val="20"/>
              </w:rPr>
              <w:t>
шығындар пен құнарсызданудың нақты көрсеткіштерін есепке алу;</w:t>
            </w:r>
            <w:r>
              <w:br/>
            </w:r>
            <w:r>
              <w:rPr>
                <w:rFonts w:ascii="Times New Roman"/>
                <w:b w:val="false"/>
                <w:i w:val="false"/>
                <w:color w:val="000000"/>
                <w:sz w:val="20"/>
              </w:rPr>
              <w:t xml:space="preserve">
белгіленген геологиялық және маркшейдерлік құжаттаманы толық көлемде және сапалы деңгейде жүргізу талаптарын сақтау; </w:t>
            </w:r>
            <w:r>
              <w:br/>
            </w:r>
            <w:r>
              <w:rPr>
                <w:rFonts w:ascii="Times New Roman"/>
                <w:b w:val="false"/>
                <w:i w:val="false"/>
                <w:color w:val="000000"/>
                <w:sz w:val="20"/>
              </w:rPr>
              <w:t>
аршылған, дайындалған және алуға дайын қорларды есепке алу;</w:t>
            </w:r>
            <w:r>
              <w:br/>
            </w:r>
            <w:r>
              <w:rPr>
                <w:rFonts w:ascii="Times New Roman"/>
                <w:b w:val="false"/>
                <w:i w:val="false"/>
                <w:color w:val="000000"/>
                <w:sz w:val="20"/>
              </w:rPr>
              <w:t>
уақытша-белсенді емес қорларды есепке алу;</w:t>
            </w:r>
            <w:r>
              <w:br/>
            </w:r>
            <w:r>
              <w:rPr>
                <w:rFonts w:ascii="Times New Roman"/>
                <w:b w:val="false"/>
                <w:i w:val="false"/>
                <w:color w:val="000000"/>
                <w:sz w:val="20"/>
              </w:rPr>
              <w:t>
пайдалы қазбалар қорларының жай-күйі мен қозғалысының есепке алынуы, шығындар және құнарсыздану көрсеткіштерінің нақты орындалуы және тау-кендік жұмыстардың жағдайы көрініс табатын паспортты жүргізу талаптарын сақтау;</w:t>
            </w:r>
            <w:r>
              <w:br/>
            </w:r>
            <w:r>
              <w:rPr>
                <w:rFonts w:ascii="Times New Roman"/>
                <w:b w:val="false"/>
                <w:i w:val="false"/>
                <w:color w:val="000000"/>
                <w:sz w:val="20"/>
              </w:rPr>
              <w:t>
барлық техногендік минералдық түзілімдерді, қалдықтар мен өңдеу өнімдерін (қалдық және шлам қоймаларын, таусылған кен, жыныстар, қож үйінділерін және тағы басқаларын) есепке алу және паспорттау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Ойып алу бірліктерін өңдеудің толықсыздығы және оларды жою</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орнында жерасты сулары мониторингінің режимдік желісінің болуы және бақылау жүргізілуі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және алғашқы қайта өңделген өнімдер бойынша барлық компоненттерді орналастыру және жоғалтуларды бақылаудың болуы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Қазба бірлігін игеруге жергілікті келісілген жобаның болуы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Алғашкы игеру мәліметтері бойынша мемлекеттік теңгерімге тіркелетін пайдалы қазбалар қорының түзету фактісінің болуы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Мемлекеттік органдардан жеке тұлғалар мен заңды тұлғалардан келіп түскен расталған арыздар мен өтінімдердің болуы және саны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талаптардың бұзылуымен жер қойнауын пайдалану операцияларын жүргізу бойынша бақылау субъектілеріне 1 расталған шағымның болуы.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bl>
    <w:bookmarkStart w:name="z50" w:id="1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Инвестициялар және даму министрінің</w:t>
      </w:r>
      <w:r>
        <w:br/>
      </w:r>
      <w:r>
        <w:rPr>
          <w:rFonts w:ascii="Times New Roman"/>
          <w:b w:val="false"/>
          <w:i w:val="false"/>
          <w:color w:val="000000"/>
          <w:sz w:val="28"/>
        </w:rPr>
        <w:t>
2015 жылғы 30 маусымдағы № 740</w:t>
      </w:r>
      <w:r>
        <w:br/>
      </w:r>
      <w:r>
        <w:rPr>
          <w:rFonts w:ascii="Times New Roman"/>
          <w:b w:val="false"/>
          <w:i w:val="false"/>
          <w:color w:val="000000"/>
          <w:sz w:val="28"/>
        </w:rPr>
        <w:t>
және Қазақстан Республикасы</w:t>
      </w:r>
      <w:r>
        <w:br/>
      </w:r>
      <w:r>
        <w:rPr>
          <w:rFonts w:ascii="Times New Roman"/>
          <w:b w:val="false"/>
          <w:i w:val="false"/>
          <w:color w:val="000000"/>
          <w:sz w:val="28"/>
        </w:rPr>
        <w:t>
Ұлттық экономика министрінің</w:t>
      </w:r>
      <w:r>
        <w:br/>
      </w:r>
      <w:r>
        <w:rPr>
          <w:rFonts w:ascii="Times New Roman"/>
          <w:b w:val="false"/>
          <w:i w:val="false"/>
          <w:color w:val="000000"/>
          <w:sz w:val="28"/>
        </w:rPr>
        <w:t>
2015 жылғы 20 шілдедегі № 538</w:t>
      </w:r>
      <w:r>
        <w:br/>
      </w:r>
      <w:r>
        <w:rPr>
          <w:rFonts w:ascii="Times New Roman"/>
          <w:b w:val="false"/>
          <w:i w:val="false"/>
          <w:color w:val="000000"/>
          <w:sz w:val="28"/>
        </w:rPr>
        <w:t xml:space="preserve">
бірлескен бұйрығына 2-қосымша </w:t>
      </w:r>
    </w:p>
    <w:bookmarkEnd w:id="11"/>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Жер қойнауын зерттеу және пайдалану саласындағы мемлекеттік</w:t>
      </w:r>
      <w:r>
        <w:br/>
      </w:r>
      <w:r>
        <w:rPr>
          <w:rFonts w:ascii="Times New Roman"/>
          <w:b/>
          <w:i w:val="false"/>
          <w:color w:val="000000"/>
        </w:rPr>
        <w:t>
бақылау саласының тексеру парағы</w:t>
      </w:r>
    </w:p>
    <w:p>
      <w:pPr>
        <w:spacing w:after="0"/>
        <w:ind w:left="0"/>
        <w:jc w:val="both"/>
      </w:pPr>
      <w:r>
        <w:rPr>
          <w:rFonts w:ascii="Times New Roman"/>
          <w:b w:val="false"/>
          <w:i w:val="false"/>
          <w:color w:val="000000"/>
          <w:sz w:val="28"/>
        </w:rPr>
        <w:t>Тексеруді тағайындаған мемлекеттік орган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тағайындау туралы акт 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Тексерілетін субъектінің атауы (объекті)_____________________________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субъектінің (объектінің) (ЖСН), БСН_____________________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Тұрған жердің мекен-жайы_____________________________________________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
        <w:gridCol w:w="6997"/>
        <w:gridCol w:w="1566"/>
        <w:gridCol w:w="1433"/>
        <w:gridCol w:w="1477"/>
        <w:gridCol w:w="1567"/>
      </w:tblGrid>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емес</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Көмірсутек шикізатын өндіруді жүзеге асыратын жер қойнауын пайдаланушыларға қатысты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Тау-кендік жер бөлігінің шегінде өндіруді жүргізу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жер қойнауын зерттеу және пайдалану саласындағы қорлар жөніндегі мемлекеттік комиссиясы ұсыныстарының орындалуы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зерттеу мен пайдалану жөніндегі уәкілетті органға келісімшарттық аумақтағы қызмет нәтижелері бойынша геологиялық есептілікті беру талаптарын сақтау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Ұңғыма жұмысының жобалық режимдерін сақтау және әзірлеуге арналған жобалық құжаттарда көзделген пайдалану объектісін орындау шартында нақты жылдық өндірудің жобадағыдан кем дегенде он пайыздан асуы.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орындары бойынша жұмыс агентін, суды, көмірсутекті шикізатты айдауды есепке алудың болуы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қойнауының жай-күйіне мониторинг жүргізуді және кен орындарын игеруге бақылауды ұйымдастыруды қамтамасыз ету талаптарын сақтау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Сыртқа шығарылатын және жер қойнауында сөндірілген шыққан негізгі және онымен бірге шөккен пайдалы қазбалар қорларын және ілеспе компоненттерді дұрыс есепке алуды жүргізу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Қорларды ашуды, дайындауды және қазып алудың толымдылығын қамтамасыз ететін, жер қойнауының бай учаскелерін таңдап өндіруді болғызбайтын бөлігінде жобалау құжаттарымен көзделген көрсеткіштерді және жобалық шешімдерді орындау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Көмірсутек шикізатын барлауды жүзеге асыратын үшін жер қойнауын пайдаланушыларға байланысты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зерттеу және пайдалану саласындағы жобалық шешімдердің және жобалық құжаттар мен көзделген көрсеткіштердің орындалуы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Геологиялық жер бөлігі шегінде барлау жүргізу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Тасбағанды іріктеп алумен ұңғымаларды бұрғылау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зерттеу және пайдалану жөніндегі уәкілетті органға бастапқы есепке алу материалдарына негізделген жер қойнауының жай-күйі туралы геологиялық есептілікті уақтылы және дұрыс ұсыну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Жерасты сулары мен емдік балшықтарды барлауды және өндіруді жүзеге асыратын жер қойнауын пайдаланушыларға қатысты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Іздеу жұмыстары жобасы, бағалау жұмыстарының жобасының, тәулігіне екі мың және одан да көп текше метр көлемінде өндірістік-техникалық жерасты суларын барлауға және өндіруге рұқсаттың, кен орнын өнеркәсіптік игеру жобасының болуы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құжаттарымен көзделген көрсеткіштерді және жобалау шешімдерін орындау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реттегіш қондырғыларымен, су есептегіш аспаптарымен жабдықталмаған, сондай-ақ жерасты сулары объектілерінің жай-күйі көрсеткіштерін бақылау пунктері құрылмаған жерасты суларының су жинау құрылыстарын пайдалануға беруге жол берілмеуі жөніндегі талаптарды сақтау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орнында жерасты сулары мониторингінің режимдік желісінің болуы және бақылау жүргізілуі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суларының деңгейін, дебитін, температурасын және химиялық құрамын бақылау талаптарын сақтау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Қатты және кең таралған пайдалы қазбаларды барлауды жүзеге асыратын жер қойнауын пайдаланушыларға қатысты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Іздеу немесе бағалау жұмыстарын жүргізу кезінде іздеу жұмысы жобасының, бағалау жұмысы жобасының, тәжірибелік-өнеркәсіптік игеру жобасының болуы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Геологиялық жер бөлігі шегінде барлау жүргізу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құжатпен көрсетілген геологиялық барлау жұмыстарының жүргізілуінің жобалық көлемін орындау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Зерттелетін жер қойнауын пайдалану объектісіне сәйкес таңдап алынған барлау әдістемесін, барлау желісінің тығыздығын және барлаудың таңдап алынған техникалық құралдарының ұтымдылығын сақтау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жер қойнауын зерттеу және пайдалану саласындағы қорлар жөніндегі мемлекеттік комиссиясының ұсынымдарын сақтау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барлау жұмыстарының оның ішінде жер қойнауын зерттеу және пайдалану бөлігіндегі жұмыс бағдарламаларын орындау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Далалық бақылау журналдарының сынамалау, сынамаларды талдау, геофизикалық бақылауларды тіркеу (далалық құжаттама) журналдарының болуы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жұмыстардың көлемі туралы дұрыс мәлімет ұсыну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талаптарына сәйкес келісімшарт аумағын қайтарудың уақтылығы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барлау жұмыстарының барлық кезеңінде келісімшарттың аумағы шектерінде барлық пайдалы компоненттерін зерттеу кешенділігінің сақталуы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 жүргізудің жүйелілігі мен кезеңдерін жүргізілуін сақтай отырып геологиялық барлау жұмыстарын жүргізу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Сынамаларды алу және өңдеу, талдау жұмыстарының барлау деректерінің сапасын бақылау нәтижелерінің болуы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қазбалардың сапасына және технологиялық қасиеттеріне жан-жақты зерттеу жүргізу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құжаттаманың уақтылы орындалуы (сынамалау жоспарлары, геологиялық карталары және олардың тілімдері, кенді денелердің, аймақтардың геологиялық контурларын енгізу, тау-кен барлау қазылымдарының суреттемесі)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құжаттаманың сапалы орындалуы (сынамалау жоспарлары, геологиялық карталары мен олардың тілімдері, кенді денелердің, аймақтардың геологиялық контурларын енгізу, тау-кен барлау қазылымдарының суреттемесі)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және сыртқы геологиялық сынамалау бақылауының болуы, кемінде тоқсанына бір рет жүзеге асырылуы қажет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 жүргізу процесінде өткен барлық барлау қазылымдарын құжаттау және жер қойнауын дұрыс зерттеу үшін қажетті барлық детальдарды көрсету талаптарын сақтау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Қатты және кең таралған пайдалы қазбаларды өндіруді жүзеге асыратын жер қойнауын пайдаланушыларға қатысты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 жұмыстарын жүргізген кезде пайдалы қазбалар шөккен алаңдарда құрылыстар салуға рұқсаттың, кен орындарын өнеркәсіптік игеру жобасының болуы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Тау-кен жер бөлігі шегінде өндіру жүргізу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Қор жөніндегі мемлекеттік комиссиясының жер қойнауын зерттеу және пайдалану бөлігіндегі ұсыныстарының орындалуы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орнын игерудің мына жобалық шешімдерін сақтау:</w:t>
            </w:r>
            <w:r>
              <w:br/>
            </w:r>
            <w:r>
              <w:rPr>
                <w:rFonts w:ascii="Times New Roman"/>
                <w:b w:val="false"/>
                <w:i w:val="false"/>
                <w:color w:val="000000"/>
                <w:sz w:val="20"/>
              </w:rPr>
              <w:t>
келісімшарттық аумақ шегіндегі келісімшарттың қолданылу мезімінің шегінде пайдалы қазбаны өндіру көлемі мен оның сапасының көрсеткіштерімен қоса тау-кендік жұмыстардың күнтізбелік кестесі;</w:t>
            </w:r>
            <w:r>
              <w:br/>
            </w:r>
            <w:r>
              <w:rPr>
                <w:rFonts w:ascii="Times New Roman"/>
                <w:b w:val="false"/>
                <w:i w:val="false"/>
                <w:color w:val="000000"/>
                <w:sz w:val="20"/>
              </w:rPr>
              <w:t>
қорларды өтеу кезектілігінің тәртібі;</w:t>
            </w:r>
            <w:r>
              <w:br/>
            </w:r>
            <w:r>
              <w:rPr>
                <w:rFonts w:ascii="Times New Roman"/>
                <w:b w:val="false"/>
                <w:i w:val="false"/>
                <w:color w:val="000000"/>
                <w:sz w:val="20"/>
              </w:rPr>
              <w:t>
пайдалы қазбалар кен орындарын ашу тәсілдері мен игеру жүйелері;</w:t>
            </w:r>
            <w:r>
              <w:br/>
            </w:r>
            <w:r>
              <w:rPr>
                <w:rFonts w:ascii="Times New Roman"/>
                <w:b w:val="false"/>
                <w:i w:val="false"/>
                <w:color w:val="000000"/>
                <w:sz w:val="20"/>
              </w:rPr>
              <w:t>
Мына жобалық көрсеткіштерді сақтау:</w:t>
            </w:r>
            <w:r>
              <w:br/>
            </w:r>
            <w:r>
              <w:rPr>
                <w:rFonts w:ascii="Times New Roman"/>
                <w:b w:val="false"/>
                <w:i w:val="false"/>
                <w:color w:val="000000"/>
                <w:sz w:val="20"/>
              </w:rPr>
              <w:t>
аршу көлемдері;</w:t>
            </w:r>
            <w:r>
              <w:br/>
            </w:r>
            <w:r>
              <w:rPr>
                <w:rFonts w:ascii="Times New Roman"/>
                <w:b w:val="false"/>
                <w:i w:val="false"/>
                <w:color w:val="000000"/>
                <w:sz w:val="20"/>
              </w:rPr>
              <w:t>
өндіру көлемдері;</w:t>
            </w:r>
            <w:r>
              <w:br/>
            </w:r>
            <w:r>
              <w:rPr>
                <w:rFonts w:ascii="Times New Roman"/>
                <w:b w:val="false"/>
                <w:i w:val="false"/>
                <w:color w:val="000000"/>
                <w:sz w:val="20"/>
              </w:rPr>
              <w:t>
күрделі тау-кендік, тау-кен- даярлық, кесу, пайдалану-барлау және толтыру жұмыстарының көлемі;</w:t>
            </w:r>
            <w:r>
              <w:br/>
            </w:r>
            <w:r>
              <w:rPr>
                <w:rFonts w:ascii="Times New Roman"/>
                <w:b w:val="false"/>
                <w:i w:val="false"/>
                <w:color w:val="000000"/>
                <w:sz w:val="20"/>
              </w:rPr>
              <w:t>
аршылған, дайындалған және шығаруға даяр пайдалы қазбалар қорларының нормативтері;</w:t>
            </w:r>
            <w:r>
              <w:br/>
            </w:r>
            <w:r>
              <w:rPr>
                <w:rFonts w:ascii="Times New Roman"/>
                <w:b w:val="false"/>
                <w:i w:val="false"/>
                <w:color w:val="000000"/>
                <w:sz w:val="20"/>
              </w:rPr>
              <w:t>
шығындар мен құнарсыздану нормативтері;</w:t>
            </w:r>
            <w:r>
              <w:br/>
            </w:r>
            <w:r>
              <w:rPr>
                <w:rFonts w:ascii="Times New Roman"/>
                <w:b w:val="false"/>
                <w:i w:val="false"/>
                <w:color w:val="000000"/>
                <w:sz w:val="20"/>
              </w:rPr>
              <w:t>
өндіру кезіндегі еңістік бұрыштары (игеру кезінде, өтеу кезінде)</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 орнын ұтымды және кешенді игеруді қамтамасыз етудің болуы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өнеркәсіптік маңызының жойылуына немесе толық жоғалуына әкелетін кен орындарының, кенді денелердің және кен шоғырларының ең мол жерлерін және жеңіл қолжетімді учаскелерін іріктеп игеруге әкелетін аршу және игеру жүйелері нұсқаларына жол берілмеу талаптарын сақтау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қазбалардың уақытша белсенді емес қорларының түзілуіне, бекітілген жобалау құжаттарында көзделгендерді қоспағанда, қосылатын тау жыныстарымен байланыс негізінде және әлісз дене учаскелерінде (кен шоғырларында, қабаттарда) шығындарға жол берілмеу талаптарын сақтау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қойнауында сақтауды немесе кейіннен оларды өнеркәсіптік игеру үшін теңгерімнен тыс қорларды қаттап тастау талалаптарын сақтау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 қорларының құрылымын және көлемін бағалаудың дұрыстығы үшін жер қойнауын алдын ала зерттеудің толықтығын қамтамасыз ету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Сыртқа шығарылатын және жер қойнауында қалдырылатын қорларды дұрыс есепке алуды қамтамасыз етудің болуы:</w:t>
            </w:r>
            <w:r>
              <w:br/>
            </w:r>
            <w:r>
              <w:rPr>
                <w:rFonts w:ascii="Times New Roman"/>
                <w:b w:val="false"/>
                <w:i w:val="false"/>
                <w:color w:val="000000"/>
                <w:sz w:val="20"/>
              </w:rPr>
              <w:t>
Пайдалы қазбалардың қорларын, шығындары мен құнарсыздануын бастапқы және жиынтық есепке алудың негізінде қорлардың жыл сайынғы есептік теңгерімін жасау талаптарын сақтау;</w:t>
            </w:r>
            <w:r>
              <w:br/>
            </w:r>
            <w:r>
              <w:rPr>
                <w:rFonts w:ascii="Times New Roman"/>
                <w:b w:val="false"/>
                <w:i w:val="false"/>
                <w:color w:val="000000"/>
                <w:sz w:val="20"/>
              </w:rPr>
              <w:t>
шығындар пен құнарсызданудың нақты көрсеткіштерін есепке алу;</w:t>
            </w:r>
            <w:r>
              <w:br/>
            </w:r>
            <w:r>
              <w:rPr>
                <w:rFonts w:ascii="Times New Roman"/>
                <w:b w:val="false"/>
                <w:i w:val="false"/>
                <w:color w:val="000000"/>
                <w:sz w:val="20"/>
              </w:rPr>
              <w:t xml:space="preserve">
белгіленген геологиялық және маркшейдерлік құжаттаманы толық көлемде және сапалы деңгейде жүргізу талаптарын сақтау; </w:t>
            </w:r>
            <w:r>
              <w:br/>
            </w:r>
            <w:r>
              <w:rPr>
                <w:rFonts w:ascii="Times New Roman"/>
                <w:b w:val="false"/>
                <w:i w:val="false"/>
                <w:color w:val="000000"/>
                <w:sz w:val="20"/>
              </w:rPr>
              <w:t>
аршылған, дайындалған және алуға дайын қорларды есепке алу;</w:t>
            </w:r>
            <w:r>
              <w:br/>
            </w:r>
            <w:r>
              <w:rPr>
                <w:rFonts w:ascii="Times New Roman"/>
                <w:b w:val="false"/>
                <w:i w:val="false"/>
                <w:color w:val="000000"/>
                <w:sz w:val="20"/>
              </w:rPr>
              <w:t>
уақытша-белсенді емес қорларды есепке алу;</w:t>
            </w:r>
            <w:r>
              <w:br/>
            </w:r>
            <w:r>
              <w:rPr>
                <w:rFonts w:ascii="Times New Roman"/>
                <w:b w:val="false"/>
                <w:i w:val="false"/>
                <w:color w:val="000000"/>
                <w:sz w:val="20"/>
              </w:rPr>
              <w:t>
пайдалы қазбалар қорларының жай-күйі мен қозғалысының есепке алынуы, шығындар және құнарсыздану көрсеткіштерінің нақты орындалуы және тау-кендік жұмыстардың жағдайы көрініс табатын паспортты жүргізу талаптарын сақтау;</w:t>
            </w:r>
            <w:r>
              <w:br/>
            </w:r>
            <w:r>
              <w:rPr>
                <w:rFonts w:ascii="Times New Roman"/>
                <w:b w:val="false"/>
                <w:i w:val="false"/>
                <w:color w:val="000000"/>
                <w:sz w:val="20"/>
              </w:rPr>
              <w:t xml:space="preserve">
барлық техногендік минералдық түзілімдерді, қалдықтар мен өңдеу өнімдерін (қалдық және шлам қоймаларын, таусылған кен, жыныстар, қож үйінділерін және тағы басқаларын) есепке алу және паспорттау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Ойып алу бірліктерін өңдеудің толықтығы және оларды жою</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орнында жерасты сулары мониторингінің режимдік желісінің болуы және бақылау жүргізілуі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және алғашқы қайта өңделген өнімдер бойынша барлық компоненттерді орналастыру және жоғалтуларды бақылаудың болуы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Ойып алу бірлігін игеруге келісілген жергілікті жобаның болуы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Алғашкы өңдеу деректері бойынша мемлекеттік теңгерімде есепте тұрған пайдалы қазбалар қорын түзетуді болдырмау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Барлаумен және (немесе) өндірумен байланысты емес жерасты құрылыстарын салуды және (немесе) пайдалануды жүзеге асыратын жер қойнауын пайдаланушыларға қатысты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Барлаумен және (немесе) өндірумен байланысты емес жерасты құрылыстарын салу және (немесе) пайдалану жобасының және жерасты сулары мониторингінің болуы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Объектіде жерасты сулары мониторингінің режимдік желісінің болуы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Объектіде жерасты сулары мониторингінің режимдік желісін бақылау нәтижелерінің болуы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Қоймалау (көму) көлемін есепке алудың болуы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Лауазымды тұлғалар__________ _______ ________________________________</w:t>
      </w:r>
      <w:r>
        <w:br/>
      </w:r>
      <w:r>
        <w:rPr>
          <w:rFonts w:ascii="Times New Roman"/>
          <w:b w:val="false"/>
          <w:i w:val="false"/>
          <w:color w:val="000000"/>
          <w:sz w:val="28"/>
        </w:rPr>
        <w:t>
                  (лауазымы) (қолы) (Т.А.Ә.А (ол бар болған жағдайда)</w:t>
      </w:r>
      <w:r>
        <w:br/>
      </w:r>
      <w:r>
        <w:rPr>
          <w:rFonts w:ascii="Times New Roman"/>
          <w:b w:val="false"/>
          <w:i w:val="false"/>
          <w:color w:val="000000"/>
          <w:sz w:val="28"/>
        </w:rPr>
        <w:t>
                  __________ ______ _________________________________</w:t>
      </w:r>
      <w:r>
        <w:br/>
      </w:r>
      <w:r>
        <w:rPr>
          <w:rFonts w:ascii="Times New Roman"/>
          <w:b w:val="false"/>
          <w:i w:val="false"/>
          <w:color w:val="000000"/>
          <w:sz w:val="28"/>
        </w:rPr>
        <w:t>
                  (лауазымы) (қолы) (Т.А.Ә.А (ол бар болған жағдайда)</w:t>
      </w:r>
    </w:p>
    <w:p>
      <w:pPr>
        <w:spacing w:after="0"/>
        <w:ind w:left="0"/>
        <w:jc w:val="both"/>
      </w:pPr>
      <w:r>
        <w:rPr>
          <w:rFonts w:ascii="Times New Roman"/>
          <w:b w:val="false"/>
          <w:i w:val="false"/>
          <w:color w:val="000000"/>
          <w:sz w:val="28"/>
        </w:rPr>
        <w:t>Тексеру субъектісінің _______________________________________________</w:t>
      </w:r>
      <w:r>
        <w:br/>
      </w:r>
      <w:r>
        <w:rPr>
          <w:rFonts w:ascii="Times New Roman"/>
          <w:b w:val="false"/>
          <w:i w:val="false"/>
          <w:color w:val="000000"/>
          <w:sz w:val="28"/>
        </w:rPr>
        <w:t>
басшысы           (Т.А.Ә.А (ол бар болған жағдайда), лауазымы)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header.xml" Type="http://schemas.openxmlformats.org/officeDocument/2006/relationships/header" Id="rId2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