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b3c3" w14:textId="c71b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9 шілдедегі № 4-1/620 бұйрығы. Қазақстан Республикасының Әділет министрлігінде 2015 жылы 22 қыркүйекте № 12092 болып тіркелді. Күші жойылды - Қазақстан Республикасы Ауыл шаруашылығы министрінің 2016 жылғы 8 маусымдағы № 253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08.06.2016 </w:t>
      </w:r>
      <w:r>
        <w:rPr>
          <w:rFonts w:ascii="Times New Roman"/>
          <w:b w:val="false"/>
          <w:i w:val="false"/>
          <w:color w:val="ff0000"/>
          <w:sz w:val="28"/>
        </w:rPr>
        <w:t>№ 253</w:t>
      </w:r>
      <w:r>
        <w:rPr>
          <w:rFonts w:ascii="Times New Roman"/>
          <w:b w:val="false"/>
          <w:i w:val="false"/>
          <w:color w:val="ff0000"/>
          <w:sz w:val="28"/>
        </w:rPr>
        <w:t xml:space="preserve"> (01.01.2020 бастап күшіне енеді) бұйрығымен.</w:t>
      </w:r>
    </w:p>
    <w:bookmarkStart w:name="z1" w:id="0"/>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 Заңының 6-бабы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Астық қолхаттарын беру, олардың айналымы және өтелуі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астық қолхаттарының үлгілеріне және астық қолхаты жазылатын бланкілерге қойылатын талаптар;</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 Астық қолхаттары бланкілерін шығару, сатып алу, сақтау және жою қағидалары.</w:t>
      </w:r>
    </w:p>
    <w:bookmarkEnd w:id="4"/>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20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4-1/620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Астық қолхаттарын беру, олардың айналымы</w:t>
      </w:r>
      <w:r>
        <w:br/>
      </w:r>
      <w:r>
        <w:rPr>
          <w:rFonts w:ascii="Times New Roman"/>
          <w:b/>
          <w:i w:val="false"/>
          <w:color w:val="000000"/>
        </w:rPr>
        <w:t>және өтелуі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Астық қолхаттарының берілуі, айналымы және өтелу қағидалары (бұдан әрі - Қағидалар) "Астық туралы" 2001 жылғы 19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қолхаттарының берілуі, айналымы және өтелу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7" w:id="14"/>
    <w:p>
      <w:pPr>
        <w:spacing w:after="0"/>
        <w:ind w:left="0"/>
        <w:jc w:val="both"/>
      </w:pPr>
      <w:r>
        <w:rPr>
          <w:rFonts w:ascii="Times New Roman"/>
          <w:b w:val="false"/>
          <w:i w:val="false"/>
          <w:color w:val="000000"/>
          <w:sz w:val="28"/>
        </w:rPr>
        <w:t>
      1) астық қолхаттарының тізілімі - астық қолхаттарын есепке алу құжаты;</w:t>
      </w:r>
    </w:p>
    <w:bookmarkEnd w:id="14"/>
    <w:bookmarkStart w:name="z18" w:id="15"/>
    <w:p>
      <w:pPr>
        <w:spacing w:after="0"/>
        <w:ind w:left="0"/>
        <w:jc w:val="both"/>
      </w:pPr>
      <w:r>
        <w:rPr>
          <w:rFonts w:ascii="Times New Roman"/>
          <w:b w:val="false"/>
          <w:i w:val="false"/>
          <w:color w:val="000000"/>
          <w:sz w:val="28"/>
        </w:rPr>
        <w:t>
      2) индоссамент - астық қолхаты немесе оның куәліктері бойынша құқықтардың басқа адамға берілгенін куәландыратын тапсыру жазбасы;</w:t>
      </w:r>
    </w:p>
    <w:bookmarkEnd w:id="15"/>
    <w:bookmarkStart w:name="z19" w:id="16"/>
    <w:p>
      <w:pPr>
        <w:spacing w:after="0"/>
        <w:ind w:left="0"/>
        <w:jc w:val="both"/>
      </w:pPr>
      <w:r>
        <w:rPr>
          <w:rFonts w:ascii="Times New Roman"/>
          <w:b w:val="false"/>
          <w:i w:val="false"/>
          <w:color w:val="000000"/>
          <w:sz w:val="28"/>
        </w:rPr>
        <w:t>
      3) индоссант - астық қолхаты немесе оның куәліктері бойынша құқықтарды беретін адам;</w:t>
      </w:r>
    </w:p>
    <w:bookmarkEnd w:id="16"/>
    <w:bookmarkStart w:name="z20" w:id="17"/>
    <w:p>
      <w:pPr>
        <w:spacing w:after="0"/>
        <w:ind w:left="0"/>
        <w:jc w:val="both"/>
      </w:pPr>
      <w:r>
        <w:rPr>
          <w:rFonts w:ascii="Times New Roman"/>
          <w:b w:val="false"/>
          <w:i w:val="false"/>
          <w:color w:val="000000"/>
          <w:sz w:val="28"/>
        </w:rPr>
        <w:t>
      4) индоссат - астық қолхаты немесе оның куәліктері бойынша құқықтарды қабылдайтын адам;</w:t>
      </w:r>
    </w:p>
    <w:bookmarkEnd w:id="17"/>
    <w:bookmarkStart w:name="z21" w:id="18"/>
    <w:p>
      <w:pPr>
        <w:spacing w:after="0"/>
        <w:ind w:left="0"/>
        <w:jc w:val="both"/>
      </w:pPr>
      <w:r>
        <w:rPr>
          <w:rFonts w:ascii="Times New Roman"/>
          <w:b w:val="false"/>
          <w:i w:val="false"/>
          <w:color w:val="000000"/>
          <w:sz w:val="28"/>
        </w:rPr>
        <w:t>
      5) кепіл куәлігі - астық қолхатының оны ұстаушының кепілмен қамтамасыз етілген міндеттемелерді орындауды талап ету құқығын куәландыратын бір бөлігі;</w:t>
      </w:r>
    </w:p>
    <w:bookmarkEnd w:id="18"/>
    <w:bookmarkStart w:name="z22" w:id="19"/>
    <w:p>
      <w:pPr>
        <w:spacing w:after="0"/>
        <w:ind w:left="0"/>
        <w:jc w:val="both"/>
      </w:pPr>
      <w:r>
        <w:rPr>
          <w:rFonts w:ascii="Times New Roman"/>
          <w:b w:val="false"/>
          <w:i w:val="false"/>
          <w:color w:val="000000"/>
          <w:sz w:val="28"/>
        </w:rPr>
        <w:t>
      6) қойма куәлігі - астық қолхатының оны ұстаушының астыққа иелік ету құқығын куәландыратын бір бөлігі;</w:t>
      </w:r>
    </w:p>
    <w:bookmarkEnd w:id="19"/>
    <w:bookmarkStart w:name="z23" w:id="20"/>
    <w:p>
      <w:pPr>
        <w:spacing w:after="0"/>
        <w:ind w:left="0"/>
        <w:jc w:val="both"/>
      </w:pPr>
      <w:r>
        <w:rPr>
          <w:rFonts w:ascii="Times New Roman"/>
          <w:b w:val="false"/>
          <w:i w:val="false"/>
          <w:color w:val="000000"/>
          <w:sz w:val="28"/>
        </w:rPr>
        <w:t>
      7) ұсынушыға арналған аккредитив - кепіл куәлігін ұстаушының келісімінсіз өзгертуге немесе жоюға болмайтын құжаттамалық аккредитив, оны ашу кезінде қойма куәлігін ұстаушы кепіл куәлігінде көрсетілген талаптардың сомасындағы ақшаны кепіл куәлігін өтеу үшін беруге дейінгі мерзімге, осы ақшаны ұсынушыға арналған аккредитив бойынша төлемдер үшін пайдалану шартымен аккредитивті ашқан уәкілетті банктің иелік етуіне береді.</w:t>
      </w:r>
    </w:p>
    <w:bookmarkEnd w:id="20"/>
    <w:bookmarkStart w:name="z24" w:id="21"/>
    <w:p>
      <w:pPr>
        <w:spacing w:after="0"/>
        <w:ind w:left="0"/>
        <w:jc w:val="both"/>
      </w:pPr>
      <w:r>
        <w:rPr>
          <w:rFonts w:ascii="Times New Roman"/>
          <w:b w:val="false"/>
          <w:i w:val="false"/>
          <w:color w:val="000000"/>
          <w:sz w:val="28"/>
        </w:rPr>
        <w:t>
      3. Астық қолхаты екі бөліктен тұрады - қажет болған жағдайда біреуін екіншісінен бөлуге болатын қойма куәлігі мен кепіл куәлігі. Астық қолхаты және оның әрбір бөлігі ордерлік эмиссиялық емес бағалы қағаз болып табылады.</w:t>
      </w:r>
    </w:p>
    <w:bookmarkEnd w:id="21"/>
    <w:bookmarkStart w:name="z25" w:id="22"/>
    <w:p>
      <w:pPr>
        <w:spacing w:after="0"/>
        <w:ind w:left="0"/>
        <w:jc w:val="left"/>
      </w:pPr>
      <w:r>
        <w:rPr>
          <w:rFonts w:ascii="Times New Roman"/>
          <w:b/>
          <w:i w:val="false"/>
          <w:color w:val="000000"/>
        </w:rPr>
        <w:t xml:space="preserve"> 2. Астық қолхаттарын беру, алардың айналымы және өтелуі тәртібі</w:t>
      </w:r>
      <w:r>
        <w:br/>
      </w:r>
      <w:r>
        <w:rPr>
          <w:rFonts w:ascii="Times New Roman"/>
          <w:b/>
          <w:i w:val="false"/>
          <w:color w:val="000000"/>
        </w:rPr>
        <w:t>1-параграф. Астық қолхатын беру</w:t>
      </w:r>
    </w:p>
    <w:bookmarkEnd w:id="22"/>
    <w:bookmarkStart w:name="z27" w:id="23"/>
    <w:p>
      <w:pPr>
        <w:spacing w:after="0"/>
        <w:ind w:left="0"/>
        <w:jc w:val="both"/>
      </w:pPr>
      <w:r>
        <w:rPr>
          <w:rFonts w:ascii="Times New Roman"/>
          <w:b w:val="false"/>
          <w:i w:val="false"/>
          <w:color w:val="000000"/>
          <w:sz w:val="28"/>
        </w:rPr>
        <w:t>
      4. Астық қолхаты сапасы бойынша біртектес әрбір астық партиясына беріледі. Тапсырылған астықтың бүкіл көлеміне берілетін астық қолхаттарының санын астықтың иесі өзінің өтінімі бойынша айқындайды.</w:t>
      </w:r>
    </w:p>
    <w:bookmarkEnd w:id="23"/>
    <w:p>
      <w:pPr>
        <w:spacing w:after="0"/>
        <w:ind w:left="0"/>
        <w:jc w:val="both"/>
      </w:pPr>
      <w:r>
        <w:rPr>
          <w:rFonts w:ascii="Times New Roman"/>
          <w:b w:val="false"/>
          <w:i w:val="false"/>
          <w:color w:val="000000"/>
          <w:sz w:val="28"/>
        </w:rPr>
        <w:t>
      Астық қабылдау кәсіпорны астық қолхаттарын өтінім берген сәттен бастап күнтізбелік үш күннен кешіктірмей береді. Өтінімді астық партиясын қалыптастырған соң астық иесі береді. Партияларды қалыптастыру мерзімдерін астық иесі айқындайды.</w:t>
      </w:r>
    </w:p>
    <w:p>
      <w:pPr>
        <w:spacing w:after="0"/>
        <w:ind w:left="0"/>
        <w:jc w:val="both"/>
      </w:pPr>
      <w:r>
        <w:rPr>
          <w:rFonts w:ascii="Times New Roman"/>
          <w:b w:val="false"/>
          <w:i w:val="false"/>
          <w:color w:val="000000"/>
          <w:sz w:val="28"/>
        </w:rPr>
        <w:t>
      Астық қолхаты астықты сандық-сапалық есепке алу кітабындағы астық иесінің дербес шотында бар көлемнен асып кетпейтін астық көлеміне беріледі.</w:t>
      </w:r>
    </w:p>
    <w:p>
      <w:pPr>
        <w:spacing w:after="0"/>
        <w:ind w:left="0"/>
        <w:jc w:val="both"/>
      </w:pPr>
      <w:r>
        <w:rPr>
          <w:rFonts w:ascii="Times New Roman"/>
          <w:b w:val="false"/>
          <w:i w:val="false"/>
          <w:color w:val="000000"/>
          <w:sz w:val="28"/>
        </w:rPr>
        <w:t>
      Астық қолхаттарын беру астық қолхаттары бланкілері серияларының және нөмірлерінің хронологиялық тәртібімен жүзеге асырылады.</w:t>
      </w:r>
    </w:p>
    <w:bookmarkStart w:name="z28" w:id="24"/>
    <w:p>
      <w:pPr>
        <w:spacing w:after="0"/>
        <w:ind w:left="0"/>
        <w:jc w:val="both"/>
      </w:pPr>
      <w:r>
        <w:rPr>
          <w:rFonts w:ascii="Times New Roman"/>
          <w:b w:val="false"/>
          <w:i w:val="false"/>
          <w:color w:val="000000"/>
          <w:sz w:val="28"/>
        </w:rPr>
        <w:t>
      5. Астық қолхатын астық қабылдау кәсіпорны астық қолхаты (қойма және кепіл куәлігі) бланкісінің тиісті бөліктерінің бет жағын толтыру жолымен ресімдейді.</w:t>
      </w:r>
    </w:p>
    <w:bookmarkEnd w:id="24"/>
    <w:p>
      <w:pPr>
        <w:spacing w:after="0"/>
        <w:ind w:left="0"/>
        <w:jc w:val="both"/>
      </w:pPr>
      <w:r>
        <w:rPr>
          <w:rFonts w:ascii="Times New Roman"/>
          <w:b w:val="false"/>
          <w:i w:val="false"/>
          <w:color w:val="000000"/>
          <w:sz w:val="28"/>
        </w:rPr>
        <w:t>
      Астық қолхатының бланкісі қолмен қара немесе көк түсті шарикті немесе қаламұшты қаламмен не машинажазба тәсілімен толтырылады. Астық қолхаты бланкісін толтыру кезінде түзетулерге жол берілмейді.</w:t>
      </w:r>
    </w:p>
    <w:bookmarkStart w:name="z29" w:id="25"/>
    <w:p>
      <w:pPr>
        <w:spacing w:after="0"/>
        <w:ind w:left="0"/>
        <w:jc w:val="both"/>
      </w:pPr>
      <w:r>
        <w:rPr>
          <w:rFonts w:ascii="Times New Roman"/>
          <w:b w:val="false"/>
          <w:i w:val="false"/>
          <w:color w:val="000000"/>
          <w:sz w:val="28"/>
        </w:rPr>
        <w:t>
      6. Астық қабылдау кәсіпорны астық қолхаттарын ресімдеуге және беруге, сондай-ақ астық қолхаттарының тізілімін жүргізуге жауапты адамдарды анықтайтын ішкі құжатты әзірлейді.</w:t>
      </w:r>
    </w:p>
    <w:bookmarkEnd w:id="25"/>
    <w:p>
      <w:pPr>
        <w:spacing w:after="0"/>
        <w:ind w:left="0"/>
        <w:jc w:val="both"/>
      </w:pPr>
      <w:r>
        <w:rPr>
          <w:rFonts w:ascii="Times New Roman"/>
          <w:b w:val="false"/>
          <w:i w:val="false"/>
          <w:color w:val="000000"/>
          <w:sz w:val="28"/>
        </w:rPr>
        <w:t>
      Астық қолхатына міндетті түрде астық қабылдау кәсіпорнының басшысы, сондай-ақ бас бухгалтер және материалдық жауапты адам қол қояды.</w:t>
      </w:r>
    </w:p>
    <w:bookmarkStart w:name="z30" w:id="26"/>
    <w:p>
      <w:pPr>
        <w:spacing w:after="0"/>
        <w:ind w:left="0"/>
        <w:jc w:val="both"/>
      </w:pPr>
      <w:r>
        <w:rPr>
          <w:rFonts w:ascii="Times New Roman"/>
          <w:b w:val="false"/>
          <w:i w:val="false"/>
          <w:color w:val="000000"/>
          <w:sz w:val="28"/>
        </w:rPr>
        <w:t>
      7. Астық қолхаттарының тізілімі осы Қағидаларға қосымшаға сәйкес нысан бойынша қағаз тасығышта жасалады және оны жергілікті атқарушы органның құрылымдық бөлімшесінің маманы нөмірлеуі, тігуі, қолы қоюы және мөр басуы (күнін көрсете отырып) қажет.</w:t>
      </w:r>
    </w:p>
    <w:bookmarkEnd w:id="26"/>
    <w:bookmarkStart w:name="z31" w:id="27"/>
    <w:p>
      <w:pPr>
        <w:spacing w:after="0"/>
        <w:ind w:left="0"/>
        <w:jc w:val="both"/>
      </w:pPr>
      <w:r>
        <w:rPr>
          <w:rFonts w:ascii="Times New Roman"/>
          <w:b w:val="false"/>
          <w:i w:val="false"/>
          <w:color w:val="000000"/>
          <w:sz w:val="28"/>
        </w:rPr>
        <w:t>
      8. Техникалық жарақталған жағдайда астық қабылдау кәсіпорны қосымша электронды түрде астық қолхаттарының тізілімін жүргізеді, бұл ретте астық қолхаттарының тізілімін міндетті түрде қағаз тасығышта жүргізу жоққа шығарылмайды.</w:t>
      </w:r>
    </w:p>
    <w:bookmarkEnd w:id="27"/>
    <w:bookmarkStart w:name="z32" w:id="28"/>
    <w:p>
      <w:pPr>
        <w:spacing w:after="0"/>
        <w:ind w:left="0"/>
        <w:jc w:val="both"/>
      </w:pPr>
      <w:r>
        <w:rPr>
          <w:rFonts w:ascii="Times New Roman"/>
          <w:b w:val="false"/>
          <w:i w:val="false"/>
          <w:color w:val="000000"/>
          <w:sz w:val="28"/>
        </w:rPr>
        <w:t xml:space="preserve">
      9. Астық қабылдау кәсіпорны астық қолхаттары бойынша міндеттемелерді орындауға кепілдік беру жүйесіне қатысқан кезде, астық қолхаттарының тізілімі Қазақстан Республикасы Ауыл шаруашылығы министрінің 2015 жылғы 29 мамырдағы № 4-1/502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11848 болып тіркелген) астық қолхаттары бойынша міндеттемелерді орындауға кепілдік беру қорына беріледі.</w:t>
      </w:r>
    </w:p>
    <w:bookmarkEnd w:id="28"/>
    <w:bookmarkStart w:name="z33" w:id="29"/>
    <w:p>
      <w:pPr>
        <w:spacing w:after="0"/>
        <w:ind w:left="0"/>
        <w:jc w:val="both"/>
      </w:pPr>
      <w:r>
        <w:rPr>
          <w:rFonts w:ascii="Times New Roman"/>
          <w:b w:val="false"/>
          <w:i w:val="false"/>
          <w:color w:val="000000"/>
          <w:sz w:val="28"/>
        </w:rPr>
        <w:t>
      10. Астық қабылдау кәсіпорны жаңа астық қолхатын мынадай:</w:t>
      </w:r>
    </w:p>
    <w:bookmarkEnd w:id="29"/>
    <w:bookmarkStart w:name="z34" w:id="30"/>
    <w:p>
      <w:pPr>
        <w:spacing w:after="0"/>
        <w:ind w:left="0"/>
        <w:jc w:val="both"/>
      </w:pPr>
      <w:r>
        <w:rPr>
          <w:rFonts w:ascii="Times New Roman"/>
          <w:b w:val="false"/>
          <w:i w:val="false"/>
          <w:color w:val="000000"/>
          <w:sz w:val="28"/>
        </w:rPr>
        <w:t>
      1) астық қолхатында индоссамент жасау үшін бос орын болмаған;</w:t>
      </w:r>
    </w:p>
    <w:bookmarkEnd w:id="30"/>
    <w:bookmarkStart w:name="z35" w:id="31"/>
    <w:p>
      <w:pPr>
        <w:spacing w:after="0"/>
        <w:ind w:left="0"/>
        <w:jc w:val="both"/>
      </w:pPr>
      <w:r>
        <w:rPr>
          <w:rFonts w:ascii="Times New Roman"/>
          <w:b w:val="false"/>
          <w:i w:val="false"/>
          <w:color w:val="000000"/>
          <w:sz w:val="28"/>
        </w:rPr>
        <w:t>
      2) физикалық тозған;</w:t>
      </w:r>
    </w:p>
    <w:bookmarkEnd w:id="31"/>
    <w:bookmarkStart w:name="z36" w:id="32"/>
    <w:p>
      <w:pPr>
        <w:spacing w:after="0"/>
        <w:ind w:left="0"/>
        <w:jc w:val="both"/>
      </w:pPr>
      <w:r>
        <w:rPr>
          <w:rFonts w:ascii="Times New Roman"/>
          <w:b w:val="false"/>
          <w:i w:val="false"/>
          <w:color w:val="000000"/>
          <w:sz w:val="28"/>
        </w:rPr>
        <w:t>
      3) жоғалған жағдайларда береді.</w:t>
      </w:r>
    </w:p>
    <w:bookmarkEnd w:id="32"/>
    <w:bookmarkStart w:name="z37" w:id="33"/>
    <w:p>
      <w:pPr>
        <w:spacing w:after="0"/>
        <w:ind w:left="0"/>
        <w:jc w:val="both"/>
      </w:pPr>
      <w:r>
        <w:rPr>
          <w:rFonts w:ascii="Times New Roman"/>
          <w:b w:val="false"/>
          <w:i w:val="false"/>
          <w:color w:val="000000"/>
          <w:sz w:val="28"/>
        </w:rPr>
        <w:t>
      11. Жаңа астық қолхаты ауыстырылатын астық қолхатының екі бөлігін де ұсыну шартымен беріледі және ауыстырылатын астық қолхатында бұрын көрсетілген мәліметтерді енгізу жолымен ресімделеді.</w:t>
      </w:r>
    </w:p>
    <w:bookmarkEnd w:id="33"/>
    <w:p>
      <w:pPr>
        <w:spacing w:after="0"/>
        <w:ind w:left="0"/>
        <w:jc w:val="both"/>
      </w:pPr>
      <w:r>
        <w:rPr>
          <w:rFonts w:ascii="Times New Roman"/>
          <w:b w:val="false"/>
          <w:i w:val="false"/>
          <w:color w:val="000000"/>
          <w:sz w:val="28"/>
        </w:rPr>
        <w:t>
      Ауыстырылатын астық қолхатында индоссамент (индоссаменттер) болған жағдайда, жаңа астық қолхаты берілетін адам ретінде соңғы индоссат көрсетіледі.</w:t>
      </w:r>
    </w:p>
    <w:bookmarkStart w:name="z38" w:id="34"/>
    <w:p>
      <w:pPr>
        <w:spacing w:after="0"/>
        <w:ind w:left="0"/>
        <w:jc w:val="left"/>
      </w:pPr>
      <w:r>
        <w:rPr>
          <w:rFonts w:ascii="Times New Roman"/>
          <w:b/>
          <w:i w:val="false"/>
          <w:color w:val="000000"/>
        </w:rPr>
        <w:t xml:space="preserve"> 2-параграф. Астық қолхатының айналымы</w:t>
      </w:r>
    </w:p>
    <w:bookmarkEnd w:id="34"/>
    <w:bookmarkStart w:name="z39" w:id="35"/>
    <w:p>
      <w:pPr>
        <w:spacing w:after="0"/>
        <w:ind w:left="0"/>
        <w:jc w:val="both"/>
      </w:pPr>
      <w:r>
        <w:rPr>
          <w:rFonts w:ascii="Times New Roman"/>
          <w:b w:val="false"/>
          <w:i w:val="false"/>
          <w:color w:val="000000"/>
          <w:sz w:val="28"/>
        </w:rPr>
        <w:t>
      12. Астық қолхаты және оның бөліктері бойынша құқықтарды беру оларға тапсыру жазбаларды жасау жолымен жүзеге асырылады.</w:t>
      </w:r>
    </w:p>
    <w:bookmarkEnd w:id="35"/>
    <w:p>
      <w:pPr>
        <w:spacing w:after="0"/>
        <w:ind w:left="0"/>
        <w:jc w:val="both"/>
      </w:pPr>
      <w:r>
        <w:rPr>
          <w:rFonts w:ascii="Times New Roman"/>
          <w:b w:val="false"/>
          <w:i w:val="false"/>
          <w:color w:val="000000"/>
          <w:sz w:val="28"/>
        </w:rPr>
        <w:t>
      Бұл ретте индоссант астық қолхаты және оның бөліктері бойынша құқықтар беру туралы мәліметтерді, ал индоссат астық қолхаты және оның бөліктері бойынша құқықтарды қабылдау туралы мәліметтерді көрсетеді және растайды.</w:t>
      </w:r>
    </w:p>
    <w:bookmarkStart w:name="z40" w:id="36"/>
    <w:p>
      <w:pPr>
        <w:spacing w:after="0"/>
        <w:ind w:left="0"/>
        <w:jc w:val="both"/>
      </w:pPr>
      <w:r>
        <w:rPr>
          <w:rFonts w:ascii="Times New Roman"/>
          <w:b w:val="false"/>
          <w:i w:val="false"/>
          <w:color w:val="000000"/>
          <w:sz w:val="28"/>
        </w:rPr>
        <w:t>
      13. Астық қолхаты және оның бөліктері бойынша құқықтарды беру оларға тапсыру жазбаларды жасау жолымен жүзеге асырылады.</w:t>
      </w:r>
    </w:p>
    <w:bookmarkEnd w:id="36"/>
    <w:p>
      <w:pPr>
        <w:spacing w:after="0"/>
        <w:ind w:left="0"/>
        <w:jc w:val="both"/>
      </w:pPr>
      <w:r>
        <w:rPr>
          <w:rFonts w:ascii="Times New Roman"/>
          <w:b w:val="false"/>
          <w:i w:val="false"/>
          <w:color w:val="000000"/>
          <w:sz w:val="28"/>
        </w:rPr>
        <w:t>
      Индоссамент астық қолхатында, кепіл куәлігі бөлінбеген болса, тек қойма куәлігінде жасалады.</w:t>
      </w:r>
    </w:p>
    <w:bookmarkStart w:name="z41" w:id="37"/>
    <w:p>
      <w:pPr>
        <w:spacing w:after="0"/>
        <w:ind w:left="0"/>
        <w:jc w:val="both"/>
      </w:pPr>
      <w:r>
        <w:rPr>
          <w:rFonts w:ascii="Times New Roman"/>
          <w:b w:val="false"/>
          <w:i w:val="false"/>
          <w:color w:val="000000"/>
          <w:sz w:val="28"/>
        </w:rPr>
        <w:t>
      14. Қойма куәлігі бойынша құқықтар беру қойма куәлігі бойынша құқық беруші және қабылдаушы адамдардың қойма куәлігінің сыртқы жағында ретпен индоссаменттер жасау жолымен жүзеге асырылады.</w:t>
      </w:r>
    </w:p>
    <w:bookmarkEnd w:id="37"/>
    <w:p>
      <w:pPr>
        <w:spacing w:after="0"/>
        <w:ind w:left="0"/>
        <w:jc w:val="both"/>
      </w:pPr>
      <w:r>
        <w:rPr>
          <w:rFonts w:ascii="Times New Roman"/>
          <w:b w:val="false"/>
          <w:i w:val="false"/>
          <w:color w:val="000000"/>
          <w:sz w:val="28"/>
        </w:rPr>
        <w:t>
      Индоссаментті қойма куәлігінің сыртқы жағында жасаған кезде, арнайы көзделген жерлерде:</w:t>
      </w:r>
    </w:p>
    <w:bookmarkStart w:name="z42" w:id="38"/>
    <w:p>
      <w:pPr>
        <w:spacing w:after="0"/>
        <w:ind w:left="0"/>
        <w:jc w:val="both"/>
      </w:pPr>
      <w:r>
        <w:rPr>
          <w:rFonts w:ascii="Times New Roman"/>
          <w:b w:val="false"/>
          <w:i w:val="false"/>
          <w:color w:val="000000"/>
          <w:sz w:val="28"/>
        </w:rPr>
        <w:t>
      1) сол жағында қойма куәлігі бойынша талапты беруші адам (индоссант):</w:t>
      </w:r>
    </w:p>
    <w:bookmarkEnd w:id="38"/>
    <w:p>
      <w:pPr>
        <w:spacing w:after="0"/>
        <w:ind w:left="0"/>
        <w:jc w:val="both"/>
      </w:pPr>
      <w:r>
        <w:rPr>
          <w:rFonts w:ascii="Times New Roman"/>
          <w:b w:val="false"/>
          <w:i w:val="false"/>
          <w:color w:val="000000"/>
          <w:sz w:val="28"/>
        </w:rPr>
        <w:t>
      индоссанттың атауын (жеке тұлғаның тегін, атын және қалауы бойынша әкесінің атын);</w:t>
      </w:r>
    </w:p>
    <w:p>
      <w:pPr>
        <w:spacing w:after="0"/>
        <w:ind w:left="0"/>
        <w:jc w:val="both"/>
      </w:pPr>
      <w:r>
        <w:rPr>
          <w:rFonts w:ascii="Times New Roman"/>
          <w:b w:val="false"/>
          <w:i w:val="false"/>
          <w:color w:val="000000"/>
          <w:sz w:val="28"/>
        </w:rPr>
        <w:t>
      индоссанттың тұрған жерін (жеке тұлғаның тұрғылықты жерін);</w:t>
      </w:r>
    </w:p>
    <w:p>
      <w:pPr>
        <w:spacing w:after="0"/>
        <w:ind w:left="0"/>
        <w:jc w:val="both"/>
      </w:pPr>
      <w:r>
        <w:rPr>
          <w:rFonts w:ascii="Times New Roman"/>
          <w:b w:val="false"/>
          <w:i w:val="false"/>
          <w:color w:val="000000"/>
          <w:sz w:val="28"/>
        </w:rPr>
        <w:t>
      индоссанттың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w:t>
      </w:r>
    </w:p>
    <w:bookmarkStart w:name="z43" w:id="39"/>
    <w:p>
      <w:pPr>
        <w:spacing w:after="0"/>
        <w:ind w:left="0"/>
        <w:jc w:val="both"/>
      </w:pPr>
      <w:r>
        <w:rPr>
          <w:rFonts w:ascii="Times New Roman"/>
          <w:b w:val="false"/>
          <w:i w:val="false"/>
          <w:color w:val="000000"/>
          <w:sz w:val="28"/>
        </w:rPr>
        <w:t>
      2) оң жағында қойма куәлігі бойынша талапты қабылдаушы адам (индоссат);</w:t>
      </w:r>
    </w:p>
    <w:bookmarkEnd w:id="39"/>
    <w:p>
      <w:pPr>
        <w:spacing w:after="0"/>
        <w:ind w:left="0"/>
        <w:jc w:val="both"/>
      </w:pPr>
      <w:r>
        <w:rPr>
          <w:rFonts w:ascii="Times New Roman"/>
          <w:b w:val="false"/>
          <w:i w:val="false"/>
          <w:color w:val="000000"/>
          <w:sz w:val="28"/>
        </w:rPr>
        <w:t>
      индоссаттың атауын (жеке тұлғаның тегін, атын және қалауы бойынша әкесінің атын);</w:t>
      </w:r>
    </w:p>
    <w:p>
      <w:pPr>
        <w:spacing w:after="0"/>
        <w:ind w:left="0"/>
        <w:jc w:val="both"/>
      </w:pPr>
      <w:r>
        <w:rPr>
          <w:rFonts w:ascii="Times New Roman"/>
          <w:b w:val="false"/>
          <w:i w:val="false"/>
          <w:color w:val="000000"/>
          <w:sz w:val="28"/>
        </w:rPr>
        <w:t>
      индоссаттың тұрған жерін (жеке тұлғаның тұрғылықты жерін);</w:t>
      </w:r>
    </w:p>
    <w:p>
      <w:pPr>
        <w:spacing w:after="0"/>
        <w:ind w:left="0"/>
        <w:jc w:val="both"/>
      </w:pPr>
      <w:r>
        <w:rPr>
          <w:rFonts w:ascii="Times New Roman"/>
          <w:b w:val="false"/>
          <w:i w:val="false"/>
          <w:color w:val="000000"/>
          <w:sz w:val="28"/>
        </w:rPr>
        <w:t>
      индоссаттың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 көрсетеді.</w:t>
      </w:r>
    </w:p>
    <w:p>
      <w:pPr>
        <w:spacing w:after="0"/>
        <w:ind w:left="0"/>
        <w:jc w:val="both"/>
      </w:pPr>
      <w:r>
        <w:rPr>
          <w:rFonts w:ascii="Times New Roman"/>
          <w:b w:val="false"/>
          <w:i w:val="false"/>
          <w:color w:val="000000"/>
          <w:sz w:val="28"/>
        </w:rPr>
        <w:t>
      Индоссамент жасау тиісінше индоссанттың және индоссаттың қолдарымен куәландырылады.</w:t>
      </w:r>
    </w:p>
    <w:p>
      <w:pPr>
        <w:spacing w:after="0"/>
        <w:ind w:left="0"/>
        <w:jc w:val="both"/>
      </w:pPr>
      <w:r>
        <w:rPr>
          <w:rFonts w:ascii="Times New Roman"/>
          <w:b w:val="false"/>
          <w:i w:val="false"/>
          <w:color w:val="000000"/>
          <w:sz w:val="28"/>
        </w:rPr>
        <w:t>
      Индосаменттің жасалған күні индосантта және индоссатта бірдей болуы тиіс.</w:t>
      </w:r>
    </w:p>
    <w:p>
      <w:pPr>
        <w:spacing w:after="0"/>
        <w:ind w:left="0"/>
        <w:jc w:val="both"/>
      </w:pPr>
      <w:r>
        <w:rPr>
          <w:rFonts w:ascii="Times New Roman"/>
          <w:b w:val="false"/>
          <w:i w:val="false"/>
          <w:color w:val="000000"/>
          <w:sz w:val="28"/>
        </w:rPr>
        <w:t>
      Индоссат индоссамент жасалған сәттен бастап күнтізбелік он күн ішінде астық қабылдау кәсіпорнын астық қолхаттары бойынша құқықтарды қабылдағаны туралы жазбаша түрде хабарландырады.</w:t>
      </w:r>
    </w:p>
    <w:bookmarkStart w:name="z44" w:id="40"/>
    <w:p>
      <w:pPr>
        <w:spacing w:after="0"/>
        <w:ind w:left="0"/>
        <w:jc w:val="both"/>
      </w:pPr>
      <w:r>
        <w:rPr>
          <w:rFonts w:ascii="Times New Roman"/>
          <w:b w:val="false"/>
          <w:i w:val="false"/>
          <w:color w:val="000000"/>
          <w:sz w:val="28"/>
        </w:rPr>
        <w:t>
      15. Астық қабылдау кәсіпорнында сақталатын астықтың кепілі кепіл куәлігінде индоссамент жасау жолымен, не астық қолхаты кепілінің шартын жасай отырып, астық қолхатының кепілімен жүзеге асырылуы мүмкін.</w:t>
      </w:r>
    </w:p>
    <w:bookmarkEnd w:id="40"/>
    <w:p>
      <w:pPr>
        <w:spacing w:after="0"/>
        <w:ind w:left="0"/>
        <w:jc w:val="both"/>
      </w:pPr>
      <w:r>
        <w:rPr>
          <w:rFonts w:ascii="Times New Roman"/>
          <w:b w:val="false"/>
          <w:i w:val="false"/>
          <w:color w:val="000000"/>
          <w:sz w:val="28"/>
        </w:rPr>
        <w:t>
      Кепіл куәлігінде индоссамент жасау жолымен астықты кепілге бергенде бұл кепіл куәлігі қойма куәлігінен бөлінеді.</w:t>
      </w:r>
    </w:p>
    <w:bookmarkStart w:name="z45" w:id="41"/>
    <w:p>
      <w:pPr>
        <w:spacing w:after="0"/>
        <w:ind w:left="0"/>
        <w:jc w:val="both"/>
      </w:pPr>
      <w:r>
        <w:rPr>
          <w:rFonts w:ascii="Times New Roman"/>
          <w:b w:val="false"/>
          <w:i w:val="false"/>
          <w:color w:val="000000"/>
          <w:sz w:val="28"/>
        </w:rPr>
        <w:t>
      16. Кепіл куәлігін қойма куәлігінен бөлу кезінде:</w:t>
      </w:r>
    </w:p>
    <w:bookmarkEnd w:id="41"/>
    <w:bookmarkStart w:name="z46" w:id="42"/>
    <w:p>
      <w:pPr>
        <w:spacing w:after="0"/>
        <w:ind w:left="0"/>
        <w:jc w:val="both"/>
      </w:pPr>
      <w:r>
        <w:rPr>
          <w:rFonts w:ascii="Times New Roman"/>
          <w:b w:val="false"/>
          <w:i w:val="false"/>
          <w:color w:val="000000"/>
          <w:sz w:val="28"/>
        </w:rPr>
        <w:t>
      1) кепіл куәлігі бойынша талапты қабылдаушы адам қойма куәлігінің төменгі оң жаң бұрышында арнайы көзделген жерде мынадай ақпаратты қамтитын белгі жасайды:</w:t>
      </w:r>
    </w:p>
    <w:bookmarkEnd w:id="42"/>
    <w:p>
      <w:pPr>
        <w:spacing w:after="0"/>
        <w:ind w:left="0"/>
        <w:jc w:val="both"/>
      </w:pPr>
      <w:r>
        <w:rPr>
          <w:rFonts w:ascii="Times New Roman"/>
          <w:b w:val="false"/>
          <w:i w:val="false"/>
          <w:color w:val="000000"/>
          <w:sz w:val="28"/>
        </w:rPr>
        <w:t>
      кепілмен қамтамасыз етілген міндеттеменің мәні, оның мөлшері, ол бойынша сыйақы мөлшерлемесі, орындалу мерзімі;</w:t>
      </w:r>
    </w:p>
    <w:p>
      <w:pPr>
        <w:spacing w:after="0"/>
        <w:ind w:left="0"/>
        <w:jc w:val="both"/>
      </w:pPr>
      <w:r>
        <w:rPr>
          <w:rFonts w:ascii="Times New Roman"/>
          <w:b w:val="false"/>
          <w:i w:val="false"/>
          <w:color w:val="000000"/>
          <w:sz w:val="28"/>
        </w:rPr>
        <w:t>
      кепіл куәлігінің бөлінген күні;</w:t>
      </w:r>
    </w:p>
    <w:p>
      <w:pPr>
        <w:spacing w:after="0"/>
        <w:ind w:left="0"/>
        <w:jc w:val="both"/>
      </w:pPr>
      <w:r>
        <w:rPr>
          <w:rFonts w:ascii="Times New Roman"/>
          <w:b w:val="false"/>
          <w:i w:val="false"/>
          <w:color w:val="000000"/>
          <w:sz w:val="28"/>
        </w:rPr>
        <w:t>
      жеке тұлғаға қатысты - индоссаттың тегі, аты, сондай-ақ қалауы бойынша - әкесінің аты мен тұрғылықты жері, заңды тұлғаға қатысты - индоссаттың атауы және тұрған жері.</w:t>
      </w:r>
    </w:p>
    <w:p>
      <w:pPr>
        <w:spacing w:after="0"/>
        <w:ind w:left="0"/>
        <w:jc w:val="both"/>
      </w:pPr>
      <w:r>
        <w:rPr>
          <w:rFonts w:ascii="Times New Roman"/>
          <w:b w:val="false"/>
          <w:i w:val="false"/>
          <w:color w:val="000000"/>
          <w:sz w:val="28"/>
        </w:rPr>
        <w:t>
      Көрсетілген мәліметтер астық қолхатының кепіл куәлігін ұстаушының алдындағы қойма куәлігін ұстаушының міндеттемелерін куәландырады;</w:t>
      </w:r>
    </w:p>
    <w:bookmarkStart w:name="z47" w:id="43"/>
    <w:p>
      <w:pPr>
        <w:spacing w:after="0"/>
        <w:ind w:left="0"/>
        <w:jc w:val="both"/>
      </w:pPr>
      <w:r>
        <w:rPr>
          <w:rFonts w:ascii="Times New Roman"/>
          <w:b w:val="false"/>
          <w:i w:val="false"/>
          <w:color w:val="000000"/>
          <w:sz w:val="28"/>
        </w:rPr>
        <w:t>
      2) кепіл куәлігі бойынша талапты беруші адам кепіл куәлігінің төменгі оң жақ бұрышында арнайы көзделген жерде мынадай ақпаратты қамтитын белгі жасайды:</w:t>
      </w:r>
    </w:p>
    <w:bookmarkEnd w:id="43"/>
    <w:p>
      <w:pPr>
        <w:spacing w:after="0"/>
        <w:ind w:left="0"/>
        <w:jc w:val="both"/>
      </w:pPr>
      <w:r>
        <w:rPr>
          <w:rFonts w:ascii="Times New Roman"/>
          <w:b w:val="false"/>
          <w:i w:val="false"/>
          <w:color w:val="000000"/>
          <w:sz w:val="28"/>
        </w:rPr>
        <w:t>
      кепілмен қамтамасыз етілген міндеттеменің мәні, оның мөлшері, ол бойынша сыйақы мөлшерлемесі, орындалу мерзімі;</w:t>
      </w:r>
    </w:p>
    <w:p>
      <w:pPr>
        <w:spacing w:after="0"/>
        <w:ind w:left="0"/>
        <w:jc w:val="both"/>
      </w:pPr>
      <w:r>
        <w:rPr>
          <w:rFonts w:ascii="Times New Roman"/>
          <w:b w:val="false"/>
          <w:i w:val="false"/>
          <w:color w:val="000000"/>
          <w:sz w:val="28"/>
        </w:rPr>
        <w:t>
      кепіл куәлігінің бөлінген күні;</w:t>
      </w:r>
    </w:p>
    <w:p>
      <w:pPr>
        <w:spacing w:after="0"/>
        <w:ind w:left="0"/>
        <w:jc w:val="both"/>
      </w:pPr>
      <w:r>
        <w:rPr>
          <w:rFonts w:ascii="Times New Roman"/>
          <w:b w:val="false"/>
          <w:i w:val="false"/>
          <w:color w:val="000000"/>
          <w:sz w:val="28"/>
        </w:rPr>
        <w:t>
      жеке тұлғаға қатысты - индоссанттың тегі, аты, сондай-ақ қалауы бойынша - әкесінің аты мен тұрғылықты жері, заңды тұлғаға қатысты - индоссанттың атауы және тұрған жері.</w:t>
      </w:r>
    </w:p>
    <w:p>
      <w:pPr>
        <w:spacing w:after="0"/>
        <w:ind w:left="0"/>
        <w:jc w:val="both"/>
      </w:pPr>
      <w:r>
        <w:rPr>
          <w:rFonts w:ascii="Times New Roman"/>
          <w:b w:val="false"/>
          <w:i w:val="false"/>
          <w:color w:val="000000"/>
          <w:sz w:val="28"/>
        </w:rPr>
        <w:t>
      Көрсетілген мәліметтер кепіл куәлігін ұстаушының қойма куәлігін ұстаушыға өз міндеттемелерін орындауға талап қою құқығын куәландырады.</w:t>
      </w:r>
    </w:p>
    <w:p>
      <w:pPr>
        <w:spacing w:after="0"/>
        <w:ind w:left="0"/>
        <w:jc w:val="both"/>
      </w:pPr>
      <w:r>
        <w:rPr>
          <w:rFonts w:ascii="Times New Roman"/>
          <w:b w:val="false"/>
          <w:i w:val="false"/>
          <w:color w:val="000000"/>
          <w:sz w:val="28"/>
        </w:rPr>
        <w:t>
      Көрсетілген белгілерді қойма және кепіл куәліктерінде қою тиісінше индоссаттың және индоссанттың қолдарымен куәландырылады.</w:t>
      </w:r>
    </w:p>
    <w:p>
      <w:pPr>
        <w:spacing w:after="0"/>
        <w:ind w:left="0"/>
        <w:jc w:val="both"/>
      </w:pPr>
      <w:r>
        <w:rPr>
          <w:rFonts w:ascii="Times New Roman"/>
          <w:b w:val="false"/>
          <w:i w:val="false"/>
          <w:color w:val="000000"/>
          <w:sz w:val="28"/>
        </w:rPr>
        <w:t>
      Егер кепіл куәлігін бөлу кезінде қойма және (немесе) кепіл куәліктерінде астық кепілімен қамтамасыз етілген міндеттемелер туралы мәліметтер көрсетілмеген және тиісті белгілер жасалмаған болса, Қазақстан Республикасының заңнамасында белгіленген тәртіппен қойма және кепіл куәлігімен жасалған кез-келген мәміле одан әрі жарамсыз болып табылады.</w:t>
      </w:r>
    </w:p>
    <w:bookmarkStart w:name="z48" w:id="44"/>
    <w:p>
      <w:pPr>
        <w:spacing w:after="0"/>
        <w:ind w:left="0"/>
        <w:jc w:val="both"/>
      </w:pPr>
      <w:r>
        <w:rPr>
          <w:rFonts w:ascii="Times New Roman"/>
          <w:b w:val="false"/>
          <w:i w:val="false"/>
          <w:color w:val="000000"/>
          <w:sz w:val="28"/>
        </w:rPr>
        <w:t>
      17. Кепіл куәлігін қойма куәлігінен бөлген кезде кепіл куәлігі бойынша талаптарды беруші және қабылдаушы адамдар кепіл куәлігінің сыртқы жағында индоссамент жасайды. Тараптар кепіл куәлігінде индоссамент жасаған кезде, арнайы көзделген жерлерде мыналарды:</w:t>
      </w:r>
    </w:p>
    <w:bookmarkEnd w:id="44"/>
    <w:bookmarkStart w:name="z49" w:id="45"/>
    <w:p>
      <w:pPr>
        <w:spacing w:after="0"/>
        <w:ind w:left="0"/>
        <w:jc w:val="both"/>
      </w:pPr>
      <w:r>
        <w:rPr>
          <w:rFonts w:ascii="Times New Roman"/>
          <w:b w:val="false"/>
          <w:i w:val="false"/>
          <w:color w:val="000000"/>
          <w:sz w:val="28"/>
        </w:rPr>
        <w:t>
      1) кепіл куәлігі бойынша талапты беруші адам:</w:t>
      </w:r>
    </w:p>
    <w:bookmarkEnd w:id="45"/>
    <w:p>
      <w:pPr>
        <w:spacing w:after="0"/>
        <w:ind w:left="0"/>
        <w:jc w:val="both"/>
      </w:pPr>
      <w:r>
        <w:rPr>
          <w:rFonts w:ascii="Times New Roman"/>
          <w:b w:val="false"/>
          <w:i w:val="false"/>
          <w:color w:val="000000"/>
          <w:sz w:val="28"/>
        </w:rPr>
        <w:t>
      индоссанттың атауын (жеке тұлғаның тегін, атын және қалауы бойынша әкесінің атын);</w:t>
      </w:r>
    </w:p>
    <w:p>
      <w:pPr>
        <w:spacing w:after="0"/>
        <w:ind w:left="0"/>
        <w:jc w:val="both"/>
      </w:pPr>
      <w:r>
        <w:rPr>
          <w:rFonts w:ascii="Times New Roman"/>
          <w:b w:val="false"/>
          <w:i w:val="false"/>
          <w:color w:val="000000"/>
          <w:sz w:val="28"/>
        </w:rPr>
        <w:t>
      индоссанттың тұрған жерін (жеке тұлғаның тұрғылықты жерін);</w:t>
      </w:r>
    </w:p>
    <w:p>
      <w:pPr>
        <w:spacing w:after="0"/>
        <w:ind w:left="0"/>
        <w:jc w:val="both"/>
      </w:pPr>
      <w:r>
        <w:rPr>
          <w:rFonts w:ascii="Times New Roman"/>
          <w:b w:val="false"/>
          <w:i w:val="false"/>
          <w:color w:val="000000"/>
          <w:sz w:val="28"/>
        </w:rPr>
        <w:t>
      индоссанттың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w:t>
      </w:r>
    </w:p>
    <w:bookmarkStart w:name="z50" w:id="46"/>
    <w:p>
      <w:pPr>
        <w:spacing w:after="0"/>
        <w:ind w:left="0"/>
        <w:jc w:val="both"/>
      </w:pPr>
      <w:r>
        <w:rPr>
          <w:rFonts w:ascii="Times New Roman"/>
          <w:b w:val="false"/>
          <w:i w:val="false"/>
          <w:color w:val="000000"/>
          <w:sz w:val="28"/>
        </w:rPr>
        <w:t>
      2) кепіл куәлігі бойынша талапты қабылдаушы адам:</w:t>
      </w:r>
    </w:p>
    <w:bookmarkEnd w:id="46"/>
    <w:p>
      <w:pPr>
        <w:spacing w:after="0"/>
        <w:ind w:left="0"/>
        <w:jc w:val="both"/>
      </w:pPr>
      <w:r>
        <w:rPr>
          <w:rFonts w:ascii="Times New Roman"/>
          <w:b w:val="false"/>
          <w:i w:val="false"/>
          <w:color w:val="000000"/>
          <w:sz w:val="28"/>
        </w:rPr>
        <w:t>
      индоссаттың атауын (жеке тұлғаның тегін, атын және қалауы бойынша әкесінің атын);</w:t>
      </w:r>
    </w:p>
    <w:p>
      <w:pPr>
        <w:spacing w:after="0"/>
        <w:ind w:left="0"/>
        <w:jc w:val="both"/>
      </w:pPr>
      <w:r>
        <w:rPr>
          <w:rFonts w:ascii="Times New Roman"/>
          <w:b w:val="false"/>
          <w:i w:val="false"/>
          <w:color w:val="000000"/>
          <w:sz w:val="28"/>
        </w:rPr>
        <w:t>
      индоссаттың тұрған жерін (жеке тұлғаның тұрғылықты жерін);</w:t>
      </w:r>
    </w:p>
    <w:p>
      <w:pPr>
        <w:spacing w:after="0"/>
        <w:ind w:left="0"/>
        <w:jc w:val="both"/>
      </w:pPr>
      <w:r>
        <w:rPr>
          <w:rFonts w:ascii="Times New Roman"/>
          <w:b w:val="false"/>
          <w:i w:val="false"/>
          <w:color w:val="000000"/>
          <w:sz w:val="28"/>
        </w:rPr>
        <w:t>
      индоссаттың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 көрсетеді.</w:t>
      </w:r>
    </w:p>
    <w:p>
      <w:pPr>
        <w:spacing w:after="0"/>
        <w:ind w:left="0"/>
        <w:jc w:val="both"/>
      </w:pPr>
      <w:r>
        <w:rPr>
          <w:rFonts w:ascii="Times New Roman"/>
          <w:b w:val="false"/>
          <w:i w:val="false"/>
          <w:color w:val="000000"/>
          <w:sz w:val="28"/>
        </w:rPr>
        <w:t>
      Индоссамент жасау тиісінше индоссанттың және индоссаттың қолымен куәландырылады.</w:t>
      </w:r>
    </w:p>
    <w:bookmarkStart w:name="z51" w:id="47"/>
    <w:p>
      <w:pPr>
        <w:spacing w:after="0"/>
        <w:ind w:left="0"/>
        <w:jc w:val="both"/>
      </w:pPr>
      <w:r>
        <w:rPr>
          <w:rFonts w:ascii="Times New Roman"/>
          <w:b w:val="false"/>
          <w:i w:val="false"/>
          <w:color w:val="000000"/>
          <w:sz w:val="28"/>
        </w:rPr>
        <w:t>
      18. Бөліп алынған кепіл куәлігі кепіл куәлігін ұстаушы болып табылатын индоссатқа беріледі.</w:t>
      </w:r>
    </w:p>
    <w:bookmarkEnd w:id="47"/>
    <w:bookmarkStart w:name="z52" w:id="48"/>
    <w:p>
      <w:pPr>
        <w:spacing w:after="0"/>
        <w:ind w:left="0"/>
        <w:jc w:val="both"/>
      </w:pPr>
      <w:r>
        <w:rPr>
          <w:rFonts w:ascii="Times New Roman"/>
          <w:b w:val="false"/>
          <w:i w:val="false"/>
          <w:color w:val="000000"/>
          <w:sz w:val="28"/>
        </w:rPr>
        <w:t xml:space="preserve">
      19. Кепіл ұстаушылар кепіл куәлігі бойынша өз құқықтарын беру кезінде кепіл куәлігі бойынша талаптарды беруші және қабылдаушы адамдар 1994 жылғы 27 желтоқсандағы Қазақстан Республикасы Азаматтық кодексінің (Жалпы бөлім) </w:t>
      </w:r>
      <w:r>
        <w:rPr>
          <w:rFonts w:ascii="Times New Roman"/>
          <w:b w:val="false"/>
          <w:i w:val="false"/>
          <w:color w:val="000000"/>
          <w:sz w:val="28"/>
        </w:rPr>
        <w:t>325-бабына</w:t>
      </w:r>
      <w:r>
        <w:rPr>
          <w:rFonts w:ascii="Times New Roman"/>
          <w:b w:val="false"/>
          <w:i w:val="false"/>
          <w:color w:val="000000"/>
          <w:sz w:val="28"/>
        </w:rPr>
        <w:t xml:space="preserve"> сәйкес кепіл куәлігінің сыртқы жағында арнайы көзделген жерлерде мыналарды:</w:t>
      </w:r>
    </w:p>
    <w:bookmarkEnd w:id="48"/>
    <w:bookmarkStart w:name="z53" w:id="49"/>
    <w:p>
      <w:pPr>
        <w:spacing w:after="0"/>
        <w:ind w:left="0"/>
        <w:jc w:val="both"/>
      </w:pPr>
      <w:r>
        <w:rPr>
          <w:rFonts w:ascii="Times New Roman"/>
          <w:b w:val="false"/>
          <w:i w:val="false"/>
          <w:color w:val="000000"/>
          <w:sz w:val="28"/>
        </w:rPr>
        <w:t>
      1) сол жақ бөлігінде кепіл куәлігі бойынша талапты беруші адам (индоссант):</w:t>
      </w:r>
    </w:p>
    <w:bookmarkEnd w:id="49"/>
    <w:p>
      <w:pPr>
        <w:spacing w:after="0"/>
        <w:ind w:left="0"/>
        <w:jc w:val="both"/>
      </w:pPr>
      <w:r>
        <w:rPr>
          <w:rFonts w:ascii="Times New Roman"/>
          <w:b w:val="false"/>
          <w:i w:val="false"/>
          <w:color w:val="000000"/>
          <w:sz w:val="28"/>
        </w:rPr>
        <w:t>
      индоссанттың атауын (жеке тұлғаның тегін, атын және қалауы бойынша әкесінің атын);</w:t>
      </w:r>
    </w:p>
    <w:p>
      <w:pPr>
        <w:spacing w:after="0"/>
        <w:ind w:left="0"/>
        <w:jc w:val="both"/>
      </w:pPr>
      <w:r>
        <w:rPr>
          <w:rFonts w:ascii="Times New Roman"/>
          <w:b w:val="false"/>
          <w:i w:val="false"/>
          <w:color w:val="000000"/>
          <w:sz w:val="28"/>
        </w:rPr>
        <w:t>
      индоссанттың тұрған жерін (жеке тұлғаның тұрғылықты жерін);</w:t>
      </w:r>
    </w:p>
    <w:p>
      <w:pPr>
        <w:spacing w:after="0"/>
        <w:ind w:left="0"/>
        <w:jc w:val="both"/>
      </w:pPr>
      <w:r>
        <w:rPr>
          <w:rFonts w:ascii="Times New Roman"/>
          <w:b w:val="false"/>
          <w:i w:val="false"/>
          <w:color w:val="000000"/>
          <w:sz w:val="28"/>
        </w:rPr>
        <w:t>
      индоссанттың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w:t>
      </w:r>
    </w:p>
    <w:bookmarkStart w:name="z54" w:id="50"/>
    <w:p>
      <w:pPr>
        <w:spacing w:after="0"/>
        <w:ind w:left="0"/>
        <w:jc w:val="both"/>
      </w:pPr>
      <w:r>
        <w:rPr>
          <w:rFonts w:ascii="Times New Roman"/>
          <w:b w:val="false"/>
          <w:i w:val="false"/>
          <w:color w:val="000000"/>
          <w:sz w:val="28"/>
        </w:rPr>
        <w:t>
      2) оң жақ бөлігінде кепіл куәлігі бойынша талапты қабылдаушы адам (индоссат):</w:t>
      </w:r>
    </w:p>
    <w:bookmarkEnd w:id="50"/>
    <w:p>
      <w:pPr>
        <w:spacing w:after="0"/>
        <w:ind w:left="0"/>
        <w:jc w:val="both"/>
      </w:pPr>
      <w:r>
        <w:rPr>
          <w:rFonts w:ascii="Times New Roman"/>
          <w:b w:val="false"/>
          <w:i w:val="false"/>
          <w:color w:val="000000"/>
          <w:sz w:val="28"/>
        </w:rPr>
        <w:t>
      индоссаттың атауын (жеке тұлғаның тегі, аты және қалауы бойынша әкесінің аты);</w:t>
      </w:r>
    </w:p>
    <w:p>
      <w:pPr>
        <w:spacing w:after="0"/>
        <w:ind w:left="0"/>
        <w:jc w:val="both"/>
      </w:pPr>
      <w:r>
        <w:rPr>
          <w:rFonts w:ascii="Times New Roman"/>
          <w:b w:val="false"/>
          <w:i w:val="false"/>
          <w:color w:val="000000"/>
          <w:sz w:val="28"/>
        </w:rPr>
        <w:t>
      индоссаттың тұрған жерін (жеке тұлғаның тұрғылықты жерін);</w:t>
      </w:r>
    </w:p>
    <w:p>
      <w:pPr>
        <w:spacing w:after="0"/>
        <w:ind w:left="0"/>
        <w:jc w:val="both"/>
      </w:pPr>
      <w:r>
        <w:rPr>
          <w:rFonts w:ascii="Times New Roman"/>
          <w:b w:val="false"/>
          <w:i w:val="false"/>
          <w:color w:val="000000"/>
          <w:sz w:val="28"/>
        </w:rPr>
        <w:t>
      индоссаттың бизнес-сәйкестендіру нөмірін (жеке сәйкестендіру нөмірін);</w:t>
      </w:r>
    </w:p>
    <w:p>
      <w:pPr>
        <w:spacing w:after="0"/>
        <w:ind w:left="0"/>
        <w:jc w:val="both"/>
      </w:pPr>
      <w:r>
        <w:rPr>
          <w:rFonts w:ascii="Times New Roman"/>
          <w:b w:val="false"/>
          <w:i w:val="false"/>
          <w:color w:val="000000"/>
          <w:sz w:val="28"/>
        </w:rPr>
        <w:t>
      индоссамент жасалған күнді;</w:t>
      </w:r>
    </w:p>
    <w:p>
      <w:pPr>
        <w:spacing w:after="0"/>
        <w:ind w:left="0"/>
        <w:jc w:val="both"/>
      </w:pPr>
      <w:r>
        <w:rPr>
          <w:rFonts w:ascii="Times New Roman"/>
          <w:b w:val="false"/>
          <w:i w:val="false"/>
          <w:color w:val="000000"/>
          <w:sz w:val="28"/>
        </w:rPr>
        <w:t>
      жеке тұлғаның жеке басын куәландыратын құжаттың нөмірі мен берілген күнін көрсете отырып, индоссамент жасайды.</w:t>
      </w:r>
    </w:p>
    <w:p>
      <w:pPr>
        <w:spacing w:after="0"/>
        <w:ind w:left="0"/>
        <w:jc w:val="both"/>
      </w:pPr>
      <w:r>
        <w:rPr>
          <w:rFonts w:ascii="Times New Roman"/>
          <w:b w:val="false"/>
          <w:i w:val="false"/>
          <w:color w:val="000000"/>
          <w:sz w:val="28"/>
        </w:rPr>
        <w:t>
      Индоссамент жасау тиісінше индоссанттың және индоссаттың қолымен куәландырылады.</w:t>
      </w:r>
    </w:p>
    <w:bookmarkStart w:name="z55" w:id="51"/>
    <w:p>
      <w:pPr>
        <w:spacing w:after="0"/>
        <w:ind w:left="0"/>
        <w:jc w:val="both"/>
      </w:pPr>
      <w:r>
        <w:rPr>
          <w:rFonts w:ascii="Times New Roman"/>
          <w:b w:val="false"/>
          <w:i w:val="false"/>
          <w:color w:val="000000"/>
          <w:sz w:val="28"/>
        </w:rPr>
        <w:t>
      20. Қойма және кепіл куәліктерінің сыртқы жақтарындағы жасалған индоссаменттердің үздіксіз қатары соңғы тапсыру жазбасында көрсетілген адамдарға астық қолхаты және оның куәліктері бойынша құқықтардың ауысуын растау болып табылады.</w:t>
      </w:r>
    </w:p>
    <w:bookmarkEnd w:id="51"/>
    <w:p>
      <w:pPr>
        <w:spacing w:after="0"/>
        <w:ind w:left="0"/>
        <w:jc w:val="both"/>
      </w:pPr>
      <w:r>
        <w:rPr>
          <w:rFonts w:ascii="Times New Roman"/>
          <w:b w:val="false"/>
          <w:i w:val="false"/>
          <w:color w:val="000000"/>
          <w:sz w:val="28"/>
        </w:rPr>
        <w:t>
      Тапсыру жазбаларының үздіксіз қатары сақталмаған жағдайда, астық қолхатын ұстаушының оған астық беру құқығы сот тәртібімен анықталады.</w:t>
      </w:r>
    </w:p>
    <w:bookmarkStart w:name="z56" w:id="52"/>
    <w:p>
      <w:pPr>
        <w:spacing w:after="0"/>
        <w:ind w:left="0"/>
        <w:jc w:val="both"/>
      </w:pPr>
      <w:r>
        <w:rPr>
          <w:rFonts w:ascii="Times New Roman"/>
          <w:b w:val="false"/>
          <w:i w:val="false"/>
          <w:color w:val="000000"/>
          <w:sz w:val="28"/>
        </w:rPr>
        <w:t>
      21. Кепіл туралы мәліметтері бар қойма куәлігі бойынша құқықтарды беру осы Қағидаларға сәйкес кепіл куәлігін ұстаушының келісімінсіз жүзеге асырылады.</w:t>
      </w:r>
    </w:p>
    <w:bookmarkEnd w:id="52"/>
    <w:bookmarkStart w:name="z57" w:id="53"/>
    <w:p>
      <w:pPr>
        <w:spacing w:after="0"/>
        <w:ind w:left="0"/>
        <w:jc w:val="both"/>
      </w:pPr>
      <w:r>
        <w:rPr>
          <w:rFonts w:ascii="Times New Roman"/>
          <w:b w:val="false"/>
          <w:i w:val="false"/>
          <w:color w:val="000000"/>
          <w:sz w:val="28"/>
        </w:rPr>
        <w:t>
      22. Кепіл туралы мәліметтері бар қойма куәлігі бойынша астық қабылдау кәсіпорнынан астық беру ұсынушыға қайтарып алынбайтын аккредитив ашқан жағдайда жүзеге асырылады.</w:t>
      </w:r>
    </w:p>
    <w:bookmarkEnd w:id="53"/>
    <w:bookmarkStart w:name="z58" w:id="54"/>
    <w:p>
      <w:pPr>
        <w:spacing w:after="0"/>
        <w:ind w:left="0"/>
        <w:jc w:val="both"/>
      </w:pPr>
      <w:r>
        <w:rPr>
          <w:rFonts w:ascii="Times New Roman"/>
          <w:b w:val="false"/>
          <w:i w:val="false"/>
          <w:color w:val="000000"/>
          <w:sz w:val="28"/>
        </w:rPr>
        <w:t>
      23. Қайтарып алынбайтын аккредитивті ашуды растау үшін қойма куәлігін ұстаушы астық қабылдау кәсіпорнына осы Қағидаларда белгіленген талаптарға жауап беретін ұсынушыға арналған қайтарып алынбайтын арналған аккредитив (бұдан әрі - ұсынушыға арналған аккредитив) ашылғандығын растайтын екінші деңгейдегі банктің (бұдан әрі - уәкілетті банк) тиісті құжатын береді.</w:t>
      </w:r>
    </w:p>
    <w:bookmarkEnd w:id="54"/>
    <w:p>
      <w:pPr>
        <w:spacing w:after="0"/>
        <w:ind w:left="0"/>
        <w:jc w:val="both"/>
      </w:pPr>
      <w:r>
        <w:rPr>
          <w:rFonts w:ascii="Times New Roman"/>
          <w:b w:val="false"/>
          <w:i w:val="false"/>
          <w:color w:val="000000"/>
          <w:sz w:val="28"/>
        </w:rPr>
        <w:t>
      Астық қабылдау кәсіпорны ұсынушыға арналған аккредитивті ашу фактісі туралы күнтізбелік үш күн ішінде ұсынушыға арналған аккредитивті ашқан уәкілетті банктің деректемелерін хабарлай отырып, астық қабылдау кәсіпорнына белгілі тиісті кепіл куәлігінің соңғы ұстаушысын жазбаша түрде хабардар етеді.</w:t>
      </w:r>
    </w:p>
    <w:p>
      <w:pPr>
        <w:spacing w:after="0"/>
        <w:ind w:left="0"/>
        <w:jc w:val="both"/>
      </w:pPr>
      <w:r>
        <w:rPr>
          <w:rFonts w:ascii="Times New Roman"/>
          <w:b w:val="false"/>
          <w:i w:val="false"/>
          <w:color w:val="000000"/>
          <w:sz w:val="28"/>
        </w:rPr>
        <w:t>
      Ұсынушыға арналған аккредитив бойынша төлем сондай аккредитивтің орындалу шарттары сақталған кезде, сондай-ақ кепіл куәлігінің деректемелері (астық қолхаты бланкісінің сериясы мен нөмірі, астық қабылдау кәсіпорнының тізілімі бойынша астық қолхатының ағымдағы нөмірі, астық қолхаты берілген күн, астық қолхатында көрсетілген астықтың есептелген нақты салмағы, сондай-ақ астық қабылдау кәсіпорнының атауы және бизнес-сәйкестендіру нөмірі, астық кепілімен қамтамасыз етілген талап туралы мәліметтер) аккредитив шарттарына сәйкес келген кезде кепіл куәлігін ұсынушы - ұстаушыға төленеді.</w:t>
      </w:r>
    </w:p>
    <w:p>
      <w:pPr>
        <w:spacing w:after="0"/>
        <w:ind w:left="0"/>
        <w:jc w:val="both"/>
      </w:pPr>
      <w:r>
        <w:rPr>
          <w:rFonts w:ascii="Times New Roman"/>
          <w:b w:val="false"/>
          <w:i w:val="false"/>
          <w:color w:val="000000"/>
          <w:sz w:val="28"/>
        </w:rPr>
        <w:t>
      Ұсынушыға арналған аккредитивпен жасалған операциялар Қазақстан Республикасының банктік заңнамасына сәйкес жүзеге асырылады.</w:t>
      </w:r>
    </w:p>
    <w:bookmarkStart w:name="z59" w:id="55"/>
    <w:p>
      <w:pPr>
        <w:spacing w:after="0"/>
        <w:ind w:left="0"/>
        <w:jc w:val="both"/>
      </w:pPr>
      <w:r>
        <w:rPr>
          <w:rFonts w:ascii="Times New Roman"/>
          <w:b w:val="false"/>
          <w:i w:val="false"/>
          <w:color w:val="000000"/>
          <w:sz w:val="28"/>
        </w:rPr>
        <w:t>
      24. Кепілмен қамтамасыз етілген міндеттеме тиісті түрде орындалған жағдайда, кепіл куәлігін ұстаушы кепіл куәлігінде индоссамент жасайды және кепіл куәлігін қойма куәлігін ұстаушыға қайтарады.</w:t>
      </w:r>
    </w:p>
    <w:bookmarkEnd w:id="55"/>
    <w:bookmarkStart w:name="z60" w:id="56"/>
    <w:p>
      <w:pPr>
        <w:spacing w:after="0"/>
        <w:ind w:left="0"/>
        <w:jc w:val="both"/>
      </w:pPr>
      <w:r>
        <w:rPr>
          <w:rFonts w:ascii="Times New Roman"/>
          <w:b w:val="false"/>
          <w:i w:val="false"/>
          <w:color w:val="000000"/>
          <w:sz w:val="28"/>
        </w:rPr>
        <w:t>
      25. Кепілмен қамтамасыз етілген міндеттеме тиісінше орындалмаған және осы Қағидалардың 22-тармағына сәйкес астық берілген жағдайда, кепіл куәлігін ұстаушы аккредитив бойынша төлем жүзеге асырылғаннан соң өтеу үшін кепіл куәлігін астық қабылдау кәсіпорнына қайтарады.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м.а. 06.01.2016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26. Осы кепіл куәлігі бойынша ұсынушыға арналған аккредитив болмаған жағдайда және борышкер астық кепілімен қамтамасыз етілген міндеттемелерді орындамаған (тиісінше орындамаған) кезде, кепіл куәлігін ұстаушы Қазақстан Республикасының астық нарығы саласындағы заңнамаға сәйкес кепілге салынған астықты сатуды ұйымдастыру тапсырмасымен сенім жүктелген адамға жүгіне алады.</w:t>
      </w:r>
    </w:p>
    <w:bookmarkEnd w:id="57"/>
    <w:p>
      <w:pPr>
        <w:spacing w:after="0"/>
        <w:ind w:left="0"/>
        <w:jc w:val="both"/>
      </w:pPr>
      <w:r>
        <w:rPr>
          <w:rFonts w:ascii="Times New Roman"/>
          <w:b w:val="false"/>
          <w:i w:val="false"/>
          <w:color w:val="000000"/>
          <w:sz w:val="28"/>
        </w:rPr>
        <w:t>
      Кепіл куәлігі бойынша астықты сату жөніндегі саудада осы құқыққа ие болған астық иесі кепіл куәлігінің орнына астық қабылдау кәсіпорнынан астық, не жаңа астық қолхатын алады.</w:t>
      </w:r>
    </w:p>
    <w:p>
      <w:pPr>
        <w:spacing w:after="0"/>
        <w:ind w:left="0"/>
        <w:jc w:val="both"/>
      </w:pPr>
      <w:r>
        <w:rPr>
          <w:rFonts w:ascii="Times New Roman"/>
          <w:b w:val="false"/>
          <w:i w:val="false"/>
          <w:color w:val="000000"/>
          <w:sz w:val="28"/>
        </w:rPr>
        <w:t>
      Кепіл куәлігімен куәландырылған міндеттемелер тиісінше орындалған жағдайда кепіл куәлігін ұстаушының кепілге салынған астықты өндіріп алуды сұрауына жол берілмейді.</w:t>
      </w:r>
    </w:p>
    <w:bookmarkStart w:name="z62" w:id="58"/>
    <w:p>
      <w:pPr>
        <w:spacing w:after="0"/>
        <w:ind w:left="0"/>
        <w:jc w:val="left"/>
      </w:pPr>
      <w:r>
        <w:rPr>
          <w:rFonts w:ascii="Times New Roman"/>
          <w:b/>
          <w:i w:val="false"/>
          <w:color w:val="000000"/>
        </w:rPr>
        <w:t xml:space="preserve"> 3-параграф. Астық қолхаттарын өтеу тәртібі</w:t>
      </w:r>
    </w:p>
    <w:bookmarkEnd w:id="58"/>
    <w:bookmarkStart w:name="z63" w:id="59"/>
    <w:p>
      <w:pPr>
        <w:spacing w:after="0"/>
        <w:ind w:left="0"/>
        <w:jc w:val="both"/>
      </w:pPr>
      <w:r>
        <w:rPr>
          <w:rFonts w:ascii="Times New Roman"/>
          <w:b w:val="false"/>
          <w:i w:val="false"/>
          <w:color w:val="000000"/>
          <w:sz w:val="28"/>
        </w:rPr>
        <w:t>
      27. Астық қолхаты:</w:t>
      </w:r>
    </w:p>
    <w:bookmarkEnd w:id="59"/>
    <w:bookmarkStart w:name="z64" w:id="60"/>
    <w:p>
      <w:pPr>
        <w:spacing w:after="0"/>
        <w:ind w:left="0"/>
        <w:jc w:val="both"/>
      </w:pPr>
      <w:r>
        <w:rPr>
          <w:rFonts w:ascii="Times New Roman"/>
          <w:b w:val="false"/>
          <w:i w:val="false"/>
          <w:color w:val="000000"/>
          <w:sz w:val="28"/>
        </w:rPr>
        <w:t>
      1) астық беру кезінде (толық немесе ішінара);</w:t>
      </w:r>
    </w:p>
    <w:bookmarkEnd w:id="60"/>
    <w:bookmarkStart w:name="z65" w:id="61"/>
    <w:p>
      <w:pPr>
        <w:spacing w:after="0"/>
        <w:ind w:left="0"/>
        <w:jc w:val="both"/>
      </w:pPr>
      <w:r>
        <w:rPr>
          <w:rFonts w:ascii="Times New Roman"/>
          <w:b w:val="false"/>
          <w:i w:val="false"/>
          <w:color w:val="000000"/>
          <w:sz w:val="28"/>
        </w:rPr>
        <w:t>
      2) жаңа астық қолхаты берілген жағдайда өтеледі.</w:t>
      </w:r>
    </w:p>
    <w:bookmarkEnd w:id="61"/>
    <w:bookmarkStart w:name="z66" w:id="62"/>
    <w:p>
      <w:pPr>
        <w:spacing w:after="0"/>
        <w:ind w:left="0"/>
        <w:jc w:val="both"/>
      </w:pPr>
      <w:r>
        <w:rPr>
          <w:rFonts w:ascii="Times New Roman"/>
          <w:b w:val="false"/>
          <w:i w:val="false"/>
          <w:color w:val="000000"/>
          <w:sz w:val="28"/>
        </w:rPr>
        <w:t>
      28. Астық қолхатын өтеуді астық қабылдау кәсіпорны астық немесе жаңа астық қолхаты берілген сәттен бастап үш жұмыс күні ішінде "Өтелді" деген жазуы бар мөртаңбасын қойып, өтеу күні мен өтеу түрін жазу жолымен жүзеге асырады.</w:t>
      </w:r>
    </w:p>
    <w:bookmarkEnd w:id="62"/>
    <w:bookmarkStart w:name="z67" w:id="63"/>
    <w:p>
      <w:pPr>
        <w:spacing w:after="0"/>
        <w:ind w:left="0"/>
        <w:jc w:val="both"/>
      </w:pPr>
      <w:r>
        <w:rPr>
          <w:rFonts w:ascii="Times New Roman"/>
          <w:b w:val="false"/>
          <w:i w:val="false"/>
          <w:color w:val="000000"/>
          <w:sz w:val="28"/>
        </w:rPr>
        <w:t>
      29. Астық қолхатын жоғалтқан жағдайда, астық қолхатын жоғалтқан адам тез арада астық қабылдау кәсіпорнына астық қолхатын жоғалтқаны туралы жазбаша түрде хабарлайды. Бұл жағдайда жаңа астық қолхатын жоғалған астық қолхаты бойынша құқықтарды қалпына келтіру туралы сот шешімінің негізінде астық қабылдау кәсіпорны береді.</w:t>
      </w:r>
    </w:p>
    <w:bookmarkEnd w:id="63"/>
    <w:bookmarkStart w:name="z68" w:id="64"/>
    <w:p>
      <w:pPr>
        <w:spacing w:after="0"/>
        <w:ind w:left="0"/>
        <w:jc w:val="both"/>
      </w:pPr>
      <w:r>
        <w:rPr>
          <w:rFonts w:ascii="Times New Roman"/>
          <w:b w:val="false"/>
          <w:i w:val="false"/>
          <w:color w:val="000000"/>
          <w:sz w:val="28"/>
        </w:rPr>
        <w:t xml:space="preserve">
      30. Астық қолхатын бірнеше астық қолхатына айырбастау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жүзеге асырылады. Бұл ретте астық қолхаттарында көрсетілетін астықтың есептелген нақты салмағының қосындысы ауыстырылатын астық қолхатында көрсетілген астықтың есептелген нақты салмағына тең болады. Сапасы бойынша біркелкі астыққа берілген бірнеше астық қолхатын олардың аз санына біріктіру осыған ұқсас жүзеге асырылады. Астық қолхатын айырбастау, сондай-ақ, қойма және кепіл куәліктерінің төменгі оң жақ бұрышында көрсетілген кепілмен қамтамасыз етілген міндеттемелер өзгерген кезде жүзеге асырылады.</w:t>
      </w:r>
    </w:p>
    <w:bookmarkEnd w:id="64"/>
    <w:bookmarkStart w:name="z69" w:id="65"/>
    <w:p>
      <w:pPr>
        <w:spacing w:after="0"/>
        <w:ind w:left="0"/>
        <w:jc w:val="both"/>
      </w:pPr>
      <w:r>
        <w:rPr>
          <w:rFonts w:ascii="Times New Roman"/>
          <w:b w:val="false"/>
          <w:i w:val="false"/>
          <w:color w:val="000000"/>
          <w:sz w:val="28"/>
        </w:rPr>
        <w:t>
      31. Астық кепілімен қамтамасыз етілген міндеттеменің тиісінше орындалуына байланысты кепіл тоқтатылғаннан кейін, кепіл туралы мәліметі бар қойма куәлігін ұстаушының өтініші бойынша жаңа астық қолхаты беріледі.</w:t>
      </w:r>
    </w:p>
    <w:bookmarkEnd w:id="65"/>
    <w:bookmarkStart w:name="z70" w:id="66"/>
    <w:p>
      <w:pPr>
        <w:spacing w:after="0"/>
        <w:ind w:left="0"/>
        <w:jc w:val="both"/>
      </w:pPr>
      <w:r>
        <w:rPr>
          <w:rFonts w:ascii="Times New Roman"/>
          <w:b w:val="false"/>
          <w:i w:val="false"/>
          <w:color w:val="000000"/>
          <w:sz w:val="28"/>
        </w:rPr>
        <w:t>
      32. Астық қолхаты бойынша астықты ішінара беру жағдайында, астық қабылдау кәсіпорны сақтауға қалдырылған астық көлеміне жаңа астық қолхатын береді. Астыққа айырбастаған астық қолхаты астықтың бөліктер бойынша берілуіне байланысты өтеледі.</w:t>
      </w:r>
    </w:p>
    <w:bookmarkEnd w:id="66"/>
    <w:bookmarkStart w:name="z71" w:id="67"/>
    <w:p>
      <w:pPr>
        <w:spacing w:after="0"/>
        <w:ind w:left="0"/>
        <w:jc w:val="both"/>
      </w:pPr>
      <w:r>
        <w:rPr>
          <w:rFonts w:ascii="Times New Roman"/>
          <w:b w:val="false"/>
          <w:i w:val="false"/>
          <w:color w:val="000000"/>
          <w:sz w:val="28"/>
        </w:rPr>
        <w:t>
      33. Астық қолхаттарын есепке алу мақсатында, астық қолхаттары тізілімінде астық қолхаттарын өтеу түрлерінің мынадай тұжырымдары көзделеді:</w:t>
      </w:r>
    </w:p>
    <w:bookmarkEnd w:id="67"/>
    <w:bookmarkStart w:name="z72" w:id="68"/>
    <w:p>
      <w:pPr>
        <w:spacing w:after="0"/>
        <w:ind w:left="0"/>
        <w:jc w:val="both"/>
      </w:pPr>
      <w:r>
        <w:rPr>
          <w:rFonts w:ascii="Times New Roman"/>
          <w:b w:val="false"/>
          <w:i w:val="false"/>
          <w:color w:val="000000"/>
          <w:sz w:val="28"/>
        </w:rPr>
        <w:t>
      1) "беру" - астықтың берілуіне байланысты астық қолхатын өтеу;</w:t>
      </w:r>
    </w:p>
    <w:bookmarkEnd w:id="68"/>
    <w:bookmarkStart w:name="z73" w:id="69"/>
    <w:p>
      <w:pPr>
        <w:spacing w:after="0"/>
        <w:ind w:left="0"/>
        <w:jc w:val="both"/>
      </w:pPr>
      <w:r>
        <w:rPr>
          <w:rFonts w:ascii="Times New Roman"/>
          <w:b w:val="false"/>
          <w:i w:val="false"/>
          <w:color w:val="000000"/>
          <w:sz w:val="28"/>
        </w:rPr>
        <w:t>
      2) "беру және ауыстыру" - астықты бөліктер бойынша беруге байланысты астық қолхатын өтеу;</w:t>
      </w:r>
    </w:p>
    <w:bookmarkEnd w:id="69"/>
    <w:bookmarkStart w:name="z74" w:id="70"/>
    <w:p>
      <w:pPr>
        <w:spacing w:after="0"/>
        <w:ind w:left="0"/>
        <w:jc w:val="both"/>
      </w:pPr>
      <w:r>
        <w:rPr>
          <w:rFonts w:ascii="Times New Roman"/>
          <w:b w:val="false"/>
          <w:i w:val="false"/>
          <w:color w:val="000000"/>
          <w:sz w:val="28"/>
        </w:rPr>
        <w:t>
      3) "айырбас" - иесінің талабы бойынша астық қолхатын бірнеше астық қолхатына айырбастау, не бірнеше астық қолхатын олардың аз санына біріктіру мақсатында, сондай-ақ кепілмен қамтамасыз етілген міндеттеменің өзгеруіне байланысты оны басқасына айырбастау мақсатында астық қолхатын өтеу;</w:t>
      </w:r>
    </w:p>
    <w:bookmarkEnd w:id="70"/>
    <w:bookmarkStart w:name="z75" w:id="71"/>
    <w:p>
      <w:pPr>
        <w:spacing w:after="0"/>
        <w:ind w:left="0"/>
        <w:jc w:val="both"/>
      </w:pPr>
      <w:r>
        <w:rPr>
          <w:rFonts w:ascii="Times New Roman"/>
          <w:b w:val="false"/>
          <w:i w:val="false"/>
          <w:color w:val="000000"/>
          <w:sz w:val="28"/>
        </w:rPr>
        <w:t>
      4) "ауыстыру" - индоссамент жасау үшін бос орынның болмауына, не оның физикалық тозуына байланысты астық қолхатын өтеу;</w:t>
      </w:r>
    </w:p>
    <w:bookmarkEnd w:id="71"/>
    <w:bookmarkStart w:name="z76" w:id="72"/>
    <w:p>
      <w:pPr>
        <w:spacing w:after="0"/>
        <w:ind w:left="0"/>
        <w:jc w:val="both"/>
      </w:pPr>
      <w:r>
        <w:rPr>
          <w:rFonts w:ascii="Times New Roman"/>
          <w:b w:val="false"/>
          <w:i w:val="false"/>
          <w:color w:val="000000"/>
          <w:sz w:val="28"/>
        </w:rPr>
        <w:t>
      5) "сату" - кепілге қойылған астықты сатуға байланысты астық қолхатын өтеу;</w:t>
      </w:r>
    </w:p>
    <w:bookmarkEnd w:id="72"/>
    <w:bookmarkStart w:name="z77" w:id="73"/>
    <w:p>
      <w:pPr>
        <w:spacing w:after="0"/>
        <w:ind w:left="0"/>
        <w:jc w:val="both"/>
      </w:pPr>
      <w:r>
        <w:rPr>
          <w:rFonts w:ascii="Times New Roman"/>
          <w:b w:val="false"/>
          <w:i w:val="false"/>
          <w:color w:val="000000"/>
          <w:sz w:val="28"/>
        </w:rPr>
        <w:t>
      6) "жоғалту" - жоғалуына байланысты астық қолхатын өтеу;</w:t>
      </w:r>
    </w:p>
    <w:bookmarkEnd w:id="73"/>
    <w:bookmarkStart w:name="z78" w:id="74"/>
    <w:p>
      <w:pPr>
        <w:spacing w:after="0"/>
        <w:ind w:left="0"/>
        <w:jc w:val="both"/>
      </w:pPr>
      <w:r>
        <w:rPr>
          <w:rFonts w:ascii="Times New Roman"/>
          <w:b w:val="false"/>
          <w:i w:val="false"/>
          <w:color w:val="000000"/>
          <w:sz w:val="28"/>
        </w:rPr>
        <w:t>
      7) "кепілді тоқтату" - астық кепілімен қамтамасыз етілген міндеттемені орындауға байланысты астық қолхатын өтеу.</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 берудің,</w:t>
            </w:r>
            <w:r>
              <w:br/>
            </w:r>
            <w:r>
              <w:rPr>
                <w:rFonts w:ascii="Times New Roman"/>
                <w:b w:val="false"/>
                <w:i w:val="false"/>
                <w:color w:val="000000"/>
                <w:sz w:val="20"/>
              </w:rPr>
              <w:t>айналымының және өтеудің</w:t>
            </w:r>
            <w:r>
              <w:br/>
            </w:r>
            <w:r>
              <w:rPr>
                <w:rFonts w:ascii="Times New Roman"/>
                <w:b w:val="false"/>
                <w:i w:val="false"/>
                <w:color w:val="000000"/>
                <w:sz w:val="20"/>
              </w:rPr>
              <w:t>қағидасына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Астық қолхаттарының тізілімі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астық қабылдау кәсіпорнының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906"/>
        <w:gridCol w:w="631"/>
        <w:gridCol w:w="1958"/>
        <w:gridCol w:w="906"/>
        <w:gridCol w:w="494"/>
        <w:gridCol w:w="494"/>
        <w:gridCol w:w="494"/>
        <w:gridCol w:w="859"/>
        <w:gridCol w:w="859"/>
        <w:gridCol w:w="1134"/>
        <w:gridCol w:w="767"/>
        <w:gridCol w:w="768"/>
        <w:gridCol w:w="768"/>
        <w:gridCol w:w="768"/>
      </w:tblGrid>
      <w:tr>
        <w:trPr>
          <w:trHeight w:val="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 бланкісінің сериясы және нөмірі</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қолхатының берілген күні</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иесінің атауы (жеке тұлғаның тегі, аты, әкесінің аты)</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 шартының нөмірі және күні</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жылы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(тұқым үшін)</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  (тұқым үшін)</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стандартының сыныбы  (тұқым үшін)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нақты салмағы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(майлы)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630"/>
        <w:gridCol w:w="630"/>
        <w:gridCol w:w="630"/>
        <w:gridCol w:w="632"/>
        <w:gridCol w:w="630"/>
        <w:gridCol w:w="630"/>
        <w:gridCol w:w="632"/>
        <w:gridCol w:w="630"/>
        <w:gridCol w:w="971"/>
        <w:gridCol w:w="859"/>
        <w:gridCol w:w="631"/>
        <w:gridCol w:w="631"/>
        <w:gridCol w:w="631"/>
        <w:gridCol w:w="633"/>
        <w:gridCol w:w="1010"/>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заттеке ақуыздың салмақтық үлесі</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жауапты қызметкерінің астық қолхатын беру туралы қолы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алу кезіндегі астық иесінің қолы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өтеу түрі</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қолхатын өтеу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шарттары туралы мәліметтер</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 қорының, не ұйым-сақтандырушының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үлесі</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маңызының сапасы немесе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кепіл құқығын белгілеу мерзімдері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4-1/620 бұйрығына</w:t>
            </w:r>
            <w:r>
              <w:br/>
            </w:r>
            <w:r>
              <w:rPr>
                <w:rFonts w:ascii="Times New Roman"/>
                <w:b w:val="false"/>
                <w:i w:val="false"/>
                <w:color w:val="000000"/>
                <w:sz w:val="20"/>
              </w:rPr>
              <w:t>2-қосымша</w:t>
            </w:r>
          </w:p>
        </w:tc>
      </w:tr>
    </w:tbl>
    <w:bookmarkStart w:name="z81" w:id="75"/>
    <w:p>
      <w:pPr>
        <w:spacing w:after="0"/>
        <w:ind w:left="0"/>
        <w:jc w:val="left"/>
      </w:pPr>
      <w:r>
        <w:rPr>
          <w:rFonts w:ascii="Times New Roman"/>
          <w:b/>
          <w:i w:val="false"/>
          <w:color w:val="000000"/>
        </w:rPr>
        <w:t xml:space="preserve"> Астық қолхаттарының үлгісіне және астық қолхаты жазылатын бланкілерге қойылатын талаптар</w:t>
      </w:r>
    </w:p>
    <w:bookmarkEnd w:id="75"/>
    <w:bookmarkStart w:name="z82" w:id="76"/>
    <w:p>
      <w:pPr>
        <w:spacing w:after="0"/>
        <w:ind w:left="0"/>
        <w:jc w:val="both"/>
      </w:pPr>
      <w:r>
        <w:rPr>
          <w:rFonts w:ascii="Times New Roman"/>
          <w:b w:val="false"/>
          <w:i w:val="false"/>
          <w:color w:val="000000"/>
          <w:sz w:val="28"/>
        </w:rPr>
        <w:t xml:space="preserve">
      1. Осы Астық қолхаттарының үлгісіне және астық қолхаты жазылатын бланкілерге қойылатын талаптар (бұдан әрі - талаптар) "Астық туралы" 2001 жылғы 19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қолхаттарының үлгісіне және астық қолхаты жазылатын бланкілерге қойылатын талаптарды айқындайды.</w:t>
      </w:r>
    </w:p>
    <w:bookmarkEnd w:id="76"/>
    <w:bookmarkStart w:name="z83" w:id="77"/>
    <w:p>
      <w:pPr>
        <w:spacing w:after="0"/>
        <w:ind w:left="0"/>
        <w:jc w:val="both"/>
      </w:pPr>
      <w:r>
        <w:rPr>
          <w:rFonts w:ascii="Times New Roman"/>
          <w:b w:val="false"/>
          <w:i w:val="false"/>
          <w:color w:val="000000"/>
          <w:sz w:val="28"/>
        </w:rPr>
        <w:t>
      2. Астық қолхаты осы талаптарға қосымшаға сәйкес нысан бойынша көрсетілген үлгіге сай болуы қажет.</w:t>
      </w:r>
    </w:p>
    <w:bookmarkEnd w:id="77"/>
    <w:bookmarkStart w:name="z84" w:id="78"/>
    <w:p>
      <w:pPr>
        <w:spacing w:after="0"/>
        <w:ind w:left="0"/>
        <w:jc w:val="both"/>
      </w:pPr>
      <w:r>
        <w:rPr>
          <w:rFonts w:ascii="Times New Roman"/>
          <w:b w:val="false"/>
          <w:i w:val="false"/>
          <w:color w:val="000000"/>
          <w:sz w:val="28"/>
        </w:rPr>
        <w:t>
      3. Астық қолхаттарының бланкілері қатаң есептілік бланкілері болып табылады. Шығарылған астық қолхаттары бланкілерінің есебін жүргізу мақсатында олардың коды, сериясы және нөмірі болады.</w:t>
      </w:r>
    </w:p>
    <w:bookmarkEnd w:id="78"/>
    <w:p>
      <w:pPr>
        <w:spacing w:after="0"/>
        <w:ind w:left="0"/>
        <w:jc w:val="both"/>
      </w:pPr>
      <w:r>
        <w:rPr>
          <w:rFonts w:ascii="Times New Roman"/>
          <w:b w:val="false"/>
          <w:i w:val="false"/>
          <w:color w:val="000000"/>
          <w:sz w:val="28"/>
        </w:rPr>
        <w:t>
      Код - тиісті облыстың жергілікті атқарушы органы беретін астық қабылдау кәсіпорнының тіркеу нөмірі.</w:t>
      </w:r>
    </w:p>
    <w:p>
      <w:pPr>
        <w:spacing w:after="0"/>
        <w:ind w:left="0"/>
        <w:jc w:val="both"/>
      </w:pPr>
      <w:r>
        <w:rPr>
          <w:rFonts w:ascii="Times New Roman"/>
          <w:b w:val="false"/>
          <w:i w:val="false"/>
          <w:color w:val="000000"/>
          <w:sz w:val="28"/>
        </w:rPr>
        <w:t>
      Астық қолхаты бланкісінің сериясы мен нөмірін Қазақстан Республикасы Ұлттық Банкінің Банкнот фабрикасы береді.</w:t>
      </w:r>
    </w:p>
    <w:p>
      <w:pPr>
        <w:spacing w:after="0"/>
        <w:ind w:left="0"/>
        <w:jc w:val="both"/>
      </w:pPr>
      <w:r>
        <w:rPr>
          <w:rFonts w:ascii="Times New Roman"/>
          <w:b w:val="false"/>
          <w:i w:val="false"/>
          <w:color w:val="000000"/>
          <w:sz w:val="28"/>
        </w:rPr>
        <w:t>
      Астық қолхаты бланкісінің коды, сериясы және нөмірі қойма мен кепіл куәліктерінде бірдей болуы және типографиялық тәсілмен жазылуы тиіс.</w:t>
      </w:r>
    </w:p>
    <w:bookmarkStart w:name="z85" w:id="79"/>
    <w:p>
      <w:pPr>
        <w:spacing w:after="0"/>
        <w:ind w:left="0"/>
        <w:jc w:val="both"/>
      </w:pPr>
      <w:r>
        <w:rPr>
          <w:rFonts w:ascii="Times New Roman"/>
          <w:b w:val="false"/>
          <w:i w:val="false"/>
          <w:color w:val="000000"/>
          <w:sz w:val="28"/>
        </w:rPr>
        <w:t>
      4. Астық қолхаттарының бланкілері қызыл түспен шығарылады.</w:t>
      </w:r>
    </w:p>
    <w:bookmarkEnd w:id="79"/>
    <w:bookmarkStart w:name="z86" w:id="80"/>
    <w:p>
      <w:pPr>
        <w:spacing w:after="0"/>
        <w:ind w:left="0"/>
        <w:jc w:val="both"/>
      </w:pPr>
      <w:r>
        <w:rPr>
          <w:rFonts w:ascii="Times New Roman"/>
          <w:b w:val="false"/>
          <w:i w:val="false"/>
          <w:color w:val="000000"/>
          <w:sz w:val="28"/>
        </w:rPr>
        <w:t>
      5. Астық қолхаты бланкісінің мынадай қорғау деңгейлері бар:</w:t>
      </w:r>
    </w:p>
    <w:bookmarkEnd w:id="80"/>
    <w:bookmarkStart w:name="z87" w:id="81"/>
    <w:p>
      <w:pPr>
        <w:spacing w:after="0"/>
        <w:ind w:left="0"/>
        <w:jc w:val="both"/>
      </w:pPr>
      <w:r>
        <w:rPr>
          <w:rFonts w:ascii="Times New Roman"/>
          <w:b w:val="false"/>
          <w:i w:val="false"/>
          <w:color w:val="000000"/>
          <w:sz w:val="28"/>
        </w:rPr>
        <w:t>
      1) бет жағында металлографтық баспа тәсілімен орындалған қоршау;</w:t>
      </w:r>
    </w:p>
    <w:bookmarkEnd w:id="81"/>
    <w:bookmarkStart w:name="z88" w:id="82"/>
    <w:p>
      <w:pPr>
        <w:spacing w:after="0"/>
        <w:ind w:left="0"/>
        <w:jc w:val="both"/>
      </w:pPr>
      <w:r>
        <w:rPr>
          <w:rFonts w:ascii="Times New Roman"/>
          <w:b w:val="false"/>
          <w:i w:val="false"/>
          <w:color w:val="000000"/>
          <w:sz w:val="28"/>
        </w:rPr>
        <w:t>
      2) жасырын баспа;</w:t>
      </w:r>
    </w:p>
    <w:bookmarkEnd w:id="82"/>
    <w:bookmarkStart w:name="z89" w:id="83"/>
    <w:p>
      <w:pPr>
        <w:spacing w:after="0"/>
        <w:ind w:left="0"/>
        <w:jc w:val="both"/>
      </w:pPr>
      <w:r>
        <w:rPr>
          <w:rFonts w:ascii="Times New Roman"/>
          <w:b w:val="false"/>
          <w:i w:val="false"/>
          <w:color w:val="000000"/>
          <w:sz w:val="28"/>
        </w:rPr>
        <w:t>
      3) гильоширлік элемент;</w:t>
      </w:r>
    </w:p>
    <w:bookmarkEnd w:id="83"/>
    <w:bookmarkStart w:name="z90" w:id="84"/>
    <w:p>
      <w:pPr>
        <w:spacing w:after="0"/>
        <w:ind w:left="0"/>
        <w:jc w:val="both"/>
      </w:pPr>
      <w:r>
        <w:rPr>
          <w:rFonts w:ascii="Times New Roman"/>
          <w:b w:val="false"/>
          <w:i w:val="false"/>
          <w:color w:val="000000"/>
          <w:sz w:val="28"/>
        </w:rPr>
        <w:t>
      4) 2-түрлі тангирлік тор;</w:t>
      </w:r>
    </w:p>
    <w:bookmarkEnd w:id="84"/>
    <w:bookmarkStart w:name="z91" w:id="85"/>
    <w:p>
      <w:pPr>
        <w:spacing w:after="0"/>
        <w:ind w:left="0"/>
        <w:jc w:val="both"/>
      </w:pPr>
      <w:r>
        <w:rPr>
          <w:rFonts w:ascii="Times New Roman"/>
          <w:b w:val="false"/>
          <w:i w:val="false"/>
          <w:color w:val="000000"/>
          <w:sz w:val="28"/>
        </w:rPr>
        <w:t>
      5) ирис баспасы;</w:t>
      </w:r>
    </w:p>
    <w:bookmarkEnd w:id="85"/>
    <w:bookmarkStart w:name="z92" w:id="86"/>
    <w:p>
      <w:pPr>
        <w:spacing w:after="0"/>
        <w:ind w:left="0"/>
        <w:jc w:val="both"/>
      </w:pPr>
      <w:r>
        <w:rPr>
          <w:rFonts w:ascii="Times New Roman"/>
          <w:b w:val="false"/>
          <w:i w:val="false"/>
          <w:color w:val="000000"/>
          <w:sz w:val="28"/>
        </w:rPr>
        <w:t>
      6) нөмірлеу;</w:t>
      </w:r>
    </w:p>
    <w:bookmarkEnd w:id="86"/>
    <w:bookmarkStart w:name="z93" w:id="87"/>
    <w:p>
      <w:pPr>
        <w:spacing w:after="0"/>
        <w:ind w:left="0"/>
        <w:jc w:val="both"/>
      </w:pPr>
      <w:r>
        <w:rPr>
          <w:rFonts w:ascii="Times New Roman"/>
          <w:b w:val="false"/>
          <w:i w:val="false"/>
          <w:color w:val="000000"/>
          <w:sz w:val="28"/>
        </w:rPr>
        <w:t>
      7) микромәтін;</w:t>
      </w:r>
    </w:p>
    <w:bookmarkEnd w:id="87"/>
    <w:bookmarkStart w:name="z94" w:id="88"/>
    <w:p>
      <w:pPr>
        <w:spacing w:after="0"/>
        <w:ind w:left="0"/>
        <w:jc w:val="both"/>
      </w:pPr>
      <w:r>
        <w:rPr>
          <w:rFonts w:ascii="Times New Roman"/>
          <w:b w:val="false"/>
          <w:i w:val="false"/>
          <w:color w:val="000000"/>
          <w:sz w:val="28"/>
        </w:rPr>
        <w:t>
      8) көрінбейтін сурет;</w:t>
      </w:r>
    </w:p>
    <w:bookmarkEnd w:id="88"/>
    <w:bookmarkStart w:name="z95" w:id="89"/>
    <w:p>
      <w:pPr>
        <w:spacing w:after="0"/>
        <w:ind w:left="0"/>
        <w:jc w:val="both"/>
      </w:pPr>
      <w:r>
        <w:rPr>
          <w:rFonts w:ascii="Times New Roman"/>
          <w:b w:val="false"/>
          <w:i w:val="false"/>
          <w:color w:val="000000"/>
          <w:sz w:val="28"/>
        </w:rPr>
        <w:t>
      9) инфрақызыл сәулемен көрінбейтін мәтіндік ресімдеу;</w:t>
      </w:r>
    </w:p>
    <w:bookmarkEnd w:id="89"/>
    <w:bookmarkStart w:name="z96" w:id="90"/>
    <w:p>
      <w:pPr>
        <w:spacing w:after="0"/>
        <w:ind w:left="0"/>
        <w:jc w:val="both"/>
      </w:pPr>
      <w:r>
        <w:rPr>
          <w:rFonts w:ascii="Times New Roman"/>
          <w:b w:val="false"/>
          <w:i w:val="false"/>
          <w:color w:val="000000"/>
          <w:sz w:val="28"/>
        </w:rPr>
        <w:t>
      10) офсеттік баспа тәсілімен орындалған сыртқы жағындағы қоршау;</w:t>
      </w:r>
    </w:p>
    <w:bookmarkEnd w:id="90"/>
    <w:bookmarkStart w:name="z97" w:id="91"/>
    <w:p>
      <w:pPr>
        <w:spacing w:after="0"/>
        <w:ind w:left="0"/>
        <w:jc w:val="both"/>
      </w:pPr>
      <w:r>
        <w:rPr>
          <w:rFonts w:ascii="Times New Roman"/>
          <w:b w:val="false"/>
          <w:i w:val="false"/>
          <w:color w:val="000000"/>
          <w:sz w:val="28"/>
        </w:rPr>
        <w:t>
      11) көшірме жасауға мүмкіндік бермейтін элемент;</w:t>
      </w:r>
    </w:p>
    <w:bookmarkEnd w:id="91"/>
    <w:bookmarkStart w:name="z98" w:id="92"/>
    <w:p>
      <w:pPr>
        <w:spacing w:after="0"/>
        <w:ind w:left="0"/>
        <w:jc w:val="both"/>
      </w:pPr>
      <w:r>
        <w:rPr>
          <w:rFonts w:ascii="Times New Roman"/>
          <w:b w:val="false"/>
          <w:i w:val="false"/>
          <w:color w:val="000000"/>
          <w:sz w:val="28"/>
        </w:rPr>
        <w:t>
      12) 2-түрлі ирридисценттік сызығы бар, ультракүлгін сәуледен өткізгенде көрінетін көк және жасыл түсті флуоресцентті талшықтардан құралатын қорғалған қағаз (өзінің флуоресценциясын бермейтін түсі өзгертілген).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қолхаттарының үлгісіне және</w:t>
            </w:r>
            <w:r>
              <w:br/>
            </w:r>
            <w:r>
              <w:rPr>
                <w:rFonts w:ascii="Times New Roman"/>
                <w:b w:val="false"/>
                <w:i w:val="false"/>
                <w:color w:val="000000"/>
                <w:sz w:val="20"/>
              </w:rPr>
              <w:t>астық қолхаты жазылатын бланкілерге</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99" w:id="93"/>
    <w:p>
      <w:pPr>
        <w:spacing w:after="0"/>
        <w:ind w:left="0"/>
        <w:jc w:val="both"/>
      </w:pPr>
      <w:r>
        <w:rPr>
          <w:rFonts w:ascii="Times New Roman"/>
          <w:b w:val="false"/>
          <w:i w:val="false"/>
          <w:color w:val="000000"/>
          <w:sz w:val="28"/>
        </w:rPr>
        <w:t xml:space="preserve">
      Нысан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Ауыл шаруашылығы министрінің м.а. 06.01.2016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3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Коды        АСТЫҚ ҚОЛХАТЫ /          Сериясы</w:t>
            </w:r>
          </w:p>
          <w:p>
            <w:pPr>
              <w:spacing w:after="20"/>
              <w:ind w:left="20"/>
              <w:jc w:val="both"/>
            </w:pPr>
            <w:r>
              <w:rPr>
                <w:rFonts w:ascii="Times New Roman"/>
                <w:b w:val="false"/>
                <w:i w:val="false"/>
                <w:color w:val="000000"/>
                <w:sz w:val="20"/>
              </w:rPr>
              <w:t>
/Код      ЗЕРНОВАЯ РАСПИСКА № ______ / Серия №</w:t>
            </w:r>
          </w:p>
          <w:p>
            <w:pPr>
              <w:spacing w:after="20"/>
              <w:ind w:left="20"/>
              <w:jc w:val="both"/>
            </w:pPr>
            <w:r>
              <w:rPr>
                <w:rFonts w:ascii="Times New Roman"/>
                <w:b w:val="false"/>
                <w:i w:val="false"/>
                <w:color w:val="000000"/>
                <w:sz w:val="20"/>
              </w:rPr>
              <w:t>
20____ жылғы "____" _____________ / от "____" _____________ 20____ года</w:t>
            </w:r>
          </w:p>
          <w:p>
            <w:pPr>
              <w:spacing w:after="20"/>
              <w:ind w:left="20"/>
              <w:jc w:val="both"/>
            </w:pPr>
            <w:r>
              <w:rPr>
                <w:rFonts w:ascii="Times New Roman"/>
                <w:b w:val="false"/>
                <w:i w:val="false"/>
                <w:color w:val="000000"/>
                <w:sz w:val="20"/>
              </w:rPr>
              <w:t>
ҚОЙМА КУӘЛІГІ / СКЛАДСКОЕ СВИДЕТЕЛЬСТВО</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астық қабылдау кәсіпорнының атауы / наименование хлебоприемного предприятия, тұрған жері</w:t>
            </w:r>
          </w:p>
          <w:p>
            <w:pPr>
              <w:spacing w:after="20"/>
              <w:ind w:left="20"/>
              <w:jc w:val="both"/>
            </w:pPr>
            <w:r>
              <w:rPr>
                <w:rFonts w:ascii="Times New Roman"/>
                <w:b w:val="false"/>
                <w:i w:val="false"/>
                <w:color w:val="000000"/>
                <w:sz w:val="20"/>
              </w:rPr>
              <w:t>
       (облыс, аудан, қала/ кент) / место нахождения (область, район, город/ поселок),</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бизнес-сәйкестендіру нөмірі / бизнес идентификационный номер</w:t>
            </w:r>
          </w:p>
          <w:p>
            <w:pPr>
              <w:spacing w:after="20"/>
              <w:ind w:left="20"/>
              <w:jc w:val="both"/>
            </w:pPr>
            <w:r>
              <w:rPr>
                <w:rFonts w:ascii="Times New Roman"/>
                <w:b w:val="false"/>
                <w:i w:val="false"/>
                <w:color w:val="000000"/>
                <w:sz w:val="20"/>
              </w:rPr>
              <w:t>
Выдана ______________________________________________________________________________________</w:t>
            </w:r>
          </w:p>
          <w:p>
            <w:pPr>
              <w:spacing w:after="20"/>
              <w:ind w:left="20"/>
              <w:jc w:val="both"/>
            </w:pPr>
            <w:r>
              <w:rPr>
                <w:rFonts w:ascii="Times New Roman"/>
                <w:b w:val="false"/>
                <w:i w:val="false"/>
                <w:color w:val="000000"/>
                <w:sz w:val="20"/>
              </w:rPr>
              <w:t>
астық иесінің атауы / наименование владельца зерна, тұрған жері / место нахождения, заңды</w:t>
            </w:r>
          </w:p>
          <w:p>
            <w:pPr>
              <w:spacing w:after="20"/>
              <w:ind w:left="20"/>
              <w:jc w:val="both"/>
            </w:pPr>
            <w:r>
              <w:rPr>
                <w:rFonts w:ascii="Times New Roman"/>
                <w:b w:val="false"/>
                <w:i w:val="false"/>
                <w:color w:val="000000"/>
                <w:sz w:val="20"/>
              </w:rPr>
              <w:t>
    тұлғаны мемлекеттік тіркеу (қайта тіркеу) туралы куәліктің* немесе анықтаманың нөмірі</w:t>
            </w:r>
          </w:p>
          <w:p>
            <w:pPr>
              <w:spacing w:after="20"/>
              <w:ind w:left="20"/>
              <w:jc w:val="both"/>
            </w:pPr>
            <w:r>
              <w:rPr>
                <w:rFonts w:ascii="Times New Roman"/>
                <w:b w:val="false"/>
                <w:i w:val="false"/>
                <w:color w:val="000000"/>
                <w:sz w:val="20"/>
              </w:rPr>
              <w:t>
                                    / номер свидетельства* или</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справки о государственной регистрации (перерегистрации) юридического лица, жеке тұлғаны               куәландыратын құжат / документ, удостоверяющий личность физического лица,                                           бизнес-сәйкестендіру нөмірі (жеке</w:t>
            </w:r>
          </w:p>
          <w:p>
            <w:pPr>
              <w:spacing w:after="20"/>
              <w:ind w:left="20"/>
              <w:jc w:val="both"/>
            </w:pPr>
            <w:r>
              <w:rPr>
                <w:rFonts w:ascii="Times New Roman"/>
                <w:b w:val="false"/>
                <w:i w:val="false"/>
                <w:color w:val="000000"/>
                <w:sz w:val="20"/>
              </w:rPr>
              <w:t>
_____________________________________________________________________________________ берілді</w:t>
            </w:r>
          </w:p>
          <w:p>
            <w:pPr>
              <w:spacing w:after="20"/>
              <w:ind w:left="20"/>
              <w:jc w:val="both"/>
            </w:pPr>
            <w:r>
              <w:rPr>
                <w:rFonts w:ascii="Times New Roman"/>
                <w:b w:val="false"/>
                <w:i w:val="false"/>
                <w:color w:val="000000"/>
                <w:sz w:val="20"/>
              </w:rPr>
              <w:t>
       сәйкестендіру нөмірі) / бизнес идентификационный номер</w:t>
            </w:r>
          </w:p>
          <w:p>
            <w:pPr>
              <w:spacing w:after="20"/>
              <w:ind w:left="20"/>
              <w:jc w:val="both"/>
            </w:pPr>
            <w:r>
              <w:rPr>
                <w:rFonts w:ascii="Times New Roman"/>
                <w:b w:val="false"/>
                <w:i w:val="false"/>
                <w:color w:val="000000"/>
                <w:sz w:val="20"/>
              </w:rPr>
              <w:t>
                 (индивидуальный идентификационный номер)</w:t>
            </w:r>
          </w:p>
          <w:p>
            <w:pPr>
              <w:spacing w:after="20"/>
              <w:ind w:left="20"/>
              <w:jc w:val="both"/>
            </w:pPr>
            <w:r>
              <w:rPr>
                <w:rFonts w:ascii="Times New Roman"/>
                <w:b w:val="false"/>
                <w:i w:val="false"/>
                <w:color w:val="000000"/>
                <w:sz w:val="20"/>
              </w:rPr>
              <w:t>
Дақыл / Культура _______________________________________________________________</w:t>
            </w:r>
          </w:p>
          <w:p>
            <w:pPr>
              <w:spacing w:after="20"/>
              <w:ind w:left="20"/>
              <w:jc w:val="both"/>
            </w:pPr>
            <w:r>
              <w:rPr>
                <w:rFonts w:ascii="Times New Roman"/>
                <w:b w:val="false"/>
                <w:i w:val="false"/>
                <w:color w:val="000000"/>
                <w:sz w:val="20"/>
              </w:rPr>
              <w:t>
сыныбы / класс _________________ егін жинау жылы / год урожая ______________</w:t>
            </w:r>
          </w:p>
          <w:p>
            <w:pPr>
              <w:spacing w:after="20"/>
              <w:ind w:left="20"/>
              <w:jc w:val="both"/>
            </w:pPr>
            <w:r>
              <w:rPr>
                <w:rFonts w:ascii="Times New Roman"/>
                <w:b w:val="false"/>
                <w:i w:val="false"/>
                <w:color w:val="000000"/>
                <w:sz w:val="20"/>
              </w:rPr>
              <w:t>
Сорты / Сорт __________________________________ репродукциясы / репродукция ______________</w:t>
            </w:r>
          </w:p>
          <w:p>
            <w:pPr>
              <w:spacing w:after="20"/>
              <w:ind w:left="20"/>
              <w:jc w:val="both"/>
            </w:pPr>
            <w:r>
              <w:rPr>
                <w:rFonts w:ascii="Times New Roman"/>
                <w:b w:val="false"/>
                <w:i w:val="false"/>
                <w:color w:val="000000"/>
                <w:sz w:val="20"/>
              </w:rPr>
              <w:t>
егіс стандартының сыныбы / класс посевного стандарта ______________</w:t>
            </w:r>
          </w:p>
          <w:p>
            <w:pPr>
              <w:spacing w:after="20"/>
              <w:ind w:left="20"/>
              <w:jc w:val="both"/>
            </w:pPr>
            <w:r>
              <w:rPr>
                <w:rFonts w:ascii="Times New Roman"/>
                <w:b w:val="false"/>
                <w:i w:val="false"/>
                <w:color w:val="000000"/>
                <w:sz w:val="20"/>
              </w:rPr>
              <w:t>
_____________________________________________________________________________________________</w:t>
            </w:r>
          </w:p>
          <w:p>
            <w:pPr>
              <w:spacing w:after="20"/>
              <w:ind w:left="20"/>
              <w:jc w:val="both"/>
            </w:pPr>
            <w:r>
              <w:rPr>
                <w:rFonts w:ascii="Times New Roman"/>
                <w:b w:val="false"/>
                <w:i w:val="false"/>
                <w:color w:val="000000"/>
                <w:sz w:val="20"/>
              </w:rPr>
              <w:t>
                    Есептелген нақты салмағы, кг (санмен, жазумен)</w:t>
            </w:r>
          </w:p>
          <w:p>
            <w:pPr>
              <w:spacing w:after="20"/>
              <w:ind w:left="20"/>
              <w:jc w:val="both"/>
            </w:pPr>
            <w:r>
              <w:rPr>
                <w:rFonts w:ascii="Times New Roman"/>
                <w:b w:val="false"/>
                <w:i w:val="false"/>
                <w:color w:val="000000"/>
                <w:sz w:val="20"/>
              </w:rPr>
              <w:t>
                 / Зачтенный физический вес, кг (цифрами,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62"/>
              <w:gridCol w:w="662"/>
              <w:gridCol w:w="662"/>
              <w:gridCol w:w="662"/>
              <w:gridCol w:w="662"/>
              <w:gridCol w:w="663"/>
              <w:gridCol w:w="1101"/>
              <w:gridCol w:w="692"/>
              <w:gridCol w:w="1084"/>
              <w:gridCol w:w="1456"/>
              <w:gridCol w:w="1225"/>
              <w:gridCol w:w="1413"/>
              <w:gridCol w:w="664"/>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 Примеси,</w:t>
                  </w:r>
                </w:p>
                <w:p>
                  <w:pPr>
                    <w:spacing w:after="20"/>
                    <w:ind w:left="20"/>
                    <w:jc w:val="both"/>
                  </w:pPr>
                  <w:r>
                    <w:rPr>
                      <w:rFonts w:ascii="Times New Roman"/>
                      <w:b w:val="false"/>
                      <w:i w:val="false"/>
                      <w:color w:val="000000"/>
                      <w:sz w:val="20"/>
                    </w:rPr>
                    <w:t>
%</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 / Зараженность</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 Запах</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 Цвет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Тип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 / 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 / Клейковина</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 /Пленчатость,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 / Число падения, 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 Белок,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p>
                  <w:pPr>
                    <w:spacing w:after="20"/>
                    <w:ind w:left="20"/>
                    <w:jc w:val="both"/>
                  </w:pPr>
                  <w:r>
                    <w:rPr>
                      <w:rFonts w:ascii="Times New Roman"/>
                      <w:b w:val="false"/>
                      <w:i w:val="false"/>
                      <w:color w:val="000000"/>
                      <w:sz w:val="20"/>
                    </w:rPr>
                    <w:t>
/ Прочие показатели</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 сорная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 зерновая</w:t>
                  </w: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 / усл.ед.</w:t>
                  </w: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төлемі туралы белгі / Отметка об уплате за хранение 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Ерекше белгілер / Особые отметки _______________________________________</w:t>
            </w:r>
          </w:p>
          <w:p>
            <w:pPr>
              <w:spacing w:after="20"/>
              <w:ind w:left="20"/>
              <w:jc w:val="both"/>
            </w:pPr>
            <w:r>
              <w:rPr>
                <w:rFonts w:ascii="Times New Roman"/>
                <w:b w:val="false"/>
                <w:i w:val="false"/>
                <w:color w:val="000000"/>
                <w:sz w:val="20"/>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1277"/>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Басшының, бас бухгалтердің және материалды жауапты тұлғаның Т.А.Ә. және қолы</w:t>
            </w:r>
          </w:p>
          <w:p>
            <w:pPr>
              <w:spacing w:after="20"/>
              <w:ind w:left="20"/>
              <w:jc w:val="both"/>
            </w:pPr>
            <w:r>
              <w:rPr>
                <w:rFonts w:ascii="Times New Roman"/>
                <w:b w:val="false"/>
                <w:i w:val="false"/>
                <w:color w:val="000000"/>
                <w:sz w:val="20"/>
              </w:rPr>
              <w:t>
/ Ф.И.О. и подпись руководителя, главного бухгалтера и материально-ответственного лица</w:t>
            </w:r>
          </w:p>
        </w:tc>
        <w:tc>
          <w:tcPr>
            <w:tcW w:w="1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7"/>
            </w:tblGrid>
            <w:tr>
              <w:trPr>
                <w:trHeight w:val="30" w:hRule="atLeast"/>
              </w:trPr>
              <w:tc>
                <w:tcPr>
                  <w:tcW w:w="1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 міндеттеменің мәні мен мөлшері / Существо и размер обязательства, обеспеченного залогом ______________________________________________</w:t>
                  </w:r>
                </w:p>
                <w:p>
                  <w:pPr>
                    <w:spacing w:after="20"/>
                    <w:ind w:left="20"/>
                    <w:jc w:val="both"/>
                  </w:pPr>
                  <w:r>
                    <w:rPr>
                      <w:rFonts w:ascii="Times New Roman"/>
                      <w:b w:val="false"/>
                      <w:i w:val="false"/>
                      <w:color w:val="000000"/>
                      <w:sz w:val="20"/>
                    </w:rPr>
                    <w:t>
Сыйақының ставкасы / Ставка вознаграждения, % ______________________________________________</w:t>
                  </w:r>
                </w:p>
                <w:p>
                  <w:pPr>
                    <w:spacing w:after="20"/>
                    <w:ind w:left="20"/>
                    <w:jc w:val="both"/>
                  </w:pPr>
                  <w:r>
                    <w:rPr>
                      <w:rFonts w:ascii="Times New Roman"/>
                      <w:b w:val="false"/>
                      <w:i w:val="false"/>
                      <w:color w:val="000000"/>
                      <w:sz w:val="20"/>
                    </w:rPr>
                    <w:t>
Міндеттеменің орындалу мерзімі / Срок исполнения обязательства ________________________________</w:t>
                  </w:r>
                </w:p>
                <w:p>
                  <w:pPr>
                    <w:spacing w:after="20"/>
                    <w:ind w:left="20"/>
                    <w:jc w:val="both"/>
                  </w:pPr>
                  <w:r>
                    <w:rPr>
                      <w:rFonts w:ascii="Times New Roman"/>
                      <w:b w:val="false"/>
                      <w:i w:val="false"/>
                      <w:color w:val="000000"/>
                      <w:sz w:val="20"/>
                    </w:rPr>
                    <w:t>
Кепіл куәлігінің бөлінген күні / Дата отделения залогового свидетельства _____________________</w:t>
                  </w:r>
                </w:p>
                <w:p>
                  <w:pPr>
                    <w:spacing w:after="20"/>
                    <w:ind w:left="20"/>
                    <w:jc w:val="both"/>
                  </w:pPr>
                  <w:r>
                    <w:rPr>
                      <w:rFonts w:ascii="Times New Roman"/>
                      <w:b w:val="false"/>
                      <w:i w:val="false"/>
                      <w:color w:val="000000"/>
                      <w:sz w:val="20"/>
                    </w:rPr>
                    <w:t>
Индоссаттың атауы / Наименование индоссата ______________________________________________</w:t>
                  </w:r>
                </w:p>
                <w:p>
                  <w:pPr>
                    <w:spacing w:after="20"/>
                    <w:ind w:left="20"/>
                    <w:jc w:val="both"/>
                  </w:pPr>
                  <w:r>
                    <w:rPr>
                      <w:rFonts w:ascii="Times New Roman"/>
                      <w:b w:val="false"/>
                      <w:i w:val="false"/>
                      <w:color w:val="000000"/>
                      <w:sz w:val="20"/>
                    </w:rPr>
                    <w:t>
Тұрған жері / Место нахождения ______________________________________________</w:t>
                  </w:r>
                </w:p>
                <w:p>
                  <w:pPr>
                    <w:spacing w:after="20"/>
                    <w:ind w:left="20"/>
                    <w:jc w:val="both"/>
                  </w:pPr>
                  <w:r>
                    <w:rPr>
                      <w:rFonts w:ascii="Times New Roman"/>
                      <w:b w:val="false"/>
                      <w:i w:val="false"/>
                      <w:color w:val="000000"/>
                      <w:sz w:val="20"/>
                    </w:rPr>
                    <w:t>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407"/>
                    <w:gridCol w:w="241"/>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кепіл куәлігі бөліп алынған жағдайда толтырылады / заполняется в случае отделения залогового свидетельства</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5"/>
        <w:gridCol w:w="130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         АСТЫҚ ҚОЛХАТЫ /            Сериясы</w:t>
            </w:r>
          </w:p>
          <w:p>
            <w:pPr>
              <w:spacing w:after="20"/>
              <w:ind w:left="20"/>
              <w:jc w:val="both"/>
            </w:pPr>
            <w:r>
              <w:rPr>
                <w:rFonts w:ascii="Times New Roman"/>
                <w:b w:val="false"/>
                <w:i w:val="false"/>
                <w:color w:val="000000"/>
                <w:sz w:val="20"/>
              </w:rPr>
              <w:t>
/ Код          ЗЕРНОВАЯ РАСПИСКА № ______ / Серия №</w:t>
            </w:r>
          </w:p>
          <w:p>
            <w:pPr>
              <w:spacing w:after="20"/>
              <w:ind w:left="20"/>
              <w:jc w:val="both"/>
            </w:pPr>
            <w:r>
              <w:rPr>
                <w:rFonts w:ascii="Times New Roman"/>
                <w:b w:val="false"/>
                <w:i w:val="false"/>
                <w:color w:val="000000"/>
                <w:sz w:val="20"/>
              </w:rPr>
              <w:t>
20____ жылғы "____" _____________ / от "____" _____________ 20____ года</w:t>
            </w:r>
          </w:p>
          <w:p>
            <w:pPr>
              <w:spacing w:after="20"/>
              <w:ind w:left="20"/>
              <w:jc w:val="both"/>
            </w:pPr>
            <w:r>
              <w:rPr>
                <w:rFonts w:ascii="Times New Roman"/>
                <w:b w:val="false"/>
                <w:i w:val="false"/>
                <w:color w:val="000000"/>
                <w:sz w:val="20"/>
              </w:rPr>
              <w:t>
КЕПІЛ КУӘЛІГІ / ЗАЛОГОВОЕ СВИДЕТЕЛЬСТВО</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астық қабылдау кәсіпорнының атауы / наименование хлебоприемного предприятия, тұрған</w:t>
            </w:r>
          </w:p>
          <w:p>
            <w:pPr>
              <w:spacing w:after="20"/>
              <w:ind w:left="20"/>
              <w:jc w:val="both"/>
            </w:pPr>
            <w:r>
              <w:rPr>
                <w:rFonts w:ascii="Times New Roman"/>
                <w:b w:val="false"/>
                <w:i w:val="false"/>
                <w:color w:val="000000"/>
                <w:sz w:val="20"/>
              </w:rPr>
              <w:t>
жері (облыс, аудан, қала/ кент) / место нахождения (область, район, город/ поселок),</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бизнес-сәйкестендіру нөмірі / бизнес идентификационный номер</w:t>
            </w:r>
          </w:p>
          <w:p>
            <w:pPr>
              <w:spacing w:after="20"/>
              <w:ind w:left="20"/>
              <w:jc w:val="both"/>
            </w:pPr>
            <w:r>
              <w:rPr>
                <w:rFonts w:ascii="Times New Roman"/>
                <w:b w:val="false"/>
                <w:i w:val="false"/>
                <w:color w:val="000000"/>
                <w:sz w:val="20"/>
              </w:rPr>
              <w:t>
Выдана _______________________________________________________________________________</w:t>
            </w:r>
          </w:p>
          <w:p>
            <w:pPr>
              <w:spacing w:after="20"/>
              <w:ind w:left="20"/>
              <w:jc w:val="both"/>
            </w:pPr>
            <w:r>
              <w:rPr>
                <w:rFonts w:ascii="Times New Roman"/>
                <w:b w:val="false"/>
                <w:i w:val="false"/>
                <w:color w:val="000000"/>
                <w:sz w:val="20"/>
              </w:rPr>
              <w:t>
   астық иесінің атауы / наименование владельца зерна, тұрған жері / место нахождения,</w:t>
            </w:r>
          </w:p>
          <w:p>
            <w:pPr>
              <w:spacing w:after="20"/>
              <w:ind w:left="20"/>
              <w:jc w:val="both"/>
            </w:pPr>
            <w:r>
              <w:rPr>
                <w:rFonts w:ascii="Times New Roman"/>
                <w:b w:val="false"/>
                <w:i w:val="false"/>
                <w:color w:val="000000"/>
                <w:sz w:val="20"/>
              </w:rPr>
              <w:t>
  заңды тұлғаны мемлекеттік тіркеу (қайта тіркеу) туралы куәліктің* немесе анықтаманың</w:t>
            </w:r>
          </w:p>
          <w:p>
            <w:pPr>
              <w:spacing w:after="20"/>
              <w:ind w:left="20"/>
              <w:jc w:val="both"/>
            </w:pPr>
            <w:r>
              <w:rPr>
                <w:rFonts w:ascii="Times New Roman"/>
                <w:b w:val="false"/>
                <w:i w:val="false"/>
                <w:color w:val="000000"/>
                <w:sz w:val="20"/>
              </w:rPr>
              <w:t>
                            нөмірі / номер свидетельства* или</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справки о государственной регистрации (перерегистрации) юридического лица, жеке</w:t>
            </w:r>
          </w:p>
          <w:p>
            <w:pPr>
              <w:spacing w:after="20"/>
              <w:ind w:left="20"/>
              <w:jc w:val="both"/>
            </w:pPr>
            <w:r>
              <w:rPr>
                <w:rFonts w:ascii="Times New Roman"/>
                <w:b w:val="false"/>
                <w:i w:val="false"/>
                <w:color w:val="000000"/>
                <w:sz w:val="20"/>
              </w:rPr>
              <w:t>
    тұлғаны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бизнес-сәйкестендіру нөмірі (жеке</w:t>
            </w:r>
          </w:p>
          <w:p>
            <w:pPr>
              <w:spacing w:after="20"/>
              <w:ind w:left="20"/>
              <w:jc w:val="both"/>
            </w:pPr>
            <w:r>
              <w:rPr>
                <w:rFonts w:ascii="Times New Roman"/>
                <w:b w:val="false"/>
                <w:i w:val="false"/>
                <w:color w:val="000000"/>
                <w:sz w:val="20"/>
              </w:rPr>
              <w:t>
______________________________________________________________________________ берілді</w:t>
            </w:r>
          </w:p>
          <w:p>
            <w:pPr>
              <w:spacing w:after="20"/>
              <w:ind w:left="20"/>
              <w:jc w:val="both"/>
            </w:pPr>
            <w:r>
              <w:rPr>
                <w:rFonts w:ascii="Times New Roman"/>
                <w:b w:val="false"/>
                <w:i w:val="false"/>
                <w:color w:val="000000"/>
                <w:sz w:val="20"/>
              </w:rPr>
              <w:t>
    сәйкестендіру нөмірі) / бизнес идентификационный номер (индивидуальный</w:t>
            </w:r>
          </w:p>
          <w:p>
            <w:pPr>
              <w:spacing w:after="20"/>
              <w:ind w:left="20"/>
              <w:jc w:val="both"/>
            </w:pPr>
            <w:r>
              <w:rPr>
                <w:rFonts w:ascii="Times New Roman"/>
                <w:b w:val="false"/>
                <w:i w:val="false"/>
                <w:color w:val="000000"/>
                <w:sz w:val="20"/>
              </w:rPr>
              <w:t>
                            идентификационный номер)</w:t>
            </w:r>
          </w:p>
          <w:p>
            <w:pPr>
              <w:spacing w:after="20"/>
              <w:ind w:left="20"/>
              <w:jc w:val="both"/>
            </w:pPr>
            <w:r>
              <w:rPr>
                <w:rFonts w:ascii="Times New Roman"/>
                <w:b w:val="false"/>
                <w:i w:val="false"/>
                <w:color w:val="000000"/>
                <w:sz w:val="20"/>
              </w:rPr>
              <w:t>
Дақыл / Культура _______________________________________________________________</w:t>
            </w:r>
          </w:p>
          <w:p>
            <w:pPr>
              <w:spacing w:after="20"/>
              <w:ind w:left="20"/>
              <w:jc w:val="both"/>
            </w:pPr>
            <w:r>
              <w:rPr>
                <w:rFonts w:ascii="Times New Roman"/>
                <w:b w:val="false"/>
                <w:i w:val="false"/>
                <w:color w:val="000000"/>
                <w:sz w:val="20"/>
              </w:rPr>
              <w:t>
сыныбы / класс _________________ егін жинау жылы / год урожая ______________</w:t>
            </w:r>
          </w:p>
          <w:p>
            <w:pPr>
              <w:spacing w:after="20"/>
              <w:ind w:left="20"/>
              <w:jc w:val="both"/>
            </w:pPr>
            <w:r>
              <w:rPr>
                <w:rFonts w:ascii="Times New Roman"/>
                <w:b w:val="false"/>
                <w:i w:val="false"/>
                <w:color w:val="000000"/>
                <w:sz w:val="20"/>
              </w:rPr>
              <w:t>
Сорты / Сорт _____________________________ репродукциясы / репродукция ______________</w:t>
            </w:r>
          </w:p>
          <w:p>
            <w:pPr>
              <w:spacing w:after="20"/>
              <w:ind w:left="20"/>
              <w:jc w:val="both"/>
            </w:pPr>
            <w:r>
              <w:rPr>
                <w:rFonts w:ascii="Times New Roman"/>
                <w:b w:val="false"/>
                <w:i w:val="false"/>
                <w:color w:val="000000"/>
                <w:sz w:val="20"/>
              </w:rPr>
              <w:t>
егіс стандартының сыныбы / класс посевного стандарта ______________</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Есептелген нақты салмағы, кг (санмен, жазумен)</w:t>
            </w:r>
          </w:p>
          <w:p>
            <w:pPr>
              <w:spacing w:after="20"/>
              <w:ind w:left="20"/>
              <w:jc w:val="both"/>
            </w:pPr>
            <w:r>
              <w:rPr>
                <w:rFonts w:ascii="Times New Roman"/>
                <w:b w:val="false"/>
                <w:i w:val="false"/>
                <w:color w:val="000000"/>
                <w:sz w:val="20"/>
              </w:rPr>
              <w:t>
                  / Зачтенный физический вес, кг (цифрами, прописью)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0"/>
              <w:gridCol w:w="670"/>
              <w:gridCol w:w="859"/>
              <w:gridCol w:w="670"/>
              <w:gridCol w:w="670"/>
              <w:gridCol w:w="670"/>
              <w:gridCol w:w="1114"/>
              <w:gridCol w:w="700"/>
              <w:gridCol w:w="1097"/>
              <w:gridCol w:w="1284"/>
              <w:gridCol w:w="1240"/>
              <w:gridCol w:w="1284"/>
              <w:gridCol w:w="672"/>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 / Примеси,</w:t>
                  </w:r>
                </w:p>
                <w:p>
                  <w:pPr>
                    <w:spacing w:after="20"/>
                    <w:ind w:left="20"/>
                    <w:jc w:val="both"/>
                  </w:pP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 / Заражен-ность</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 / Запах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 Цвет</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 Тип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 / Натура,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маңызы / Клейковина</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Қабықтылығы /Пленчатость,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саны / Число падения, с</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/Белок,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көрсеткіштер</w:t>
                  </w:r>
                </w:p>
                <w:p>
                  <w:pPr>
                    <w:spacing w:after="20"/>
                    <w:ind w:left="20"/>
                    <w:jc w:val="both"/>
                  </w:pPr>
                  <w:r>
                    <w:rPr>
                      <w:rFonts w:ascii="Times New Roman"/>
                      <w:b w:val="false"/>
                      <w:i w:val="false"/>
                      <w:color w:val="000000"/>
                      <w:sz w:val="20"/>
                    </w:rPr>
                    <w:t>
/ Прочие показатели</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арамшөпті / сорная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 зерновая</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 / усл.ед.</w:t>
                  </w: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төлемі туралы белгі / Отметка об уплате за хранение</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Ерекше белгілер / Особые отметки</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4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Басшының, бас бухгалтердің және материалды жауапты тұлғаның Т.А.Ә. және қолы</w:t>
            </w:r>
          </w:p>
          <w:p>
            <w:pPr>
              <w:spacing w:after="20"/>
              <w:ind w:left="20"/>
              <w:jc w:val="both"/>
            </w:pPr>
            <w:r>
              <w:rPr>
                <w:rFonts w:ascii="Times New Roman"/>
                <w:b w:val="false"/>
                <w:i w:val="false"/>
                <w:color w:val="000000"/>
                <w:sz w:val="20"/>
              </w:rPr>
              <w:t>
/ Ф.И.О. и подпись руководителя, главного бухгалтера и материально-ответственного лица</w:t>
            </w:r>
          </w:p>
        </w:tc>
        <w:tc>
          <w:tcPr>
            <w:tcW w:w="1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7"/>
            </w:tblGrid>
            <w:tr>
              <w:trPr>
                <w:trHeight w:val="30" w:hRule="atLeast"/>
              </w:trPr>
              <w:tc>
                <w:tcPr>
                  <w:tcW w:w="1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 міндеттеменің мәні мен мөлшері / Существо и размер обязательства, обеспеченного залогом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Сыйақының ставкасы / Ставка вознаграждения,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Міндеттеменің орындалу мерзімі / Срок исполнения обязательства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куәлігінің бөлінген күні / Дата отделения залогового свидетельства _____________________</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2407"/>
                    <w:gridCol w:w="241"/>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подпись</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қойма куәлігі бөліп алынған жағдайда толтырылады / заполняется в случае отделения складского свидетельства</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p>
    <w:p>
      <w:pPr>
        <w:spacing w:after="0"/>
        <w:ind w:left="0"/>
        <w:jc w:val="both"/>
      </w:pPr>
      <w:r>
        <w:rPr>
          <w:rFonts w:ascii="Times New Roman"/>
          <w:b w:val="false"/>
          <w:i w:val="false"/>
          <w:color w:val="000000"/>
          <w:sz w:val="28"/>
        </w:rPr>
        <w:t xml:space="preserve">
            Коды / Код                     Сериясы / Серия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1"/>
        <w:gridCol w:w="14731"/>
      </w:tblGrid>
      <w:tr>
        <w:trPr>
          <w:trHeight w:val="30" w:hRule="atLeast"/>
        </w:trPr>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Т.А.Ә. және қолы / Ф.И.О. 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беремін / Передаю требование по складскому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 ___________________________________</w:t>
            </w:r>
          </w:p>
          <w:p>
            <w:pPr>
              <w:spacing w:after="20"/>
              <w:ind w:left="20"/>
              <w:jc w:val="both"/>
            </w:pPr>
            <w:r>
              <w:rPr>
                <w:rFonts w:ascii="Times New Roman"/>
                <w:b w:val="false"/>
                <w:i w:val="false"/>
                <w:color w:val="000000"/>
                <w:sz w:val="20"/>
              </w:rPr>
              <w:t>
___________________________________</w:t>
            </w:r>
          </w:p>
        </w:tc>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 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Т.А.Ә. және қолы / Ф.И.О. 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2407"/>
              <w:gridCol w:w="241"/>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______________________</w:t>
            </w:r>
          </w:p>
          <w:p>
            <w:pPr>
              <w:spacing w:after="20"/>
              <w:ind w:left="20"/>
              <w:jc w:val="both"/>
            </w:pPr>
            <w:r>
              <w:rPr>
                <w:rFonts w:ascii="Times New Roman"/>
                <w:b w:val="false"/>
                <w:i w:val="false"/>
                <w:color w:val="000000"/>
                <w:sz w:val="20"/>
              </w:rPr>
              <w:t>
/ Дата совершения индоссамента "____" _______________________20___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Қойма куәлігі бойынша талапты қабылдаймын / Принимаю требование по складскому свидетельству</w:t>
            </w:r>
          </w:p>
          <w:p>
            <w:pPr>
              <w:spacing w:after="20"/>
              <w:ind w:left="20"/>
              <w:jc w:val="both"/>
            </w:pPr>
            <w:r>
              <w:rPr>
                <w:rFonts w:ascii="Times New Roman"/>
                <w:b w:val="false"/>
                <w:i w:val="false"/>
                <w:color w:val="000000"/>
                <w:sz w:val="20"/>
              </w:rPr>
              <w:t>
Индоссаттың атауы / Наименование индоссата ___________________________________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БСН (ЖСН) / БИН (ИИН) ___________________________________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______________________</w:t>
            </w:r>
          </w:p>
          <w:p>
            <w:pPr>
              <w:spacing w:after="20"/>
              <w:ind w:left="20"/>
              <w:jc w:val="both"/>
            </w:pPr>
            <w:r>
              <w:rPr>
                <w:rFonts w:ascii="Times New Roman"/>
                <w:b w:val="false"/>
                <w:i w:val="false"/>
                <w:color w:val="000000"/>
                <w:sz w:val="20"/>
              </w:rPr>
              <w:t>
/ Дата совершения индоссамента "____" _______________________20___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Коды / Код Сериясы / Серия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1"/>
        <w:gridCol w:w="14731"/>
      </w:tblGrid>
      <w:tr>
        <w:trPr>
          <w:trHeight w:val="30" w:hRule="atLeast"/>
        </w:trPr>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1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куәлігі бойынша талапты қабылдаймын / Принимаю требование по залоговому свидетельству</w:t>
            </w:r>
          </w:p>
          <w:p>
            <w:pPr>
              <w:spacing w:after="20"/>
              <w:ind w:left="20"/>
              <w:jc w:val="both"/>
            </w:pPr>
            <w:r>
              <w:rPr>
                <w:rFonts w:ascii="Times New Roman"/>
                <w:b w:val="false"/>
                <w:i w:val="false"/>
                <w:color w:val="000000"/>
                <w:sz w:val="20"/>
              </w:rPr>
              <w:t>
Индоссаттың атауы / Наименование индоссата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Кепіл куәлігі бойынша талапты беремін / Передаю требование по залоговому свидетельству</w:t>
            </w:r>
          </w:p>
          <w:p>
            <w:pPr>
              <w:spacing w:after="20"/>
              <w:ind w:left="20"/>
              <w:jc w:val="both"/>
            </w:pPr>
            <w:r>
              <w:rPr>
                <w:rFonts w:ascii="Times New Roman"/>
                <w:b w:val="false"/>
                <w:i w:val="false"/>
                <w:color w:val="000000"/>
                <w:sz w:val="20"/>
              </w:rPr>
              <w:t>
Индоссанттың атауы / Наименование индоссанта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Тұрған жері / Место нахождения</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БСН (ЖСН) / БИН (ИИН)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Индоссамент жасалған күні 20___ жылғы "____" _____________________</w:t>
            </w:r>
          </w:p>
          <w:p>
            <w:pPr>
              <w:spacing w:after="20"/>
              <w:ind w:left="20"/>
              <w:jc w:val="both"/>
            </w:pPr>
            <w:r>
              <w:rPr>
                <w:rFonts w:ascii="Times New Roman"/>
                <w:b w:val="false"/>
                <w:i w:val="false"/>
                <w:color w:val="000000"/>
                <w:sz w:val="20"/>
              </w:rPr>
              <w:t>
/ Дата совершения индоссамента "____" _____________________20___ года</w:t>
            </w:r>
          </w:p>
          <w:p>
            <w:pPr>
              <w:spacing w:after="20"/>
              <w:ind w:left="20"/>
              <w:jc w:val="both"/>
            </w:pPr>
            <w:r>
              <w:rPr>
                <w:rFonts w:ascii="Times New Roman"/>
                <w:b w:val="false"/>
                <w:i w:val="false"/>
                <w:color w:val="000000"/>
                <w:sz w:val="20"/>
              </w:rPr>
              <w:t xml:space="preserve">
Т.А.Ә. және қолы / Ф.И.О. и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2407"/>
              <w:gridCol w:w="241"/>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 М.П.</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тұлғаның жеке басын куәландыратын құжат / Документ, удостоверяющий личность физического лица</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9 шілдедегі</w:t>
            </w:r>
            <w:r>
              <w:br/>
            </w:r>
            <w:r>
              <w:rPr>
                <w:rFonts w:ascii="Times New Roman"/>
                <w:b w:val="false"/>
                <w:i w:val="false"/>
                <w:color w:val="000000"/>
                <w:sz w:val="20"/>
              </w:rPr>
              <w:t>№ 4-1/620 бұйрығына</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Астық қолхаттары бланкілерін шығару,</w:t>
      </w:r>
      <w:r>
        <w:br/>
      </w:r>
      <w:r>
        <w:rPr>
          <w:rFonts w:ascii="Times New Roman"/>
          <w:b/>
          <w:i w:val="false"/>
          <w:color w:val="000000"/>
        </w:rPr>
        <w:t>сатып алу, сақтау және жою қағидалары</w:t>
      </w:r>
    </w:p>
    <w:bookmarkEnd w:id="94"/>
    <w:bookmarkStart w:name="z102" w:id="95"/>
    <w:p>
      <w:pPr>
        <w:spacing w:after="0"/>
        <w:ind w:left="0"/>
        <w:jc w:val="both"/>
      </w:pPr>
      <w:r>
        <w:rPr>
          <w:rFonts w:ascii="Times New Roman"/>
          <w:b w:val="false"/>
          <w:i w:val="false"/>
          <w:color w:val="000000"/>
          <w:sz w:val="28"/>
        </w:rPr>
        <w:t xml:space="preserve">
      1. Осы Астық қолхаттары бланкілерін шығару, сатып алу, сақтау және жою қағидалары (бұдан әрі - Қағидалар)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астық қолхаттары бланкілерін шығару, сатып алу, сақтау және жою тәртібін айқындайды.</w:t>
      </w:r>
    </w:p>
    <w:bookmarkEnd w:id="95"/>
    <w:bookmarkStart w:name="z103" w:id="96"/>
    <w:p>
      <w:pPr>
        <w:spacing w:after="0"/>
        <w:ind w:left="0"/>
        <w:jc w:val="both"/>
      </w:pPr>
      <w:r>
        <w:rPr>
          <w:rFonts w:ascii="Times New Roman"/>
          <w:b w:val="false"/>
          <w:i w:val="false"/>
          <w:color w:val="000000"/>
          <w:sz w:val="28"/>
        </w:rPr>
        <w:t>
      2. Астық қолхаттарын бере отырып, қойма қызметі бойынша қызмет көрсету жөніндегі қызметпен айналысуға лицензиясы бар астық қабылдау кәсіпорны Қазақстан Республикасы Ұлттық Банкінің Банкнот фабрикасына (бұдан әрі - Банкнот фабрикасы) астық қолхаттары бланкілерін дайындауға тапсырыс береді.</w:t>
      </w:r>
    </w:p>
    <w:bookmarkEnd w:id="96"/>
    <w:bookmarkStart w:name="z104" w:id="97"/>
    <w:p>
      <w:pPr>
        <w:spacing w:after="0"/>
        <w:ind w:left="0"/>
        <w:jc w:val="both"/>
      </w:pPr>
      <w:r>
        <w:rPr>
          <w:rFonts w:ascii="Times New Roman"/>
          <w:b w:val="false"/>
          <w:i w:val="false"/>
          <w:color w:val="000000"/>
          <w:sz w:val="28"/>
        </w:rPr>
        <w:t>
      3. Астық қабылдау кәсіпорнына астық қолхаттарын бере отырып, қойма қызметі бойынша қызмет көрсету жөніндегі қызметпен айналысуға лицензия берген облыстың жергілікті атқарушы органы Банкнот фабрикасына астық қабылдау кәсіпорнының атауын және мекен-жайын көрсете отырып, оған берілген код туралы ақпарат жібереді.</w:t>
      </w:r>
    </w:p>
    <w:bookmarkEnd w:id="97"/>
    <w:bookmarkStart w:name="z105" w:id="98"/>
    <w:p>
      <w:pPr>
        <w:spacing w:after="0"/>
        <w:ind w:left="0"/>
        <w:jc w:val="both"/>
      </w:pPr>
      <w:r>
        <w:rPr>
          <w:rFonts w:ascii="Times New Roman"/>
          <w:b w:val="false"/>
          <w:i w:val="false"/>
          <w:color w:val="000000"/>
          <w:sz w:val="28"/>
        </w:rPr>
        <w:t>
      4. Астық қолхаттарының бланкілерін астық қабылдау кәсіпорнымен жасалған шарт негізінде Банкнот фабрикасы дайындайды. Астық қабылдау кәсіпорындарына сатып алынған астық қолхаттары бланкілерін қайта табыстауға жол берілмейді.</w:t>
      </w:r>
    </w:p>
    <w:bookmarkEnd w:id="98"/>
    <w:bookmarkStart w:name="z106" w:id="99"/>
    <w:p>
      <w:pPr>
        <w:spacing w:after="0"/>
        <w:ind w:left="0"/>
        <w:jc w:val="both"/>
      </w:pPr>
      <w:r>
        <w:rPr>
          <w:rFonts w:ascii="Times New Roman"/>
          <w:b w:val="false"/>
          <w:i w:val="false"/>
          <w:color w:val="000000"/>
          <w:sz w:val="28"/>
        </w:rPr>
        <w:t>
      5. Астық қабылдау кәсіпорны таза және бүлінген, сондай-ақ өтелген астық қолхаттары бланкілерін сақтауға жауапты адамдарды анықтайтын шикі құжатты әзірлейді.</w:t>
      </w:r>
    </w:p>
    <w:bookmarkEnd w:id="99"/>
    <w:bookmarkStart w:name="z107" w:id="100"/>
    <w:p>
      <w:pPr>
        <w:spacing w:after="0"/>
        <w:ind w:left="0"/>
        <w:jc w:val="both"/>
      </w:pPr>
      <w:r>
        <w:rPr>
          <w:rFonts w:ascii="Times New Roman"/>
          <w:b w:val="false"/>
          <w:i w:val="false"/>
          <w:color w:val="000000"/>
          <w:sz w:val="28"/>
        </w:rPr>
        <w:t xml:space="preserve">
      6. Астық қабылдау кәсіпорны тоқсан сайын Қазақстан Республикасы Ауыл шаруашылығы министрінің 2011 жылғы 27 қыркүйектегі № 06-1/545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7259 болып тіркелген) бекітілген астық қабылдау кәсіпорындары есептілігінің типтік нысандарына сәйкес сатып алынған, берілген, өтелген, бүлінген және таза астық қолхаттарының бланкілері туралы ақпарат береді.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30.05.2019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7. Астық қолхаттарының таза бланкілерін сақтау тікелей астық қабылдау кәсіпорнында жүзеге асырылады.</w:t>
      </w:r>
    </w:p>
    <w:bookmarkEnd w:id="101"/>
    <w:bookmarkStart w:name="z109" w:id="102"/>
    <w:p>
      <w:pPr>
        <w:spacing w:after="0"/>
        <w:ind w:left="0"/>
        <w:jc w:val="both"/>
      </w:pPr>
      <w:r>
        <w:rPr>
          <w:rFonts w:ascii="Times New Roman"/>
          <w:b w:val="false"/>
          <w:i w:val="false"/>
          <w:color w:val="000000"/>
          <w:sz w:val="28"/>
        </w:rPr>
        <w:t>
      8. Бүлінген астық қолхаттарының бланкілері астық қабылдау кәсіпорнында бес жыл бойы сақталады.</w:t>
      </w:r>
    </w:p>
    <w:bookmarkEnd w:id="102"/>
    <w:bookmarkStart w:name="z110" w:id="103"/>
    <w:p>
      <w:pPr>
        <w:spacing w:after="0"/>
        <w:ind w:left="0"/>
        <w:jc w:val="both"/>
      </w:pPr>
      <w:r>
        <w:rPr>
          <w:rFonts w:ascii="Times New Roman"/>
          <w:b w:val="false"/>
          <w:i w:val="false"/>
          <w:color w:val="000000"/>
          <w:sz w:val="28"/>
        </w:rPr>
        <w:t>
      9. Өтелген астық қолхаттары айналымнан алынады және астық қабылдау кәсіпорнында бес жыл бойы сақталады.</w:t>
      </w:r>
    </w:p>
    <w:bookmarkEnd w:id="103"/>
    <w:bookmarkStart w:name="z111" w:id="104"/>
    <w:p>
      <w:pPr>
        <w:spacing w:after="0"/>
        <w:ind w:left="0"/>
        <w:jc w:val="both"/>
      </w:pPr>
      <w:r>
        <w:rPr>
          <w:rFonts w:ascii="Times New Roman"/>
          <w:b w:val="false"/>
          <w:i w:val="false"/>
          <w:color w:val="000000"/>
          <w:sz w:val="28"/>
        </w:rPr>
        <w:t>
      10. Астық қолхаттарының бүлінген, таза бланкілері және өтелген астық қолхаттары осы Қағидаларда белгіленген сақтау мерзімдері өткен соң жергілікті атқарушы органның құрылымдық бөлімшесі маманының қатысуымен (бұдан әрі – жергілікті атқарушы органның маманы) астық қабылдау кәсіпорнының өкілі қол қоятын және жергілікті атқарушы органның маманы бекітетін тиісті актіні жасай отырып жойылады.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30.05.2019 </w:t>
      </w:r>
      <w:r>
        <w:rPr>
          <w:rFonts w:ascii="Times New Roman"/>
          <w:b w:val="false"/>
          <w:i w:val="false"/>
          <w:color w:val="000000"/>
          <w:sz w:val="28"/>
        </w:rPr>
        <w:t>№ 219</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11. Астық қабылдау кәсіпорнының астық қолхаттарын бере отырып, қойма қызметі бойынша қызмет көрсету жөніндегі қызметі тоқтатылған жағдайда, астық қолхаттарының таза бланкілері жергілікті атқарушы орган маманының қатысуымен жойылады, бұл туралы астық қабылдау кәсіпорнының өкілі қол қоятын және жергілікті атқарушы органның маманымен бекітілетін тиісті акт жасалады.</w:t>
      </w:r>
    </w:p>
    <w:bookmarkEnd w:id="105"/>
    <w:bookmarkStart w:name="z113" w:id="106"/>
    <w:p>
      <w:pPr>
        <w:spacing w:after="0"/>
        <w:ind w:left="0"/>
        <w:jc w:val="both"/>
      </w:pPr>
      <w:r>
        <w:rPr>
          <w:rFonts w:ascii="Times New Roman"/>
          <w:b w:val="false"/>
          <w:i w:val="false"/>
          <w:color w:val="000000"/>
          <w:sz w:val="28"/>
        </w:rPr>
        <w:t>
      12. Астық қабылдау кәсіпорнының астық сақтау қоймасы (элеватор, астық қабылдау пункті) иеліктен шығарылған жағдайда астық қоймасын сатып алған адам бұрынғы мүлік кешені иесінен қабылдау-тапсыру актісін жасай отырып, астық қолхаттарының таза бланкілерін сатып ала алады, актіде алынған астық қолхаттары бланкілерінің коды, сериясы және нөмірі туралы ақпарат көрсетіледі. Мүлік кешенінің жаңа иесі бұрынғы мүлік иесінен астық қолхаттарының таза бланкілерін сатып алудан бас тартқан жағдайда олар осы Қағидалардың 11-тармағында көрсетілген тәртіппен жойылады.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