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2dad" w14:textId="58b2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Радиоәуесқойлық қызметтердің радиоэлектрондық құралдарын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шілдедегі № 787 бұйрығы. Қазақстан Республикасының Әділет министрлігінде 2015 жылы 8 қазанда № 12151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19-15)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Радиоәуесқойлық қызметтердің радиоэлектрондық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министрінің м.а.   </w:t>
      </w:r>
    </w:p>
    <w:p>
      <w:pPr>
        <w:spacing w:after="0"/>
        <w:ind w:left="0"/>
        <w:jc w:val="both"/>
      </w:pPr>
      <w:r>
        <w:rPr>
          <w:rFonts w:ascii="Times New Roman"/>
          <w:b w:val="false"/>
          <w:i w:val="false"/>
          <w:color w:val="000000"/>
          <w:sz w:val="28"/>
        </w:rPr>
        <w:t xml:space="preserve">
      ___________________ Г. Ахмедьяров   </w:t>
      </w:r>
    </w:p>
    <w:p>
      <w:pPr>
        <w:spacing w:after="0"/>
        <w:ind w:left="0"/>
        <w:jc w:val="both"/>
      </w:pPr>
      <w:r>
        <w:rPr>
          <w:rFonts w:ascii="Times New Roman"/>
          <w:b w:val="false"/>
          <w:i w:val="false"/>
          <w:color w:val="000000"/>
          <w:sz w:val="28"/>
        </w:rPr>
        <w:t>
      2015 жылғы 31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23 шілдедегі</w:t>
            </w:r>
            <w:r>
              <w:br/>
            </w:r>
            <w:r>
              <w:rPr>
                <w:rFonts w:ascii="Times New Roman"/>
                <w:b w:val="false"/>
                <w:i w:val="false"/>
                <w:color w:val="000000"/>
                <w:sz w:val="20"/>
              </w:rPr>
              <w:t>№ 787 бұйрығымен бекітілген</w:t>
            </w:r>
          </w:p>
        </w:tc>
      </w:tr>
    </w:tbl>
    <w:bookmarkStart w:name="z11" w:id="9"/>
    <w:p>
      <w:pPr>
        <w:spacing w:after="0"/>
        <w:ind w:left="0"/>
        <w:jc w:val="left"/>
      </w:pPr>
      <w:r>
        <w:rPr>
          <w:rFonts w:ascii="Times New Roman"/>
          <w:b/>
          <w:i w:val="false"/>
          <w:color w:val="000000"/>
        </w:rPr>
        <w:t xml:space="preserve"> Радиоәуесқойлық қызметтердің радиоэлектрондық құралдарын пайдалану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bookmarkStart w:name="z13" w:id="10"/>
    <w:p>
      <w:pPr>
        <w:spacing w:after="0"/>
        <w:ind w:left="0"/>
        <w:jc w:val="both"/>
      </w:pPr>
      <w:r>
        <w:rPr>
          <w:rFonts w:ascii="Times New Roman"/>
          <w:b w:val="false"/>
          <w:i w:val="false"/>
          <w:color w:val="000000"/>
          <w:sz w:val="28"/>
        </w:rPr>
        <w:t>
      1. Осы Радиоәуесқойлық қызметтердің радиоэлектрондық құралдарын пайдалану қағидалары (бұдан әрі - Қағидалар) Қазақстан Республикасының аумағында радиоәуесқойлық қызметтердің радиоэлектрондық құралдарын пайдалану тәртібін анықтайды.</w:t>
      </w:r>
    </w:p>
    <w:bookmarkEnd w:id="10"/>
    <w:bookmarkStart w:name="z14" w:id="11"/>
    <w:p>
      <w:pPr>
        <w:spacing w:after="0"/>
        <w:ind w:left="0"/>
        <w:jc w:val="both"/>
      </w:pPr>
      <w:r>
        <w:rPr>
          <w:rFonts w:ascii="Times New Roman"/>
          <w:b w:val="false"/>
          <w:i w:val="false"/>
          <w:color w:val="000000"/>
          <w:sz w:val="28"/>
        </w:rPr>
        <w:t>
      2. Радиоәуесқойлық қызмет – тиісті хабарлама жіберген жеке тұлғалар жүзеге асыратын, өздігінен үйрену, сөйлесу байланысы және техникалық зерттеу мақсаттарына арналған радиобайланыс қызметі.</w:t>
      </w:r>
    </w:p>
    <w:bookmarkEnd w:id="11"/>
    <w:p>
      <w:pPr>
        <w:spacing w:after="0"/>
        <w:ind w:left="0"/>
        <w:jc w:val="both"/>
      </w:pPr>
      <w:r>
        <w:rPr>
          <w:rFonts w:ascii="Times New Roman"/>
          <w:b w:val="false"/>
          <w:i w:val="false"/>
          <w:color w:val="000000"/>
          <w:sz w:val="28"/>
        </w:rPr>
        <w:t>
      Қағидаларда Халықаралық электр байланысы одағының Радиобайланыс регламентінің (International Telecommunication Union, ITU, Женева 2012 жыл) ережелері және Қазақстан Республикасының радиожиіліктер жөніндегі ведомствоаралық комиссиясының ұсыныстары ескерілді.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3. Радиоәуесқойлық қызметтердің радиоэлектрондық құралдары (бұдан әрі - әуесқойлық радиостанциялар) қатысушылар құрамының санына байланысты жеке радиостанциялар және ұжымдық қолданыстағы радиостанциялар болып бөлінеді, сондай-ақ кластарға байланысты төмендегідей санаттарға бөлінеді:</w:t>
      </w:r>
    </w:p>
    <w:bookmarkEnd w:id="12"/>
    <w:bookmarkStart w:name="z16" w:id="13"/>
    <w:p>
      <w:pPr>
        <w:spacing w:after="0"/>
        <w:ind w:left="0"/>
        <w:jc w:val="both"/>
      </w:pPr>
      <w:r>
        <w:rPr>
          <w:rFonts w:ascii="Times New Roman"/>
          <w:b w:val="false"/>
          <w:i w:val="false"/>
          <w:color w:val="000000"/>
          <w:sz w:val="28"/>
        </w:rPr>
        <w:t>
      1) байланыс класы:</w:t>
      </w:r>
    </w:p>
    <w:bookmarkEnd w:id="13"/>
    <w:p>
      <w:pPr>
        <w:spacing w:after="0"/>
        <w:ind w:left="0"/>
        <w:jc w:val="both"/>
      </w:pPr>
      <w:r>
        <w:rPr>
          <w:rFonts w:ascii="Times New Roman"/>
          <w:b w:val="false"/>
          <w:i w:val="false"/>
          <w:color w:val="000000"/>
          <w:sz w:val="28"/>
        </w:rPr>
        <w:t>
      "экстра" санаты;</w:t>
      </w:r>
    </w:p>
    <w:p>
      <w:pPr>
        <w:spacing w:after="0"/>
        <w:ind w:left="0"/>
        <w:jc w:val="both"/>
      </w:pPr>
      <w:r>
        <w:rPr>
          <w:rFonts w:ascii="Times New Roman"/>
          <w:b w:val="false"/>
          <w:i w:val="false"/>
          <w:color w:val="000000"/>
          <w:sz w:val="28"/>
        </w:rPr>
        <w:t>
      бірінші санат;</w:t>
      </w:r>
    </w:p>
    <w:p>
      <w:pPr>
        <w:spacing w:after="0"/>
        <w:ind w:left="0"/>
        <w:jc w:val="both"/>
      </w:pPr>
      <w:r>
        <w:rPr>
          <w:rFonts w:ascii="Times New Roman"/>
          <w:b w:val="false"/>
          <w:i w:val="false"/>
          <w:color w:val="000000"/>
          <w:sz w:val="28"/>
        </w:rPr>
        <w:t>
      екінші санат;</w:t>
      </w:r>
    </w:p>
    <w:p>
      <w:pPr>
        <w:spacing w:after="0"/>
        <w:ind w:left="0"/>
        <w:jc w:val="both"/>
      </w:pPr>
      <w:r>
        <w:rPr>
          <w:rFonts w:ascii="Times New Roman"/>
          <w:b w:val="false"/>
          <w:i w:val="false"/>
          <w:color w:val="000000"/>
          <w:sz w:val="28"/>
        </w:rPr>
        <w:t>
      үшінші санат.</w:t>
      </w:r>
    </w:p>
    <w:bookmarkStart w:name="z17" w:id="14"/>
    <w:p>
      <w:pPr>
        <w:spacing w:after="0"/>
        <w:ind w:left="0"/>
        <w:jc w:val="both"/>
      </w:pPr>
      <w:r>
        <w:rPr>
          <w:rFonts w:ascii="Times New Roman"/>
          <w:b w:val="false"/>
          <w:i w:val="false"/>
          <w:color w:val="000000"/>
          <w:sz w:val="28"/>
        </w:rPr>
        <w:t>
      2) техникалық класс:</w:t>
      </w:r>
    </w:p>
    <w:bookmarkEnd w:id="14"/>
    <w:p>
      <w:pPr>
        <w:spacing w:after="0"/>
        <w:ind w:left="0"/>
        <w:jc w:val="both"/>
      </w:pPr>
      <w:r>
        <w:rPr>
          <w:rFonts w:ascii="Times New Roman"/>
          <w:b w:val="false"/>
          <w:i w:val="false"/>
          <w:color w:val="000000"/>
          <w:sz w:val="28"/>
        </w:rPr>
        <w:t>
      спорттық радиопеленгацияға арналған жетектер;</w:t>
      </w:r>
    </w:p>
    <w:p>
      <w:pPr>
        <w:spacing w:after="0"/>
        <w:ind w:left="0"/>
        <w:jc w:val="both"/>
      </w:pPr>
      <w:r>
        <w:rPr>
          <w:rFonts w:ascii="Times New Roman"/>
          <w:b w:val="false"/>
          <w:i w:val="false"/>
          <w:color w:val="000000"/>
          <w:sz w:val="28"/>
        </w:rPr>
        <w:t>
      тікелей қатысу сайыстарын жүргізуге арналған радиостанциялар;</w:t>
      </w:r>
    </w:p>
    <w:p>
      <w:pPr>
        <w:spacing w:after="0"/>
        <w:ind w:left="0"/>
        <w:jc w:val="both"/>
      </w:pPr>
      <w:r>
        <w:rPr>
          <w:rFonts w:ascii="Times New Roman"/>
          <w:b w:val="false"/>
          <w:i w:val="false"/>
          <w:color w:val="000000"/>
          <w:sz w:val="28"/>
        </w:rPr>
        <w:t>
      репитерлер, ретрансляторлар;</w:t>
      </w:r>
    </w:p>
    <w:p>
      <w:pPr>
        <w:spacing w:after="0"/>
        <w:ind w:left="0"/>
        <w:jc w:val="both"/>
      </w:pPr>
      <w:r>
        <w:rPr>
          <w:rFonts w:ascii="Times New Roman"/>
          <w:b w:val="false"/>
          <w:i w:val="false"/>
          <w:color w:val="000000"/>
          <w:sz w:val="28"/>
        </w:rPr>
        <w:t>
      шалқарлар;</w:t>
      </w:r>
    </w:p>
    <w:p>
      <w:pPr>
        <w:spacing w:after="0"/>
        <w:ind w:left="0"/>
        <w:jc w:val="both"/>
      </w:pPr>
      <w:r>
        <w:rPr>
          <w:rFonts w:ascii="Times New Roman"/>
          <w:b w:val="false"/>
          <w:i w:val="false"/>
          <w:color w:val="000000"/>
          <w:sz w:val="28"/>
        </w:rPr>
        <w:t>
      модельдерді радио арқылы басқару.</w:t>
      </w:r>
    </w:p>
    <w:p>
      <w:pPr>
        <w:spacing w:after="0"/>
        <w:ind w:left="0"/>
        <w:jc w:val="both"/>
      </w:pPr>
      <w:r>
        <w:rPr>
          <w:rFonts w:ascii="Times New Roman"/>
          <w:b w:val="false"/>
          <w:i w:val="false"/>
          <w:color w:val="000000"/>
          <w:sz w:val="28"/>
        </w:rPr>
        <w:t xml:space="preserve">
      Байланыс класындағы әуесқойлық радиостанциялары радиоәуесқойлар арасында, радиоәуесқойлар мен автоматты радиоқондырғылар (автожауап қайтарушылар, репитерлер, ретрансляторлар, оның ішінде ғарыштық объектілерде орнатылған) арасында радиобайланыс жүргізуге арналған. Байланыс класындағы әуесқойлық радиостанцияларына рұқсат етілген жиілік жолақтары, қуаты және сәуле шығару түрлері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Техникалық кластағы әуесқойлық радиостанциялары спорттық радиопеленгация жөніндегі сайыстарды, радиоәуесқойлықтың үш жақты және көп жақты сайыстарын, радиоәуесқойлық сигналдарын ретрансляциялауды, әуесқойлық телемеханика модельдері мен жүйесін радиобасқаруға және радиошалқарды ұйымдастыруды қамтамасыз етуге арналған.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техникалық кластағы әуесқойлық радиостанцияларға рұқсат етілген жиілік жолақтары, қуаты және сәуле шығару түрлері көрсетілген.</w:t>
      </w:r>
    </w:p>
    <w:bookmarkStart w:name="z18" w:id="15"/>
    <w:p>
      <w:pPr>
        <w:spacing w:after="0"/>
        <w:ind w:left="0"/>
        <w:jc w:val="both"/>
      </w:pPr>
      <w:r>
        <w:rPr>
          <w:rFonts w:ascii="Times New Roman"/>
          <w:b w:val="false"/>
          <w:i w:val="false"/>
          <w:color w:val="000000"/>
          <w:sz w:val="28"/>
        </w:rPr>
        <w:t>
      4. Әуесқойлық радиостанцияларды пайдалану әуесқойлық радиостанцияның санатына байланысты қуатқа сәйкес Қазақстан Республикасында әуесқойлық радиобайланыс үшін бөлінген жиілік белдеулерінде жүзеге асырылады.</w:t>
      </w:r>
    </w:p>
    <w:bookmarkEnd w:id="15"/>
    <w:p>
      <w:pPr>
        <w:spacing w:after="0"/>
        <w:ind w:left="0"/>
        <w:jc w:val="both"/>
      </w:pPr>
      <w:r>
        <w:rPr>
          <w:rFonts w:ascii="Times New Roman"/>
          <w:b w:val="false"/>
          <w:i w:val="false"/>
          <w:color w:val="000000"/>
          <w:sz w:val="28"/>
        </w:rPr>
        <w:t>
      Радиоәуесқойлық қызметтің санаты келесідей айқындалады:</w:t>
      </w:r>
    </w:p>
    <w:p>
      <w:pPr>
        <w:spacing w:after="0"/>
        <w:ind w:left="0"/>
        <w:jc w:val="both"/>
      </w:pPr>
      <w:r>
        <w:rPr>
          <w:rFonts w:ascii="Times New Roman"/>
          <w:b w:val="false"/>
          <w:i w:val="false"/>
          <w:color w:val="000000"/>
          <w:sz w:val="28"/>
        </w:rPr>
        <w:t>
      үшінші санат - хабарлама жіберілген сәттен;</w:t>
      </w:r>
    </w:p>
    <w:p>
      <w:pPr>
        <w:spacing w:after="0"/>
        <w:ind w:left="0"/>
        <w:jc w:val="both"/>
      </w:pPr>
      <w:r>
        <w:rPr>
          <w:rFonts w:ascii="Times New Roman"/>
          <w:b w:val="false"/>
          <w:i w:val="false"/>
          <w:color w:val="000000"/>
          <w:sz w:val="28"/>
        </w:rPr>
        <w:t>
      екінші санат - хабарлама жіберілген сәттен бір жылдан бұрын емес;</w:t>
      </w:r>
    </w:p>
    <w:p>
      <w:pPr>
        <w:spacing w:after="0"/>
        <w:ind w:left="0"/>
        <w:jc w:val="both"/>
      </w:pPr>
      <w:r>
        <w:rPr>
          <w:rFonts w:ascii="Times New Roman"/>
          <w:b w:val="false"/>
          <w:i w:val="false"/>
          <w:color w:val="000000"/>
          <w:sz w:val="28"/>
        </w:rPr>
        <w:t>
      бірінші санат - хабарлама жіберілген сәттен екі жылдан бұрын емес;</w:t>
      </w:r>
    </w:p>
    <w:p>
      <w:pPr>
        <w:spacing w:after="0"/>
        <w:ind w:left="0"/>
        <w:jc w:val="both"/>
      </w:pPr>
      <w:r>
        <w:rPr>
          <w:rFonts w:ascii="Times New Roman"/>
          <w:b w:val="false"/>
          <w:i w:val="false"/>
          <w:color w:val="000000"/>
          <w:sz w:val="28"/>
        </w:rPr>
        <w:t>
      экстра санаты - хабарлама жіберілген сәттен үш жылдан бұрын емес.</w:t>
      </w:r>
    </w:p>
    <w:p>
      <w:pPr>
        <w:spacing w:after="0"/>
        <w:ind w:left="0"/>
        <w:jc w:val="both"/>
      </w:pPr>
      <w:r>
        <w:rPr>
          <w:rFonts w:ascii="Times New Roman"/>
          <w:b w:val="false"/>
          <w:i w:val="false"/>
          <w:color w:val="000000"/>
          <w:sz w:val="28"/>
        </w:rPr>
        <w:t>
      Тиісті санаттың шақыру сигналы хабарламада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2-тарау. Радиоәуесқойлық қызметтердің радиоэлектрондық құралдарын пайдалану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bookmarkStart w:name="z20" w:id="17"/>
    <w:p>
      <w:pPr>
        <w:spacing w:after="0"/>
        <w:ind w:left="0"/>
        <w:jc w:val="both"/>
      </w:pPr>
      <w:r>
        <w:rPr>
          <w:rFonts w:ascii="Times New Roman"/>
          <w:b w:val="false"/>
          <w:i w:val="false"/>
          <w:color w:val="000000"/>
          <w:sz w:val="28"/>
        </w:rPr>
        <w:t xml:space="preserve">
      5. "Байланыс туралы" 2004 жылғы 5 шілдедегі Қазақстан Республикасы Заңының </w:t>
      </w:r>
      <w:r>
        <w:rPr>
          <w:rFonts w:ascii="Times New Roman"/>
          <w:b w:val="false"/>
          <w:i w:val="false"/>
          <w:color w:val="000000"/>
          <w:sz w:val="28"/>
        </w:rPr>
        <w:t>16-2-бабына</w:t>
      </w:r>
      <w:r>
        <w:rPr>
          <w:rFonts w:ascii="Times New Roman"/>
          <w:b w:val="false"/>
          <w:i w:val="false"/>
          <w:color w:val="000000"/>
          <w:sz w:val="28"/>
        </w:rPr>
        <w:t xml:space="preserve"> сәйкес жеке тұлғалар радиоәуесқойлық қызметтердің радиоэлектрондық құрылғылары және жоғары жиілікті құралдарын пайдалануды бастағаны немесе тоқтатқаны туралы хабарламаны (бұдан әрі – хабарлама)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Қазақстан Республикасының Цифрлық даму, инновациялар және аэроғарыш өнеркәсібі министрлігі Телекоммуникациялар комитетінің аумақтық бөлімшелеріне (бұдан әрі – аумақтық бөлімшелер) жіберуге міндетті.</w:t>
      </w:r>
    </w:p>
    <w:bookmarkEnd w:id="17"/>
    <w:p>
      <w:pPr>
        <w:spacing w:after="0"/>
        <w:ind w:left="0"/>
        <w:jc w:val="both"/>
      </w:pPr>
      <w:r>
        <w:rPr>
          <w:rFonts w:ascii="Times New Roman"/>
          <w:b w:val="false"/>
          <w:i w:val="false"/>
          <w:color w:val="000000"/>
          <w:sz w:val="28"/>
        </w:rPr>
        <w:t>
      Хабарлама "электрондық үкіметтің": www.elicense.kz порталы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6. Хабарламаны жеке тұлғалар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7. Егер жабдықтың техникалық параметрлері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байланыс класындағы әуесқойлық радиостанцияларына рұқсат етілген жиілік жолақтарына, қуатына және сәуле шығару түрлеріне сәйкес келетін болса, радиоәуесқойлар хабарлама негізінде әуесқойлық радиостанцияларды жасайды және пайдаланады.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10. Ұжымдық пайдалану үшін хабарлама оның басшысының атынан жолданады.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11. Әуесқойлық радиостанцияны ауыстыру, сондай-ақ оның пайдаланушысы, пайдалану аумағы өзгерген жағдайда әуесқойлық радиостанция иесі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тәртіпке сәйкес хабарлама жолдайды.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14. Радиоәуесқойдың өзінде бұрын тұрған жерінде болған санаттағы жеке радиостанцияны ресімдеу құқығы сақталады.</w:t>
      </w:r>
    </w:p>
    <w:bookmarkEnd w:id="22"/>
    <w:bookmarkStart w:name="z38" w:id="23"/>
    <w:p>
      <w:pPr>
        <w:spacing w:after="0"/>
        <w:ind w:left="0"/>
        <w:jc w:val="both"/>
      </w:pPr>
      <w:r>
        <w:rPr>
          <w:rFonts w:ascii="Times New Roman"/>
          <w:b w:val="false"/>
          <w:i w:val="false"/>
          <w:color w:val="000000"/>
          <w:sz w:val="28"/>
        </w:rPr>
        <w:t>
      15. Әуесқойлық радиостанция хабарламада көрсетілген мекенжайда орналастырылады.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16. Ұжымдық радиостанциялар өрт қауіпсіздігі талаптарына сәйкес келетін, бөгде адамдардың таратқыш құрылғыларға қол жеткізуін болдырмайтын ғимараттарда орналасуы тиіс. </w:t>
      </w:r>
    </w:p>
    <w:bookmarkEnd w:id="24"/>
    <w:bookmarkStart w:name="z40" w:id="25"/>
    <w:p>
      <w:pPr>
        <w:spacing w:after="0"/>
        <w:ind w:left="0"/>
        <w:jc w:val="both"/>
      </w:pPr>
      <w:r>
        <w:rPr>
          <w:rFonts w:ascii="Times New Roman"/>
          <w:b w:val="false"/>
          <w:i w:val="false"/>
          <w:color w:val="000000"/>
          <w:sz w:val="28"/>
        </w:rPr>
        <w:t>
      17. Жеке әуесқойлық радиостанция иесі өз радиостанциясында жұмыс істеуге Қазақстан Республикасында жеке пайдаланылатын хабарламасы бар кез келген тұлғаны жібере алады. Аталған пайдаланушы өз санатына рұқсат етілген жиіліктер диапазонында, қуатпен, сәуле шығару түрімен өз шақыру сигналымен жұмыс істей алады.</w:t>
      </w:r>
    </w:p>
    <w:bookmarkEnd w:id="25"/>
    <w:p>
      <w:pPr>
        <w:spacing w:after="0"/>
        <w:ind w:left="0"/>
        <w:jc w:val="both"/>
      </w:pPr>
      <w:r>
        <w:rPr>
          <w:rFonts w:ascii="Times New Roman"/>
          <w:b w:val="false"/>
          <w:i w:val="false"/>
          <w:color w:val="000000"/>
          <w:sz w:val="28"/>
        </w:rPr>
        <w:t>
      Ұжымдық радиостанция басшысы ұжымдық радиостанцияда жұмыс істеуге осы радиостанция операторларына және жеке радиостанция иелеріне рұқсат ете алады. Ұжымдық радиостанциядағы жұмыс тек қана оның шақыру сигналымен немесе осы шақыру сигналының иесіне рұқсат етілген жиілік диапазонында, қутында, сәулену түріне жеке шақыру сигналымен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18. Радиостанцияны басқа әкімшілік-аумақтық бірлікке 12 айдан аспайтын мерзімге уақытша көшіруге рұқсат етіледі. Мұндай жағдайда радиоәуесқой, ауыстырған кезден бастап үш айдан кешіктірмей тиісті аумақтық органға бұл туралы хабарлайды.</w:t>
      </w:r>
    </w:p>
    <w:bookmarkEnd w:id="26"/>
    <w:p>
      <w:pPr>
        <w:spacing w:after="0"/>
        <w:ind w:left="0"/>
        <w:jc w:val="both"/>
      </w:pPr>
      <w:r>
        <w:rPr>
          <w:rFonts w:ascii="Times New Roman"/>
          <w:b w:val="false"/>
          <w:i w:val="false"/>
          <w:color w:val="000000"/>
          <w:sz w:val="28"/>
        </w:rPr>
        <w:t>
      Басқа облыс аумағындағы әуесқойлық радиостанциямен жұмыс істеген жағдайда шақыру сигналы бөлшекпен толықтырылады, мысалы: UN7AA/7.</w:t>
      </w:r>
    </w:p>
    <w:bookmarkStart w:name="z42" w:id="27"/>
    <w:p>
      <w:pPr>
        <w:spacing w:after="0"/>
        <w:ind w:left="0"/>
        <w:jc w:val="both"/>
      </w:pPr>
      <w:r>
        <w:rPr>
          <w:rFonts w:ascii="Times New Roman"/>
          <w:b w:val="false"/>
          <w:i w:val="false"/>
          <w:color w:val="000000"/>
          <w:sz w:val="28"/>
        </w:rPr>
        <w:t>
      19. Жылжымалы объектілерге әуесқойлық радиостанция орнатқанда, шақыру бөлшек бөлігімен толықтырылады:</w:t>
      </w:r>
    </w:p>
    <w:bookmarkEnd w:id="27"/>
    <w:bookmarkStart w:name="z43" w:id="28"/>
    <w:p>
      <w:pPr>
        <w:spacing w:after="0"/>
        <w:ind w:left="0"/>
        <w:jc w:val="both"/>
      </w:pPr>
      <w:r>
        <w:rPr>
          <w:rFonts w:ascii="Times New Roman"/>
          <w:b w:val="false"/>
          <w:i w:val="false"/>
          <w:color w:val="000000"/>
          <w:sz w:val="28"/>
        </w:rPr>
        <w:t xml:space="preserve">
      1) құрлықтағы объектілерде - /М, мысалы: UN7АA/M </w:t>
      </w:r>
    </w:p>
    <w:bookmarkEnd w:id="28"/>
    <w:bookmarkStart w:name="z44" w:id="29"/>
    <w:p>
      <w:pPr>
        <w:spacing w:after="0"/>
        <w:ind w:left="0"/>
        <w:jc w:val="both"/>
      </w:pPr>
      <w:r>
        <w:rPr>
          <w:rFonts w:ascii="Times New Roman"/>
          <w:b w:val="false"/>
          <w:i w:val="false"/>
          <w:color w:val="000000"/>
          <w:sz w:val="28"/>
        </w:rPr>
        <w:t>
      2) өзен, теңіз объектілерде - /ММ, мысалы: UN7АA/MМ</w:t>
      </w:r>
    </w:p>
    <w:bookmarkEnd w:id="29"/>
    <w:bookmarkStart w:name="z45" w:id="30"/>
    <w:p>
      <w:pPr>
        <w:spacing w:after="0"/>
        <w:ind w:left="0"/>
        <w:jc w:val="both"/>
      </w:pPr>
      <w:r>
        <w:rPr>
          <w:rFonts w:ascii="Times New Roman"/>
          <w:b w:val="false"/>
          <w:i w:val="false"/>
          <w:color w:val="000000"/>
          <w:sz w:val="28"/>
        </w:rPr>
        <w:t>
      3) ауа объектілерде - /АМ, мысалы: UN7АA/АМ</w:t>
      </w:r>
    </w:p>
    <w:bookmarkEnd w:id="30"/>
    <w:p>
      <w:pPr>
        <w:spacing w:after="0"/>
        <w:ind w:left="0"/>
        <w:jc w:val="both"/>
      </w:pPr>
      <w:r>
        <w:rPr>
          <w:rFonts w:ascii="Times New Roman"/>
          <w:b w:val="false"/>
          <w:i w:val="false"/>
          <w:color w:val="000000"/>
          <w:sz w:val="28"/>
        </w:rPr>
        <w:t xml:space="preserve">
      Кеме бортындағы әуесқойлық радиостанцияның жұмысы кеме капитанының (командирінің) келісімі боойынша рұқсат етіледі. </w:t>
      </w:r>
    </w:p>
    <w:bookmarkStart w:name="z46" w:id="31"/>
    <w:p>
      <w:pPr>
        <w:spacing w:after="0"/>
        <w:ind w:left="0"/>
        <w:jc w:val="both"/>
      </w:pPr>
      <w:r>
        <w:rPr>
          <w:rFonts w:ascii="Times New Roman"/>
          <w:b w:val="false"/>
          <w:i w:val="false"/>
          <w:color w:val="000000"/>
          <w:sz w:val="28"/>
        </w:rPr>
        <w:t>
      20. Радиостанция облыс шегінде баламалы орналасқан жерде жұмыс істеген жағдайда шақыру сигналына мынадай бөлшек қосылады: /А, мысалы: UN7AA/A</w:t>
      </w:r>
    </w:p>
    <w:bookmarkEnd w:id="31"/>
    <w:bookmarkStart w:name="z47" w:id="32"/>
    <w:p>
      <w:pPr>
        <w:spacing w:after="0"/>
        <w:ind w:left="0"/>
        <w:jc w:val="both"/>
      </w:pPr>
      <w:r>
        <w:rPr>
          <w:rFonts w:ascii="Times New Roman"/>
          <w:b w:val="false"/>
          <w:i w:val="false"/>
          <w:color w:val="000000"/>
          <w:sz w:val="28"/>
        </w:rPr>
        <w:t>
      21. Санатына карай және әуесқойлық диапазондар (жолақтар) шегінде сәуле шығарудың келесі түрлері қолданылады:</w:t>
      </w:r>
    </w:p>
    <w:bookmarkEnd w:id="32"/>
    <w:bookmarkStart w:name="z48" w:id="33"/>
    <w:p>
      <w:pPr>
        <w:spacing w:after="0"/>
        <w:ind w:left="0"/>
        <w:jc w:val="both"/>
      </w:pPr>
      <w:r>
        <w:rPr>
          <w:rFonts w:ascii="Times New Roman"/>
          <w:b w:val="false"/>
          <w:i w:val="false"/>
          <w:color w:val="000000"/>
          <w:sz w:val="28"/>
        </w:rPr>
        <w:t>
      1) CW - жолақ ауқымы 100 Гц амплитудалық модуляциялы телеграфия (100НА1А);</w:t>
      </w:r>
    </w:p>
    <w:bookmarkEnd w:id="33"/>
    <w:bookmarkStart w:name="z49" w:id="34"/>
    <w:p>
      <w:pPr>
        <w:spacing w:after="0"/>
        <w:ind w:left="0"/>
        <w:jc w:val="both"/>
      </w:pPr>
      <w:r>
        <w:rPr>
          <w:rFonts w:ascii="Times New Roman"/>
          <w:b w:val="false"/>
          <w:i w:val="false"/>
          <w:color w:val="000000"/>
          <w:sz w:val="28"/>
        </w:rPr>
        <w:t>
      2) SSB - жолақ ауқымы 3 кГц бір жолақтық модуляциялы телефония (3K00J3E, 3K00R3E );</w:t>
      </w:r>
    </w:p>
    <w:bookmarkEnd w:id="34"/>
    <w:bookmarkStart w:name="z50" w:id="35"/>
    <w:p>
      <w:pPr>
        <w:spacing w:after="0"/>
        <w:ind w:left="0"/>
        <w:jc w:val="both"/>
      </w:pPr>
      <w:r>
        <w:rPr>
          <w:rFonts w:ascii="Times New Roman"/>
          <w:b w:val="false"/>
          <w:i w:val="false"/>
          <w:color w:val="000000"/>
          <w:sz w:val="28"/>
        </w:rPr>
        <w:t>
      3) AM - жолақ ауқымы 6 кГц амплитудалық модуляциялы телефония (6К00АЗЕ);</w:t>
      </w:r>
    </w:p>
    <w:bookmarkEnd w:id="35"/>
    <w:bookmarkStart w:name="z51" w:id="36"/>
    <w:p>
      <w:pPr>
        <w:spacing w:after="0"/>
        <w:ind w:left="0"/>
        <w:jc w:val="both"/>
      </w:pPr>
      <w:r>
        <w:rPr>
          <w:rFonts w:ascii="Times New Roman"/>
          <w:b w:val="false"/>
          <w:i w:val="false"/>
          <w:color w:val="000000"/>
          <w:sz w:val="28"/>
        </w:rPr>
        <w:t>
      4) ҒМ - жолақ ауқымы 6 кГц жиіліктік модуляциялы телефония (6К00А3Е);</w:t>
      </w:r>
    </w:p>
    <w:bookmarkEnd w:id="36"/>
    <w:bookmarkStart w:name="z52" w:id="37"/>
    <w:p>
      <w:pPr>
        <w:spacing w:after="0"/>
        <w:ind w:left="0"/>
        <w:jc w:val="both"/>
      </w:pPr>
      <w:r>
        <w:rPr>
          <w:rFonts w:ascii="Times New Roman"/>
          <w:b w:val="false"/>
          <w:i w:val="false"/>
          <w:color w:val="000000"/>
          <w:sz w:val="28"/>
        </w:rPr>
        <w:t>
      5) DIGIMODE - цифрлық байланыстың рұқсат етілген барлық түрі.</w:t>
      </w:r>
    </w:p>
    <w:bookmarkEnd w:id="37"/>
    <w:bookmarkStart w:name="z53" w:id="38"/>
    <w:p>
      <w:pPr>
        <w:spacing w:after="0"/>
        <w:ind w:left="0"/>
        <w:jc w:val="both"/>
      </w:pPr>
      <w:r>
        <w:rPr>
          <w:rFonts w:ascii="Times New Roman"/>
          <w:b w:val="false"/>
          <w:i w:val="false"/>
          <w:color w:val="000000"/>
          <w:sz w:val="28"/>
        </w:rPr>
        <w:t>
      6) SSTV - баяу жаймалаумен (J2F) ақ-қара түсті немесе түрлі-түсті телевизия.</w:t>
      </w:r>
    </w:p>
    <w:bookmarkEnd w:id="38"/>
    <w:bookmarkStart w:name="z54" w:id="39"/>
    <w:p>
      <w:pPr>
        <w:spacing w:after="0"/>
        <w:ind w:left="0"/>
        <w:jc w:val="both"/>
      </w:pPr>
      <w:r>
        <w:rPr>
          <w:rFonts w:ascii="Times New Roman"/>
          <w:b w:val="false"/>
          <w:i w:val="false"/>
          <w:color w:val="000000"/>
          <w:sz w:val="28"/>
        </w:rPr>
        <w:t>
      22. Әуесқойлық радиостанциялардың таратқышы сәуле шығару жолағының ені мен қуатының нормасын қамтамасыз етуге, байланысқа шыққан сәттен бастап 15 минут ішінде жиіліктен абсолютты кету ретінде айқындалатын жиілік тұрақтылығына қойылатын мынадай талаптарға сәйкес келеді:</w:t>
      </w:r>
    </w:p>
    <w:bookmarkEnd w:id="39"/>
    <w:bookmarkStart w:name="z55" w:id="40"/>
    <w:p>
      <w:pPr>
        <w:spacing w:after="0"/>
        <w:ind w:left="0"/>
        <w:jc w:val="both"/>
      </w:pPr>
      <w:r>
        <w:rPr>
          <w:rFonts w:ascii="Times New Roman"/>
          <w:b w:val="false"/>
          <w:i w:val="false"/>
          <w:color w:val="000000"/>
          <w:sz w:val="28"/>
        </w:rPr>
        <w:t>
      1) 300 Гц-тен артық емес (30 МГц төмен диапазондарда);</w:t>
      </w:r>
    </w:p>
    <w:bookmarkEnd w:id="40"/>
    <w:bookmarkStart w:name="z56" w:id="41"/>
    <w:p>
      <w:pPr>
        <w:spacing w:after="0"/>
        <w:ind w:left="0"/>
        <w:jc w:val="both"/>
      </w:pPr>
      <w:r>
        <w:rPr>
          <w:rFonts w:ascii="Times New Roman"/>
          <w:b w:val="false"/>
          <w:i w:val="false"/>
          <w:color w:val="000000"/>
          <w:sz w:val="28"/>
        </w:rPr>
        <w:t>
      2) 1 кГц-тен артық емес (30 МГц жоғары 1300 МГц төмен диапазондарда).</w:t>
      </w:r>
    </w:p>
    <w:bookmarkEnd w:id="41"/>
    <w:p>
      <w:pPr>
        <w:spacing w:after="0"/>
        <w:ind w:left="0"/>
        <w:jc w:val="both"/>
      </w:pPr>
      <w:r>
        <w:rPr>
          <w:rFonts w:ascii="Times New Roman"/>
          <w:b w:val="false"/>
          <w:i w:val="false"/>
          <w:color w:val="000000"/>
          <w:sz w:val="28"/>
        </w:rPr>
        <w:t>
      1300 МГц-тен жоғары диапазондарда жанама сәуле шығару қуаты бұл Қағидалармен регламенттелмейді.</w:t>
      </w:r>
    </w:p>
    <w:bookmarkStart w:name="z57" w:id="42"/>
    <w:p>
      <w:pPr>
        <w:spacing w:after="0"/>
        <w:ind w:left="0"/>
        <w:jc w:val="both"/>
      </w:pPr>
      <w:r>
        <w:rPr>
          <w:rFonts w:ascii="Times New Roman"/>
          <w:b w:val="false"/>
          <w:i w:val="false"/>
          <w:color w:val="000000"/>
          <w:sz w:val="28"/>
        </w:rPr>
        <w:t>
      23. Әуесқойлық радиостанцияның құрамына мыналар кіреді:</w:t>
      </w:r>
    </w:p>
    <w:bookmarkEnd w:id="42"/>
    <w:bookmarkStart w:name="z58" w:id="43"/>
    <w:p>
      <w:pPr>
        <w:spacing w:after="0"/>
        <w:ind w:left="0"/>
        <w:jc w:val="both"/>
      </w:pPr>
      <w:r>
        <w:rPr>
          <w:rFonts w:ascii="Times New Roman"/>
          <w:b w:val="false"/>
          <w:i w:val="false"/>
          <w:color w:val="000000"/>
          <w:sz w:val="28"/>
        </w:rPr>
        <w:t>
      1) қабылдау-тарату аппаратурасы;</w:t>
      </w:r>
    </w:p>
    <w:bookmarkEnd w:id="43"/>
    <w:bookmarkStart w:name="z59" w:id="44"/>
    <w:p>
      <w:pPr>
        <w:spacing w:after="0"/>
        <w:ind w:left="0"/>
        <w:jc w:val="both"/>
      </w:pPr>
      <w:r>
        <w:rPr>
          <w:rFonts w:ascii="Times New Roman"/>
          <w:b w:val="false"/>
          <w:i w:val="false"/>
          <w:color w:val="000000"/>
          <w:sz w:val="28"/>
        </w:rPr>
        <w:t>
      2) антенналық құрылғылар;</w:t>
      </w:r>
    </w:p>
    <w:bookmarkEnd w:id="44"/>
    <w:bookmarkStart w:name="z60" w:id="45"/>
    <w:p>
      <w:pPr>
        <w:spacing w:after="0"/>
        <w:ind w:left="0"/>
        <w:jc w:val="both"/>
      </w:pPr>
      <w:r>
        <w:rPr>
          <w:rFonts w:ascii="Times New Roman"/>
          <w:b w:val="false"/>
          <w:i w:val="false"/>
          <w:color w:val="000000"/>
          <w:sz w:val="28"/>
        </w:rPr>
        <w:t>
      3) радиотаратқыш аппаратура параметрлерін бақылау үшін қосалқы құрылғылар.</w:t>
      </w:r>
    </w:p>
    <w:bookmarkEnd w:id="45"/>
    <w:bookmarkStart w:name="z61" w:id="46"/>
    <w:p>
      <w:pPr>
        <w:spacing w:after="0"/>
        <w:ind w:left="0"/>
        <w:jc w:val="both"/>
      </w:pPr>
      <w:r>
        <w:rPr>
          <w:rFonts w:ascii="Times New Roman"/>
          <w:b w:val="false"/>
          <w:i w:val="false"/>
          <w:color w:val="000000"/>
          <w:sz w:val="28"/>
        </w:rPr>
        <w:t>
      24. Ғимарат шатырына әуесқойлық радиостанциялардың антенналарын орнату қарамағында осы ғимараттар бар органдармен келісіледі. Әуесқойлық радиостанциялардың антенналық құрылыстарын орнату, жөндеу және баптау бойынша жұмыстардың қауіпсіздігі үшін оның иесі (бастығы) жауапты. Әуесқойлық радиостанциялардың иесі діңгектер, тіреулер және бекіткіштер орнатылатын жерлерде ғимараттардың жабындыларының сақталуына жауапты. Сондай-ақ, осы құрылыстардың адамдар үшін қауіпсіздігіне жауапты.</w:t>
      </w:r>
    </w:p>
    <w:bookmarkEnd w:id="46"/>
    <w:bookmarkStart w:name="z62" w:id="47"/>
    <w:p>
      <w:pPr>
        <w:spacing w:after="0"/>
        <w:ind w:left="0"/>
        <w:jc w:val="both"/>
      </w:pPr>
      <w:r>
        <w:rPr>
          <w:rFonts w:ascii="Times New Roman"/>
          <w:b w:val="false"/>
          <w:i w:val="false"/>
          <w:color w:val="000000"/>
          <w:sz w:val="28"/>
        </w:rPr>
        <w:t>
      25. Әуесқойлық радиостанциядан шығатын кедергілер болған жағдайда радиостанция иесі оларды жою жөнінде шаралар қабылдайды. Радиоәуесқойлық аппаратурадан шығатын кедергілердің болуын аумақтық орган құралдар арқылы белгілеп, құжатпен растайды.</w:t>
      </w:r>
    </w:p>
    <w:bookmarkEnd w:id="47"/>
    <w:bookmarkStart w:name="z63" w:id="48"/>
    <w:p>
      <w:pPr>
        <w:spacing w:after="0"/>
        <w:ind w:left="0"/>
        <w:jc w:val="both"/>
      </w:pPr>
      <w:r>
        <w:rPr>
          <w:rFonts w:ascii="Times New Roman"/>
          <w:b w:val="false"/>
          <w:i w:val="false"/>
          <w:color w:val="000000"/>
          <w:sz w:val="28"/>
        </w:rPr>
        <w:t xml:space="preserve">
      26. Санаттардың әрқайсысының әуесқойлық радиостанциясы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осы санаттағы станция үшін белгіленген жиілік диапазоны (жолақ), қуат деңгейі және сәуле шығару түрлері шегінде қатаң пайдаланылады.</w:t>
      </w:r>
    </w:p>
    <w:bookmarkEnd w:id="48"/>
    <w:bookmarkStart w:name="z64" w:id="49"/>
    <w:p>
      <w:pPr>
        <w:spacing w:after="0"/>
        <w:ind w:left="0"/>
        <w:jc w:val="both"/>
      </w:pPr>
      <w:r>
        <w:rPr>
          <w:rFonts w:ascii="Times New Roman"/>
          <w:b w:val="false"/>
          <w:i w:val="false"/>
          <w:color w:val="000000"/>
          <w:sz w:val="28"/>
        </w:rPr>
        <w:t>
      27. Радиоуесқойлық қызметке қосалқы негізде берілген жиілікте жұмыс істейтін әуесқойлық радиостанциялар осы жиіліктерді бастапқы негізде қолданатын радиостанцияларға кедергі жасамауы керек және олардың талабы бойынша жұмыс істеу жиілігін өзертуі не тарату жұмысын тоқтатуы тиіс.</w:t>
      </w:r>
    </w:p>
    <w:bookmarkEnd w:id="49"/>
    <w:bookmarkStart w:name="z65" w:id="50"/>
    <w:p>
      <w:pPr>
        <w:spacing w:after="0"/>
        <w:ind w:left="0"/>
        <w:jc w:val="both"/>
      </w:pPr>
      <w:r>
        <w:rPr>
          <w:rFonts w:ascii="Times New Roman"/>
          <w:b w:val="false"/>
          <w:i w:val="false"/>
          <w:color w:val="000000"/>
          <w:sz w:val="28"/>
        </w:rPr>
        <w:t>
      28. Әуесқойлық радиостанциялардың операторлары бөлінген диапазондар шегінде тек әуесқойлық радиостанциялардың операторларымен ғана радиобайланыс орнатады. Басқа қызметтегі радиостанциялармен радиобайланыс жасауға олар апат сигналдарын (SOS; MAYDAY) таратқан кезде ғана рұқсат етіледі. Мұндай радиобайланыстың әрқайсысы туралы әуесқойлық радиостанцияның иесі (ұжымдық радиостанцияның басшысы) аумақтық органға хабарлайды.</w:t>
      </w:r>
    </w:p>
    <w:bookmarkEnd w:id="50"/>
    <w:bookmarkStart w:name="z66" w:id="51"/>
    <w:p>
      <w:pPr>
        <w:spacing w:after="0"/>
        <w:ind w:left="0"/>
        <w:jc w:val="both"/>
      </w:pPr>
      <w:r>
        <w:rPr>
          <w:rFonts w:ascii="Times New Roman"/>
          <w:b w:val="false"/>
          <w:i w:val="false"/>
          <w:color w:val="000000"/>
          <w:sz w:val="28"/>
        </w:rPr>
        <w:t>
      29. Әуесқойлық радиостанциялардың операторлары өз радиостанциясының шақыру сигналын радиобайланыстың әр сеансының басында және толық аяқталған кезде атайды, ал ұзақ байланыс сеанстарында өз шақыру сигналын 5 минутта кемінде бір рет қайталап тұруға тиіс.</w:t>
      </w:r>
    </w:p>
    <w:bookmarkEnd w:id="51"/>
    <w:bookmarkStart w:name="z67" w:id="52"/>
    <w:p>
      <w:pPr>
        <w:spacing w:after="0"/>
        <w:ind w:left="0"/>
        <w:jc w:val="both"/>
      </w:pPr>
      <w:r>
        <w:rPr>
          <w:rFonts w:ascii="Times New Roman"/>
          <w:b w:val="false"/>
          <w:i w:val="false"/>
          <w:color w:val="000000"/>
          <w:sz w:val="28"/>
        </w:rPr>
        <w:t>
      30. Әуесқойлық радиостанцияның шақыру сигналы толық және қысқартусыз айтылуы керек.</w:t>
      </w:r>
    </w:p>
    <w:bookmarkEnd w:id="52"/>
    <w:bookmarkStart w:name="z68" w:id="53"/>
    <w:p>
      <w:pPr>
        <w:spacing w:after="0"/>
        <w:ind w:left="0"/>
        <w:jc w:val="both"/>
      </w:pPr>
      <w:r>
        <w:rPr>
          <w:rFonts w:ascii="Times New Roman"/>
          <w:b w:val="false"/>
          <w:i w:val="false"/>
          <w:color w:val="000000"/>
          <w:sz w:val="28"/>
        </w:rPr>
        <w:t xml:space="preserve">
      31. Телефондық радиобайланыс жүргізу барысында шақыру сигналының әріптері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фонетикалық әліпби сөздерінің көмегімен беру ұсынылады. Телеграфтық радиобайланыс жүргізу барысында әуесқойлық радиостанцияларға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тек Морзе кодын (әліпбиін) қолдануға рұқсат етіледі.</w:t>
      </w:r>
    </w:p>
    <w:bookmarkEnd w:id="53"/>
    <w:bookmarkStart w:name="z69" w:id="54"/>
    <w:p>
      <w:pPr>
        <w:spacing w:after="0"/>
        <w:ind w:left="0"/>
        <w:jc w:val="both"/>
      </w:pPr>
      <w:r>
        <w:rPr>
          <w:rFonts w:ascii="Times New Roman"/>
          <w:b w:val="false"/>
          <w:i w:val="false"/>
          <w:color w:val="000000"/>
          <w:sz w:val="28"/>
        </w:rPr>
        <w:t>
      32. Әуесқойлық радиостанциялармен радиобайланыс жүргізу уақытында ақпарат алмасу радиоәуесқойлық, компьютерлік тақырып және бағдарламалық қамтамасыз ету, радиоспорт мәселелерін, радиотолқындарды таратуды, әуесқойлық радиостанциялар аппаратурасының техникалық деректерін, антенналар мен ауа райын талқылаумен шектеледі.</w:t>
      </w:r>
    </w:p>
    <w:bookmarkEnd w:id="54"/>
    <w:bookmarkStart w:name="z70" w:id="55"/>
    <w:p>
      <w:pPr>
        <w:spacing w:after="0"/>
        <w:ind w:left="0"/>
        <w:jc w:val="both"/>
      </w:pPr>
      <w:r>
        <w:rPr>
          <w:rFonts w:ascii="Times New Roman"/>
          <w:b w:val="false"/>
          <w:i w:val="false"/>
          <w:color w:val="000000"/>
          <w:sz w:val="28"/>
        </w:rPr>
        <w:t xml:space="preserve">
      33. Радиоалмасу көрсетілген тақырып шегінде ашық мәтінмен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әуесқойлық радиостанциялардың сигналдарын бағалау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Q-кодын қолдану және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 радиоәуесқой кодын қолдану арқылы жүргізіледі.</w:t>
      </w:r>
    </w:p>
    <w:bookmarkEnd w:id="55"/>
    <w:bookmarkStart w:name="z71" w:id="56"/>
    <w:p>
      <w:pPr>
        <w:spacing w:after="0"/>
        <w:ind w:left="0"/>
        <w:jc w:val="both"/>
      </w:pPr>
      <w:r>
        <w:rPr>
          <w:rFonts w:ascii="Times New Roman"/>
          <w:b w:val="false"/>
          <w:i w:val="false"/>
          <w:color w:val="000000"/>
          <w:sz w:val="28"/>
        </w:rPr>
        <w:t>
      34. Әуесқойлық радиостанция иелеріне:</w:t>
      </w:r>
    </w:p>
    <w:bookmarkEnd w:id="56"/>
    <w:bookmarkStart w:name="z72" w:id="57"/>
    <w:p>
      <w:pPr>
        <w:spacing w:after="0"/>
        <w:ind w:left="0"/>
        <w:jc w:val="both"/>
      </w:pPr>
      <w:r>
        <w:rPr>
          <w:rFonts w:ascii="Times New Roman"/>
          <w:b w:val="false"/>
          <w:i w:val="false"/>
          <w:color w:val="000000"/>
          <w:sz w:val="28"/>
        </w:rPr>
        <w:t>
      1) жиілік диапазондарында әуесқойлық радиостанция санатына көзделмеген сәуле шығару түрі, қуаты бар жиілік диапазонында жұмыс істеуге;</w:t>
      </w:r>
    </w:p>
    <w:bookmarkEnd w:id="57"/>
    <w:bookmarkStart w:name="z73" w:id="58"/>
    <w:p>
      <w:pPr>
        <w:spacing w:after="0"/>
        <w:ind w:left="0"/>
        <w:jc w:val="both"/>
      </w:pPr>
      <w:r>
        <w:rPr>
          <w:rFonts w:ascii="Times New Roman"/>
          <w:b w:val="false"/>
          <w:i w:val="false"/>
          <w:color w:val="000000"/>
          <w:sz w:val="28"/>
        </w:rPr>
        <w:t>
      2) тағайындалмаған шақыру сигналымен жұмыс істеуге;</w:t>
      </w:r>
    </w:p>
    <w:bookmarkEnd w:id="58"/>
    <w:bookmarkStart w:name="z74" w:id="59"/>
    <w:p>
      <w:pPr>
        <w:spacing w:after="0"/>
        <w:ind w:left="0"/>
        <w:jc w:val="both"/>
      </w:pPr>
      <w:r>
        <w:rPr>
          <w:rFonts w:ascii="Times New Roman"/>
          <w:b w:val="false"/>
          <w:i w:val="false"/>
          <w:color w:val="000000"/>
          <w:sz w:val="28"/>
        </w:rPr>
        <w:t xml:space="preserve">
      3) ұжымдық немесе жеке радиостанциялардан хабар тарату жұмысына хабарлама жібермеген, ұжымдық радиостанцияның мүшесі болып табылмайтын тұлғаларды жіберуге; </w:t>
      </w:r>
    </w:p>
    <w:bookmarkEnd w:id="59"/>
    <w:bookmarkStart w:name="z75" w:id="60"/>
    <w:p>
      <w:pPr>
        <w:spacing w:after="0"/>
        <w:ind w:left="0"/>
        <w:jc w:val="both"/>
      </w:pPr>
      <w:r>
        <w:rPr>
          <w:rFonts w:ascii="Times New Roman"/>
          <w:b w:val="false"/>
          <w:i w:val="false"/>
          <w:color w:val="000000"/>
          <w:sz w:val="28"/>
        </w:rPr>
        <w:t>
      4) дөрекі, намысқа тиетін, боғауыз сөздер мен сөз орамдарын қолдануға;</w:t>
      </w:r>
    </w:p>
    <w:bookmarkEnd w:id="60"/>
    <w:bookmarkStart w:name="z76" w:id="61"/>
    <w:p>
      <w:pPr>
        <w:spacing w:after="0"/>
        <w:ind w:left="0"/>
        <w:jc w:val="both"/>
      </w:pPr>
      <w:r>
        <w:rPr>
          <w:rFonts w:ascii="Times New Roman"/>
          <w:b w:val="false"/>
          <w:i w:val="false"/>
          <w:color w:val="000000"/>
          <w:sz w:val="28"/>
        </w:rPr>
        <w:t>
      5) телевизиялық, радио және басқа бағдарламаларды (радиоәуесқойлықтан басқа) ретрансляциялауға;</w:t>
      </w:r>
    </w:p>
    <w:bookmarkEnd w:id="61"/>
    <w:bookmarkStart w:name="z77" w:id="62"/>
    <w:p>
      <w:pPr>
        <w:spacing w:after="0"/>
        <w:ind w:left="0"/>
        <w:jc w:val="both"/>
      </w:pPr>
      <w:r>
        <w:rPr>
          <w:rFonts w:ascii="Times New Roman"/>
          <w:b w:val="false"/>
          <w:i w:val="false"/>
          <w:color w:val="000000"/>
          <w:sz w:val="28"/>
        </w:rPr>
        <w:t>
      6) шақыру сигналынсыз жұмыс істейтін радиостанциялармен және әуесқойлық емес радиостанциялармен (апат сигналын беруден басқа) радиобайланыс жүргізуге;</w:t>
      </w:r>
    </w:p>
    <w:bookmarkEnd w:id="62"/>
    <w:bookmarkStart w:name="z78" w:id="63"/>
    <w:p>
      <w:pPr>
        <w:spacing w:after="0"/>
        <w:ind w:left="0"/>
        <w:jc w:val="both"/>
      </w:pPr>
      <w:r>
        <w:rPr>
          <w:rFonts w:ascii="Times New Roman"/>
          <w:b w:val="false"/>
          <w:i w:val="false"/>
          <w:color w:val="000000"/>
          <w:sz w:val="28"/>
        </w:rPr>
        <w:t>
      7) спутниктерден сигнал қабылдау үшін бөлінген әуесқойлық диапазондар учаскелерінде хабар тарату жұмыстарына;</w:t>
      </w:r>
    </w:p>
    <w:bookmarkEnd w:id="63"/>
    <w:bookmarkStart w:name="z79" w:id="64"/>
    <w:p>
      <w:pPr>
        <w:spacing w:after="0"/>
        <w:ind w:left="0"/>
        <w:jc w:val="both"/>
      </w:pPr>
      <w:r>
        <w:rPr>
          <w:rFonts w:ascii="Times New Roman"/>
          <w:b w:val="false"/>
          <w:i w:val="false"/>
          <w:color w:val="000000"/>
          <w:sz w:val="28"/>
        </w:rPr>
        <w:t>
      8) әуе және теңіз кемелерінде осы объектілер үшін жауапты тұлғалардың рұқсатынсыз әуесқой радиостанцияларды орнатуға;</w:t>
      </w:r>
    </w:p>
    <w:bookmarkEnd w:id="64"/>
    <w:bookmarkStart w:name="z80" w:id="65"/>
    <w:p>
      <w:pPr>
        <w:spacing w:after="0"/>
        <w:ind w:left="0"/>
        <w:jc w:val="both"/>
      </w:pPr>
      <w:r>
        <w:rPr>
          <w:rFonts w:ascii="Times New Roman"/>
          <w:b w:val="false"/>
          <w:i w:val="false"/>
          <w:color w:val="000000"/>
          <w:sz w:val="28"/>
        </w:rPr>
        <w:t>
      9) қосалқы негіздегі әуесқойлық диапазонындағы қызметтік радиостанцияларға және авариялық байланыс қызметіне кіретін әуесқойлық радиостанцияларға қасақана кедергі жасауға;</w:t>
      </w:r>
    </w:p>
    <w:bookmarkEnd w:id="65"/>
    <w:bookmarkStart w:name="z81" w:id="66"/>
    <w:p>
      <w:pPr>
        <w:spacing w:after="0"/>
        <w:ind w:left="0"/>
        <w:jc w:val="both"/>
      </w:pPr>
      <w:r>
        <w:rPr>
          <w:rFonts w:ascii="Times New Roman"/>
          <w:b w:val="false"/>
          <w:i w:val="false"/>
          <w:color w:val="000000"/>
          <w:sz w:val="28"/>
        </w:rPr>
        <w:t>
      10) әуесқойлық радиобайланыстан табыс табуға рұқсат етілмейді.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35. Әуесқойлық радиостанцияларға шақыру сигналдары Халықаралық Электрбайланыс Одағы регламентінің талаптарына сәйкес беріледі.</w:t>
      </w:r>
    </w:p>
    <w:bookmarkEnd w:id="67"/>
    <w:bookmarkStart w:name="z83" w:id="68"/>
    <w:p>
      <w:pPr>
        <w:spacing w:after="0"/>
        <w:ind w:left="0"/>
        <w:jc w:val="both"/>
      </w:pPr>
      <w:r>
        <w:rPr>
          <w:rFonts w:ascii="Times New Roman"/>
          <w:b w:val="false"/>
          <w:i w:val="false"/>
          <w:color w:val="000000"/>
          <w:sz w:val="28"/>
        </w:rPr>
        <w:t>
      36. Қазақстан Республикасының радиоәуесқойында жеке пайдаланылатын радиостанцияға арналған тек бір ғана қазақстандық тұрақты негіздегі шақыру сигналы болады.</w:t>
      </w:r>
    </w:p>
    <w:bookmarkEnd w:id="68"/>
    <w:bookmarkStart w:name="z84" w:id="69"/>
    <w:p>
      <w:pPr>
        <w:spacing w:after="0"/>
        <w:ind w:left="0"/>
        <w:jc w:val="both"/>
      </w:pPr>
      <w:r>
        <w:rPr>
          <w:rFonts w:ascii="Times New Roman"/>
          <w:b w:val="false"/>
          <w:i w:val="false"/>
          <w:color w:val="000000"/>
          <w:sz w:val="28"/>
        </w:rPr>
        <w:t>
      37. Қазақстан Республикасының радиоәуесқойлық қызметінің шақыру сигналдарының префикстері:</w:t>
      </w:r>
    </w:p>
    <w:bookmarkEnd w:id="69"/>
    <w:bookmarkStart w:name="z85" w:id="70"/>
    <w:p>
      <w:pPr>
        <w:spacing w:after="0"/>
        <w:ind w:left="0"/>
        <w:jc w:val="both"/>
      </w:pPr>
      <w:r>
        <w:rPr>
          <w:rFonts w:ascii="Times New Roman"/>
          <w:b w:val="false"/>
          <w:i w:val="false"/>
          <w:color w:val="000000"/>
          <w:sz w:val="28"/>
        </w:rPr>
        <w:t>
      1) UN - Қазақстан Республикасы әуесқойлық радиостанцияларының барлығына беріледі;</w:t>
      </w:r>
    </w:p>
    <w:bookmarkEnd w:id="70"/>
    <w:bookmarkStart w:name="z86" w:id="71"/>
    <w:p>
      <w:pPr>
        <w:spacing w:after="0"/>
        <w:ind w:left="0"/>
        <w:jc w:val="both"/>
      </w:pPr>
      <w:r>
        <w:rPr>
          <w:rFonts w:ascii="Times New Roman"/>
          <w:b w:val="false"/>
          <w:i w:val="false"/>
          <w:color w:val="000000"/>
          <w:sz w:val="28"/>
        </w:rPr>
        <w:t>
      2) UO - радиоәуесқойлар радиостанцияларына UN сериялы префикс таусылған кезде беріледі;</w:t>
      </w:r>
    </w:p>
    <w:bookmarkEnd w:id="71"/>
    <w:bookmarkStart w:name="z87" w:id="72"/>
    <w:p>
      <w:pPr>
        <w:spacing w:after="0"/>
        <w:ind w:left="0"/>
        <w:jc w:val="both"/>
      </w:pPr>
      <w:r>
        <w:rPr>
          <w:rFonts w:ascii="Times New Roman"/>
          <w:b w:val="false"/>
          <w:i w:val="false"/>
          <w:color w:val="000000"/>
          <w:sz w:val="28"/>
        </w:rPr>
        <w:t>
      3) UP - арнайы әуесқойлық радиостанцияларға беріледі;</w:t>
      </w:r>
    </w:p>
    <w:bookmarkEnd w:id="72"/>
    <w:bookmarkStart w:name="z88" w:id="73"/>
    <w:p>
      <w:pPr>
        <w:spacing w:after="0"/>
        <w:ind w:left="0"/>
        <w:jc w:val="both"/>
      </w:pPr>
      <w:r>
        <w:rPr>
          <w:rFonts w:ascii="Times New Roman"/>
          <w:b w:val="false"/>
          <w:i w:val="false"/>
          <w:color w:val="000000"/>
          <w:sz w:val="28"/>
        </w:rPr>
        <w:t>
      4) UQ - резерв (Қазақстан Республикасының байланыс саласындағы уәкілетті мемлекеттік органының арнайы шешімі шыққанға дейін берілмейді).</w:t>
      </w:r>
    </w:p>
    <w:bookmarkEnd w:id="73"/>
    <w:p>
      <w:pPr>
        <w:spacing w:after="0"/>
        <w:ind w:left="0"/>
        <w:jc w:val="both"/>
      </w:pPr>
      <w:r>
        <w:rPr>
          <w:rFonts w:ascii="Times New Roman"/>
          <w:b w:val="false"/>
          <w:i w:val="false"/>
          <w:color w:val="000000"/>
          <w:sz w:val="28"/>
        </w:rPr>
        <w:t>
      Әуесқойлық радиостанцияның санатына қарай шақыру сигналдарының мынадай конструкциялары қолданылады.</w:t>
      </w:r>
    </w:p>
    <w:p>
      <w:pPr>
        <w:spacing w:after="0"/>
        <w:ind w:left="0"/>
        <w:jc w:val="both"/>
      </w:pPr>
      <w:r>
        <w:rPr>
          <w:rFonts w:ascii="Times New Roman"/>
          <w:b w:val="false"/>
          <w:i w:val="false"/>
          <w:color w:val="000000"/>
          <w:sz w:val="28"/>
        </w:rPr>
        <w:t>
      "Экстра" санаты:</w:t>
      </w:r>
    </w:p>
    <w:bookmarkStart w:name="z89" w:id="74"/>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74"/>
    <w:bookmarkStart w:name="z90" w:id="75"/>
    <w:p>
      <w:pPr>
        <w:spacing w:after="0"/>
        <w:ind w:left="0"/>
        <w:jc w:val="both"/>
      </w:pPr>
      <w:r>
        <w:rPr>
          <w:rFonts w:ascii="Times New Roman"/>
          <w:b w:val="false"/>
          <w:i w:val="false"/>
          <w:color w:val="000000"/>
          <w:sz w:val="28"/>
        </w:rPr>
        <w:t>
      2) 0-ден 9-ға дейінгі бір сан;</w:t>
      </w:r>
    </w:p>
    <w:bookmarkEnd w:id="75"/>
    <w:bookmarkStart w:name="z91" w:id="76"/>
    <w:p>
      <w:pPr>
        <w:spacing w:after="0"/>
        <w:ind w:left="0"/>
        <w:jc w:val="both"/>
      </w:pPr>
      <w:r>
        <w:rPr>
          <w:rFonts w:ascii="Times New Roman"/>
          <w:b w:val="false"/>
          <w:i w:val="false"/>
          <w:color w:val="000000"/>
          <w:sz w:val="28"/>
        </w:rPr>
        <w:t xml:space="preserve">
      3) суффикс —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бір әріп, мысалы: UN0A.</w:t>
      </w:r>
    </w:p>
    <w:bookmarkEnd w:id="76"/>
    <w:p>
      <w:pPr>
        <w:spacing w:after="0"/>
        <w:ind w:left="0"/>
        <w:jc w:val="both"/>
      </w:pPr>
      <w:r>
        <w:rPr>
          <w:rFonts w:ascii="Times New Roman"/>
          <w:b w:val="false"/>
          <w:i w:val="false"/>
          <w:color w:val="000000"/>
          <w:sz w:val="28"/>
        </w:rPr>
        <w:t>
      Бірінші санат:</w:t>
      </w:r>
    </w:p>
    <w:bookmarkStart w:name="z92" w:id="77"/>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77"/>
    <w:bookmarkStart w:name="z93" w:id="78"/>
    <w:p>
      <w:pPr>
        <w:spacing w:after="0"/>
        <w:ind w:left="0"/>
        <w:jc w:val="both"/>
      </w:pPr>
      <w:r>
        <w:rPr>
          <w:rFonts w:ascii="Times New Roman"/>
          <w:b w:val="false"/>
          <w:i w:val="false"/>
          <w:color w:val="000000"/>
          <w:sz w:val="28"/>
        </w:rPr>
        <w:t>
      2) 0-ден 9-ға дейінгі бір сан;</w:t>
      </w:r>
    </w:p>
    <w:bookmarkEnd w:id="78"/>
    <w:bookmarkStart w:name="z94" w:id="79"/>
    <w:p>
      <w:pPr>
        <w:spacing w:after="0"/>
        <w:ind w:left="0"/>
        <w:jc w:val="both"/>
      </w:pPr>
      <w:r>
        <w:rPr>
          <w:rFonts w:ascii="Times New Roman"/>
          <w:b w:val="false"/>
          <w:i w:val="false"/>
          <w:color w:val="000000"/>
          <w:sz w:val="28"/>
        </w:rPr>
        <w:t>
      3) суффикс - екі әріп, біріншісі - осы Қағидалардың 12-қосымшасына сәйкес;</w:t>
      </w:r>
    </w:p>
    <w:bookmarkEnd w:id="79"/>
    <w:p>
      <w:pPr>
        <w:spacing w:after="0"/>
        <w:ind w:left="0"/>
        <w:jc w:val="both"/>
      </w:pPr>
      <w:r>
        <w:rPr>
          <w:rFonts w:ascii="Times New Roman"/>
          <w:b w:val="false"/>
          <w:i w:val="false"/>
          <w:color w:val="000000"/>
          <w:sz w:val="28"/>
        </w:rPr>
        <w:t>
      екіншісі - "А"-дан "Z"-Ke дейін, мысалы: UN 7AA.</w:t>
      </w:r>
    </w:p>
    <w:p>
      <w:pPr>
        <w:spacing w:after="0"/>
        <w:ind w:left="0"/>
        <w:jc w:val="both"/>
      </w:pPr>
      <w:r>
        <w:rPr>
          <w:rFonts w:ascii="Times New Roman"/>
          <w:b w:val="false"/>
          <w:i w:val="false"/>
          <w:color w:val="000000"/>
          <w:sz w:val="28"/>
        </w:rPr>
        <w:t>
      Екінші, үшінші санат:</w:t>
      </w:r>
    </w:p>
    <w:bookmarkStart w:name="z95" w:id="80"/>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80"/>
    <w:bookmarkStart w:name="z96" w:id="81"/>
    <w:p>
      <w:pPr>
        <w:spacing w:after="0"/>
        <w:ind w:left="0"/>
        <w:jc w:val="both"/>
      </w:pPr>
      <w:r>
        <w:rPr>
          <w:rFonts w:ascii="Times New Roman"/>
          <w:b w:val="false"/>
          <w:i w:val="false"/>
          <w:color w:val="000000"/>
          <w:sz w:val="28"/>
        </w:rPr>
        <w:t>
      2) 0-ден 9-ға дейінгі бір сан;</w:t>
      </w:r>
    </w:p>
    <w:bookmarkEnd w:id="81"/>
    <w:bookmarkStart w:name="z97" w:id="82"/>
    <w:p>
      <w:pPr>
        <w:spacing w:after="0"/>
        <w:ind w:left="0"/>
        <w:jc w:val="both"/>
      </w:pPr>
      <w:r>
        <w:rPr>
          <w:rFonts w:ascii="Times New Roman"/>
          <w:b w:val="false"/>
          <w:i w:val="false"/>
          <w:color w:val="000000"/>
          <w:sz w:val="28"/>
        </w:rPr>
        <w:t>
      3) суффикс - үш әріп:</w:t>
      </w:r>
    </w:p>
    <w:bookmarkEnd w:id="82"/>
    <w:p>
      <w:pPr>
        <w:spacing w:after="0"/>
        <w:ind w:left="0"/>
        <w:jc w:val="both"/>
      </w:pPr>
      <w:r>
        <w:rPr>
          <w:rFonts w:ascii="Times New Roman"/>
          <w:b w:val="false"/>
          <w:i w:val="false"/>
          <w:color w:val="000000"/>
          <w:sz w:val="28"/>
        </w:rPr>
        <w:t>
      біріншісі - осы Қағидалардың 12-қосымшасына сәйкес;</w:t>
      </w:r>
    </w:p>
    <w:p>
      <w:pPr>
        <w:spacing w:after="0"/>
        <w:ind w:left="0"/>
        <w:jc w:val="both"/>
      </w:pPr>
      <w:r>
        <w:rPr>
          <w:rFonts w:ascii="Times New Roman"/>
          <w:b w:val="false"/>
          <w:i w:val="false"/>
          <w:color w:val="000000"/>
          <w:sz w:val="28"/>
        </w:rPr>
        <w:t>
      екінші - "А"-дан "Z"-Ke дейін;</w:t>
      </w:r>
    </w:p>
    <w:p>
      <w:pPr>
        <w:spacing w:after="0"/>
        <w:ind w:left="0"/>
        <w:jc w:val="both"/>
      </w:pPr>
      <w:r>
        <w:rPr>
          <w:rFonts w:ascii="Times New Roman"/>
          <w:b w:val="false"/>
          <w:i w:val="false"/>
          <w:color w:val="000000"/>
          <w:sz w:val="28"/>
        </w:rPr>
        <w:t>
      үшінші - "А"-дан "Z"-Ke дейін, мысалы: UN 7AAA.</w:t>
      </w:r>
    </w:p>
    <w:p>
      <w:pPr>
        <w:spacing w:after="0"/>
        <w:ind w:left="0"/>
        <w:jc w:val="both"/>
      </w:pPr>
      <w:r>
        <w:rPr>
          <w:rFonts w:ascii="Times New Roman"/>
          <w:b w:val="false"/>
          <w:i w:val="false"/>
          <w:color w:val="000000"/>
          <w:sz w:val="28"/>
        </w:rPr>
        <w:t>
      Ұжымдық радиостанциялар:</w:t>
      </w:r>
    </w:p>
    <w:bookmarkStart w:name="z98" w:id="83"/>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83"/>
    <w:bookmarkStart w:name="z99" w:id="84"/>
    <w:p>
      <w:pPr>
        <w:spacing w:after="0"/>
        <w:ind w:left="0"/>
        <w:jc w:val="both"/>
      </w:pPr>
      <w:r>
        <w:rPr>
          <w:rFonts w:ascii="Times New Roman"/>
          <w:b w:val="false"/>
          <w:i w:val="false"/>
          <w:color w:val="000000"/>
          <w:sz w:val="28"/>
        </w:rPr>
        <w:t>
      2) 0-ден 9-ға дейінгі бір сан;</w:t>
      </w:r>
    </w:p>
    <w:bookmarkEnd w:id="84"/>
    <w:bookmarkStart w:name="z100" w:id="85"/>
    <w:p>
      <w:pPr>
        <w:spacing w:after="0"/>
        <w:ind w:left="0"/>
        <w:jc w:val="both"/>
      </w:pPr>
      <w:r>
        <w:rPr>
          <w:rFonts w:ascii="Times New Roman"/>
          <w:b w:val="false"/>
          <w:i w:val="false"/>
          <w:color w:val="000000"/>
          <w:sz w:val="28"/>
        </w:rPr>
        <w:t>
      3) суффикс - үш әріп:</w:t>
      </w:r>
    </w:p>
    <w:bookmarkEnd w:id="85"/>
    <w:p>
      <w:pPr>
        <w:spacing w:after="0"/>
        <w:ind w:left="0"/>
        <w:jc w:val="both"/>
      </w:pPr>
      <w:r>
        <w:rPr>
          <w:rFonts w:ascii="Times New Roman"/>
          <w:b w:val="false"/>
          <w:i w:val="false"/>
          <w:color w:val="000000"/>
          <w:sz w:val="28"/>
        </w:rPr>
        <w:t>
      біріншісі - осы Қағидалардың 12-қосымшасына сәйкес;</w:t>
      </w:r>
    </w:p>
    <w:p>
      <w:pPr>
        <w:spacing w:after="0"/>
        <w:ind w:left="0"/>
        <w:jc w:val="both"/>
      </w:pPr>
      <w:r>
        <w:rPr>
          <w:rFonts w:ascii="Times New Roman"/>
          <w:b w:val="false"/>
          <w:i w:val="false"/>
          <w:color w:val="000000"/>
          <w:sz w:val="28"/>
        </w:rPr>
        <w:t>
      екіншісі — "W", "Y", "Z"; үшіншісі - "А"-дан "Z"-Ke дейін, мысалы: UN 7AWA.</w:t>
      </w:r>
    </w:p>
    <w:bookmarkStart w:name="z101" w:id="86"/>
    <w:p>
      <w:pPr>
        <w:spacing w:after="0"/>
        <w:ind w:left="0"/>
        <w:jc w:val="both"/>
      </w:pPr>
      <w:r>
        <w:rPr>
          <w:rFonts w:ascii="Times New Roman"/>
          <w:b w:val="false"/>
          <w:i w:val="false"/>
          <w:color w:val="000000"/>
          <w:sz w:val="28"/>
        </w:rPr>
        <w:t>
      38. Шақыру сигналын таңдау мүмкіндігі әуесқойлық радиостанцияларға тек бір блок шегінде беріледі. Келесі блоктан шақыру сигналдарын беру, алдыңғы блоктан кемінде 20 әріп қолданылғаннан кейін ғана беріледі, ауытқуға жел берілмейді.</w:t>
      </w:r>
    </w:p>
    <w:bookmarkEnd w:id="86"/>
    <w:bookmarkStart w:name="z102" w:id="87"/>
    <w:p>
      <w:pPr>
        <w:spacing w:after="0"/>
        <w:ind w:left="0"/>
        <w:jc w:val="both"/>
      </w:pPr>
      <w:r>
        <w:rPr>
          <w:rFonts w:ascii="Times New Roman"/>
          <w:b w:val="false"/>
          <w:i w:val="false"/>
          <w:color w:val="000000"/>
          <w:sz w:val="28"/>
        </w:rPr>
        <w:t>
      39. Шақыру сигналы латын әліпбиі тәртібімен беріледі. Жағымсыз естілетін әріптерден құрылған шақыру сигналдары, сондай-ақ SOS, QRA-QTZ берілмейді.</w:t>
      </w:r>
    </w:p>
    <w:bookmarkEnd w:id="87"/>
    <w:bookmarkStart w:name="z103" w:id="88"/>
    <w:p>
      <w:pPr>
        <w:spacing w:after="0"/>
        <w:ind w:left="0"/>
        <w:jc w:val="both"/>
      </w:pPr>
      <w:r>
        <w:rPr>
          <w:rFonts w:ascii="Times New Roman"/>
          <w:b w:val="false"/>
          <w:i w:val="false"/>
          <w:color w:val="000000"/>
          <w:sz w:val="28"/>
        </w:rPr>
        <w:t>
      40. Шет мемлекеттердің азаматтарына мынадай конструкциядан тұратын бөлшек шақыру сигналдары беріледі.</w:t>
      </w:r>
    </w:p>
    <w:bookmarkEnd w:id="88"/>
    <w:bookmarkStart w:name="z104" w:id="89"/>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89"/>
    <w:bookmarkStart w:name="z105" w:id="90"/>
    <w:p>
      <w:pPr>
        <w:spacing w:after="0"/>
        <w:ind w:left="0"/>
        <w:jc w:val="both"/>
      </w:pPr>
      <w:r>
        <w:rPr>
          <w:rFonts w:ascii="Times New Roman"/>
          <w:b w:val="false"/>
          <w:i w:val="false"/>
          <w:color w:val="000000"/>
          <w:sz w:val="28"/>
        </w:rPr>
        <w:t>
      2) бөлшек белгісі;</w:t>
      </w:r>
    </w:p>
    <w:bookmarkEnd w:id="90"/>
    <w:bookmarkStart w:name="z106" w:id="91"/>
    <w:p>
      <w:pPr>
        <w:spacing w:after="0"/>
        <w:ind w:left="0"/>
        <w:jc w:val="both"/>
      </w:pPr>
      <w:r>
        <w:rPr>
          <w:rFonts w:ascii="Times New Roman"/>
          <w:b w:val="false"/>
          <w:i w:val="false"/>
          <w:color w:val="000000"/>
          <w:sz w:val="28"/>
        </w:rPr>
        <w:t>
      3) шет ел азаматының жеке шақыру сигналы, мысалы: UN/DL 2AB.</w:t>
      </w:r>
    </w:p>
    <w:bookmarkEnd w:id="91"/>
    <w:bookmarkStart w:name="z107" w:id="92"/>
    <w:p>
      <w:pPr>
        <w:spacing w:after="0"/>
        <w:ind w:left="0"/>
        <w:jc w:val="both"/>
      </w:pPr>
      <w:r>
        <w:rPr>
          <w:rFonts w:ascii="Times New Roman"/>
          <w:b w:val="false"/>
          <w:i w:val="false"/>
          <w:color w:val="000000"/>
          <w:sz w:val="28"/>
        </w:rPr>
        <w:t>
      41. Радиостанция жабылған жағдайда, қолданылған шақыру сигналы басқа тұлғаға жаңадан қолдануға 5 жылдан кейін ғана беріледі. Егер шақыру сигналының иесі қайтыс болса, онда бұл шақыру сигналы одан арғы беру үшін жатпайды.</w:t>
      </w:r>
    </w:p>
    <w:bookmarkEnd w:id="92"/>
    <w:bookmarkStart w:name="z108" w:id="93"/>
    <w:p>
      <w:pPr>
        <w:spacing w:after="0"/>
        <w:ind w:left="0"/>
        <w:jc w:val="both"/>
      </w:pPr>
      <w:r>
        <w:rPr>
          <w:rFonts w:ascii="Times New Roman"/>
          <w:b w:val="false"/>
          <w:i w:val="false"/>
          <w:color w:val="000000"/>
          <w:sz w:val="28"/>
        </w:rPr>
        <w:t>
      42. Арнайы шақыру сигналдарына құрылым жүйесі өзгеше және халықаралық жарыстарды, экспедицияларды, салтанатты, мерейтойлық іс-шараларды өткізу үшін шектеулі мерзімге берілетін шақыру сигналдары жатады. Арнайы шақыру сигналдарын күнделікті қолдануға тыйым салынады. Қысқа толқынды және ультра қысқа толқынды радиобайланыс бойынша халықаралық жарыстарға қатысу үшін арнайы шақыру сигналдары 1-ші және "Экстра" санаты бар жеке және ұжымдық радиостанцияларға беріледі.</w:t>
      </w:r>
    </w:p>
    <w:bookmarkEnd w:id="93"/>
    <w:bookmarkStart w:name="z109" w:id="94"/>
    <w:p>
      <w:pPr>
        <w:spacing w:after="0"/>
        <w:ind w:left="0"/>
        <w:jc w:val="both"/>
      </w:pPr>
      <w:r>
        <w:rPr>
          <w:rFonts w:ascii="Times New Roman"/>
          <w:b w:val="false"/>
          <w:i w:val="false"/>
          <w:color w:val="000000"/>
          <w:sz w:val="28"/>
        </w:rPr>
        <w:t>
      43. Арнайы шақыру сигналдарын уәкілетті орган береді.</w:t>
      </w:r>
    </w:p>
    <w:bookmarkEnd w:id="94"/>
    <w:bookmarkStart w:name="z110" w:id="95"/>
    <w:p>
      <w:pPr>
        <w:spacing w:after="0"/>
        <w:ind w:left="0"/>
        <w:jc w:val="both"/>
      </w:pPr>
      <w:r>
        <w:rPr>
          <w:rFonts w:ascii="Times New Roman"/>
          <w:b w:val="false"/>
          <w:i w:val="false"/>
          <w:color w:val="000000"/>
          <w:sz w:val="28"/>
        </w:rPr>
        <w:t>
      44. Әуесқойлық радиостанцияның арнайы шақыру сигналын алу үшін эфирдегі жұмыс басталғанға дейін бір айдан кешіктірмей уәкілетті органға арнайы шақыру сигналын беру туралы өтініш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45. Басқа мемлекеттердің азаматтарына арнайы шақыру сигналдары берілмейді, оларға Қазақстан Республикасының радиоәуесқойлары міндетті түрде қатысқан жағдайда халықаралық экспедициялар үшін жол беріледі.</w:t>
      </w:r>
    </w:p>
    <w:bookmarkEnd w:id="96"/>
    <w:bookmarkStart w:name="z114" w:id="97"/>
    <w:p>
      <w:pPr>
        <w:spacing w:after="0"/>
        <w:ind w:left="0"/>
        <w:jc w:val="both"/>
      </w:pPr>
      <w:r>
        <w:rPr>
          <w:rFonts w:ascii="Times New Roman"/>
          <w:b w:val="false"/>
          <w:i w:val="false"/>
          <w:color w:val="000000"/>
          <w:sz w:val="28"/>
        </w:rPr>
        <w:t>
      46. Радиоәуесқойлық репитерлер мен ретрансляторлар - автоматты режимде жұмыс істейтін және әуесқойлық радиостанциялардың сигналдарын бір диапазон (репитер) шегінде немесе бір диапазоннан екіншісіне ретрансляциялау үшін пайдаланылатын қабылдап-таратушы радиостанциялар (ретранслятор).</w:t>
      </w:r>
    </w:p>
    <w:bookmarkEnd w:id="97"/>
    <w:bookmarkStart w:name="z115" w:id="98"/>
    <w:p>
      <w:pPr>
        <w:spacing w:after="0"/>
        <w:ind w:left="0"/>
        <w:jc w:val="both"/>
      </w:pPr>
      <w:r>
        <w:rPr>
          <w:rFonts w:ascii="Times New Roman"/>
          <w:b w:val="false"/>
          <w:i w:val="false"/>
          <w:color w:val="000000"/>
          <w:sz w:val="28"/>
        </w:rPr>
        <w:t>
      47. Радиоәуесқойлық репитерлер мен ретрансляторларды кез келген радиоәуесқой не радиоәуесқойлар ұжымы орнатады.</w:t>
      </w:r>
    </w:p>
    <w:bookmarkEnd w:id="98"/>
    <w:bookmarkStart w:name="z116" w:id="99"/>
    <w:p>
      <w:pPr>
        <w:spacing w:after="0"/>
        <w:ind w:left="0"/>
        <w:jc w:val="both"/>
      </w:pPr>
      <w:r>
        <w:rPr>
          <w:rFonts w:ascii="Times New Roman"/>
          <w:b w:val="false"/>
          <w:i w:val="false"/>
          <w:color w:val="000000"/>
          <w:sz w:val="28"/>
        </w:rPr>
        <w:t>
      48. Жұмыс істеу каналының нөмірі және шақыру сигналдын берумен бірге радиоәуесқойлық ретрансляторды орнату хабарлама негізінде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Цифрлық даму, инновациялар және аэроғарыш өнеркәсібі министрінің 17.09.2020 </w:t>
      </w:r>
      <w:r>
        <w:rPr>
          <w:rFonts w:ascii="Times New Roman"/>
          <w:b w:val="false"/>
          <w:i w:val="false"/>
          <w:color w:val="00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r>
        <w:br/>
      </w:r>
      <w:r>
        <w:rPr>
          <w:rFonts w:ascii="Times New Roman"/>
          <w:b w:val="false"/>
          <w:i w:val="false"/>
          <w:color w:val="000000"/>
          <w:sz w:val="28"/>
        </w:rPr>
        <w:t>
</w:t>
      </w:r>
    </w:p>
    <w:bookmarkStart w:name="z117" w:id="100"/>
    <w:p>
      <w:pPr>
        <w:spacing w:after="0"/>
        <w:ind w:left="0"/>
        <w:jc w:val="both"/>
      </w:pPr>
      <w:r>
        <w:rPr>
          <w:rFonts w:ascii="Times New Roman"/>
          <w:b w:val="false"/>
          <w:i w:val="false"/>
          <w:color w:val="000000"/>
          <w:sz w:val="28"/>
        </w:rPr>
        <w:t>
      49. Радиоәуесқойлық репитерлерді немесе ретрансляторларды Интернет не басқа желілер арқылы басқа радиоәуесқойлық желілерге қосуға болады.</w:t>
      </w:r>
    </w:p>
    <w:bookmarkEnd w:id="100"/>
    <w:bookmarkStart w:name="z118" w:id="101"/>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радиоәуесқойлық ретрансляторларға арналған қабылдап-тарату жиіліктері келтірілген.</w:t>
      </w:r>
    </w:p>
    <w:bookmarkEnd w:id="101"/>
    <w:bookmarkStart w:name="z119" w:id="102"/>
    <w:p>
      <w:pPr>
        <w:spacing w:after="0"/>
        <w:ind w:left="0"/>
        <w:jc w:val="both"/>
      </w:pPr>
      <w:r>
        <w:rPr>
          <w:rFonts w:ascii="Times New Roman"/>
          <w:b w:val="false"/>
          <w:i w:val="false"/>
          <w:color w:val="000000"/>
          <w:sz w:val="28"/>
        </w:rPr>
        <w:t>
      51. Ретрансляторлардың қуаты 100 Вт аспаса, қолданылатын модуляция түрі - жиіліктік (F3E) немесе сандық (DIGIMODE).</w:t>
      </w:r>
    </w:p>
    <w:bookmarkEnd w:id="102"/>
    <w:bookmarkStart w:name="z120" w:id="103"/>
    <w:p>
      <w:pPr>
        <w:spacing w:after="0"/>
        <w:ind w:left="0"/>
        <w:jc w:val="both"/>
      </w:pPr>
      <w:r>
        <w:rPr>
          <w:rFonts w:ascii="Times New Roman"/>
          <w:b w:val="false"/>
          <w:i w:val="false"/>
          <w:color w:val="000000"/>
          <w:sz w:val="28"/>
        </w:rPr>
        <w:t>
      52. Ретрансляторларға мынадай конструкциядағы шақыру сигналдары беріледі:</w:t>
      </w:r>
    </w:p>
    <w:bookmarkEnd w:id="103"/>
    <w:bookmarkStart w:name="z121" w:id="104"/>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104"/>
    <w:bookmarkStart w:name="z122" w:id="105"/>
    <w:p>
      <w:pPr>
        <w:spacing w:after="0"/>
        <w:ind w:left="0"/>
        <w:jc w:val="both"/>
      </w:pPr>
      <w:r>
        <w:rPr>
          <w:rFonts w:ascii="Times New Roman"/>
          <w:b w:val="false"/>
          <w:i w:val="false"/>
          <w:color w:val="000000"/>
          <w:sz w:val="28"/>
        </w:rPr>
        <w:t>
      2) 0-ден 9-ға дейінгі сан;</w:t>
      </w:r>
    </w:p>
    <w:bookmarkEnd w:id="105"/>
    <w:bookmarkStart w:name="z123" w:id="106"/>
    <w:p>
      <w:pPr>
        <w:spacing w:after="0"/>
        <w:ind w:left="0"/>
        <w:jc w:val="both"/>
      </w:pPr>
      <w:r>
        <w:rPr>
          <w:rFonts w:ascii="Times New Roman"/>
          <w:b w:val="false"/>
          <w:i w:val="false"/>
          <w:color w:val="000000"/>
          <w:sz w:val="28"/>
        </w:rPr>
        <w:t>
      3) суффикс - үш әріп:</w:t>
      </w:r>
    </w:p>
    <w:bookmarkEnd w:id="106"/>
    <w:p>
      <w:pPr>
        <w:spacing w:after="0"/>
        <w:ind w:left="0"/>
        <w:jc w:val="both"/>
      </w:pPr>
      <w:r>
        <w:rPr>
          <w:rFonts w:ascii="Times New Roman"/>
          <w:b w:val="false"/>
          <w:i w:val="false"/>
          <w:color w:val="000000"/>
          <w:sz w:val="28"/>
        </w:rPr>
        <w:t>
      біріншісі - "U";</w:t>
      </w:r>
    </w:p>
    <w:p>
      <w:pPr>
        <w:spacing w:after="0"/>
        <w:ind w:left="0"/>
        <w:jc w:val="both"/>
      </w:pPr>
      <w:r>
        <w:rPr>
          <w:rFonts w:ascii="Times New Roman"/>
          <w:b w:val="false"/>
          <w:i w:val="false"/>
          <w:color w:val="000000"/>
          <w:sz w:val="28"/>
        </w:rPr>
        <w:t>
      екіншісі — осы Қағидалардың 12-қосымшасына сәйкес;</w:t>
      </w:r>
    </w:p>
    <w:p>
      <w:pPr>
        <w:spacing w:after="0"/>
        <w:ind w:left="0"/>
        <w:jc w:val="both"/>
      </w:pPr>
      <w:r>
        <w:rPr>
          <w:rFonts w:ascii="Times New Roman"/>
          <w:b w:val="false"/>
          <w:i w:val="false"/>
          <w:color w:val="000000"/>
          <w:sz w:val="28"/>
        </w:rPr>
        <w:t>
      үшіншісі — "А"-дан "Z"-Ke дейін.</w:t>
      </w:r>
    </w:p>
    <w:bookmarkStart w:name="z124" w:id="107"/>
    <w:p>
      <w:pPr>
        <w:spacing w:after="0"/>
        <w:ind w:left="0"/>
        <w:jc w:val="both"/>
      </w:pPr>
      <w:r>
        <w:rPr>
          <w:rFonts w:ascii="Times New Roman"/>
          <w:b w:val="false"/>
          <w:i w:val="false"/>
          <w:color w:val="000000"/>
          <w:sz w:val="28"/>
        </w:rPr>
        <w:t>
      53. Спорттық радиопеленгация бойынша жарыстар үшін ("түлкі аулау") әрқайсысы 5 Вт, 3500-3650 кГц, 144-146 мГц және 430-440 мГц диапазондарында телеграфпен немесе телефонмен жұмыс істейтін отыз таратқышқа дейін қолдануға рұқсат етіледі.</w:t>
      </w:r>
    </w:p>
    <w:bookmarkEnd w:id="107"/>
    <w:bookmarkStart w:name="z125" w:id="108"/>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спорттық радиопеленгацияға арналған таратқыштарға шақыру сигналдары беріледі.</w:t>
      </w:r>
    </w:p>
    <w:bookmarkEnd w:id="108"/>
    <w:bookmarkStart w:name="z126" w:id="109"/>
    <w:p>
      <w:pPr>
        <w:spacing w:after="0"/>
        <w:ind w:left="0"/>
        <w:jc w:val="both"/>
      </w:pPr>
      <w:r>
        <w:rPr>
          <w:rFonts w:ascii="Times New Roman"/>
          <w:b w:val="false"/>
          <w:i w:val="false"/>
          <w:color w:val="000000"/>
          <w:sz w:val="28"/>
        </w:rPr>
        <w:t>
      55. Радиоспорттың тікелей қатысу түрлерін бойынша жарыстарға қатысу үшін әуесқойлық радиостанцияларға шақыру сигналдары мынадай нысанда беріледі:</w:t>
      </w:r>
    </w:p>
    <w:bookmarkEnd w:id="109"/>
    <w:bookmarkStart w:name="z127" w:id="110"/>
    <w:p>
      <w:pPr>
        <w:spacing w:after="0"/>
        <w:ind w:left="0"/>
        <w:jc w:val="both"/>
      </w:pPr>
      <w:r>
        <w:rPr>
          <w:rFonts w:ascii="Times New Roman"/>
          <w:b w:val="false"/>
          <w:i w:val="false"/>
          <w:color w:val="000000"/>
          <w:sz w:val="28"/>
        </w:rPr>
        <w:t>
      1) префикс — осы Қағидалардың 37-тармағына сәйкес екі әріп;</w:t>
      </w:r>
    </w:p>
    <w:bookmarkEnd w:id="110"/>
    <w:bookmarkStart w:name="z128" w:id="111"/>
    <w:p>
      <w:pPr>
        <w:spacing w:after="0"/>
        <w:ind w:left="0"/>
        <w:jc w:val="both"/>
      </w:pPr>
      <w:r>
        <w:rPr>
          <w:rFonts w:ascii="Times New Roman"/>
          <w:b w:val="false"/>
          <w:i w:val="false"/>
          <w:color w:val="000000"/>
          <w:sz w:val="28"/>
        </w:rPr>
        <w:t>
      2) 11-ден 99-ға дейінгі екі сан;</w:t>
      </w:r>
    </w:p>
    <w:bookmarkEnd w:id="111"/>
    <w:bookmarkStart w:name="z129" w:id="112"/>
    <w:p>
      <w:pPr>
        <w:spacing w:after="0"/>
        <w:ind w:left="0"/>
        <w:jc w:val="both"/>
      </w:pPr>
      <w:r>
        <w:rPr>
          <w:rFonts w:ascii="Times New Roman"/>
          <w:b w:val="false"/>
          <w:i w:val="false"/>
          <w:color w:val="000000"/>
          <w:sz w:val="28"/>
        </w:rPr>
        <w:t>
      3) суффикс - екі әріп:</w:t>
      </w:r>
    </w:p>
    <w:bookmarkEnd w:id="112"/>
    <w:p>
      <w:pPr>
        <w:spacing w:after="0"/>
        <w:ind w:left="0"/>
        <w:jc w:val="both"/>
      </w:pPr>
      <w:r>
        <w:rPr>
          <w:rFonts w:ascii="Times New Roman"/>
          <w:b w:val="false"/>
          <w:i w:val="false"/>
          <w:color w:val="000000"/>
          <w:sz w:val="28"/>
        </w:rPr>
        <w:t>
      біріншісі - "W";</w:t>
      </w:r>
    </w:p>
    <w:p>
      <w:pPr>
        <w:spacing w:after="0"/>
        <w:ind w:left="0"/>
        <w:jc w:val="both"/>
      </w:pPr>
      <w:r>
        <w:rPr>
          <w:rFonts w:ascii="Times New Roman"/>
          <w:b w:val="false"/>
          <w:i w:val="false"/>
          <w:color w:val="000000"/>
          <w:sz w:val="28"/>
        </w:rPr>
        <w:t>
      екіншісі — "А"-дан "Z"-Ke дейін.</w:t>
      </w:r>
    </w:p>
    <w:bookmarkStart w:name="z130" w:id="113"/>
    <w:p>
      <w:pPr>
        <w:spacing w:after="0"/>
        <w:ind w:left="0"/>
        <w:jc w:val="both"/>
      </w:pPr>
      <w:r>
        <w:rPr>
          <w:rFonts w:ascii="Times New Roman"/>
          <w:b w:val="false"/>
          <w:i w:val="false"/>
          <w:color w:val="000000"/>
          <w:sz w:val="28"/>
        </w:rPr>
        <w:t>
      56. Радиокөпсайыс бойынша жарыстарда 1830-1930 кГц және 3500-3650 кГц жиілік диапазондарында телеграфтық немесе телефондық режимде жұмыс істеу үшін қуаты 5 Вт дейінгі радиостанцияларды қолдануға рұқсат 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Байланыс класындағы әуесқойлық радиостанцияларына рұқсат етілген жиілік жолақтары, қуаты және сәуле шығару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Радиожиі-ліктік белдеу, кГц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Белдеуді сигнал-дың макси-малды ені 6 дБ, Гц</w:t>
            </w:r>
          </w:p>
          <w:p>
            <w:pPr>
              <w:spacing w:after="20"/>
              <w:ind w:left="20"/>
              <w:jc w:val="both"/>
            </w:pPr>
            <w:r>
              <w:rPr>
                <w:rFonts w:ascii="Times New Roman"/>
                <w:b w:val="false"/>
                <w:i w:val="false"/>
                <w:color w:val="000000"/>
                <w:sz w:val="20"/>
              </w:rPr>
              <w:t xml:space="preserve">
деңгейлі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Сәулену түрі және жиіліктік белдеудің маңызды тәртіппен қолданылуы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санатына байланысты қуат, Вт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160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(QRP-шақырылушы жиілік — </w:t>
            </w:r>
          </w:p>
          <w:p>
            <w:pPr>
              <w:spacing w:after="20"/>
              <w:ind w:left="20"/>
              <w:jc w:val="both"/>
            </w:pPr>
            <w:r>
              <w:rPr>
                <w:rFonts w:ascii="Times New Roman"/>
                <w:b w:val="false"/>
                <w:i w:val="false"/>
                <w:color w:val="000000"/>
                <w:sz w:val="20"/>
              </w:rPr>
              <w:t>
1836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 —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AM,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Гц енді жиілік сигналының АМ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80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 3510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CW(көбіне континетаралық радиобайланыстар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 3560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(көбіне жарыстар үшін), QRS-шақырылушы жиілік — 3555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Белдеудегіжиілік 3510 — 3600 кГц автоматты шалқарда қолдануға болады(А1 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 — 3580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(QRP-шақырылушы жиілік — </w:t>
            </w:r>
          </w:p>
          <w:p>
            <w:pPr>
              <w:spacing w:after="20"/>
              <w:ind w:left="20"/>
              <w:jc w:val="both"/>
            </w:pPr>
            <w:r>
              <w:rPr>
                <w:rFonts w:ascii="Times New Roman"/>
                <w:b w:val="false"/>
                <w:i w:val="false"/>
                <w:color w:val="000000"/>
                <w:sz w:val="20"/>
              </w:rPr>
              <w:t>
3560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 — 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Радиобайланыстың тарбелдеулі цифрлық түрі, CW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 — 3650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SSB(көбіне жарыстар үшін), Радиобайланыстың барлық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 — 3700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(QRP-шақырылушы жиілік — 3690 кГц),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 3775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SSB(көбіне жарыстар үшін), SSTV( SSTV-шақырылушы жиілік — 3735 кГц), Радиобайланыстың барлық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–м ауданындағы IARUстанция-сына радиоәуесқой-лық авариялық қызметкерлерге 3760 кГц жиілікті қолдануды ұсынады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 — 3800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SSB(көбіне континетаралық радиобайланыстар үшін),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40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CW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 7040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(QRP-шақырылушы жиілік — 7030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 7047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таржолақты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 — 7050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таржолақты цифрлық түрі, автоматты цифрлық станция,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 7053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цифрлық түрі, автоматты цифрлық станция,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 — 7060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цифрлық түрі,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 7100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SSB(көбіне жарыстар үшін), Цифрлық дауысты байланыс (шақырылушы жиілік — 7070 кГц), SSBQRP- шақырылушы жиілік — 7090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 — 7130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–м ауданындағы IARUстанция-сына радиоәуесқой-лық авариялық қызметкерлер-ге 7110 кГц жиілікті қолдануды ұсынады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 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SSB(көбіне жарыстар үшін), SSTV (SSTV- шақырылушы жиілік — 7165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 — 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(көбіне континетаралық радиобайланыстар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 10140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(QRP- шақырылушы жиілік — 10116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белдеуінде 10100 -10150 кГц бюллетень және жаңалықтың кез-келген сәулену түрлерін жіберуге тыйым салынады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 — 10150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 — 14060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CW(көбіне жарыстар үшін), QRS- шақырылушы жиілік — 14055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 — 14070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(QRP- шақырылушы жиілік — 14060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14070—14099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 — 14101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Радиомаяктың халықаралық бағдарламасы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 — 14112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SSB,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 14125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 14225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SSB(көбіне жарыстар үшін), жиілік 14195 кГц ±5 кГц қолданылады көбінесе DX үшін – экспедиция,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үшін рұқсат етілген белдеу жиілігі: 14125 -14200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14225—14235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SSTV (SSTV-шақырылушы жиілік — 14230 кГц), SSB(көбіне жарыстар үшін),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14235—14350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(QRP- шақырылушы жиілік — 14285 кГц),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 – жиілігі бүкіләлемдік радиоәуесқой-лық қызметкерлер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17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 — 18095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(QRP- шақырылушы жиілік — 18086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 — 18109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 18111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Радиомаяктың халықаралық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 18120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Радиобайланыстың барлық түрі,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үшін жұмыс SSB жиіліктерінде жұмыс жасау тиым салынады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 — 18168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(SSBQRP-в шақырылушы жиілік — 18130 кГц),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үшін жұмыс SSB жиіліктерінде жұмыс жасау тиым салынады. 18160 – жиілігі бүкіләлемдік радиоәуесқойлық қызметкерлер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15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 — 21010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 — 21070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(QRS- шақырылушы жиілік — 21055 кГц, QRP- шақырылушы жиілік — 21060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 — 21110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 21120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CW, SSTV,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 21149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 — 21151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Радиомаяктың халықаралық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 — 21450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(QRP- шақырылушы жиілік — 21285 кГц), SSTV (SSTV- шақырылушы жиілік — 21340 кГц),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 – жиілігі бүкіләлемдік радиоәуесқойлық қызметкерлер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12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 — 24915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(QRP- шақырылушы жиілік— 24906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 — 24929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 — 24931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Радиомаяктың халықаралық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24931 — 24940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Радиобайланыстың барлық түрі,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үшін жұмыс SSB жиіліктерінде жұмыс жасау тиым салынады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 — 24990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Радиобайланыстың барлық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10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 — 28010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 — 28070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(QRS- шақырылушы жиілік — 28055 кГц, QRP- шақырылушы жиілік — 28060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 — 28190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тарбелдеулі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 — 28225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Радиомаяктың халықаралық бағдарламасы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 — 28300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28300-28320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SSB, CW,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 — 29100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(SSBQRP- шақырылушы жиілік — 28360 кГц), (SSTV- шақырылушы жиілік — 28680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белдеу ені үшін 6000Гц сигнал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 — 29300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автоматты цифрлық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Эксперименталді пакетті байланыстар үшін тарбелдеулі ЧМ ұсынылады жиіліктер арқылы бас-басына 10 кГц 29210 – 29290 кГц белдеуде модульдеудің ең көп жиілігімен 2,5 кГц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 — 29510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 Земля" — тек қана спутниктан сигналды қабылдау (әуесқой спутниктік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 — 29520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белдеу — жіберу тыйым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 — 29700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FM(шақырылушы жиілік — 29600 кГц),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Жиіліктің торы 10 кГц</w:t>
            </w:r>
          </w:p>
        </w:tc>
      </w:tr>
    </w:tbl>
    <w:p>
      <w:pPr>
        <w:spacing w:after="0"/>
        <w:ind w:left="0"/>
        <w:jc w:val="left"/>
      </w:pPr>
      <w:r>
        <w:rPr>
          <w:rFonts w:ascii="Times New Roman"/>
          <w:b/>
          <w:i w:val="false"/>
          <w:color w:val="000000"/>
        </w:rPr>
        <w:t xml:space="preserve">  Белгіленген әуесқой УҚТ радиобайланысы үшін жиілік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Белдеурадиожиілік, МГц</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дБ, Гц деңгейлі жолақты сигналдың максималды ені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Шағылысу түрі және жиіліктік белдеу маңызды тәртіппен қолданылуы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дәрежесіне тәуелді күш, Вт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 146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144,000 - 144,035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ЕМЕ-радиобайланыс —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144,035 - 144,110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ЕМЕ - и MS-радиобайланыс — CW (радиобайланыстар алдын ала келісімсіз — 144,100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144,035 - 144,110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(шақырылушы жиілік — 144,05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144,110 - 144,150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цифрлық тарбелдеулі радиобайланыстың түрі (JT65 — 144,120 — 144,150 МГц),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144,110 - 144,150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цифрлық тарбелдеудің түрі (PSK31 - шақырылушы жиілік — 144,138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144,150 - 144,165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SSB,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144,165 - 144,180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цифрлық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144,180 - 144,360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 (шақырылушы жиілік — 144,200 и 144,300 МГц),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144,180 - 144,360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MS-радиобайланыс — SSB (радиобайланыстар алдын-ала келісімсіз — 144,195 — 144,205 МГц),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144,360 - 144,399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MS-радиобайланыс — Радиобайланыстың барлық цифрлық түрі (шақырылушы жиілік — 144,370 МГц), CW, SSB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144,400 - 144,490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радиомаяк (CW и цифрлық)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144,500 - 144,794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цифрлық түрі (шақырылушы жиілік:SS7V — 144,500 МГц, RTTY— 144,600 МГц, FAX — 144,700 МГц, A7V — 144,525 и 144,750 МГц); дуплекс: 144,630 — 144,660 МГц (жіберу), 144,660 — 144,690 МГц (қабылдау); автоматты цифрлық радиостанция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144,794 - 144,990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түрі (APRS-жиілік — 144,800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144,990 - 145,194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(тек ретранслятор үшін, қабылдау, қатар — 12,5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145,194 - 145,206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космостық радиобайланыс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145,206 - 145,594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(шақырылушы жиілік — 145,500 МГц), жазылған хаттамалардың ретрансляторлары, Қатар — 12,5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Радиоәуесқой авариялық қызметінің бекеттеріне пайдалану ұсынылады- 145,45 мгц жиілікті. Ретрансляторлардың жұмысы бұрындағы жазылған 145,45 және 145,5 МГц жиілігінде тыйым салынады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145,594 - 145,7935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(тек ретранслятор үшін, жіберу,</w:t>
            </w:r>
          </w:p>
          <w:p>
            <w:pPr>
              <w:spacing w:after="20"/>
              <w:ind w:left="20"/>
              <w:jc w:val="both"/>
            </w:pPr>
            <w:r>
              <w:rPr>
                <w:rFonts w:ascii="Times New Roman"/>
                <w:b w:val="false"/>
                <w:i w:val="false"/>
                <w:color w:val="000000"/>
                <w:sz w:val="20"/>
              </w:rPr>
              <w:t>
Қатар — 12,5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145,7935 - 145,806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радиобайланыстардың спутник арқылы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145,806 - 146,000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радиобайланыстардың спутник арқылы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 440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430,000 - 432,000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барылқ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432,000 - 432,025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432,025 - 432,100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цифрлық тарбелдеулі радиобайланыс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432,025 - 432,100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(шақырылушы жиілік — 432,050 МГц), цифрлық тарбелдеулі радиобайланыс түрі (шақырылушы жиілік — 432,088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432,100 - 432,400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SSB, цифрлық радиобайланыс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432,100 - 432,400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SSB (шақырылушы жиілік — 432,200 МГц), цифрлық радиобайланыс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432,400 - 432,500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радиомаяк (CW и цифрлық радиобайланыс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432,500 - 433,000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барлық түрі (шақырылушы жиілік: APRS — 432,500 МГц, RTTY — 432,500 МГц, FAX — 432,700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433,000 - 433,400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(тек ретранслятор үшін, қабылдау, қатар — 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433,400 - 433,600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(шақырылушы жиілік — 433,500 МГц), SS7V (шақырылушы жиілік — 433,400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Радиоәуесқой авариялық қызметінің бекеттеріне пайдалану ұсынылады - 433,450 МГц жиілікті.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433,600 - 434,000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барлық түрі (шақырылушы жиілік: RTTY—433,600 МГц, FAX — 433,700 МГц), жиілік 433,800 МГц — тек APRS үшін, автоматты цифрлық радиостанция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434,000 - 434,025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ЕМЕ-радиобайланыс — CW, цифрлық тарбелдеулі радиобайланыс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434,025 - 434,100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цифрлық тарбелдеулі радиобайланыс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434,100 - 434,600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434,600 - 435,000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(тек ретранслятор үшін, қабылдау, қатар — 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435,000 - 440,000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белдеу жиілігі 435 — 438 МГц — тек спутниктік радиобайланыс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 1300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1260,000 - 1270,000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радиобайланыс спутник арқылы ("Земля — космос")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1270,000 - 1290,994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1290,994 - 1291,481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(тек ретранслятор үшін, қабылдау, қатар — 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1291,481 - 1296,000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1296,000 - 1296,150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1296,025 - 1296,150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цифрлықтар белдеулілердің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1296,150 - 1296,800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(CW — 1296,200 МГц, FSK441 — 1296,370 МГц, SSTV — 1296,500 МГц, RTTY — 1296,600 МГц, FAX — 1296,700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1296,800 - 1296,994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радиомаяк (CW және цифрлық)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1296,994 - 1297,490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FM(тек ретранслятор үшін, жіберу, қатар — 25 кГц)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1297,490 - 1298,000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 (қатар — 25 кГц, шақырылушы жиілік — 1297,500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1298,000 - 1300,000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2450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2320,000 – 2320,150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үшін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 – 2427,000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спутник арқылы —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2427,000 – 2443,000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спутник арқылы — Радиобайланыстың барлық түрі, A7V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2443,000 - 2450,000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спутник арқылы —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 — 5850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5650 - 5670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радиобайланыстың тарбелдеулі цифрлық түрі ("Земля — космос"), шақырылушы жиілік — 5668,2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5760 - 5762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 шақырылушы жиілік — 5760,2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5762 - 5790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5790 - 5850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радиобайланыстың тарбелдеулі цифрлық түрі (спутниктік радиобайланыс, "Космос — Земля")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10500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10000 - 10150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10150 - 10250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10250 - 10350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CW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10350 - 10368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10368 - 10370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10368 - 10370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 радиобайланыстың тарбелдеулі цифрлық түрі, шақырылушы жиілік — 10368,2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10370 - 10450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10450 - 10500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радиобайланыс,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 — 24250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24000 - 24048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спутниктік радиобайланыс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24048 - 24050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24048 - 24050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радиобайланыс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24050 - 24250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 шақырылушы жиілік — 24125 МГц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 — 47200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47000 - 47002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47002 - 47088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47088 - 47090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47090 - 47200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 — 78000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76000 - 77500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77500 - 77501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77501 - 78000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 —123000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122250 -122251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122251 - 123000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 —141000 МГц КВЧ (EHF)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134000 - 134001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ЕМЕ-радиосбайланыс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134001 - 136000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136000 - 141000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 — 250000 МГц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241000 - 248000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248000 - 248001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ЕМЕ-радиобайланыс — CW, радиобайланыстың тарбелдеулі цифрлық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248001 - 250000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барлық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бөлек белдеу жиілік үшін көптеген рұқсат етілген шағылу түрлері қосылса, онда бірінші көрсетілгені маңызды болады.</w:t>
      </w:r>
    </w:p>
    <w:p>
      <w:pPr>
        <w:spacing w:after="0"/>
        <w:ind w:left="0"/>
        <w:jc w:val="both"/>
      </w:pPr>
      <w:r>
        <w:rPr>
          <w:rFonts w:ascii="Times New Roman"/>
          <w:b w:val="false"/>
          <w:i w:val="false"/>
          <w:color w:val="000000"/>
          <w:sz w:val="28"/>
        </w:rPr>
        <w:t xml:space="preserve">
      2. SSB жұмыс жасағанда белдеу жиілікте 10 МГц төмен болғанда астыңғы жаңғы белдеу қолданылады (LSB), ал 10 МГц тен жоғары болса үстінгі белдеу қолданылады (USB).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Техникалық кластағы радиостанцияларға арналған жиілік жолақтары, қуат және сәуле шығару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жолағы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 және жолақтың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3.500-3.650</w:t>
            </w:r>
          </w:p>
          <w:p>
            <w:pPr>
              <w:spacing w:after="20"/>
              <w:ind w:left="20"/>
              <w:jc w:val="both"/>
            </w:pPr>
            <w:r>
              <w:rPr>
                <w:rFonts w:ascii="Times New Roman"/>
                <w:b w:val="false"/>
                <w:i w:val="false"/>
                <w:color w:val="000000"/>
                <w:sz w:val="20"/>
              </w:rPr>
              <w:t>
144.1-145.8</w:t>
            </w:r>
          </w:p>
          <w:p>
            <w:pPr>
              <w:spacing w:after="20"/>
              <w:ind w:left="20"/>
              <w:jc w:val="both"/>
            </w:pPr>
            <w:r>
              <w:rPr>
                <w:rFonts w:ascii="Times New Roman"/>
                <w:b w:val="false"/>
                <w:i w:val="false"/>
                <w:color w:val="000000"/>
                <w:sz w:val="20"/>
              </w:rPr>
              <w:t>
430-440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тлг</w:t>
            </w:r>
          </w:p>
          <w:p>
            <w:pPr>
              <w:spacing w:after="20"/>
              <w:ind w:left="20"/>
              <w:jc w:val="both"/>
            </w:pPr>
            <w:r>
              <w:rPr>
                <w:rFonts w:ascii="Times New Roman"/>
                <w:b w:val="false"/>
                <w:i w:val="false"/>
                <w:color w:val="000000"/>
                <w:sz w:val="20"/>
              </w:rPr>
              <w:t>
тлг</w:t>
            </w:r>
          </w:p>
          <w:p>
            <w:pPr>
              <w:spacing w:after="20"/>
              <w:ind w:left="20"/>
              <w:jc w:val="both"/>
            </w:pPr>
            <w:r>
              <w:rPr>
                <w:rFonts w:ascii="Times New Roman"/>
                <w:b w:val="false"/>
                <w:i w:val="false"/>
                <w:color w:val="000000"/>
                <w:sz w:val="20"/>
              </w:rPr>
              <w:t>
тлг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А1А</w:t>
            </w:r>
          </w:p>
          <w:p>
            <w:pPr>
              <w:spacing w:after="20"/>
              <w:ind w:left="20"/>
              <w:jc w:val="both"/>
            </w:pPr>
            <w:r>
              <w:rPr>
                <w:rFonts w:ascii="Times New Roman"/>
                <w:b w:val="false"/>
                <w:i w:val="false"/>
                <w:color w:val="000000"/>
                <w:sz w:val="20"/>
              </w:rPr>
              <w:t>
100 A1A</w:t>
            </w:r>
          </w:p>
          <w:p>
            <w:pPr>
              <w:spacing w:after="20"/>
              <w:ind w:left="20"/>
              <w:jc w:val="both"/>
            </w:pPr>
            <w:r>
              <w:rPr>
                <w:rFonts w:ascii="Times New Roman"/>
                <w:b w:val="false"/>
                <w:i w:val="false"/>
                <w:color w:val="000000"/>
                <w:sz w:val="20"/>
              </w:rPr>
              <w:t>
100 A1A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радиопеленгация сайыстарындағы автоматты таратқыштар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1.830-1.930</w:t>
            </w:r>
          </w:p>
          <w:p>
            <w:pPr>
              <w:spacing w:after="20"/>
              <w:ind w:left="20"/>
              <w:jc w:val="both"/>
            </w:pPr>
            <w:r>
              <w:rPr>
                <w:rFonts w:ascii="Times New Roman"/>
                <w:b w:val="false"/>
                <w:i w:val="false"/>
                <w:color w:val="000000"/>
                <w:sz w:val="20"/>
              </w:rPr>
              <w:t>
1.900-1.930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3.510-3.650</w:t>
            </w:r>
          </w:p>
          <w:p>
            <w:pPr>
              <w:spacing w:after="20"/>
              <w:ind w:left="20"/>
              <w:jc w:val="both"/>
            </w:pPr>
            <w:r>
              <w:rPr>
                <w:rFonts w:ascii="Times New Roman"/>
                <w:b w:val="false"/>
                <w:i w:val="false"/>
                <w:color w:val="000000"/>
                <w:sz w:val="20"/>
              </w:rPr>
              <w:t>
3.630-3.650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тлг</w:t>
            </w:r>
          </w:p>
          <w:p>
            <w:pPr>
              <w:spacing w:after="20"/>
              <w:ind w:left="20"/>
              <w:jc w:val="both"/>
            </w:pPr>
            <w:r>
              <w:rPr>
                <w:rFonts w:ascii="Times New Roman"/>
                <w:b w:val="false"/>
                <w:i w:val="false"/>
                <w:color w:val="000000"/>
                <w:sz w:val="20"/>
              </w:rPr>
              <w:t>
БЖЖ</w:t>
            </w:r>
          </w:p>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ТЛГ</w:t>
            </w:r>
          </w:p>
          <w:p>
            <w:pPr>
              <w:spacing w:after="20"/>
              <w:ind w:left="20"/>
              <w:jc w:val="both"/>
            </w:pPr>
            <w:r>
              <w:rPr>
                <w:rFonts w:ascii="Times New Roman"/>
                <w:b w:val="false"/>
                <w:i w:val="false"/>
                <w:color w:val="000000"/>
                <w:sz w:val="20"/>
              </w:rPr>
              <w:t>
БЖЖ</w:t>
            </w:r>
          </w:p>
          <w:p>
            <w:pPr>
              <w:spacing w:after="20"/>
              <w:ind w:left="20"/>
              <w:jc w:val="both"/>
            </w:pPr>
            <w:r>
              <w:rPr>
                <w:rFonts w:ascii="Times New Roman"/>
                <w:b w:val="false"/>
                <w:i w:val="false"/>
                <w:color w:val="000000"/>
                <w:sz w:val="20"/>
              </w:rPr>
              <w:t>
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100H A1A</w:t>
            </w:r>
          </w:p>
          <w:p>
            <w:pPr>
              <w:spacing w:after="20"/>
              <w:ind w:left="20"/>
              <w:jc w:val="both"/>
            </w:pPr>
            <w:r>
              <w:rPr>
                <w:rFonts w:ascii="Times New Roman"/>
                <w:b w:val="false"/>
                <w:i w:val="false"/>
                <w:color w:val="000000"/>
                <w:sz w:val="20"/>
              </w:rPr>
              <w:t>
3K00 R3E</w:t>
            </w:r>
          </w:p>
          <w:p>
            <w:pPr>
              <w:spacing w:after="20"/>
              <w:ind w:left="20"/>
              <w:jc w:val="both"/>
            </w:pPr>
            <w:r>
              <w:rPr>
                <w:rFonts w:ascii="Times New Roman"/>
                <w:b w:val="false"/>
                <w:i w:val="false"/>
                <w:color w:val="000000"/>
                <w:sz w:val="20"/>
              </w:rPr>
              <w:t>
J3E</w:t>
            </w:r>
          </w:p>
          <w:p>
            <w:pPr>
              <w:spacing w:after="20"/>
              <w:ind w:left="20"/>
              <w:jc w:val="both"/>
            </w:pPr>
            <w:r>
              <w:rPr>
                <w:rFonts w:ascii="Times New Roman"/>
                <w:b w:val="false"/>
                <w:i w:val="false"/>
                <w:color w:val="000000"/>
                <w:sz w:val="20"/>
              </w:rPr>
              <w:t>
6K00 АЗЕ 100H A1A</w:t>
            </w:r>
          </w:p>
          <w:p>
            <w:pPr>
              <w:spacing w:after="20"/>
              <w:ind w:left="20"/>
              <w:jc w:val="both"/>
            </w:pPr>
            <w:r>
              <w:rPr>
                <w:rFonts w:ascii="Times New Roman"/>
                <w:b w:val="false"/>
                <w:i w:val="false"/>
                <w:color w:val="000000"/>
                <w:sz w:val="20"/>
              </w:rPr>
              <w:t>
3КОО R3E</w:t>
            </w:r>
          </w:p>
          <w:p>
            <w:pPr>
              <w:spacing w:after="20"/>
              <w:ind w:left="20"/>
              <w:jc w:val="both"/>
            </w:pPr>
            <w:r>
              <w:rPr>
                <w:rFonts w:ascii="Times New Roman"/>
                <w:b w:val="false"/>
                <w:i w:val="false"/>
                <w:color w:val="000000"/>
                <w:sz w:val="20"/>
              </w:rPr>
              <w:t>
J3E</w:t>
            </w:r>
          </w:p>
          <w:p>
            <w:pPr>
              <w:spacing w:after="20"/>
              <w:ind w:left="20"/>
              <w:jc w:val="both"/>
            </w:pPr>
            <w:r>
              <w:rPr>
                <w:rFonts w:ascii="Times New Roman"/>
                <w:b w:val="false"/>
                <w:i w:val="false"/>
                <w:color w:val="000000"/>
                <w:sz w:val="20"/>
              </w:rPr>
              <w:t>
6K00 А3Е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Радиоүшсайыс пен көпсайыстан тікелей қатысатын жарыстар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28.8-29.7</w:t>
            </w:r>
          </w:p>
          <w:p>
            <w:pPr>
              <w:spacing w:after="20"/>
              <w:ind w:left="20"/>
              <w:jc w:val="both"/>
            </w:pPr>
            <w:r>
              <w:rPr>
                <w:rFonts w:ascii="Times New Roman"/>
                <w:b w:val="false"/>
                <w:i w:val="false"/>
                <w:color w:val="000000"/>
                <w:sz w:val="20"/>
              </w:rPr>
              <w:t>
144.5-145.8</w:t>
            </w:r>
          </w:p>
          <w:p>
            <w:pPr>
              <w:spacing w:after="20"/>
              <w:ind w:left="20"/>
              <w:jc w:val="both"/>
            </w:pPr>
            <w:r>
              <w:rPr>
                <w:rFonts w:ascii="Times New Roman"/>
                <w:b w:val="false"/>
                <w:i w:val="false"/>
                <w:color w:val="000000"/>
                <w:sz w:val="20"/>
              </w:rPr>
              <w:t>
430.0-440.0</w:t>
            </w:r>
          </w:p>
          <w:p>
            <w:pPr>
              <w:spacing w:after="20"/>
              <w:ind w:left="20"/>
              <w:jc w:val="both"/>
            </w:pPr>
            <w:r>
              <w:rPr>
                <w:rFonts w:ascii="Times New Roman"/>
                <w:b w:val="false"/>
                <w:i w:val="false"/>
                <w:color w:val="000000"/>
                <w:sz w:val="20"/>
              </w:rPr>
              <w:t>
1296.5-1300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24K0 Ғ3Е</w:t>
            </w:r>
          </w:p>
          <w:p>
            <w:pPr>
              <w:spacing w:after="20"/>
              <w:ind w:left="20"/>
              <w:jc w:val="both"/>
            </w:pPr>
            <w:r>
              <w:rPr>
                <w:rFonts w:ascii="Times New Roman"/>
                <w:b w:val="false"/>
                <w:i w:val="false"/>
                <w:color w:val="000000"/>
                <w:sz w:val="20"/>
              </w:rPr>
              <w:t>
G3E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Репитерлер және ретронсляторлар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28.2-28.4 144.3-144.5 144.8-145.0 430.0-440.0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100НА1А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Радиошалқарлар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w:t>
            </w:r>
          </w:p>
          <w:p>
            <w:pPr>
              <w:spacing w:after="20"/>
              <w:ind w:left="20"/>
              <w:jc w:val="both"/>
            </w:pPr>
            <w:r>
              <w:rPr>
                <w:rFonts w:ascii="Times New Roman"/>
                <w:b w:val="false"/>
                <w:i w:val="false"/>
                <w:color w:val="000000"/>
                <w:sz w:val="20"/>
              </w:rPr>
              <w:t>
28.1-28.2</w:t>
            </w:r>
          </w:p>
          <w:p>
            <w:pPr>
              <w:spacing w:after="20"/>
              <w:ind w:left="20"/>
              <w:jc w:val="both"/>
            </w:pPr>
            <w:r>
              <w:rPr>
                <w:rFonts w:ascii="Times New Roman"/>
                <w:b w:val="false"/>
                <w:i w:val="false"/>
                <w:color w:val="000000"/>
                <w:sz w:val="20"/>
              </w:rPr>
              <w:t>
40.66-40.7</w:t>
            </w:r>
          </w:p>
          <w:p>
            <w:pPr>
              <w:spacing w:after="20"/>
              <w:ind w:left="20"/>
              <w:jc w:val="both"/>
            </w:pPr>
            <w:r>
              <w:rPr>
                <w:rFonts w:ascii="Times New Roman"/>
                <w:b w:val="false"/>
                <w:i w:val="false"/>
                <w:color w:val="000000"/>
                <w:sz w:val="20"/>
              </w:rPr>
              <w:t>
74.0-74.5</w:t>
            </w:r>
          </w:p>
          <w:p>
            <w:pPr>
              <w:spacing w:after="20"/>
              <w:ind w:left="20"/>
              <w:jc w:val="both"/>
            </w:pPr>
            <w:r>
              <w:rPr>
                <w:rFonts w:ascii="Times New Roman"/>
                <w:b w:val="false"/>
                <w:i w:val="false"/>
                <w:color w:val="000000"/>
                <w:sz w:val="20"/>
              </w:rPr>
              <w:t>
144.3-145.7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20К0 D+</w:t>
            </w:r>
          </w:p>
          <w:p>
            <w:pPr>
              <w:spacing w:after="20"/>
              <w:ind w:left="20"/>
              <w:jc w:val="both"/>
            </w:pPr>
            <w:r>
              <w:rPr>
                <w:rFonts w:ascii="Times New Roman"/>
                <w:b w:val="false"/>
                <w:i w:val="false"/>
                <w:color w:val="000000"/>
                <w:sz w:val="20"/>
              </w:rPr>
              <w:t>
25К0 D+</w:t>
            </w:r>
          </w:p>
          <w:p>
            <w:pPr>
              <w:spacing w:after="20"/>
              <w:ind w:left="20"/>
              <w:jc w:val="both"/>
            </w:pPr>
            <w:r>
              <w:rPr>
                <w:rFonts w:ascii="Times New Roman"/>
                <w:b w:val="false"/>
                <w:i w:val="false"/>
                <w:color w:val="000000"/>
                <w:sz w:val="20"/>
              </w:rPr>
              <w:t>
20К0 D+</w:t>
            </w:r>
          </w:p>
          <w:p>
            <w:pPr>
              <w:spacing w:after="20"/>
              <w:ind w:left="20"/>
              <w:jc w:val="both"/>
            </w:pPr>
            <w:r>
              <w:rPr>
                <w:rFonts w:ascii="Times New Roman"/>
                <w:b w:val="false"/>
                <w:i w:val="false"/>
                <w:color w:val="000000"/>
                <w:sz w:val="20"/>
              </w:rPr>
              <w:t>
20К0 D+</w:t>
            </w:r>
          </w:p>
          <w:p>
            <w:pPr>
              <w:spacing w:after="20"/>
              <w:ind w:left="20"/>
              <w:jc w:val="both"/>
            </w:pPr>
            <w:r>
              <w:rPr>
                <w:rFonts w:ascii="Times New Roman"/>
                <w:b w:val="false"/>
                <w:i w:val="false"/>
                <w:color w:val="000000"/>
                <w:sz w:val="20"/>
              </w:rPr>
              <w:t>
25К0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Моделдерді радиобасқару. Әуесқойлық телемеханика құралдары. D+ телеметрия, телебасқару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Радиоәуесқойлық станцияға өтініш-сауалнама</w:t>
      </w:r>
    </w:p>
    <w:p>
      <w:pPr>
        <w:spacing w:after="0"/>
        <w:ind w:left="0"/>
        <w:jc w:val="both"/>
      </w:pPr>
      <w:r>
        <w:rPr>
          <w:rFonts w:ascii="Times New Roman"/>
          <w:b w:val="false"/>
          <w:i w:val="false"/>
          <w:color w:val="ff0000"/>
          <w:sz w:val="28"/>
        </w:rPr>
        <w:t xml:space="preserve">
      Ескерту. Алып тасталды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Алып тасталды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органның аумақтық бөлімшесінің бланкісі</w:t>
      </w:r>
    </w:p>
    <w:p>
      <w:pPr>
        <w:spacing w:after="0"/>
        <w:ind w:left="0"/>
        <w:jc w:val="left"/>
      </w:pPr>
      <w:r>
        <w:rPr>
          <w:rFonts w:ascii="Times New Roman"/>
          <w:b/>
          <w:i w:val="false"/>
          <w:color w:val="000000"/>
        </w:rPr>
        <w:t xml:space="preserve"> Радиоэлектрондық құралды және жоғары жиілікті жабдықтарды пайдалану құқығына РҰҚСАТ (УАҚЫТША**)</w:t>
      </w:r>
    </w:p>
    <w:p>
      <w:pPr>
        <w:spacing w:after="0"/>
        <w:ind w:left="0"/>
        <w:jc w:val="both"/>
      </w:pPr>
      <w:r>
        <w:rPr>
          <w:rFonts w:ascii="Times New Roman"/>
          <w:b w:val="false"/>
          <w:i w:val="false"/>
          <w:color w:val="ff0000"/>
          <w:sz w:val="28"/>
        </w:rPr>
        <w:t xml:space="preserve">
      Ескерту. Алып тасталды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байланыс саласындағы уәкілетті мемлекеттік органының аумақтық органының басшысына</w:t>
      </w:r>
    </w:p>
    <w:p>
      <w:pPr>
        <w:spacing w:after="0"/>
        <w:ind w:left="0"/>
        <w:jc w:val="left"/>
      </w:pPr>
      <w:r>
        <w:rPr>
          <w:rFonts w:ascii="Times New Roman"/>
          <w:b/>
          <w:i w:val="false"/>
          <w:color w:val="000000"/>
        </w:rPr>
        <w:t xml:space="preserve"> Шетел азаматына Қазақстан Республикасының аумағында әуесқойлық радиостанцияны уақытша пайдалану құқығына рұқсат ресімдеуге өтініш-сауалнама</w:t>
      </w:r>
      <w:r>
        <w:br/>
      </w:r>
      <w:r>
        <w:rPr>
          <w:rFonts w:ascii="Times New Roman"/>
          <w:b/>
          <w:i w:val="false"/>
          <w:color w:val="000000"/>
        </w:rPr>
        <w:t>Application for a Temporary Amateur of Kazakhstan Republic Radio License</w:t>
      </w:r>
    </w:p>
    <w:p>
      <w:pPr>
        <w:spacing w:after="0"/>
        <w:ind w:left="0"/>
        <w:jc w:val="both"/>
      </w:pPr>
      <w:r>
        <w:rPr>
          <w:rFonts w:ascii="Times New Roman"/>
          <w:b w:val="false"/>
          <w:i w:val="false"/>
          <w:color w:val="ff0000"/>
          <w:sz w:val="28"/>
        </w:rPr>
        <w:t xml:space="preserve">
      Ескерту. Алып тасталды - ҚР Цифрлық даму, инновациялар және аэроғарыш өнеркәсібі министрінің 17.09.2020 </w:t>
      </w:r>
      <w:r>
        <w:rPr>
          <w:rFonts w:ascii="Times New Roman"/>
          <w:b w:val="false"/>
          <w:i w:val="false"/>
          <w:color w:val="ff0000"/>
          <w:sz w:val="28"/>
        </w:rPr>
        <w:t>№ 340/НҚ</w:t>
      </w:r>
      <w:r>
        <w:rPr>
          <w:rFonts w:ascii="Times New Roman"/>
          <w:b w:val="false"/>
          <w:i w:val="false"/>
          <w:color w:val="ff0000"/>
          <w:sz w:val="28"/>
        </w:rPr>
        <w:t xml:space="preserve"> (алғаш ресми жарияланған күнінен кейін күнтізбелік жиырма бір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Фонетикалық әліпби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Антон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цапля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Charlie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Foxtrot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краткий, йот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Juliett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Константин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Мария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Oscar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Quebec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радио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Sierra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 Татьяна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 Женя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Viktor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Whisky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Yankee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Морзе коды (әліпби)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Телеграфтық код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 тыныс белгілері, қызметтік белгілер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Телеграфтық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Әуесқойлық радиостанциялардың сигналдарын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шәкілі (түсініктілігі)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Түсініксіз, қабылдау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белгілер (сөздер) әзер түсінетіндей, қабылдау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күш жұмсап түсінерлік (30 - 50 %)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түсінікті (50 - 80 %)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шәкілі (сигналдың күші)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естіледі, қабылдау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ете әлсіз, қабылдау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өте әлсіз, қабылдау қиын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әлсіз, қабылдау қиын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қанағаттанарлықтай, қиындықсыз қабылданады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 анық, киындықсыз қабылданады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қатты сигналдар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сигналдар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сигналдар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шәкілі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Оғаш, шуылды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Шуылы көп үн, әуенсіз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Қарлығыңқы, аздап әуенді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әуенді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Сыңғырлаған әуенді-модуляцияланған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Әуенді үн, пульсация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Әуенді үн, пульсация баяу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әуенді үн, пульсация мүлдем баяу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әуенді 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шәкілі (модуляция сапасы)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көп, қабылдау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өте көп, қабылдау қиын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Ептеген шуыл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аз шуыл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Q-кодының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станцияңыз қалай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станциям...деп аталады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менің станциямнан жобамен қандай қашықтықтасыз?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станцияларымыздың арасындағы қашықтық жобамен километрге тең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нақты жиілігімді айтыңызшы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нақты жиілігіңіз...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жиілігім өзгеріп тұра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жиілігіңіз өзгеріп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хабарымның үні қандай?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хабарыңыздың 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сигналдарым қаншалықты анық?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уақытыңыз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уақытым жоқ, кедергі жасамаңыз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басқа станциялар кедергі келтіре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басқа станциялар кедергі келтіреді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атмосфералық шуылдар кедергі жасай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Маған атмосфералық шуылдар кедергі жасайды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таратқыштың қуатын көбейтейін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қуатын көбейтіңіз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таратқыштың қуатын азайтайын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қуатын азайтыңыз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жылдам хабарлауыма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Тезірек хабарлаңыз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баяу хабарлауыма бола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хабарлаңыз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хабарлауды аяқтайын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Хабарлауды аяқтаңыз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үшін хабар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ешқандай хабар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дайынсыз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дайынмын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Сіздің... кГц (МГц) шақыратыныңызды хабарлайын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Өтінемін,... менің оны... кГц (МГц) шақыратынымды хабарлаңыз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Менімен қашан хабарласасыз?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Күте тұрыңыз мен қайтадан байланысқа шығамын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кім шақырады?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Сізді....шақырады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сигналым қаншалықты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сигналыңыздың күші...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сигналым естіледі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сигналыңыз естілмейді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манипуляциямда ақау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манипуляцияңызда ақау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мені өз сигналыңыздың арасындағы кідірістерде естисіз 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сізді өз сигналымның арасындағы кідірісте естимін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Қабылдағаныңызды растай аласыз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қабылдағанымды растаймын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тікелей хабарласа аласыз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тікелей хабарласа 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хабарлай аласыз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хабарлай 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басқа жиілікке ауысайын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жиілікке ауысыңыз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кГц (МГц) жиілікте шақыру сигналын естіп отырсыз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кГц (МГц) жиілікте шақыру сигналын естіп отырмын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хабарлама бар 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хабарлама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жердесіз?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жердемін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 қай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Радиоәуесқойлар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шамамен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Amplitude modulation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 модуляция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-ге, жанында (жалғаулар, шылаулар)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 BD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seeing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кездесуге қуаныштымын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(антенна)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растаймын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сәттілік тілеймін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шақырады, шақырамын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естілуі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CONGRATS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Congratulations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Seek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(жалпы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кездесеміз (эфирде)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CUAGN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кездесерміз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 you 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кештеу кездесерміз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wave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тоқтаусыз тербеліс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төменірек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байланыс, қашық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(шақыру сигналы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ғажап, керемет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FRR. FOR.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modulation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модуляциясы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ahead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қане, бастаңыз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-ден, -тан,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afternoon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Қайырлы күн (күннің екінші жартысында)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bye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болыңыз, көріскенше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evening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кеш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mooning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таң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қуаныштымын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 night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түн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GUHOR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кода Маркони)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естілмейді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қысқа-толқыншы әуесқой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күлкіні білдіреді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НОРЕ, НРЕ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Үміттенемін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are you, how do you hear 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Қалыңыз қалай, мені естисіз 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Естідім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беріңіз, таратыңыз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оператор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Logbook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side band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бүйірлік жолақ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MIKEMN1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 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Narrow band frequency modulation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жолақты жиілікті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Ештеңе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 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(сөзбе-сөз — қарт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OPR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радист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amplifier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үлғайтқыш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meridian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Right(Received as transmitted)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қабылдадым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REPT, RPRT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қайталаңыз, қайталаймын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Radioteletype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Радиотелетайп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 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кейбіреуі, бірнешеуі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 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keying / said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передачи/ сказал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SORI, SRI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өкінішке орай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SOON,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жуырда, жақында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side band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жолақты модуляция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сенімді болыңыз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wave listener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Slanding wave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толқын коэффициенті (ТТК)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Thank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 interference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Телевизияға кедергілер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 fb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Unlicensed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станция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биік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side bind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ендік белдеу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 frequency oscillator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диапазон генраторы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Young lady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Болады (келер 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жұмыс 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WRKD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young lady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Crystal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кристаллы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және сүйіс (әзіл ретінде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 білдіремін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Сәлеметсізбе!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НЛД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"әуесқой диапазонда"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соңы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күтудемін, күте тұрыңыз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Алмасудың толық аяқталуы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named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өз тілшімді тыңдап тұрмын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Республикасының облыстары мен қалаларының шартты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 суффиксінің алғашқы әрпі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Әуесқойлық авария байланыс қызметіне кіретін радиостанциялардың</w:t>
      </w:r>
    </w:p>
    <w:p>
      <w:pPr>
        <w:spacing w:after="0"/>
        <w:ind w:left="0"/>
        <w:jc w:val="both"/>
      </w:pPr>
      <w:r>
        <w:rPr>
          <w:rFonts w:ascii="Times New Roman"/>
          <w:b w:val="false"/>
          <w:i w:val="false"/>
          <w:color w:val="000000"/>
          <w:sz w:val="28"/>
        </w:rPr>
        <w:t>
      арнайы шақыру сигналдарының X әрпінен басталатын суффиксі болады.</w:t>
      </w:r>
    </w:p>
    <w:p>
      <w:pPr>
        <w:spacing w:after="0"/>
        <w:ind w:left="0"/>
        <w:jc w:val="both"/>
      </w:pPr>
      <w:r>
        <w:rPr>
          <w:rFonts w:ascii="Times New Roman"/>
          <w:b w:val="false"/>
          <w:i w:val="false"/>
          <w:color w:val="000000"/>
          <w:sz w:val="28"/>
        </w:rPr>
        <w:t>
      Суффикстің бірінші әрпі Н - резервте.</w:t>
      </w:r>
    </w:p>
    <w:p>
      <w:pPr>
        <w:spacing w:after="0"/>
        <w:ind w:left="0"/>
        <w:jc w:val="both"/>
      </w:pPr>
      <w:r>
        <w:rPr>
          <w:rFonts w:ascii="Times New Roman"/>
          <w:b w:val="false"/>
          <w:i w:val="false"/>
          <w:color w:val="000000"/>
          <w:sz w:val="28"/>
        </w:rPr>
        <w:t>
      Суффикстің D, Е, R, V, Ү әріптері аумақтық әкімшілік өзгерістерге</w:t>
      </w:r>
    </w:p>
    <w:p>
      <w:pPr>
        <w:spacing w:after="0"/>
        <w:ind w:left="0"/>
        <w:jc w:val="both"/>
      </w:pPr>
      <w:r>
        <w:rPr>
          <w:rFonts w:ascii="Times New Roman"/>
          <w:b w:val="false"/>
          <w:i w:val="false"/>
          <w:color w:val="000000"/>
          <w:sz w:val="28"/>
        </w:rPr>
        <w:t>
      байланысты берілмейді, босаған кезде резервке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Радиоәуесқойлық қызметтердің</w:t>
            </w:r>
            <w:r>
              <w:br/>
            </w:r>
            <w:r>
              <w:rPr>
                <w:rFonts w:ascii="Times New Roman"/>
                <w:b w:val="false"/>
                <w:i w:val="false"/>
                <w:color w:val="000000"/>
                <w:sz w:val="20"/>
              </w:rPr>
              <w:t>радиоэлектрондық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Спорттық радиопеленгация таратушылардың шақыру сигналдары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сигналы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бірінші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екінші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үшінші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төртінші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бесінші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т.с.с. отыз таратқышқа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