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61c2" w14:textId="a336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ережені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 қазандағы № 807 бұйрығы. Қазақстан Республикасының Әділет министрлігінде 2015 жылы 4 қарашада № 12239 болып тіркелді</w:t>
      </w:r>
    </w:p>
    <w:p>
      <w:pPr>
        <w:spacing w:after="0"/>
        <w:ind w:left="0"/>
        <w:jc w:val="both"/>
      </w:pPr>
      <w:bookmarkStart w:name="z1" w:id="0"/>
      <w:r>
        <w:rPr>
          <w:rFonts w:ascii="Times New Roman"/>
          <w:b w:val="false"/>
          <w:i w:val="false"/>
          <w:color w:val="000000"/>
          <w:sz w:val="28"/>
        </w:rPr>
        <w:t>
      «Қазақстан Республикасының ішкі істер органдары туралы» Қазақстан Республикасының 2014 жылғы 23 сәуірдегі Заңы </w:t>
      </w:r>
      <w:r>
        <w:rPr>
          <w:rFonts w:ascii="Times New Roman"/>
          <w:b w:val="false"/>
          <w:i w:val="false"/>
          <w:color w:val="000000"/>
          <w:sz w:val="28"/>
        </w:rPr>
        <w:t>11-бабының</w:t>
      </w:r>
      <w:r>
        <w:rPr>
          <w:rFonts w:ascii="Times New Roman"/>
          <w:b w:val="false"/>
          <w:i w:val="false"/>
          <w:color w:val="000000"/>
          <w:sz w:val="28"/>
        </w:rPr>
        <w:t> </w:t>
      </w:r>
      <w:r>
        <w:br/>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ведомстволары мен аумақтық органдары туралы ережені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9792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Астана қаласының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Ақмола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Ақтөбе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Алматы қаласының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Алматы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Атырау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Шығыс Қазақстан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Жамбыл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Батыс Қазақстан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Қарағанды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Қостанай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Қызылорда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Маңғыстау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Павлодар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Солтүстік Қазақстан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Оңтүстік Қазақстан облысының Төтенше жағдайлар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«21. Халықпен, азаматтық қоғам институттарымен өзара қарым-қатынастарды дамыту және одан әрі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құрамын және ол туралы ережені Департамент бастығы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 жолдауды;</w:t>
      </w:r>
      <w:r>
        <w:br/>
      </w: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