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cceb" w14:textId="12cc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Ормандарды молықтыру мен орман өсіру үшін тұқымдар мен отырғызу материалын пайдалану, олардың орнын ауыстыру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қазандағы № 18-02/897 бұйрығы. Қазақстан Республикасының Әділет министрлігінде 2015 жылы 6 қарашада № 12249 болып тіркелді</w:t>
      </w:r>
    </w:p>
    <w:p>
      <w:pPr>
        <w:spacing w:after="0"/>
        <w:ind w:left="0"/>
        <w:jc w:val="both"/>
      </w:pPr>
      <w:bookmarkStart w:name="z1" w:id="0"/>
      <w:r>
        <w:rPr>
          <w:rFonts w:ascii="Times New Roman"/>
          <w:b w:val="false"/>
          <w:i w:val="false"/>
          <w:color w:val="000000"/>
          <w:sz w:val="28"/>
        </w:rPr>
        <w:t>
      2003 жылғы 8 шілдедегі Қазақстан Республикасы Орман Кодексінің </w:t>
      </w:r>
      <w:r>
        <w:rPr>
          <w:rFonts w:ascii="Times New Roman"/>
          <w:b w:val="false"/>
          <w:i w:val="false"/>
          <w:color w:val="000000"/>
          <w:sz w:val="28"/>
        </w:rPr>
        <w:t>79-бабының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Ормандарды молықтыру мен орман өсіру үшін тұқымдар мен отырғызу материалын пайдалану, олардың орнын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7 қазандағы   </w:t>
      </w:r>
      <w:r>
        <w:br/>
      </w:r>
      <w:r>
        <w:rPr>
          <w:rFonts w:ascii="Times New Roman"/>
          <w:b w:val="false"/>
          <w:i w:val="false"/>
          <w:color w:val="000000"/>
          <w:sz w:val="28"/>
        </w:rPr>
        <w:t xml:space="preserve">
№ 18-02/897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Ормандарды молықтыру мен орман өсіру үшін тұқымдар мен отырғызу материалын пайдалану, олардың орнын ауыстыру қағидалары</w:t>
      </w:r>
    </w:p>
    <w:bookmarkEnd w:id="2"/>
    <w:bookmarkStart w:name="z11" w:id="3"/>
    <w:p>
      <w:pPr>
        <w:spacing w:after="0"/>
        <w:ind w:left="0"/>
        <w:jc w:val="left"/>
      </w:pPr>
      <w:r>
        <w:rPr>
          <w:rFonts w:ascii="Times New Roman"/>
          <w:b/>
          <w:i w:val="false"/>
          <w:color w:val="000000"/>
        </w:rPr>
        <w:t xml:space="preserve"> 
1. Негізгі ережелер</w:t>
      </w:r>
    </w:p>
    <w:bookmarkEnd w:id="3"/>
    <w:bookmarkStart w:name="z12" w:id="4"/>
    <w:p>
      <w:pPr>
        <w:spacing w:after="0"/>
        <w:ind w:left="0"/>
        <w:jc w:val="both"/>
      </w:pPr>
      <w:r>
        <w:rPr>
          <w:rFonts w:ascii="Times New Roman"/>
          <w:b w:val="false"/>
          <w:i w:val="false"/>
          <w:color w:val="000000"/>
          <w:sz w:val="28"/>
        </w:rPr>
        <w:t>
      1. Осы Ормандарды молықтыру мен орман өсіру үшін тұқымдар мен отырғызу материалын пайдалану, олардың орнын ауыстыру қағидалары (бұдан әрі – Қағидалар) 2003 жылғы 8 шілдедегі Қазақстан Республикасы Орман кодексінің </w:t>
      </w:r>
      <w:r>
        <w:rPr>
          <w:rFonts w:ascii="Times New Roman"/>
          <w:b w:val="false"/>
          <w:i w:val="false"/>
          <w:color w:val="000000"/>
          <w:sz w:val="28"/>
        </w:rPr>
        <w:t>79-бабының</w:t>
      </w:r>
      <w:r>
        <w:rPr>
          <w:rFonts w:ascii="Times New Roman"/>
          <w:b w:val="false"/>
          <w:i w:val="false"/>
          <w:color w:val="000000"/>
          <w:sz w:val="28"/>
        </w:rPr>
        <w:t xml:space="preserve"> 2-тармағына сәйкес әзірленді және ормандарды молықтыру мен орман өсіру үшін тұқымдар мен отырғызу материалын пайдалану, олардың орнын ауыстыру тәртібін айқындайды.</w:t>
      </w:r>
      <w:r>
        <w:br/>
      </w:r>
      <w:r>
        <w:rPr>
          <w:rFonts w:ascii="Times New Roman"/>
          <w:b w:val="false"/>
          <w:i w:val="false"/>
          <w:color w:val="000000"/>
          <w:sz w:val="28"/>
        </w:rPr>
        <w:t>
</w:t>
      </w:r>
      <w:r>
        <w:rPr>
          <w:rFonts w:ascii="Times New Roman"/>
          <w:b w:val="false"/>
          <w:i w:val="false"/>
          <w:color w:val="000000"/>
          <w:sz w:val="28"/>
        </w:rPr>
        <w:t>
      2. Пайдалану және орнын ауыстыру:</w:t>
      </w:r>
      <w:r>
        <w:br/>
      </w:r>
      <w:r>
        <w:rPr>
          <w:rFonts w:ascii="Times New Roman"/>
          <w:b w:val="false"/>
          <w:i w:val="false"/>
          <w:color w:val="000000"/>
          <w:sz w:val="28"/>
        </w:rPr>
        <w:t>
</w:t>
      </w:r>
      <w:r>
        <w:rPr>
          <w:rFonts w:ascii="Times New Roman"/>
          <w:b w:val="false"/>
          <w:i w:val="false"/>
          <w:color w:val="000000"/>
          <w:sz w:val="28"/>
        </w:rPr>
        <w:t>
      1) тұқымдар мен отырғызу материалын – ормандарды молықтыру мен орман өсіру кезінде тұқымдар мен отырғызу материалын пайдаланудың географиялық және экологиялық таралу аймағы (ауыстыру шекарасы) регламенттелетін Қазақстан Республикасы Ауыл шаруашылығы министрінің міндетін атқарушының 2012 жылғы 19 наурыздағы № 25-02-02/110 «Орман тұқымдарын аудандастыруын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7581 тіркелген) қатаң сәйкестікте жүзеге асырылады;</w:t>
      </w:r>
      <w:r>
        <w:br/>
      </w:r>
      <w:r>
        <w:rPr>
          <w:rFonts w:ascii="Times New Roman"/>
          <w:b w:val="false"/>
          <w:i w:val="false"/>
          <w:color w:val="000000"/>
          <w:sz w:val="28"/>
        </w:rPr>
        <w:t>
</w:t>
      </w:r>
      <w:r>
        <w:rPr>
          <w:rFonts w:ascii="Times New Roman"/>
          <w:b w:val="false"/>
          <w:i w:val="false"/>
          <w:color w:val="000000"/>
          <w:sz w:val="28"/>
        </w:rPr>
        <w:t>
      2) отандық тұқымдар мен отырғызу материалын – Қазақстан Республикасы Ауыл шаруашылығы министрінің «Қазақстан Республикасының аумағын карантиндiк объектiлерден және бөтен тектi түрлерден қорғау жөнiндегi қағидаларды бекіту туралы» 2015 жылғы 29 маусымдағы № 15-08/590 бұйрығына </w:t>
      </w:r>
      <w:r>
        <w:rPr>
          <w:rFonts w:ascii="Times New Roman"/>
          <w:b w:val="false"/>
          <w:i w:val="false"/>
          <w:color w:val="000000"/>
          <w:sz w:val="28"/>
        </w:rPr>
        <w:t>8-қосымшаға</w:t>
      </w:r>
      <w:r>
        <w:rPr>
          <w:rFonts w:ascii="Times New Roman"/>
          <w:b w:val="false"/>
          <w:i w:val="false"/>
          <w:color w:val="000000"/>
          <w:sz w:val="28"/>
        </w:rPr>
        <w:t xml:space="preserve"> (Нормативтік құқықтық актілердің мемлекеттік тізілімінде № 12032 тіркелген) сәйкес нысан бойынша карантиндік сертификаттары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импорттық тұқымдар мен отырғызу материалын – Қазақстан Республикасы Ауыл шаруашылығы министрінің «Қазақстан Республикасының аумағын карантиндiк объектiлерден және бөтен тектi түрлерден қорғау жөнiндегi қағидаларды бекіту туралы» 2015 жылғы 29 маусымдағы № 15-08/590 бұйрығына </w:t>
      </w:r>
      <w:r>
        <w:rPr>
          <w:rFonts w:ascii="Times New Roman"/>
          <w:b w:val="false"/>
          <w:i w:val="false"/>
          <w:color w:val="000000"/>
          <w:sz w:val="28"/>
        </w:rPr>
        <w:t>3-қосымшаға</w:t>
      </w:r>
      <w:r>
        <w:rPr>
          <w:rFonts w:ascii="Times New Roman"/>
          <w:b w:val="false"/>
          <w:i w:val="false"/>
          <w:color w:val="000000"/>
          <w:sz w:val="28"/>
        </w:rPr>
        <w:t xml:space="preserve"> (Нормативтік құқықтық актілердің мемлекеттік тізілімінде № 12032 тіркелген) сәйкес нысан бойынша фитосанитариялық сертификаттары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Импорттық тұқымдар мен отырғызу материалы интродукциялық-карантиндік тұқымбақтарда карантиндік объектілермен және басқа да аса қауіпті зиянды организмдермен жасырын залалданудың бар-жоғына тексерілуге жатады.</w:t>
      </w:r>
    </w:p>
    <w:bookmarkEnd w:id="4"/>
    <w:bookmarkStart w:name="z18" w:id="5"/>
    <w:p>
      <w:pPr>
        <w:spacing w:after="0"/>
        <w:ind w:left="0"/>
        <w:jc w:val="left"/>
      </w:pPr>
      <w:r>
        <w:rPr>
          <w:rFonts w:ascii="Times New Roman"/>
          <w:b/>
          <w:i w:val="false"/>
          <w:color w:val="000000"/>
        </w:rPr>
        <w:t xml:space="preserve"> 
2. Ормандарды молықтыру мен орман өсіру үшін тұқымдарды пайдалану мен олардың орнын ауыстыру тәртібі</w:t>
      </w:r>
    </w:p>
    <w:bookmarkEnd w:id="5"/>
    <w:bookmarkStart w:name="z20" w:id="6"/>
    <w:p>
      <w:pPr>
        <w:spacing w:after="0"/>
        <w:ind w:left="0"/>
        <w:jc w:val="both"/>
      </w:pPr>
      <w:r>
        <w:rPr>
          <w:rFonts w:ascii="Times New Roman"/>
          <w:b w:val="false"/>
          <w:i w:val="false"/>
          <w:color w:val="000000"/>
          <w:sz w:val="28"/>
        </w:rPr>
        <w:t>      4. Пайдалануға рұқсат етілген тұқымдар жаппай өсіп-өнуін ынталандыру және олардың топырақтағы өнгіштігін арттыру мақсатында себу алдындағы дайындаудан өтеді.</w:t>
      </w:r>
      <w:r>
        <w:br/>
      </w:r>
      <w:r>
        <w:rPr>
          <w:rFonts w:ascii="Times New Roman"/>
          <w:b w:val="false"/>
          <w:i w:val="false"/>
          <w:color w:val="000000"/>
          <w:sz w:val="28"/>
        </w:rPr>
        <w:t>
      5. Тұқымдарды себу алдындағы дайындаудың мынадай тәсілдері қолданылады: стратификация (қар шашу), тұқымдардың сыртқы жамылғысына механикалық, жылу және химиялық әсер ету, тұқымдарды микроэлементтермен және өсу стимуляторларымен өңдеу, дыбыспен, ультрадыбыспен және магнитпен сәулелендіру, тұқымдарды дезинфекциялау және дезинцекциялау.</w:t>
      </w:r>
      <w:r>
        <w:br/>
      </w:r>
      <w:r>
        <w:rPr>
          <w:rFonts w:ascii="Times New Roman"/>
          <w:b w:val="false"/>
          <w:i w:val="false"/>
          <w:color w:val="000000"/>
          <w:sz w:val="28"/>
        </w:rPr>
        <w:t>
</w:t>
      </w:r>
      <w:r>
        <w:rPr>
          <w:rFonts w:ascii="Times New Roman"/>
          <w:b w:val="false"/>
          <w:i w:val="false"/>
          <w:color w:val="000000"/>
          <w:sz w:val="28"/>
        </w:rPr>
        <w:t>
      6. Тұқымдарды себу алдындағы дайындаудың негізгі тәсілі стратификация болып табылады.</w:t>
      </w:r>
      <w:r>
        <w:br/>
      </w:r>
      <w:r>
        <w:rPr>
          <w:rFonts w:ascii="Times New Roman"/>
          <w:b w:val="false"/>
          <w:i w:val="false"/>
          <w:color w:val="000000"/>
          <w:sz w:val="28"/>
        </w:rPr>
        <w:t>
</w:t>
      </w:r>
      <w:r>
        <w:rPr>
          <w:rFonts w:ascii="Times New Roman"/>
          <w:b w:val="false"/>
          <w:i w:val="false"/>
          <w:color w:val="000000"/>
          <w:sz w:val="28"/>
        </w:rPr>
        <w:t>
      7. Себуге арналған орман тұқымдарын стратификациялау арнайы үй-жайларда, тоңазытқыштарда, жертөлелерде, ұраларда немесе траншеяларда жүргізіледі (жылы стратификация тұқымының түріне байланысты +10 градустан +35</w:t>
      </w:r>
      <w:r>
        <w:rPr>
          <w:rFonts w:ascii="Times New Roman"/>
          <w:b w:val="false"/>
          <w:i w:val="false"/>
          <w:color w:val="000000"/>
          <w:vertAlign w:val="superscript"/>
        </w:rPr>
        <w:t>0</w:t>
      </w:r>
      <w:r>
        <w:rPr>
          <w:rFonts w:ascii="Times New Roman"/>
          <w:b w:val="false"/>
          <w:i w:val="false"/>
          <w:color w:val="000000"/>
          <w:sz w:val="28"/>
        </w:rPr>
        <w:t>С дейін, салқын стратификация 0 градустан +7</w:t>
      </w:r>
      <w:r>
        <w:rPr>
          <w:rFonts w:ascii="Times New Roman"/>
          <w:b w:val="false"/>
          <w:i w:val="false"/>
          <w:color w:val="000000"/>
          <w:vertAlign w:val="superscript"/>
        </w:rPr>
        <w:t>0</w:t>
      </w:r>
      <w:r>
        <w:rPr>
          <w:rFonts w:ascii="Times New Roman"/>
          <w:b w:val="false"/>
          <w:i w:val="false"/>
          <w:color w:val="000000"/>
          <w:sz w:val="28"/>
        </w:rPr>
        <w:t>С дейін, сирек +10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 Стратификациялаудың ұзақтығы орман тұқымдарының физиологиялық тыныштығының терең сипат алуына, орман тұқымдарының өсіп-өнуін тежейтін басқа да факторлардың болуына байланысты.</w:t>
      </w:r>
      <w:r>
        <w:br/>
      </w:r>
      <w:r>
        <w:rPr>
          <w:rFonts w:ascii="Times New Roman"/>
          <w:b w:val="false"/>
          <w:i w:val="false"/>
          <w:color w:val="000000"/>
          <w:sz w:val="28"/>
        </w:rPr>
        <w:t>
</w:t>
      </w:r>
      <w:r>
        <w:rPr>
          <w:rFonts w:ascii="Times New Roman"/>
          <w:b w:val="false"/>
          <w:i w:val="false"/>
          <w:color w:val="000000"/>
          <w:sz w:val="28"/>
        </w:rPr>
        <w:t>
      9. Орман тұқымдарын стратификациялауды себуге бір-екі күн қалғанда тоқтатады. Бұл ретте қабығы жарылған орман тұқымдарын сусымалы күйге жеткізіп кептіреді және елейді.</w:t>
      </w:r>
      <w:r>
        <w:br/>
      </w:r>
      <w:r>
        <w:rPr>
          <w:rFonts w:ascii="Times New Roman"/>
          <w:b w:val="false"/>
          <w:i w:val="false"/>
          <w:color w:val="000000"/>
          <w:sz w:val="28"/>
        </w:rPr>
        <w:t>
</w:t>
      </w:r>
      <w:r>
        <w:rPr>
          <w:rFonts w:ascii="Times New Roman"/>
          <w:b w:val="false"/>
          <w:i w:val="false"/>
          <w:color w:val="000000"/>
          <w:sz w:val="28"/>
        </w:rPr>
        <w:t>
      10. Тұқымдарды себу алдында дайындау ерекшеліктері тұқымдылықтарға байланысты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Тиеу, тасу және түсіру кезінде тұқымдар механикалық әсерлерге ұшырамауға және суланбауға тиіс.</w:t>
      </w:r>
      <w:r>
        <w:br/>
      </w:r>
      <w:r>
        <w:rPr>
          <w:rFonts w:ascii="Times New Roman"/>
          <w:b w:val="false"/>
          <w:i w:val="false"/>
          <w:color w:val="000000"/>
          <w:sz w:val="28"/>
        </w:rPr>
        <w:t>
</w:t>
      </w:r>
      <w:r>
        <w:rPr>
          <w:rFonts w:ascii="Times New Roman"/>
          <w:b w:val="false"/>
          <w:i w:val="false"/>
          <w:color w:val="000000"/>
          <w:sz w:val="28"/>
        </w:rPr>
        <w:t>
      12. Тұқымдардың орнын ауыстыру (тасымалдау кезінде бүлінбеуі үшін оларды құрғақ күйге жеткізіп (12-15% ылғалдылық) кептіреді және нығыздап салмай бес қабатты қағаз немесе мата қаптарға, ағаш жәшіктерге және басқа ыдыстарға салады. Ыдысқа салынған тұқымның бір орнының массасы 50 килограммнан аспауға тиіс.</w:t>
      </w:r>
      <w:r>
        <w:br/>
      </w:r>
      <w:r>
        <w:rPr>
          <w:rFonts w:ascii="Times New Roman"/>
          <w:b w:val="false"/>
          <w:i w:val="false"/>
          <w:color w:val="000000"/>
          <w:sz w:val="28"/>
        </w:rPr>
        <w:t>
</w:t>
      </w:r>
      <w:r>
        <w:rPr>
          <w:rFonts w:ascii="Times New Roman"/>
          <w:b w:val="false"/>
          <w:i w:val="false"/>
          <w:color w:val="000000"/>
          <w:sz w:val="28"/>
        </w:rPr>
        <w:t>
      13. Ыдыстың әрбір орны тұқымдардың түр атауы, массасы, күні, жөнелтуші мен алушы ұйымдарының атаулары мен мекенжайлары көрсетілген ішкі және сыртқы заттаңбалармен жабдықталады.</w:t>
      </w:r>
      <w:r>
        <w:br/>
      </w:r>
      <w:r>
        <w:rPr>
          <w:rFonts w:ascii="Times New Roman"/>
          <w:b w:val="false"/>
          <w:i w:val="false"/>
          <w:color w:val="000000"/>
          <w:sz w:val="28"/>
        </w:rPr>
        <w:t>
</w:t>
      </w:r>
      <w:r>
        <w:rPr>
          <w:rFonts w:ascii="Times New Roman"/>
          <w:b w:val="false"/>
          <w:i w:val="false"/>
          <w:color w:val="000000"/>
          <w:sz w:val="28"/>
        </w:rPr>
        <w:t>
      14. Себу орнына немесе көлік құралдарына тиеуге жеткізілген тұқымдар оларды пайдалану немесе жөнелту сәтіне дейін қалқа астында немесе жабық платформаларда сақталады.</w:t>
      </w:r>
    </w:p>
    <w:bookmarkEnd w:id="6"/>
    <w:bookmarkStart w:name="z30" w:id="7"/>
    <w:p>
      <w:pPr>
        <w:spacing w:after="0"/>
        <w:ind w:left="0"/>
        <w:jc w:val="left"/>
      </w:pPr>
      <w:r>
        <w:rPr>
          <w:rFonts w:ascii="Times New Roman"/>
          <w:b/>
          <w:i w:val="false"/>
          <w:color w:val="000000"/>
        </w:rPr>
        <w:t xml:space="preserve"> 
3. Отырғызу материалын пайдалану мен оның орнын ауыстыру тәртібі</w:t>
      </w:r>
    </w:p>
    <w:bookmarkEnd w:id="7"/>
    <w:bookmarkStart w:name="z31" w:id="8"/>
    <w:p>
      <w:pPr>
        <w:spacing w:after="0"/>
        <w:ind w:left="0"/>
        <w:jc w:val="both"/>
      </w:pPr>
      <w:r>
        <w:rPr>
          <w:rFonts w:ascii="Times New Roman"/>
          <w:b w:val="false"/>
          <w:i w:val="false"/>
          <w:color w:val="000000"/>
          <w:sz w:val="28"/>
        </w:rPr>
        <w:t>
      15. Ормандарды молықтыру мен орман өсіру кезінде отырғызу материалын пайдалану мен оның орын ауыстыруға отырғызу материалын өсірген орман тұқымбағының иесі беретін отырғызу материалының паспорты болған кезде жол беріледі.</w:t>
      </w:r>
      <w:r>
        <w:br/>
      </w:r>
      <w:r>
        <w:rPr>
          <w:rFonts w:ascii="Times New Roman"/>
          <w:b w:val="false"/>
          <w:i w:val="false"/>
          <w:color w:val="000000"/>
          <w:sz w:val="28"/>
        </w:rPr>
        <w:t>
</w:t>
      </w:r>
      <w:r>
        <w:rPr>
          <w:rFonts w:ascii="Times New Roman"/>
          <w:b w:val="false"/>
          <w:i w:val="false"/>
          <w:color w:val="000000"/>
          <w:sz w:val="28"/>
        </w:rPr>
        <w:t>
      16. Отырғызу материалының паспорты отырғызу материалын қабылдау актісінің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17. Ормандарды молықтыру және орман өсіру үшін пайдаланатын отырғызу материалын сапасы мен саны бойынша орман иеленушінің немесе орман пайдаланушының тұқымбақтарында қабылдауды барлық қазып алынатын алаңда жылына екі рет көктемгі және күзгі отырғызу материалын қазып алу алдында комиссия жүзеге асырады, оның құрамында:</w:t>
      </w:r>
      <w:r>
        <w:br/>
      </w:r>
      <w:r>
        <w:rPr>
          <w:rFonts w:ascii="Times New Roman"/>
          <w:b w:val="false"/>
          <w:i w:val="false"/>
          <w:color w:val="000000"/>
          <w:sz w:val="28"/>
        </w:rPr>
        <w:t>
</w:t>
      </w:r>
      <w:r>
        <w:rPr>
          <w:rFonts w:ascii="Times New Roman"/>
          <w:b w:val="false"/>
          <w:i w:val="false"/>
          <w:color w:val="000000"/>
          <w:sz w:val="28"/>
        </w:rPr>
        <w:t>
      1) тұқымбақтың өкілдері (тұқымбақ бастығы немесе орман дақылдарының инженері);</w:t>
      </w:r>
      <w:r>
        <w:br/>
      </w:r>
      <w:r>
        <w:rPr>
          <w:rFonts w:ascii="Times New Roman"/>
          <w:b w:val="false"/>
          <w:i w:val="false"/>
          <w:color w:val="000000"/>
          <w:sz w:val="28"/>
        </w:rPr>
        <w:t>
</w:t>
      </w:r>
      <w:r>
        <w:rPr>
          <w:rFonts w:ascii="Times New Roman"/>
          <w:b w:val="false"/>
          <w:i w:val="false"/>
          <w:color w:val="000000"/>
          <w:sz w:val="28"/>
        </w:rPr>
        <w:t>
      2) карантиндік қадағалау қызметінің өкілі;</w:t>
      </w:r>
      <w:r>
        <w:br/>
      </w:r>
      <w:r>
        <w:rPr>
          <w:rFonts w:ascii="Times New Roman"/>
          <w:b w:val="false"/>
          <w:i w:val="false"/>
          <w:color w:val="000000"/>
          <w:sz w:val="28"/>
        </w:rPr>
        <w:t>
</w:t>
      </w:r>
      <w:r>
        <w:rPr>
          <w:rFonts w:ascii="Times New Roman"/>
          <w:b w:val="false"/>
          <w:i w:val="false"/>
          <w:color w:val="000000"/>
          <w:sz w:val="28"/>
        </w:rPr>
        <w:t>
      3) орман қорын күзету, қорғау, пайдалану, ормандарды молықтыру мен орман өсіру саласындағы уәкілетті орган ведомствосының аумақтық органының өкілі болады.</w:t>
      </w:r>
      <w:r>
        <w:br/>
      </w:r>
      <w:r>
        <w:rPr>
          <w:rFonts w:ascii="Times New Roman"/>
          <w:b w:val="false"/>
          <w:i w:val="false"/>
          <w:color w:val="000000"/>
          <w:sz w:val="28"/>
        </w:rPr>
        <w:t>
</w:t>
      </w:r>
      <w:r>
        <w:rPr>
          <w:rFonts w:ascii="Times New Roman"/>
          <w:b w:val="false"/>
          <w:i w:val="false"/>
          <w:color w:val="000000"/>
          <w:sz w:val="28"/>
        </w:rPr>
        <w:t>
      18. Отырғызылатын материал партиялармен қабылданады. Бірдей жағдайларда өсірілген, бір тұқымды, бір жастағы және шығу тегі бір екпе көшеттердің, тікпе көшеттердің кез келген мөлшері партия болып есептеледі.</w:t>
      </w:r>
      <w:r>
        <w:br/>
      </w:r>
      <w:r>
        <w:rPr>
          <w:rFonts w:ascii="Times New Roman"/>
          <w:b w:val="false"/>
          <w:i w:val="false"/>
          <w:color w:val="000000"/>
          <w:sz w:val="28"/>
        </w:rPr>
        <w:t>
</w:t>
      </w:r>
      <w:r>
        <w:rPr>
          <w:rFonts w:ascii="Times New Roman"/>
          <w:b w:val="false"/>
          <w:i w:val="false"/>
          <w:color w:val="000000"/>
          <w:sz w:val="28"/>
        </w:rPr>
        <w:t>
      19. Орман иеленуші және орман пайдаланушы ормандарды молықтыру мен орман өсіру үшін өсірген немесе сатып алған отырғызу материалы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талаптарға сай келуі тиіс.</w:t>
      </w:r>
      <w:r>
        <w:br/>
      </w:r>
      <w:r>
        <w:rPr>
          <w:rFonts w:ascii="Times New Roman"/>
          <w:b w:val="false"/>
          <w:i w:val="false"/>
          <w:color w:val="000000"/>
          <w:sz w:val="28"/>
        </w:rPr>
        <w:t>
</w:t>
      </w:r>
      <w:r>
        <w:rPr>
          <w:rFonts w:ascii="Times New Roman"/>
          <w:b w:val="false"/>
          <w:i w:val="false"/>
          <w:color w:val="000000"/>
          <w:sz w:val="28"/>
        </w:rPr>
        <w:t>
      20. Тамыр жүйесі ашық екпелер, көшеттер және қысқы (сүректенген) қалемшелер көктемгі және күзгі кезеңдерде ормандарды молықтыру және орман өсіру үшін пайдаланылады.</w:t>
      </w:r>
      <w:r>
        <w:br/>
      </w:r>
      <w:r>
        <w:rPr>
          <w:rFonts w:ascii="Times New Roman"/>
          <w:b w:val="false"/>
          <w:i w:val="false"/>
          <w:color w:val="000000"/>
          <w:sz w:val="28"/>
        </w:rPr>
        <w:t>
</w:t>
      </w:r>
      <w:r>
        <w:rPr>
          <w:rFonts w:ascii="Times New Roman"/>
          <w:b w:val="false"/>
          <w:i w:val="false"/>
          <w:color w:val="000000"/>
          <w:sz w:val="28"/>
        </w:rPr>
        <w:t>
      21. Тамыр жүйесі жабық екпелер мен көшеттерді (топырақ кесегімен) тамыр жүйесін кеуіп қалудан сақтау шартымен жыл бойы отырғызуға болады.</w:t>
      </w:r>
      <w:r>
        <w:br/>
      </w:r>
      <w:r>
        <w:rPr>
          <w:rFonts w:ascii="Times New Roman"/>
          <w:b w:val="false"/>
          <w:i w:val="false"/>
          <w:color w:val="000000"/>
          <w:sz w:val="28"/>
        </w:rPr>
        <w:t>
</w:t>
      </w:r>
      <w:r>
        <w:rPr>
          <w:rFonts w:ascii="Times New Roman"/>
          <w:b w:val="false"/>
          <w:i w:val="false"/>
          <w:color w:val="000000"/>
          <w:sz w:val="28"/>
        </w:rPr>
        <w:t>
      22. Отырғызу материалының орнын ауыстыру (тасымалдау) көліктің барлық түрімен жүзеге асырылады, оларда діңдері, бұтақтары және тамыр жүйесі бүлінбейтіндей етіп отырғызу материалын біркелкі орналастыру қамтамасыз етіледі.</w:t>
      </w:r>
      <w:r>
        <w:br/>
      </w:r>
      <w:r>
        <w:rPr>
          <w:rFonts w:ascii="Times New Roman"/>
          <w:b w:val="false"/>
          <w:i w:val="false"/>
          <w:color w:val="000000"/>
          <w:sz w:val="28"/>
        </w:rPr>
        <w:t>
</w:t>
      </w:r>
      <w:r>
        <w:rPr>
          <w:rFonts w:ascii="Times New Roman"/>
          <w:b w:val="false"/>
          <w:i w:val="false"/>
          <w:color w:val="000000"/>
          <w:sz w:val="28"/>
        </w:rPr>
        <w:t>
      23. Отырғызу материалын тасымалдау кезінде:</w:t>
      </w:r>
      <w:r>
        <w:br/>
      </w:r>
      <w:r>
        <w:rPr>
          <w:rFonts w:ascii="Times New Roman"/>
          <w:b w:val="false"/>
          <w:i w:val="false"/>
          <w:color w:val="000000"/>
          <w:sz w:val="28"/>
        </w:rPr>
        <w:t>
</w:t>
      </w:r>
      <w:r>
        <w:rPr>
          <w:rFonts w:ascii="Times New Roman"/>
          <w:b w:val="false"/>
          <w:i w:val="false"/>
          <w:color w:val="000000"/>
          <w:sz w:val="28"/>
        </w:rPr>
        <w:t>
      1) оларды бумалап байлайды, саңылауы бар жәшіктерге, қаптарға және себеттерге салады;</w:t>
      </w:r>
      <w:r>
        <w:br/>
      </w:r>
      <w:r>
        <w:rPr>
          <w:rFonts w:ascii="Times New Roman"/>
          <w:b w:val="false"/>
          <w:i w:val="false"/>
          <w:color w:val="000000"/>
          <w:sz w:val="28"/>
        </w:rPr>
        <w:t>
</w:t>
      </w:r>
      <w:r>
        <w:rPr>
          <w:rFonts w:ascii="Times New Roman"/>
          <w:b w:val="false"/>
          <w:i w:val="false"/>
          <w:color w:val="000000"/>
          <w:sz w:val="28"/>
        </w:rPr>
        <w:t>
      2) тамыр жүйесінің кеуіп қалуына жол бермеу мақсатында олардың бетіне ылғалды ағаш ұнтақтары, қар, сабан немесе қамыс төсейді.</w:t>
      </w:r>
      <w:r>
        <w:br/>
      </w:r>
      <w:r>
        <w:rPr>
          <w:rFonts w:ascii="Times New Roman"/>
          <w:b w:val="false"/>
          <w:i w:val="false"/>
          <w:color w:val="000000"/>
          <w:sz w:val="28"/>
        </w:rPr>
        <w:t>
</w:t>
      </w:r>
      <w:r>
        <w:rPr>
          <w:rFonts w:ascii="Times New Roman"/>
          <w:b w:val="false"/>
          <w:i w:val="false"/>
          <w:color w:val="000000"/>
          <w:sz w:val="28"/>
        </w:rPr>
        <w:t>
      24. Тиеу, тасу және түсіру кезінде отырғызу материалына механикалық зақым келмеуі тиіс.</w:t>
      </w:r>
    </w:p>
    <w:bookmarkEnd w:id="8"/>
    <w:bookmarkStart w:name="z46" w:id="9"/>
    <w:p>
      <w:pPr>
        <w:spacing w:after="0"/>
        <w:ind w:left="0"/>
        <w:jc w:val="both"/>
      </w:pPr>
      <w:r>
        <w:rPr>
          <w:rFonts w:ascii="Times New Roman"/>
          <w:b w:val="false"/>
          <w:i w:val="false"/>
          <w:color w:val="000000"/>
          <w:sz w:val="28"/>
        </w:rPr>
        <w:t>
Ормандарды молықтыру мен</w:t>
      </w:r>
      <w:r>
        <w:br/>
      </w:r>
      <w:r>
        <w:rPr>
          <w:rFonts w:ascii="Times New Roman"/>
          <w:b w:val="false"/>
          <w:i w:val="false"/>
          <w:color w:val="000000"/>
          <w:sz w:val="28"/>
        </w:rPr>
        <w:t>
орман өсіру үшін тұқымдар мен</w:t>
      </w:r>
      <w:r>
        <w:br/>
      </w:r>
      <w:r>
        <w:rPr>
          <w:rFonts w:ascii="Times New Roman"/>
          <w:b w:val="false"/>
          <w:i w:val="false"/>
          <w:color w:val="000000"/>
          <w:sz w:val="28"/>
        </w:rPr>
        <w:t>
отырғызу материалын пайдалану,</w:t>
      </w:r>
      <w:r>
        <w:br/>
      </w:r>
      <w:r>
        <w:rPr>
          <w:rFonts w:ascii="Times New Roman"/>
          <w:b w:val="false"/>
          <w:i w:val="false"/>
          <w:color w:val="000000"/>
          <w:sz w:val="28"/>
        </w:rPr>
        <w:t>
олардың орнын ауыстыру қағидаларына</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Тұқымдарды тегіне байланысты себу алдындағы дайындаудың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053"/>
        <w:gridCol w:w="3471"/>
        <w:gridCol w:w="3773"/>
        <w:gridCol w:w="4088"/>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себуге дайындау тәсілдері</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өсу қуатын және олардың жердегі өнгіштігін ынталандыру үшін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аяздарға екі ай қалғанда себілсе стратификацияланбайды. Күз аяғында себілсе, жиналған сәттен бастап жазғы траншеяларда немесе үй-жайларда құм салынған жәшіктерде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0</w:t>
            </w:r>
            <w:r>
              <w:rPr>
                <w:rFonts w:ascii="Times New Roman"/>
                <w:b w:val="false"/>
                <w:i w:val="false"/>
                <w:color w:val="000000"/>
                <w:sz w:val="20"/>
              </w:rPr>
              <w:t>С температурада дымқыл құм салынған жәшіктерде 90-100 күн бойы немесе қыста тоңазымайтын траншеяларда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температурасы 35 </w:t>
            </w:r>
            <w:r>
              <w:rPr>
                <w:rFonts w:ascii="Times New Roman"/>
                <w:b w:val="false"/>
                <w:i w:val="false"/>
                <w:color w:val="000000"/>
                <w:vertAlign w:val="superscript"/>
              </w:rPr>
              <w:t>0</w:t>
            </w:r>
            <w:r>
              <w:rPr>
                <w:rFonts w:ascii="Times New Roman"/>
                <w:b w:val="false"/>
                <w:i w:val="false"/>
                <w:color w:val="000000"/>
                <w:sz w:val="20"/>
              </w:rPr>
              <w:t>С суда жібітеді, үшінші тәулікте температурасы 16-18</w:t>
            </w:r>
            <w:r>
              <w:rPr>
                <w:rFonts w:ascii="Times New Roman"/>
                <w:b w:val="false"/>
                <w:i w:val="false"/>
                <w:color w:val="000000"/>
                <w:vertAlign w:val="superscript"/>
              </w:rPr>
              <w:t>0</w:t>
            </w:r>
            <w:r>
              <w:rPr>
                <w:rFonts w:ascii="Times New Roman"/>
                <w:b w:val="false"/>
                <w:i w:val="false"/>
                <w:color w:val="000000"/>
                <w:sz w:val="20"/>
              </w:rPr>
              <w:t>С су құяды. Содан кейін температурасы 30-35</w:t>
            </w:r>
            <w:r>
              <w:rPr>
                <w:rFonts w:ascii="Times New Roman"/>
                <w:b w:val="false"/>
                <w:i w:val="false"/>
                <w:color w:val="000000"/>
                <w:vertAlign w:val="superscript"/>
              </w:rPr>
              <w:t>0</w:t>
            </w:r>
            <w:r>
              <w:rPr>
                <w:rFonts w:ascii="Times New Roman"/>
                <w:b w:val="false"/>
                <w:i w:val="false"/>
                <w:color w:val="000000"/>
                <w:sz w:val="20"/>
              </w:rPr>
              <w:t>С үй-жайларда құм салынған жәшіктерде стратификациялайды.</w:t>
            </w:r>
            <w:r>
              <w:br/>
            </w:r>
            <w:r>
              <w:rPr>
                <w:rFonts w:ascii="Times New Roman"/>
                <w:b w:val="false"/>
                <w:i w:val="false"/>
                <w:color w:val="000000"/>
                <w:sz w:val="20"/>
              </w:rPr>
              <w:t>
Қоспаны күніне 2-3 рет араластырып тұрады.</w:t>
            </w:r>
            <w:r>
              <w:br/>
            </w:r>
            <w:r>
              <w:rPr>
                <w:rFonts w:ascii="Times New Roman"/>
                <w:b w:val="false"/>
                <w:i w:val="false"/>
                <w:color w:val="000000"/>
                <w:sz w:val="20"/>
              </w:rPr>
              <w:t>
12-15-ші күні өсіп-өне бастайды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айлант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күн бойы суда жібітеді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аморфа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 бойы суда жібітеді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жемісті арония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қышқылды калий ерітіндісінде (0,5 %) 2 сағат бойы жібітеді, содан кейін 60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қайың (қотыр)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жазда себілсе алдын ала тұқымды жабыскақ күйге дейін жібітіп алады, күз аяғында және қыста себілсе, дайындамайды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ішінара жабысқақ күйге дейін жібітіп алады (2-3 тәулік) немесе құрғақ күйінде себеді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жібітілген тұқымды 2 тәулік бойы қарға аунатып алады. Қарға аунату ұзақтығы - 30 күн. Температурасы төмен (0</w:t>
            </w:r>
            <w:r>
              <w:rPr>
                <w:rFonts w:ascii="Times New Roman"/>
                <w:b w:val="false"/>
                <w:i w:val="false"/>
                <w:color w:val="000000"/>
                <w:vertAlign w:val="superscript"/>
              </w:rPr>
              <w:t>о</w:t>
            </w:r>
            <w:r>
              <w:rPr>
                <w:rFonts w:ascii="Times New Roman"/>
                <w:b w:val="false"/>
                <w:i w:val="false"/>
                <w:color w:val="000000"/>
                <w:sz w:val="20"/>
              </w:rPr>
              <w:t>С-қа жуық) үй ішінде құм салынған жәшіктерде 30 күн бойы стратификациялайды және ТМТД-мен немесе фентиураммен дәрілейді. Тұқымды 6 сағат бойы 0,005 % күкірт қышқылды кобальт ерітіндісімен (COSО4) немесе (NH4)2 МоО4 0,001 % молибден ерітіндісімен өңдейді. Марганец қышқылды калийдің 0,5 % ерітіндісімен 2 сағат дәрілейді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қайың</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2 тәулік бойы жібітіп алады немесе құрғақ күйінде себеді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 аунатып алады немесе төмен температурада (0</w:t>
            </w:r>
            <w:r>
              <w:rPr>
                <w:rFonts w:ascii="Times New Roman"/>
                <w:b w:val="false"/>
                <w:i w:val="false"/>
                <w:color w:val="000000"/>
                <w:vertAlign w:val="superscript"/>
              </w:rPr>
              <w:t>0</w:t>
            </w:r>
            <w:r>
              <w:rPr>
                <w:rFonts w:ascii="Times New Roman"/>
                <w:b w:val="false"/>
                <w:i w:val="false"/>
                <w:color w:val="000000"/>
                <w:sz w:val="20"/>
              </w:rPr>
              <w:t>С-қа жуық) алдын ала жібітілген тұқымды құм салынған жәшіктерде 30 күн бойы стратификациялайды. Алдын ала жібітілген тұқымды брезентке үйіп, жабысқақ күйге дейін жеткізеді. ТМТД-мен немесе фентиураммен дәрілейді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биотасы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жібітіп алады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жібітіп алады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Қыркүйектен кешіктірмей себілсе дайындамайды; одан кеш себілсе 30 күн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 күн бойы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50</w:t>
            </w:r>
            <w:r>
              <w:rPr>
                <w:rFonts w:ascii="Times New Roman"/>
                <w:b w:val="false"/>
                <w:i w:val="false"/>
                <w:color w:val="000000"/>
                <w:vertAlign w:val="superscript"/>
              </w:rPr>
              <w:t>0</w:t>
            </w:r>
            <w:r>
              <w:rPr>
                <w:rFonts w:ascii="Times New Roman"/>
                <w:b w:val="false"/>
                <w:i w:val="false"/>
                <w:color w:val="000000"/>
                <w:sz w:val="20"/>
              </w:rPr>
              <w:t>С температурадағы суда 2 тәулік бойы жібітеді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(кәдімгі) долана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 сағат бойы 45 % күкірт қышқылы ерітіндісінде жібітеді, жуып-шаяды және температурасы 20-25</w:t>
            </w:r>
            <w:r>
              <w:rPr>
                <w:rFonts w:ascii="Times New Roman"/>
                <w:b w:val="false"/>
                <w:i w:val="false"/>
                <w:color w:val="000000"/>
                <w:vertAlign w:val="superscript"/>
              </w:rPr>
              <w:t>0</w:t>
            </w:r>
            <w:r>
              <w:rPr>
                <w:rFonts w:ascii="Times New Roman"/>
                <w:b w:val="false"/>
                <w:i w:val="false"/>
                <w:color w:val="000000"/>
                <w:sz w:val="20"/>
              </w:rPr>
              <w:t xml:space="preserve"> С үй-жайларда 180-240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Алқызыл долана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Жинап алғаннан кейін бірден 5-10</w:t>
            </w:r>
            <w:r>
              <w:rPr>
                <w:rFonts w:ascii="Times New Roman"/>
                <w:b w:val="false"/>
                <w:i w:val="false"/>
                <w:color w:val="000000"/>
                <w:vertAlign w:val="superscript"/>
              </w:rPr>
              <w:t>0</w:t>
            </w:r>
            <w:r>
              <w:rPr>
                <w:rFonts w:ascii="Times New Roman"/>
                <w:b w:val="false"/>
                <w:i w:val="false"/>
                <w:color w:val="000000"/>
                <w:sz w:val="20"/>
              </w:rPr>
              <w:t>С температурада 160-260 күн бойы үнемі ылғалдандыра және араластыра отырып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аналық долана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1 жыл ішінде стратификациялайды және келесі күзде себеді. Стратификация алдында 3-4 күн жібітеді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шие және дала шиесі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сәттен бастап себуге дейін жаңа жиналған, кептірілмеген тұқымдарды жазғы траншеяларда немесе салқын үй ішінде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сәттен бастап 180 күн ішінде (дала шиесі үшін - 120-180 күн) үй-жайда немесе тоңазымайтын траншеяларда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шегіршін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Жинағаннан кейін бірден құрғақ күйінде себеді немесе 2 сағат суда жібітеді, кептіріп алады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тікенекті (кәдімгі) қарамала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 сәттен бастап себуге дейін жазғы траншеяларда немесе құм салынған жәшіктерде стратификациялайды. Құрғақ тұқымды ерте көктемде себуге болады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қайнаған ыстық суда (90</w:t>
            </w:r>
            <w:r>
              <w:rPr>
                <w:rFonts w:ascii="Times New Roman"/>
                <w:b w:val="false"/>
                <w:i w:val="false"/>
                <w:color w:val="000000"/>
                <w:vertAlign w:val="superscript"/>
              </w:rPr>
              <w:t>0</w:t>
            </w:r>
            <w:r>
              <w:rPr>
                <w:rFonts w:ascii="Times New Roman"/>
                <w:b w:val="false"/>
                <w:i w:val="false"/>
                <w:color w:val="000000"/>
                <w:sz w:val="20"/>
              </w:rPr>
              <w:t>С) жидітеді, содан соң салқындаған суда 10 сағат қалдырады. Су мен тұқымның арақатынасы 3:1. Ісінбеген тұқымды қайта өңдейді.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құюды 2 сағат бойы күкірт қышқылының концентратымен өңдеумен алмастыруға болады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1,5 ай қалғанда себетін болса дайындамайды, одан кеш себетін болса жинаған сәттен бастап жазғы траншеяларда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2 тәулік бойы жібітілген тұкымды қыста тоңазымайтын траншеяларда немесе үй-жайда 0-5</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 Стратификация мерзімі - құмда 90 күн, шымтезек ұнтағында 75 күн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ерітіндісінде 3 тәулік бойы жібітеді, содан кейін дымқыл құммен араластырады. Тұқым 6-7 күннен кейін өсіп-өнеді. ТМТД-мен немесе фентеураммен дәрілейді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дерен алқызыл дерен (свидина)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Жинаудан себуге дейін бірден жазғы траншеяларда стратификациялайды. Жинаған соң дайындықсыз бірден себуге болады.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құм салынған жәшіктерде 180 күн бойы немесе жинаған соң бірден жазғы, содан кейін қысқы тоңазымайтын траншеяларда 240-270 күн бойы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15 күн бойы қарға аунатып алады, содан кейін оны үй-жайларда 90 күн бойы 5-6</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әдемі емен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траншеяларда немесе құм салынған жәшіктерде сақталған соң дайындықты қажет етпейді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шырша және сібір шыршасы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сағат суға жібітеді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Жібітілген тұқымды себу алдында 60-90 күн бойы қарға аунатып алады. Марганец қышқылды калийдің 0,5 % ерітіндісінде 2 сағат жібітеді. ТМТД-мен, фентиураммен, БМК-мен немесе фундазолмен дәрілейді. Мынадай микроэлементтердің су ерітінділерінде 12-18 сағат жібітеді: күкірт қышқылды кобальт (0,03 %), күкірт қышқылды мыс (0,03 %) немесе марганец қышқылды калийдің, бор қышкылының, күкірт қышқылды мыстың, мырыштың және кобальттің (0,002 %-тен) қоспасы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(тянь-шань) шыршасы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бір тәулік суға жібітілген тұқым қарға аунатылады. Қарға аунату мерзімі 1-1,5 ай. Қарға аунатқаннан кейін 0,5% КМn04 ерітіндісінде 30 минут дәрілейді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температурасы 35-40</w:t>
            </w:r>
            <w:r>
              <w:rPr>
                <w:rFonts w:ascii="Times New Roman"/>
                <w:b w:val="false"/>
                <w:i w:val="false"/>
                <w:color w:val="000000"/>
                <w:vertAlign w:val="superscript"/>
              </w:rPr>
              <w:t>0</w:t>
            </w:r>
            <w:r>
              <w:rPr>
                <w:rFonts w:ascii="Times New Roman"/>
                <w:b w:val="false"/>
                <w:i w:val="false"/>
                <w:color w:val="000000"/>
                <w:sz w:val="20"/>
              </w:rPr>
              <w:t>С суға салып, 24 сағат ұстайды. Содан соң оны 0,5% КМn04 ерітіндісінде 30 минут дәрілеп, көлеңкеде сусымалы күйге дейін кептіреді және себеді.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ұшқат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немесе үй-жайларда 2-5</w:t>
            </w:r>
            <w:r>
              <w:rPr>
                <w:rFonts w:ascii="Times New Roman"/>
                <w:b w:val="false"/>
                <w:i w:val="false"/>
                <w:color w:val="000000"/>
                <w:vertAlign w:val="superscript"/>
              </w:rPr>
              <w:t>0</w:t>
            </w:r>
            <w:r>
              <w:rPr>
                <w:rFonts w:ascii="Times New Roman"/>
                <w:b w:val="false"/>
                <w:i w:val="false"/>
                <w:color w:val="000000"/>
                <w:sz w:val="20"/>
              </w:rPr>
              <w:t>С температурада 60-90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суық траншеяларда немесе үй-жайларда 2-5</w:t>
            </w:r>
            <w:r>
              <w:rPr>
                <w:rFonts w:ascii="Times New Roman"/>
                <w:b w:val="false"/>
                <w:i w:val="false"/>
                <w:color w:val="000000"/>
                <w:vertAlign w:val="superscript"/>
              </w:rPr>
              <w:t>0</w:t>
            </w:r>
            <w:r>
              <w:rPr>
                <w:rFonts w:ascii="Times New Roman"/>
                <w:b w:val="false"/>
                <w:i w:val="false"/>
                <w:color w:val="000000"/>
                <w:sz w:val="20"/>
              </w:rPr>
              <w:t>С температурада 50-60 күн ішінде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алдында шағын қаптарға салып 1,5 ай бойы қар үстіне қойып қояды немесе 5-8</w:t>
            </w:r>
            <w:r>
              <w:rPr>
                <w:rFonts w:ascii="Times New Roman"/>
                <w:b w:val="false"/>
                <w:i w:val="false"/>
                <w:color w:val="000000"/>
                <w:vertAlign w:val="superscript"/>
              </w:rPr>
              <w:t>0</w:t>
            </w:r>
            <w:r>
              <w:rPr>
                <w:rFonts w:ascii="Times New Roman"/>
                <w:b w:val="false"/>
                <w:i w:val="false"/>
                <w:color w:val="000000"/>
                <w:sz w:val="20"/>
              </w:rPr>
              <w:t>С температурада аптасына 2 рет ылғалдандыра және араластыра отырып, ағаш үгінділерінде стратификациялайды. 18-20 күннен кейін тұқым өнеді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шәңгіш</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тұқымды жазғы траншеяларда стратификациялағанда өскіндер бір жылдан кейін пайда болады.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алдымен жазғы, одан кейін қыста тоңазымайтын траншеяларда немесе алдымен үй-жайларда 15-18</w:t>
            </w:r>
            <w:r>
              <w:rPr>
                <w:rFonts w:ascii="Times New Roman"/>
                <w:b w:val="false"/>
                <w:i w:val="false"/>
                <w:color w:val="000000"/>
                <w:vertAlign w:val="superscript"/>
              </w:rPr>
              <w:t>0</w:t>
            </w:r>
            <w:r>
              <w:rPr>
                <w:rFonts w:ascii="Times New Roman"/>
                <w:b w:val="false"/>
                <w:i w:val="false"/>
                <w:color w:val="000000"/>
                <w:sz w:val="20"/>
              </w:rPr>
              <w:t>С температурада, содан соң қыста 5</w:t>
            </w:r>
            <w:r>
              <w:rPr>
                <w:rFonts w:ascii="Times New Roman"/>
                <w:b w:val="false"/>
                <w:i w:val="false"/>
                <w:color w:val="000000"/>
                <w:vertAlign w:val="superscript"/>
              </w:rPr>
              <w:t>0</w:t>
            </w:r>
            <w:r>
              <w:rPr>
                <w:rFonts w:ascii="Times New Roman"/>
                <w:b w:val="false"/>
                <w:i w:val="false"/>
                <w:color w:val="000000"/>
                <w:sz w:val="20"/>
              </w:rPr>
              <w:t>С дейін төмен температурада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қараған (сары қараған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температурасындағы суда 5 сағат жібітеді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 бойы қарға аунатады немесе 0</w:t>
            </w:r>
            <w:r>
              <w:rPr>
                <w:rFonts w:ascii="Times New Roman"/>
                <w:b w:val="false"/>
                <w:i w:val="false"/>
                <w:color w:val="000000"/>
                <w:vertAlign w:val="superscript"/>
              </w:rPr>
              <w:t>0</w:t>
            </w:r>
            <w:r>
              <w:rPr>
                <w:rFonts w:ascii="Times New Roman"/>
                <w:b w:val="false"/>
                <w:i w:val="false"/>
                <w:color w:val="000000"/>
                <w:sz w:val="20"/>
              </w:rPr>
              <w:t>С мұзда 30 күн бойы ұстайды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ат талшын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сақтау кезінде дайындайды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Сақтаудан кейін араластыра және ылғалдандыра отырып, жабысқақ күйге дейін жылы жерде бірнеше күн ұстайды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үйеңкі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себуді дайындықсыз жүргізеді, ал кеш себілетіндерін жиналған сәттен себуге дейін жазғы траншеяларда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Алдымен үй-жайда 0-3</w:t>
            </w:r>
            <w:r>
              <w:rPr>
                <w:rFonts w:ascii="Times New Roman"/>
                <w:b w:val="false"/>
                <w:i w:val="false"/>
                <w:color w:val="000000"/>
                <w:vertAlign w:val="superscript"/>
              </w:rPr>
              <w:t>0</w:t>
            </w:r>
            <w:r>
              <w:rPr>
                <w:rFonts w:ascii="Times New Roman"/>
                <w:b w:val="false"/>
                <w:i w:val="false"/>
                <w:color w:val="000000"/>
                <w:sz w:val="20"/>
              </w:rPr>
              <w:t>С температурада 45 күн ішінде стратификациялайды, содан кейін 45 күн бойы қар астында ұстайды. Тұқымды 3 тәулік бойы жібітеді, содан соң алдымен 5-10</w:t>
            </w:r>
            <w:r>
              <w:rPr>
                <w:rFonts w:ascii="Times New Roman"/>
                <w:b w:val="false"/>
                <w:i w:val="false"/>
                <w:color w:val="000000"/>
                <w:vertAlign w:val="superscript"/>
              </w:rPr>
              <w:t>0</w:t>
            </w:r>
            <w:r>
              <w:rPr>
                <w:rFonts w:ascii="Times New Roman"/>
                <w:b w:val="false"/>
                <w:i w:val="false"/>
                <w:color w:val="000000"/>
                <w:sz w:val="20"/>
              </w:rPr>
              <w:t>С температурадағы үй-жайда 60 күн, одан кейін 0</w:t>
            </w:r>
            <w:r>
              <w:rPr>
                <w:rFonts w:ascii="Times New Roman"/>
                <w:b w:val="false"/>
                <w:i w:val="false"/>
                <w:color w:val="000000"/>
                <w:vertAlign w:val="superscript"/>
              </w:rPr>
              <w:t>0</w:t>
            </w:r>
            <w:r>
              <w:rPr>
                <w:rFonts w:ascii="Times New Roman"/>
                <w:b w:val="false"/>
                <w:i w:val="false"/>
                <w:color w:val="000000"/>
                <w:sz w:val="20"/>
              </w:rPr>
              <w:t>С-та 60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45-60 күн стратификациялайды. Молибден аммонийдің 3% ерітіндісінде 24 сағат жібітеді, содан соң 8 күн бойы күніне 3 рет 4 минутқа жылы суға (35-38Т) және суық суға (0</w:t>
            </w:r>
            <w:r>
              <w:rPr>
                <w:rFonts w:ascii="Times New Roman"/>
                <w:b w:val="false"/>
                <w:i w:val="false"/>
                <w:color w:val="000000"/>
                <w:vertAlign w:val="superscript"/>
              </w:rPr>
              <w:t>0</w:t>
            </w:r>
            <w:r>
              <w:rPr>
                <w:rFonts w:ascii="Times New Roman"/>
                <w:b w:val="false"/>
                <w:i w:val="false"/>
                <w:color w:val="000000"/>
                <w:sz w:val="20"/>
              </w:rPr>
              <w:t>С) салады. ТМТД-мен немесе фентиураммен дәрілейді.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 (платан тәрізді үйеңкі)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себуді дайындықсыз жүргізеді, ал кеш себілетіндерін жиналған сәттен себуге дейін жазғы траншеяларда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немесе қысқы тоңазымайтын траншеяларда стратификациялайды. Стратификациялау мерзімі 45-60 күн.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(қар араластыра отырып) 45-60 күн стратификациялайды. Тұқымға жылы (40</w:t>
            </w:r>
            <w:r>
              <w:rPr>
                <w:rFonts w:ascii="Times New Roman"/>
                <w:b w:val="false"/>
                <w:i w:val="false"/>
                <w:color w:val="000000"/>
                <w:vertAlign w:val="superscript"/>
              </w:rPr>
              <w:t>о</w:t>
            </w:r>
            <w:r>
              <w:rPr>
                <w:rFonts w:ascii="Times New Roman"/>
                <w:b w:val="false"/>
                <w:i w:val="false"/>
                <w:color w:val="000000"/>
                <w:sz w:val="20"/>
              </w:rPr>
              <w:t>С) су құйып, брезентпен жауып, 3 тәулік ұстайды. Содан кейін 30</w:t>
            </w:r>
            <w:r>
              <w:rPr>
                <w:rFonts w:ascii="Times New Roman"/>
                <w:b w:val="false"/>
                <w:i w:val="false"/>
                <w:color w:val="000000"/>
                <w:vertAlign w:val="superscript"/>
              </w:rPr>
              <w:t>0</w:t>
            </w:r>
            <w:r>
              <w:rPr>
                <w:rFonts w:ascii="Times New Roman"/>
                <w:b w:val="false"/>
                <w:i w:val="false"/>
                <w:color w:val="000000"/>
                <w:sz w:val="20"/>
              </w:rPr>
              <w:t>С жуық температурадағы үй-жайларда күн сайын араластыра және ылғалдандыра отырып, құм салынған жәшіктерде ұстайды. Тұқымдар 7-ші күні өнеді. ТМТД-мен немесе фентиураммен дәрілейді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үйеңкісі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Жиналғаннан кейін жазғы траншеяларда себуге дейін кемінде 45 күн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Жинағаннан кейін алдымен жазғы, содан кейін қысқы тоңазымайтын траншеяларда стратификациялайды, стратификациялау мерзімі 150-180 күн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 күн жібітеді және үй-жайларда алдымен 10-15</w:t>
            </w:r>
            <w:r>
              <w:rPr>
                <w:rFonts w:ascii="Times New Roman"/>
                <w:b w:val="false"/>
                <w:i w:val="false"/>
                <w:color w:val="000000"/>
                <w:vertAlign w:val="superscript"/>
              </w:rPr>
              <w:t>0</w:t>
            </w:r>
            <w:r>
              <w:rPr>
                <w:rFonts w:ascii="Times New Roman"/>
                <w:b w:val="false"/>
                <w:i w:val="false"/>
                <w:color w:val="000000"/>
                <w:sz w:val="20"/>
              </w:rPr>
              <w:t>С температурада 60 күн, содан кейін 0</w:t>
            </w:r>
            <w:r>
              <w:rPr>
                <w:rFonts w:ascii="Times New Roman"/>
                <w:b w:val="false"/>
                <w:i w:val="false"/>
                <w:color w:val="000000"/>
                <w:vertAlign w:val="superscript"/>
              </w:rPr>
              <w:t>0</w:t>
            </w:r>
            <w:r>
              <w:rPr>
                <w:rFonts w:ascii="Times New Roman"/>
                <w:b w:val="false"/>
                <w:i w:val="false"/>
                <w:color w:val="000000"/>
                <w:sz w:val="20"/>
              </w:rPr>
              <w:t>С температурада 30-60 күн стратификациялайды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үйеңкі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дайындықсыз бірден себіледі (мамырдың аяғы - маусымның басы)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ауа райында екпелерді суару міндетті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үйеңкісі (қара үйеңкі)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Жиналғаннан себуге дейін жазғы траншеяларда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Күзден бастап қысқы тоңазымайтын траншеяларда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құм салынған жәшіктерде 0-3</w:t>
            </w:r>
            <w:r>
              <w:rPr>
                <w:rFonts w:ascii="Times New Roman"/>
                <w:b w:val="false"/>
                <w:i w:val="false"/>
                <w:color w:val="000000"/>
                <w:vertAlign w:val="superscript"/>
              </w:rPr>
              <w:t>0</w:t>
            </w:r>
            <w:r>
              <w:rPr>
                <w:rFonts w:ascii="Times New Roman"/>
                <w:b w:val="false"/>
                <w:i w:val="false"/>
                <w:color w:val="000000"/>
                <w:sz w:val="20"/>
              </w:rPr>
              <w:t>С температурада әрбір 2-3 күн сайын ылғалдандыра және араластыра отырып страфикациялайды. 30 күннен соң ылғалдандыруды тоқтатады, температураны 0</w:t>
            </w:r>
            <w:r>
              <w:rPr>
                <w:rFonts w:ascii="Times New Roman"/>
                <w:b w:val="false"/>
                <w:i w:val="false"/>
                <w:color w:val="000000"/>
                <w:vertAlign w:val="superscript"/>
              </w:rPr>
              <w:t>0</w:t>
            </w:r>
            <w:r>
              <w:rPr>
                <w:rFonts w:ascii="Times New Roman"/>
                <w:b w:val="false"/>
                <w:i w:val="false"/>
                <w:color w:val="000000"/>
                <w:sz w:val="20"/>
              </w:rPr>
              <w:t>С дейін төмендетеді. 2-ші күні тұқымды қайта ылғалдандырып, температураны 5</w:t>
            </w:r>
            <w:r>
              <w:rPr>
                <w:rFonts w:ascii="Times New Roman"/>
                <w:b w:val="false"/>
                <w:i w:val="false"/>
                <w:color w:val="000000"/>
                <w:vertAlign w:val="superscript"/>
              </w:rPr>
              <w:t>0</w:t>
            </w:r>
            <w:r>
              <w:rPr>
                <w:rFonts w:ascii="Times New Roman"/>
                <w:b w:val="false"/>
                <w:i w:val="false"/>
                <w:color w:val="000000"/>
                <w:sz w:val="20"/>
              </w:rPr>
              <w:t>С дейін көтереді. Бұдан кейін тұқым 18-20-шы күні өнеді. Дайындықтың жалпы ұзақтығы 50 күн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жапырақты үйеңкі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30 күн стратификациялайды немесе 1 ай қар астында ұстайды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жапырақты жөке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жиналғаннан бастап жазғы траншеяларда немесе құм салынған жәшіктерде 90 күн бойы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Алдымен жазғы траншеяларда немесе үй-жайларда, ал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қысқы тоңазымайтын траншеяларда стратификациялайды. Стратификация ұзақтығы - 180 күнге дейін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жапырақты жөке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жинағаннан соң себуге дейін жазғы траншеяларда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жазғы, содан соң қысқы тоңазымайтын траншеяларда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ауық-ауық ауыстырылып тұратын суда 10 күн жібітеді, содан соң 30 күн 15-25</w:t>
            </w:r>
            <w:r>
              <w:rPr>
                <w:rFonts w:ascii="Times New Roman"/>
                <w:b w:val="false"/>
                <w:i w:val="false"/>
                <w:color w:val="000000"/>
                <w:vertAlign w:val="superscript"/>
              </w:rPr>
              <w:t>0</w:t>
            </w:r>
            <w:r>
              <w:rPr>
                <w:rFonts w:ascii="Times New Roman"/>
                <w:b w:val="false"/>
                <w:i w:val="false"/>
                <w:color w:val="000000"/>
                <w:sz w:val="20"/>
              </w:rPr>
              <w:t>С температурада және 90-120 күн 0</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 қарағайы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сағат суда жібітеді және 1-1,5 ай қарға аунатады; КМn04 0,5% ерітіндісінде 30 минут дәрілейді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 тәулік марганец қышқылды калийдің 0,004 % ерітіндісінде +26</w:t>
            </w:r>
            <w:r>
              <w:rPr>
                <w:rFonts w:ascii="Times New Roman"/>
                <w:b w:val="false"/>
                <w:i w:val="false"/>
                <w:color w:val="000000"/>
                <w:vertAlign w:val="superscript"/>
              </w:rPr>
              <w:t>0</w:t>
            </w:r>
            <w:r>
              <w:rPr>
                <w:rFonts w:ascii="Times New Roman"/>
                <w:b w:val="false"/>
                <w:i w:val="false"/>
                <w:color w:val="000000"/>
                <w:sz w:val="20"/>
              </w:rPr>
              <w:t>С температурада жібітеді, содан кейін дәке дорбаларға салып, дымқыл ағаш үгінділерімен (1,5-2 см қабатпен) көмеді және 2 тәулік ұстайды. Тұқымды 24 сағат бром калийінің 0,5 % ерітіндісінде немесе 0,05 % колхицин ерітіндісінде жібітеді. Тұқымды себуге 30 сағат қалғанда әлсіз әк ерітіндісінде (10 литр суға 200-250 грамм әк) жібітеді.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жиде</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сепкенде жинаудан кейін бірден дайындамайды; кеш себілсе жиналған кезден бастап сепкенге дейін жазғы траншеяларда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4 тәулік жібітілген тұқымды қысқы тоңазымайтын траншеяларда немесе 16-20</w:t>
            </w:r>
            <w:r>
              <w:rPr>
                <w:rFonts w:ascii="Times New Roman"/>
                <w:b w:val="false"/>
                <w:i w:val="false"/>
                <w:color w:val="000000"/>
                <w:vertAlign w:val="superscript"/>
              </w:rPr>
              <w:t>0</w:t>
            </w:r>
            <w:r>
              <w:rPr>
                <w:rFonts w:ascii="Times New Roman"/>
                <w:b w:val="false"/>
                <w:i w:val="false"/>
                <w:color w:val="000000"/>
                <w:sz w:val="20"/>
              </w:rPr>
              <w:t>С температурадағы үй-жайлар ішінде стратификациялайды. Стратификациялау ұзақтығы - 90-120 күн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ыстық су (50-60</w:t>
            </w:r>
            <w:r>
              <w:rPr>
                <w:rFonts w:ascii="Times New Roman"/>
                <w:b w:val="false"/>
                <w:i w:val="false"/>
                <w:color w:val="000000"/>
                <w:vertAlign w:val="superscript"/>
              </w:rPr>
              <w:t>0</w:t>
            </w:r>
            <w:r>
              <w:rPr>
                <w:rFonts w:ascii="Times New Roman"/>
                <w:b w:val="false"/>
                <w:i w:val="false"/>
                <w:color w:val="000000"/>
                <w:sz w:val="20"/>
              </w:rPr>
              <w:t>С) құяды және онда бір тәулік қалдырады. Содан кейін температурасы 16-20</w:t>
            </w:r>
            <w:r>
              <w:rPr>
                <w:rFonts w:ascii="Times New Roman"/>
                <w:b w:val="false"/>
                <w:i w:val="false"/>
                <w:color w:val="000000"/>
                <w:vertAlign w:val="superscript"/>
              </w:rPr>
              <w:t>0</w:t>
            </w:r>
            <w:r>
              <w:rPr>
                <w:rFonts w:ascii="Times New Roman"/>
                <w:b w:val="false"/>
                <w:i w:val="false"/>
                <w:color w:val="000000"/>
                <w:sz w:val="20"/>
              </w:rPr>
              <w:t>С үй-жайда құм салынған жәшіктерде стратификациялайды. 15-20-шы күні өне бастайды.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бадам</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немесе траншеяларда 30-60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Виргиния аршасы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қатуына 1,5-2 ай қалғанда себілетін болса, 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20-30</w:t>
            </w:r>
            <w:r>
              <w:rPr>
                <w:rFonts w:ascii="Times New Roman"/>
                <w:b w:val="false"/>
                <w:i w:val="false"/>
                <w:color w:val="000000"/>
                <w:vertAlign w:val="superscript"/>
              </w:rPr>
              <w:t>0</w:t>
            </w:r>
            <w:r>
              <w:rPr>
                <w:rFonts w:ascii="Times New Roman"/>
                <w:b w:val="false"/>
                <w:i w:val="false"/>
                <w:color w:val="000000"/>
                <w:sz w:val="20"/>
              </w:rPr>
              <w:t>С температурада 30 күн, 15</w:t>
            </w:r>
            <w:r>
              <w:rPr>
                <w:rFonts w:ascii="Times New Roman"/>
                <w:b w:val="false"/>
                <w:i w:val="false"/>
                <w:color w:val="000000"/>
                <w:vertAlign w:val="superscript"/>
              </w:rPr>
              <w:t>0</w:t>
            </w:r>
            <w:r>
              <w:rPr>
                <w:rFonts w:ascii="Times New Roman"/>
                <w:b w:val="false"/>
                <w:i w:val="false"/>
                <w:color w:val="000000"/>
                <w:sz w:val="20"/>
              </w:rPr>
              <w:t>С темпратурада 120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30-50 минуттан артық емес күкірт қышқылы концентратымен өңдейді, сумен шаяды,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90-120 күн стратификациялайды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қатуына 1,5-2 ай қалғанда себілетін болса, 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20-30</w:t>
            </w:r>
            <w:r>
              <w:rPr>
                <w:rFonts w:ascii="Times New Roman"/>
                <w:b w:val="false"/>
                <w:i w:val="false"/>
                <w:color w:val="000000"/>
                <w:vertAlign w:val="superscript"/>
              </w:rPr>
              <w:t>0</w:t>
            </w:r>
            <w:r>
              <w:rPr>
                <w:rFonts w:ascii="Times New Roman"/>
                <w:b w:val="false"/>
                <w:i w:val="false"/>
                <w:color w:val="000000"/>
                <w:sz w:val="20"/>
              </w:rPr>
              <w:t>С температурада 30 күн, 15</w:t>
            </w:r>
            <w:r>
              <w:rPr>
                <w:rFonts w:ascii="Times New Roman"/>
                <w:b w:val="false"/>
                <w:i w:val="false"/>
                <w:color w:val="000000"/>
                <w:vertAlign w:val="superscript"/>
              </w:rPr>
              <w:t>0</w:t>
            </w:r>
            <w:r>
              <w:rPr>
                <w:rFonts w:ascii="Times New Roman"/>
                <w:b w:val="false"/>
                <w:i w:val="false"/>
                <w:color w:val="000000"/>
                <w:sz w:val="20"/>
              </w:rPr>
              <w:t>С температурада 120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аршасы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терең тыныштыққа кетпеген тұқымды дайындамай сол күйінде тамыз айы ішінде себеді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терең тыныштықтағы тұқымды жазда себуді шілдеде - тамыздың бас кезінде жүргізеді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шар тәрізді арша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қыркүйектің бірінші жартысында себіледі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қатпай тұрып 1 айдан кешіктірмей себілсе, 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90 күн стратификацияланады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тәулік суда жібітеді және үй-жайда 30 күн стратификациялайды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құмда 0-5</w:t>
            </w:r>
            <w:r>
              <w:rPr>
                <w:rFonts w:ascii="Times New Roman"/>
                <w:b w:val="false"/>
                <w:i w:val="false"/>
                <w:color w:val="000000"/>
                <w:vertAlign w:val="superscript"/>
              </w:rPr>
              <w:t>0</w:t>
            </w:r>
            <w:r>
              <w:rPr>
                <w:rFonts w:ascii="Times New Roman"/>
                <w:b w:val="false"/>
                <w:i w:val="false"/>
                <w:color w:val="000000"/>
                <w:sz w:val="20"/>
              </w:rPr>
              <w:t>С температурада 30-45 күн ішінде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Тұкымды көктемде себуге 5-7 күн қалғанда қапқа салынған күйінде тау өзенінің ағын суына малады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шабдалы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100-120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жібітілген тұқымды 30 күн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жібітілген тұқымды 30 күн ішінде қарға аунатады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қараған (ақ акация)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стратификациялайды немесе температурасы 80-85</w:t>
            </w:r>
            <w:r>
              <w:rPr>
                <w:rFonts w:ascii="Times New Roman"/>
                <w:b w:val="false"/>
                <w:i w:val="false"/>
                <w:color w:val="000000"/>
                <w:vertAlign w:val="superscript"/>
              </w:rPr>
              <w:t>0</w:t>
            </w:r>
            <w:r>
              <w:rPr>
                <w:rFonts w:ascii="Times New Roman"/>
                <w:b w:val="false"/>
                <w:i w:val="false"/>
                <w:color w:val="000000"/>
                <w:sz w:val="20"/>
              </w:rPr>
              <w:t>С су құйып, алғашқы 15-20 минут араластырып, суығанша қалдырады. Қажет болса ісінбеген тұқымдарды електен өткізіп алып, оларды өңдеуді қайталайды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Итмұрын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жемістер тұқымын сепкенде 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жемістер тұқымын 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210-240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Жинап алғаннан бастап сепкенге дейін жазғы траншеяларда немесе үй-жайда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0-5</w:t>
            </w:r>
            <w:r>
              <w:rPr>
                <w:rFonts w:ascii="Times New Roman"/>
                <w:b w:val="false"/>
                <w:i w:val="false"/>
                <w:color w:val="000000"/>
                <w:vertAlign w:val="superscript"/>
              </w:rPr>
              <w:t>0</w:t>
            </w:r>
            <w:r>
              <w:rPr>
                <w:rFonts w:ascii="Times New Roman"/>
                <w:b w:val="false"/>
                <w:i w:val="false"/>
                <w:color w:val="000000"/>
                <w:sz w:val="20"/>
              </w:rPr>
              <w:t>С үй-жайда дымқыл құмда 90-120 күн стратификациялайды, содан кейін қармен көмеді. Стратификацияның жалпы ұзақтығы - 150-180 күн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ерітіндісінде 3 тәулік жібітеді, содан кейін дымқыл құммен араластырады. 7 күннен кейін өнеді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сексеуіл және қара сексеуіл</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сепкенде 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мамыргүл</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45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сағат суда жібітеді, содан кейін дымқыл ағаш үгіндісінде немесе шымтезекте 2-8 күн ұстайды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қара өрігі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90 күн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кемінде 150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қараөрік (шомырт)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жазда, тамызда себілетін болса, дайындауды қажет етпейді, кеш себілетін болса, жиналғаннан бастап себуге дейін (2 ай бойы) жазғы траншеяларда, өткен жылдың тұқымын - 80 күн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үй-жайда 150-180 күн немесе қысқы тоңазымайтын траншеяларда 180-210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Алхоры өрік (алша)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себуге дейін жазғы траншеяларда стратификациялайды. Өткен жылғы тұқымды 60-90 күн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жазғы траншеяларда стратификациялайды, ал содан кейін қысқы тоңазымайтын траншеяларда 120-170 күн немесе температурасы 3-5</w:t>
            </w:r>
            <w:r>
              <w:rPr>
                <w:rFonts w:ascii="Times New Roman"/>
                <w:b w:val="false"/>
                <w:i w:val="false"/>
                <w:color w:val="000000"/>
                <w:vertAlign w:val="superscript"/>
              </w:rPr>
              <w:t>0</w:t>
            </w:r>
            <w:r>
              <w:rPr>
                <w:rFonts w:ascii="Times New Roman"/>
                <w:b w:val="false"/>
                <w:i w:val="false"/>
                <w:color w:val="000000"/>
                <w:sz w:val="20"/>
              </w:rPr>
              <w:t>С үй-жайда 150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күрең қарақат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45-60 күн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90-120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бастапқы температурасы 50</w:t>
            </w:r>
            <w:r>
              <w:rPr>
                <w:rFonts w:ascii="Times New Roman"/>
                <w:b w:val="false"/>
                <w:i w:val="false"/>
                <w:color w:val="000000"/>
                <w:vertAlign w:val="superscript"/>
              </w:rPr>
              <w:t>0</w:t>
            </w:r>
            <w:r>
              <w:rPr>
                <w:rFonts w:ascii="Times New Roman"/>
                <w:b w:val="false"/>
                <w:i w:val="false"/>
                <w:color w:val="000000"/>
                <w:sz w:val="20"/>
              </w:rPr>
              <w:t>С суда 24 сағат жібітеді. Содан кейін 12-15</w:t>
            </w:r>
            <w:r>
              <w:rPr>
                <w:rFonts w:ascii="Times New Roman"/>
                <w:b w:val="false"/>
                <w:i w:val="false"/>
                <w:color w:val="000000"/>
                <w:vertAlign w:val="superscript"/>
              </w:rPr>
              <w:t>0</w:t>
            </w:r>
            <w:r>
              <w:rPr>
                <w:rFonts w:ascii="Times New Roman"/>
                <w:b w:val="false"/>
                <w:i w:val="false"/>
                <w:color w:val="000000"/>
                <w:sz w:val="20"/>
              </w:rPr>
              <w:t>С температурада күн сайын араластыра және ылғалдандыра отырып, 30 күн стратификациялайды. Ауыспалы температурада (жылы және суық) стратификациялағанда тұқымды 30 күн дайындайды.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қарақат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45-60 күн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90-120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 қарағайы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 тек марганец қышқылды калийдің 0,5 % ерітіндісінде жібітеді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алдын ала 3 тәулік жібітеді, дымқыл құммен, ағаш үгіндісімен немесе шымтезек ұнтағымен араластырып, жәшіктермен қар астына немесе 0</w:t>
            </w:r>
            <w:r>
              <w:rPr>
                <w:rFonts w:ascii="Times New Roman"/>
                <w:b w:val="false"/>
                <w:i w:val="false"/>
                <w:color w:val="000000"/>
                <w:vertAlign w:val="superscript"/>
              </w:rPr>
              <w:t>0</w:t>
            </w:r>
            <w:r>
              <w:rPr>
                <w:rFonts w:ascii="Times New Roman"/>
                <w:b w:val="false"/>
                <w:i w:val="false"/>
                <w:color w:val="000000"/>
                <w:sz w:val="20"/>
              </w:rPr>
              <w:t>С салқын үй-жайға себуге дейін 2-3 ай қойып қояды. Қысқы тоңазымайтын траншеяларда сақтағанда да дайындалады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Құммен араластырылған (2:1) қалыңдығы 20 сантиметр жәшіктегі тұқымды, 50% дейін толық ылғал сіңіргенше сулайды және 30-40</w:t>
            </w:r>
            <w:r>
              <w:rPr>
                <w:rFonts w:ascii="Times New Roman"/>
                <w:b w:val="false"/>
                <w:i w:val="false"/>
                <w:color w:val="000000"/>
                <w:vertAlign w:val="superscript"/>
              </w:rPr>
              <w:t>0</w:t>
            </w:r>
            <w:r>
              <w:rPr>
                <w:rFonts w:ascii="Times New Roman"/>
                <w:b w:val="false"/>
                <w:i w:val="false"/>
                <w:color w:val="000000"/>
                <w:sz w:val="20"/>
              </w:rPr>
              <w:t>С температурада 12 сағат бүркептіргішке қояды, содан кейін қарға көмеді. Бұдан кейін қайта сулап, бүркептіргіштерге қояды, содан соң қар астына қояды. Екі мәрте өңдеуден өткен тұқымды 10-11 күн стратификациялайды. ТМТД немесе фентиураммен дәрілейді.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қарағайы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Себілмейді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9-12 сағат суға жібітеді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9-12 сағат суда жібітеді. Дорбаларға салынған құрғақ немесе жібітілген тұкымды 1-2 ай қарға аунатады.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жібітеді, өнгенше ылғалды күйінде ұстайды және 1-2 айға қар астына шығарып қояды. Микориз түзетін майқұлақ саңырауқұлағының таза дақылымен тұқым микоризациясын жүргізеді. 24 сағат 0,02 % дейін күкірт қышқылды мырыш, күкірт қышқылды марганец (0,1 % және одан төмен), бор қышқылы (0,025%) және гетероауксин (0,01 % және одан төмен) ерітіндісінде жібітеді. Жиілігі 22,5 килогерц және қуаты 15 ватт ульртадыбыспен 10 минут өңдейді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Aқ терек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 (жиналған соң бірден себіледі)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терек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 (жиналған соң бірден себіледі)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бозаршасы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Жібітілген тұқымды бір ай бойы қарға аунатады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Нағыз пісте ағаш</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Себілмейді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12-15 сағат жылы суда (40</w:t>
            </w:r>
            <w:r>
              <w:rPr>
                <w:rFonts w:ascii="Times New Roman"/>
                <w:b w:val="false"/>
                <w:i w:val="false"/>
                <w:color w:val="000000"/>
                <w:vertAlign w:val="superscript"/>
              </w:rPr>
              <w:t>0</w:t>
            </w:r>
            <w:r>
              <w:rPr>
                <w:rFonts w:ascii="Times New Roman"/>
                <w:b w:val="false"/>
                <w:i w:val="false"/>
                <w:color w:val="000000"/>
                <w:sz w:val="20"/>
              </w:rPr>
              <w:t>С) жібітеді, содан кейін құм салынған жәшіктерде (1:3) немесе траншеяларда 30-40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12-15 сағат жылы суда (40</w:t>
            </w:r>
            <w:r>
              <w:rPr>
                <w:rFonts w:ascii="Times New Roman"/>
                <w:b w:val="false"/>
                <w:i w:val="false"/>
                <w:color w:val="000000"/>
                <w:vertAlign w:val="superscript"/>
              </w:rPr>
              <w:t>0</w:t>
            </w:r>
            <w:r>
              <w:rPr>
                <w:rFonts w:ascii="Times New Roman"/>
                <w:b w:val="false"/>
                <w:i w:val="false"/>
                <w:color w:val="000000"/>
                <w:sz w:val="20"/>
              </w:rPr>
              <w:t>С) жібітеді, қаппен жылы жерге іліп қояды және өне бастағанша 9-12 күн ауық-ауық сулап тұрады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мойыл</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150-180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орман алмасы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2 тәулік жібітеді,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құмда, шымтезекте немесе ағаш үгіндісінде 75-105 күн стратификациялайды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ерітіндісінде 3 тәулік жібітеді, содан кейін дымқыл құммен араластырады. Тұқым 6-7-ші күні өнеді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толыспаған тұқымды жазғы траншеяларда маусым айынан бастап себуге дейін стратификациялайды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алдымен 18-20</w:t>
            </w:r>
            <w:r>
              <w:rPr>
                <w:rFonts w:ascii="Times New Roman"/>
                <w:b w:val="false"/>
                <w:i w:val="false"/>
                <w:color w:val="000000"/>
                <w:vertAlign w:val="superscript"/>
              </w:rPr>
              <w:t>0</w:t>
            </w:r>
            <w:r>
              <w:rPr>
                <w:rFonts w:ascii="Times New Roman"/>
                <w:b w:val="false"/>
                <w:i w:val="false"/>
                <w:color w:val="000000"/>
                <w:sz w:val="20"/>
              </w:rPr>
              <w:t>С температурада 2-3 ай, содан кейін 5-11</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 Стратификациялаудың жалпы ұзақтығы 180-200 күн (шала піскен тұқымдар)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1. Тұқымдарды себуге стратификациялау арнайы үй-жайларда, тоңазытқыштарда, жертөлелерде, ұраларда немесе траншеяларда жүргізіледі.</w:t>
            </w:r>
            <w:r>
              <w:br/>
            </w:r>
            <w:r>
              <w:rPr>
                <w:rFonts w:ascii="Times New Roman"/>
                <w:b w:val="false"/>
                <w:i w:val="false"/>
                <w:color w:val="000000"/>
                <w:sz w:val="20"/>
              </w:rPr>
              <w:t>
2. Тұқымды стратификациялауды себуге бір-екі күн қалғанда тоқтатады. Бұл ретте өнген тұқымдарды сусымалы күйге дейін кептіреді және егеді.</w:t>
            </w:r>
          </w:p>
        </w:tc>
      </w:tr>
    </w:tbl>
    <w:bookmarkStart w:name="z47" w:id="10"/>
    <w:p>
      <w:pPr>
        <w:spacing w:after="0"/>
        <w:ind w:left="0"/>
        <w:jc w:val="both"/>
      </w:pPr>
      <w:r>
        <w:rPr>
          <w:rFonts w:ascii="Times New Roman"/>
          <w:b w:val="false"/>
          <w:i w:val="false"/>
          <w:color w:val="000000"/>
          <w:sz w:val="28"/>
        </w:rPr>
        <w:t>
Ормандарды молықтыру мен</w:t>
      </w:r>
      <w:r>
        <w:br/>
      </w:r>
      <w:r>
        <w:rPr>
          <w:rFonts w:ascii="Times New Roman"/>
          <w:b w:val="false"/>
          <w:i w:val="false"/>
          <w:color w:val="000000"/>
          <w:sz w:val="28"/>
        </w:rPr>
        <w:t>
орман өсіру үшін тұқымдар мен</w:t>
      </w:r>
      <w:r>
        <w:br/>
      </w:r>
      <w:r>
        <w:rPr>
          <w:rFonts w:ascii="Times New Roman"/>
          <w:b w:val="false"/>
          <w:i w:val="false"/>
          <w:color w:val="000000"/>
          <w:sz w:val="28"/>
        </w:rPr>
        <w:t>
отырғызу материалын пайдалану,</w:t>
      </w:r>
      <w:r>
        <w:br/>
      </w:r>
      <w:r>
        <w:rPr>
          <w:rFonts w:ascii="Times New Roman"/>
          <w:b w:val="false"/>
          <w:i w:val="false"/>
          <w:color w:val="000000"/>
          <w:sz w:val="28"/>
        </w:rPr>
        <w:t>
олардың орнын ауыстыру қағидаларына</w:t>
      </w:r>
      <w:r>
        <w:br/>
      </w:r>
      <w:r>
        <w:rPr>
          <w:rFonts w:ascii="Times New Roman"/>
          <w:b w:val="false"/>
          <w:i w:val="false"/>
          <w:color w:val="000000"/>
          <w:sz w:val="28"/>
        </w:rPr>
        <w:t>
2-қосымша</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Отырғызу материалына</w:t>
      </w:r>
      <w:r>
        <w:br/>
      </w:r>
      <w:r>
        <w:rPr>
          <w:rFonts w:ascii="Times New Roman"/>
          <w:b/>
          <w:i w:val="false"/>
          <w:color w:val="000000"/>
        </w:rPr>
        <w:t>
№ ___ паспорт</w:t>
      </w:r>
    </w:p>
    <w:p>
      <w:pPr>
        <w:spacing w:after="0"/>
        <w:ind w:left="0"/>
        <w:jc w:val="both"/>
      </w:pPr>
      <w:r>
        <w:rPr>
          <w:rFonts w:ascii="Times New Roman"/>
          <w:b w:val="false"/>
          <w:i w:val="false"/>
          <w:color w:val="000000"/>
          <w:sz w:val="28"/>
        </w:rPr>
        <w:t>«___»___________ 20__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(тұқымбақ, орман иеленуші, орман пайдаланушы,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почталық мекен жайы)</w:t>
      </w:r>
      <w:r>
        <w:br/>
      </w:r>
      <w:r>
        <w:rPr>
          <w:rFonts w:ascii="Times New Roman"/>
          <w:b w:val="false"/>
          <w:i w:val="false"/>
          <w:color w:val="000000"/>
          <w:sz w:val="28"/>
        </w:rPr>
        <w:t>
өсірген______________________________________________________________</w:t>
      </w:r>
      <w:r>
        <w:br/>
      </w:r>
      <w:r>
        <w:rPr>
          <w:rFonts w:ascii="Times New Roman"/>
          <w:b w:val="false"/>
          <w:i w:val="false"/>
          <w:color w:val="000000"/>
          <w:sz w:val="28"/>
        </w:rPr>
        <w:t>
           (отырғызу материалының түрі: екпелер, көшеттер,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соның ішінде тамыр топырағымен, тұқымы)</w:t>
      </w:r>
    </w:p>
    <w:p>
      <w:pPr>
        <w:spacing w:after="0"/>
        <w:ind w:left="0"/>
        <w:jc w:val="left"/>
      </w:pPr>
      <w:r>
        <w:rPr>
          <w:rFonts w:ascii="Times New Roman"/>
          <w:b/>
          <w:i w:val="false"/>
          <w:color w:val="000000"/>
        </w:rPr>
        <w:t xml:space="preserve"> 1.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5504"/>
        <w:gridCol w:w="1702"/>
        <w:gridCol w:w="1882"/>
        <w:gridCol w:w="2760"/>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нөмірі</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көшеттердің (тікпе көшеттердің) стандарт талаптарына сәйкестігі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дана</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Қазылған уақыты _____ Буып-түю уақыты _____ Жөнелтілген уақыты_______</w:t>
      </w:r>
      <w:r>
        <w:br/>
      </w:r>
      <w:r>
        <w:rPr>
          <w:rFonts w:ascii="Times New Roman"/>
          <w:b w:val="false"/>
          <w:i w:val="false"/>
          <w:color w:val="000000"/>
          <w:sz w:val="28"/>
        </w:rPr>
        <w:t>
Пайдалану мақсаты____________________________________________________</w:t>
      </w:r>
      <w:r>
        <w:br/>
      </w:r>
      <w:r>
        <w:rPr>
          <w:rFonts w:ascii="Times New Roman"/>
          <w:b w:val="false"/>
          <w:i w:val="false"/>
          <w:color w:val="000000"/>
          <w:sz w:val="28"/>
        </w:rPr>
        <w:t>
                 (дербес қажеттілік, өткізу, тасымалдау ауданы)</w:t>
      </w:r>
      <w:r>
        <w:br/>
      </w:r>
      <w:r>
        <w:rPr>
          <w:rFonts w:ascii="Times New Roman"/>
          <w:b w:val="false"/>
          <w:i w:val="false"/>
          <w:color w:val="000000"/>
          <w:sz w:val="28"/>
        </w:rPr>
        <w:t>
Өсімдіктер карантині саласындағы уәкілетті органның берген құжаты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материалының карантинге жатқызылған ауданнан тыс жерге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орнын ауыстырған жағдайда толтырылады)</w:t>
      </w:r>
    </w:p>
    <w:p>
      <w:pPr>
        <w:spacing w:after="0"/>
        <w:ind w:left="0"/>
        <w:jc w:val="left"/>
      </w:pPr>
      <w:r>
        <w:rPr>
          <w:rFonts w:ascii="Times New Roman"/>
          <w:b/>
          <w:i w:val="false"/>
          <w:color w:val="000000"/>
        </w:rPr>
        <w:t xml:space="preserve"> 2. Тұқым материалының шығу тегі</w:t>
      </w:r>
    </w:p>
    <w:p>
      <w:pPr>
        <w:spacing w:after="0"/>
        <w:ind w:left="0"/>
        <w:jc w:val="both"/>
      </w:pPr>
      <w:r>
        <w:rPr>
          <w:rFonts w:ascii="Times New Roman"/>
          <w:b w:val="false"/>
          <w:i w:val="false"/>
          <w:color w:val="000000"/>
          <w:sz w:val="28"/>
        </w:rPr>
        <w:t>Тұқым жиналған жер___________________________________________________</w:t>
      </w:r>
      <w:r>
        <w:br/>
      </w:r>
      <w:r>
        <w:rPr>
          <w:rFonts w:ascii="Times New Roman"/>
          <w:b w:val="false"/>
          <w:i w:val="false"/>
          <w:color w:val="000000"/>
          <w:sz w:val="28"/>
        </w:rPr>
        <w:t>
                 (облыс, аудан, орман иеленуші, орман пайдаланушы,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орманшылық, орам)</w:t>
      </w:r>
    </w:p>
    <w:p>
      <w:pPr>
        <w:spacing w:after="0"/>
        <w:ind w:left="0"/>
        <w:jc w:val="both"/>
      </w:pPr>
      <w:r>
        <w:rPr>
          <w:rFonts w:ascii="Times New Roman"/>
          <w:b w:val="false"/>
          <w:i w:val="false"/>
          <w:color w:val="000000"/>
          <w:sz w:val="28"/>
        </w:rPr>
        <w:t>Тұқымның кондициялығы туралы куәлік__________________________________</w:t>
      </w:r>
      <w:r>
        <w:br/>
      </w:r>
      <w:r>
        <w:rPr>
          <w:rFonts w:ascii="Times New Roman"/>
          <w:b w:val="false"/>
          <w:i w:val="false"/>
          <w:color w:val="000000"/>
          <w:sz w:val="28"/>
        </w:rPr>
        <w:t>
                                    (№, қашан және кім берген)</w:t>
      </w:r>
      <w:r>
        <w:br/>
      </w:r>
      <w:r>
        <w:rPr>
          <w:rFonts w:ascii="Times New Roman"/>
          <w:b w:val="false"/>
          <w:i w:val="false"/>
          <w:color w:val="000000"/>
          <w:sz w:val="28"/>
        </w:rPr>
        <w:t>
Тұқымның селекциялық санаты__________________________________________</w:t>
      </w:r>
      <w:r>
        <w:br/>
      </w:r>
      <w:r>
        <w:rPr>
          <w:rFonts w:ascii="Times New Roman"/>
          <w:b w:val="false"/>
          <w:i w:val="false"/>
          <w:color w:val="000000"/>
          <w:sz w:val="28"/>
        </w:rPr>
        <w:t>
                              (сортты, жақсартылған, қалыпты)</w:t>
      </w:r>
    </w:p>
    <w:p>
      <w:pPr>
        <w:spacing w:after="0"/>
        <w:ind w:left="0"/>
        <w:jc w:val="left"/>
      </w:pPr>
      <w:r>
        <w:rPr>
          <w:rFonts w:ascii="Times New Roman"/>
          <w:b/>
          <w:i w:val="false"/>
          <w:color w:val="000000"/>
        </w:rPr>
        <w:t xml:space="preserve"> 3. Өсіру шарттары</w:t>
      </w:r>
    </w:p>
    <w:p>
      <w:pPr>
        <w:spacing w:after="0"/>
        <w:ind w:left="0"/>
        <w:jc w:val="both"/>
      </w:pPr>
      <w:r>
        <w:rPr>
          <w:rFonts w:ascii="Times New Roman"/>
          <w:b w:val="false"/>
          <w:i w:val="false"/>
          <w:color w:val="000000"/>
          <w:sz w:val="28"/>
        </w:rPr>
        <w:t>Өсіру тәсілі_________________________________________________________</w:t>
      </w:r>
      <w:r>
        <w:br/>
      </w:r>
      <w:r>
        <w:rPr>
          <w:rFonts w:ascii="Times New Roman"/>
          <w:b w:val="false"/>
          <w:i w:val="false"/>
          <w:color w:val="000000"/>
          <w:sz w:val="28"/>
        </w:rPr>
        <w:t>
                  (ашық жер, бақылау жасалатын орта жағдайлары)</w:t>
      </w:r>
    </w:p>
    <w:p>
      <w:pPr>
        <w:spacing w:after="0"/>
        <w:ind w:left="0"/>
        <w:jc w:val="both"/>
      </w:pPr>
      <w:r>
        <w:rPr>
          <w:rFonts w:ascii="Times New Roman"/>
          <w:b w:val="false"/>
          <w:i w:val="false"/>
          <w:color w:val="000000"/>
          <w:sz w:val="28"/>
        </w:rPr>
        <w:t>Топырақ жағдайлары, қолданылатын субстрат____________________________</w:t>
      </w:r>
      <w:r>
        <w:br/>
      </w:r>
      <w:r>
        <w:rPr>
          <w:rFonts w:ascii="Times New Roman"/>
          <w:b w:val="false"/>
          <w:i w:val="false"/>
          <w:color w:val="000000"/>
          <w:sz w:val="28"/>
        </w:rPr>
        <w:t>
Тыңайтқыш шашу, басқа агротехникалық іс-шаралар______________________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дозасы, кезеңділігі, тағы басқа)</w:t>
      </w:r>
    </w:p>
    <w:p>
      <w:pPr>
        <w:spacing w:after="0"/>
        <w:ind w:left="0"/>
        <w:jc w:val="both"/>
      </w:pPr>
      <w:r>
        <w:rPr>
          <w:rFonts w:ascii="Times New Roman"/>
          <w:b w:val="false"/>
          <w:i w:val="false"/>
          <w:color w:val="000000"/>
          <w:sz w:val="28"/>
        </w:rPr>
        <w:t>Зиянкестермен, өсімдіктер ауруларымен және арамшөптермен күресу</w:t>
      </w:r>
      <w:r>
        <w:br/>
      </w:r>
      <w:r>
        <w:rPr>
          <w:rFonts w:ascii="Times New Roman"/>
          <w:b w:val="false"/>
          <w:i w:val="false"/>
          <w:color w:val="000000"/>
          <w:sz w:val="28"/>
        </w:rPr>
        <w:t>
жөніндегі іс-шаралар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(препараттың түрі, атауы, өңдеу мерзімі мен кезеңділігі)</w:t>
      </w:r>
      <w:r>
        <w:br/>
      </w:r>
      <w:r>
        <w:rPr>
          <w:rFonts w:ascii="Times New Roman"/>
          <w:b w:val="false"/>
          <w:i w:val="false"/>
          <w:color w:val="000000"/>
          <w:sz w:val="28"/>
        </w:rPr>
        <w:t>
Орман иеленуші, орман пайдаланушы____________________________________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_____________________________________________________________тіркелді</w:t>
      </w:r>
      <w:r>
        <w:br/>
      </w:r>
      <w:r>
        <w:rPr>
          <w:rFonts w:ascii="Times New Roman"/>
          <w:b w:val="false"/>
          <w:i w:val="false"/>
          <w:color w:val="000000"/>
          <w:sz w:val="28"/>
        </w:rPr>
        <w:t>
(орман қорын күзету, қорғау, пайдалану, ормандарды молықтыру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орман өсіру саласындағы аумақтық орган)</w:t>
      </w:r>
    </w:p>
    <w:p>
      <w:pPr>
        <w:spacing w:after="0"/>
        <w:ind w:left="0"/>
        <w:jc w:val="both"/>
      </w:pPr>
      <w:r>
        <w:rPr>
          <w:rFonts w:ascii="Times New Roman"/>
          <w:b w:val="false"/>
          <w:i w:val="false"/>
          <w:color w:val="000000"/>
          <w:sz w:val="28"/>
        </w:rPr>
        <w:t>№ ____ «____» 20 __жыл</w:t>
      </w:r>
    </w:p>
    <w:bookmarkStart w:name="z48" w:id="11"/>
    <w:p>
      <w:pPr>
        <w:spacing w:after="0"/>
        <w:ind w:left="0"/>
        <w:jc w:val="both"/>
      </w:pPr>
      <w:r>
        <w:rPr>
          <w:rFonts w:ascii="Times New Roman"/>
          <w:b w:val="false"/>
          <w:i w:val="false"/>
          <w:color w:val="000000"/>
          <w:sz w:val="28"/>
        </w:rPr>
        <w:t>
Ормандарды молықтыру мен</w:t>
      </w:r>
      <w:r>
        <w:br/>
      </w:r>
      <w:r>
        <w:rPr>
          <w:rFonts w:ascii="Times New Roman"/>
          <w:b w:val="false"/>
          <w:i w:val="false"/>
          <w:color w:val="000000"/>
          <w:sz w:val="28"/>
        </w:rPr>
        <w:t>
орман өсіру үшін тұқымдар мен</w:t>
      </w:r>
      <w:r>
        <w:br/>
      </w:r>
      <w:r>
        <w:rPr>
          <w:rFonts w:ascii="Times New Roman"/>
          <w:b w:val="false"/>
          <w:i w:val="false"/>
          <w:color w:val="000000"/>
          <w:sz w:val="28"/>
        </w:rPr>
        <w:t>
отырғызу материалын пайдалану,</w:t>
      </w:r>
      <w:r>
        <w:br/>
      </w:r>
      <w:r>
        <w:rPr>
          <w:rFonts w:ascii="Times New Roman"/>
          <w:b w:val="false"/>
          <w:i w:val="false"/>
          <w:color w:val="000000"/>
          <w:sz w:val="28"/>
        </w:rPr>
        <w:t>
олардың орнын ауыстыру қағидаларына</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Ормандарды молықтыру мен орман өсіру үшін пайдаланатын екпе</w:t>
      </w:r>
      <w:r>
        <w:br/>
      </w:r>
      <w:r>
        <w:rPr>
          <w:rFonts w:ascii="Times New Roman"/>
          <w:b/>
          <w:i w:val="false"/>
          <w:color w:val="000000"/>
        </w:rPr>
        <w:t>
көшеттерге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6491"/>
        <w:gridCol w:w="2101"/>
        <w:gridCol w:w="4125"/>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атауы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мойнындағы діңнің жуандығы, (кем емес), миллиметр</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 самырсын, арша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 қызылқарағай</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 (бұталардан басқа)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Кестеде көрсетілген талаптар тамыр жүйесі ашық екпе көшеттерге қатысты.</w:t>
      </w:r>
      <w:r>
        <w:br/>
      </w:r>
      <w:r>
        <w:rPr>
          <w:rFonts w:ascii="Times New Roman"/>
          <w:b w:val="false"/>
          <w:i w:val="false"/>
          <w:color w:val="000000"/>
          <w:sz w:val="28"/>
        </w:rPr>
        <w:t>
      2. Ағаштар мен бұталардың барлық тұқымдарының діңшесінің биіктігі 10 сантиметрден 60 сантиметрге дейінгі екпе көшеттері стандартты отырғызу материалы болып есептеледі. Бұл ретте стандартты отырғызу материалының тамыр жүйесінің ұзындығы мынадай болады:</w:t>
      </w:r>
      <w:r>
        <w:br/>
      </w:r>
      <w:r>
        <w:rPr>
          <w:rFonts w:ascii="Times New Roman"/>
          <w:b w:val="false"/>
          <w:i w:val="false"/>
          <w:color w:val="000000"/>
          <w:sz w:val="28"/>
        </w:rPr>
        <w:t>
      1) дала аймағында - 15-20 сантиметр;</w:t>
      </w:r>
      <w:r>
        <w:br/>
      </w:r>
      <w:r>
        <w:rPr>
          <w:rFonts w:ascii="Times New Roman"/>
          <w:b w:val="false"/>
          <w:i w:val="false"/>
          <w:color w:val="000000"/>
          <w:sz w:val="28"/>
        </w:rPr>
        <w:t>
      2) орманды дала аймағында - 20-30 сантиметр.</w:t>
      </w:r>
      <w:r>
        <w:br/>
      </w:r>
      <w:r>
        <w:rPr>
          <w:rFonts w:ascii="Times New Roman"/>
          <w:b w:val="false"/>
          <w:i w:val="false"/>
          <w:color w:val="000000"/>
          <w:sz w:val="28"/>
        </w:rPr>
        <w:t>
      3. Ормандарды қалпына келтіру және орман өсіру кезінде тегіс діңшелері, толық сүректенген өркен ұштары, тыныштық жағдайындағы әбден қалыптасқан бүршіктері, сондай-ақ шашақты тамырларының мөлшері жеткілікті жақсы тармақталған, сау тамыр жүйесі бар, екпелер мен көшеттер пайдаланылады.</w:t>
      </w:r>
      <w:r>
        <w:br/>
      </w:r>
      <w:r>
        <w:rPr>
          <w:rFonts w:ascii="Times New Roman"/>
          <w:b w:val="false"/>
          <w:i w:val="false"/>
          <w:color w:val="000000"/>
          <w:sz w:val="28"/>
        </w:rPr>
        <w:t>
      4. Ормандарды молықтыру және орман өсіру үшін пайдаланылатын екпелер Қазақстан Республикасының аумағында қолданылатын ұлттық стандарттарда көзделген талаптарға сәйкес болуы тиіс.</w:t>
      </w:r>
    </w:p>
    <w:bookmarkStart w:name="z49" w:id="12"/>
    <w:p>
      <w:pPr>
        <w:spacing w:after="0"/>
        <w:ind w:left="0"/>
        <w:jc w:val="both"/>
      </w:pPr>
      <w:r>
        <w:rPr>
          <w:rFonts w:ascii="Times New Roman"/>
          <w:b w:val="false"/>
          <w:i w:val="false"/>
          <w:color w:val="000000"/>
          <w:sz w:val="28"/>
        </w:rPr>
        <w:t>
Ормандарды молықтыру мен</w:t>
      </w:r>
      <w:r>
        <w:br/>
      </w:r>
      <w:r>
        <w:rPr>
          <w:rFonts w:ascii="Times New Roman"/>
          <w:b w:val="false"/>
          <w:i w:val="false"/>
          <w:color w:val="000000"/>
          <w:sz w:val="28"/>
        </w:rPr>
        <w:t>
орман өсіру үшін тұқымдар мен</w:t>
      </w:r>
      <w:r>
        <w:br/>
      </w:r>
      <w:r>
        <w:rPr>
          <w:rFonts w:ascii="Times New Roman"/>
          <w:b w:val="false"/>
          <w:i w:val="false"/>
          <w:color w:val="000000"/>
          <w:sz w:val="28"/>
        </w:rPr>
        <w:t>
отырғызу материалын пайдалану,</w:t>
      </w:r>
      <w:r>
        <w:br/>
      </w:r>
      <w:r>
        <w:rPr>
          <w:rFonts w:ascii="Times New Roman"/>
          <w:b w:val="false"/>
          <w:i w:val="false"/>
          <w:color w:val="000000"/>
          <w:sz w:val="28"/>
        </w:rPr>
        <w:t>
олардың орнын ауыстыру қағидаларына</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Ормандарды молықтыру мен орман өсіру үшін пайдаланатын отырғызу материалына (көшеттерге)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737"/>
        <w:gridCol w:w="2093"/>
        <w:gridCol w:w="1212"/>
        <w:gridCol w:w="986"/>
        <w:gridCol w:w="2230"/>
        <w:gridCol w:w="1960"/>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өсетін аймақтар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мойнындағы діңнің жуандығы (кем емес), миллиметр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бөлігінің биіктігі (кем емес), сантиметр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Салпыншақ қайың (қотыр қайың) </w:t>
            </w:r>
            <w:r>
              <w:br/>
            </w:r>
            <w:r>
              <w:rPr>
                <w:rFonts w:ascii="Times New Roman"/>
                <w:b w:val="false"/>
                <w:i w:val="false"/>
                <w:color w:val="000000"/>
                <w:sz w:val="20"/>
              </w:rPr>
              <w:t>
Betula pendula Roth (В.veruco Ehrh.)</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r>
              <w:br/>
            </w:r>
            <w:r>
              <w:rPr>
                <w:rFonts w:ascii="Times New Roman"/>
                <w:b w:val="false"/>
                <w:i w:val="false"/>
                <w:color w:val="000000"/>
                <w:sz w:val="20"/>
              </w:rPr>
              <w:t>
Ligustru vulgare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Жербауырлы шегіршін (Түркістан қарағашы)</w:t>
            </w:r>
            <w:r>
              <w:br/>
            </w:r>
            <w:r>
              <w:rPr>
                <w:rFonts w:ascii="Times New Roman"/>
                <w:b w:val="false"/>
                <w:i w:val="false"/>
                <w:color w:val="000000"/>
                <w:sz w:val="20"/>
              </w:rPr>
              <w:t>
Ulmus pinnato-ramosa Dieck.</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w:t>
            </w:r>
            <w:r>
              <w:br/>
            </w:r>
            <w:r>
              <w:rPr>
                <w:rFonts w:ascii="Times New Roman"/>
                <w:b w:val="false"/>
                <w:i w:val="false"/>
                <w:color w:val="000000"/>
                <w:sz w:val="20"/>
              </w:rPr>
              <w:t>
дала,</w:t>
            </w:r>
            <w:r>
              <w:br/>
            </w:r>
            <w:r>
              <w:rPr>
                <w:rFonts w:ascii="Times New Roman"/>
                <w:b w:val="false"/>
                <w:i w:val="false"/>
                <w:color w:val="000000"/>
                <w:sz w:val="20"/>
              </w:rPr>
              <w:t>
дала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r>
              <w:br/>
            </w:r>
            <w:r>
              <w:rPr>
                <w:rFonts w:ascii="Times New Roman"/>
                <w:b w:val="false"/>
                <w:i w:val="false"/>
                <w:color w:val="000000"/>
                <w:sz w:val="20"/>
              </w:rPr>
              <w:t>
Pirus communis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әдемі емен</w:t>
            </w:r>
            <w:r>
              <w:br/>
            </w:r>
            <w:r>
              <w:rPr>
                <w:rFonts w:ascii="Times New Roman"/>
                <w:b w:val="false"/>
                <w:i w:val="false"/>
                <w:color w:val="000000"/>
                <w:sz w:val="20"/>
              </w:rPr>
              <w:t>
Quercus robur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(еуропалық) шырша</w:t>
            </w:r>
            <w:r>
              <w:br/>
            </w:r>
            <w:r>
              <w:rPr>
                <w:rFonts w:ascii="Times New Roman"/>
                <w:b w:val="false"/>
                <w:i w:val="false"/>
                <w:color w:val="000000"/>
                <w:sz w:val="20"/>
              </w:rPr>
              <w:t>
Picea abies (L.) Karst.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w:t>
            </w:r>
            <w:r>
              <w:br/>
            </w:r>
            <w:r>
              <w:rPr>
                <w:rFonts w:ascii="Times New Roman"/>
                <w:b w:val="false"/>
                <w:i w:val="false"/>
                <w:color w:val="000000"/>
                <w:sz w:val="20"/>
              </w:rPr>
              <w:t>
Picea obovata Lebed.</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w:t>
            </w:r>
            <w:r>
              <w:br/>
            </w:r>
            <w:r>
              <w:rPr>
                <w:rFonts w:ascii="Times New Roman"/>
                <w:b w:val="false"/>
                <w:i w:val="false"/>
                <w:color w:val="000000"/>
                <w:sz w:val="20"/>
              </w:rPr>
              <w:t>
дала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шыршасы</w:t>
            </w:r>
            <w:r>
              <w:br/>
            </w:r>
            <w:r>
              <w:rPr>
                <w:rFonts w:ascii="Times New Roman"/>
                <w:b w:val="false"/>
                <w:i w:val="false"/>
                <w:color w:val="000000"/>
                <w:sz w:val="20"/>
              </w:rPr>
              <w:t>
Picea Schrenki na Fischet Meg.</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қараған (сары акация)</w:t>
            </w:r>
            <w:r>
              <w:br/>
            </w:r>
            <w:r>
              <w:rPr>
                <w:rFonts w:ascii="Times New Roman"/>
                <w:b w:val="false"/>
                <w:i w:val="false"/>
                <w:color w:val="000000"/>
                <w:sz w:val="20"/>
              </w:rPr>
              <w:t>
Caragana arborescens Lam.</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екпе талшыны</w:t>
            </w:r>
            <w:r>
              <w:br/>
            </w:r>
            <w:r>
              <w:rPr>
                <w:rFonts w:ascii="Times New Roman"/>
                <w:b w:val="false"/>
                <w:i w:val="false"/>
                <w:color w:val="000000"/>
                <w:sz w:val="20"/>
              </w:rPr>
              <w:t>
Castanea sativa Mill.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үйеңкі</w:t>
            </w:r>
            <w:r>
              <w:br/>
            </w:r>
            <w:r>
              <w:rPr>
                <w:rFonts w:ascii="Times New Roman"/>
                <w:b w:val="false"/>
                <w:i w:val="false"/>
                <w:color w:val="000000"/>
                <w:sz w:val="20"/>
              </w:rPr>
              <w:t>
Acer pseudoplatans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 (платан тәрізді үйеңкі)</w:t>
            </w:r>
            <w:r>
              <w:br/>
            </w:r>
            <w:r>
              <w:rPr>
                <w:rFonts w:ascii="Times New Roman"/>
                <w:b w:val="false"/>
                <w:i w:val="false"/>
                <w:color w:val="000000"/>
                <w:sz w:val="20"/>
              </w:rPr>
              <w:t>
Acer platanoides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Aт талшыны </w:t>
            </w:r>
            <w:r>
              <w:br/>
            </w:r>
            <w:r>
              <w:rPr>
                <w:rFonts w:ascii="Times New Roman"/>
                <w:b w:val="false"/>
                <w:i w:val="false"/>
                <w:color w:val="000000"/>
                <w:sz w:val="20"/>
              </w:rPr>
              <w:t>
Aesculus hippocastanum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жапырақты немесе жүрек тәрізді жөке</w:t>
            </w:r>
            <w:r>
              <w:br/>
            </w:r>
            <w:r>
              <w:rPr>
                <w:rFonts w:ascii="Times New Roman"/>
                <w:b w:val="false"/>
                <w:i w:val="false"/>
                <w:color w:val="000000"/>
                <w:sz w:val="20"/>
              </w:rPr>
              <w:t>
Tilia cordata Mill.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r>
              <w:br/>
            </w:r>
            <w:r>
              <w:rPr>
                <w:rFonts w:ascii="Times New Roman"/>
                <w:b w:val="false"/>
                <w:i w:val="false"/>
                <w:color w:val="000000"/>
                <w:sz w:val="20"/>
              </w:rPr>
              <w:t>
Larix sibirica Ledeb.</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Шырғанақ </w:t>
            </w:r>
            <w:r>
              <w:br/>
            </w:r>
            <w:r>
              <w:rPr>
                <w:rFonts w:ascii="Times New Roman"/>
                <w:b w:val="false"/>
                <w:i w:val="false"/>
                <w:color w:val="000000"/>
                <w:sz w:val="20"/>
              </w:rPr>
              <w:t>
Hippophae ramnoides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r>
              <w:br/>
            </w:r>
            <w:r>
              <w:rPr>
                <w:rFonts w:ascii="Times New Roman"/>
                <w:b w:val="false"/>
                <w:i w:val="false"/>
                <w:color w:val="000000"/>
                <w:sz w:val="20"/>
              </w:rPr>
              <w:t>
Juglans regia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r>
              <w:br/>
            </w:r>
            <w:r>
              <w:rPr>
                <w:rFonts w:ascii="Times New Roman"/>
                <w:b w:val="false"/>
                <w:i w:val="false"/>
                <w:color w:val="000000"/>
                <w:sz w:val="20"/>
              </w:rPr>
              <w:t>
Abies sibirica Ledeb.</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биотасы</w:t>
            </w:r>
            <w:r>
              <w:br/>
            </w:r>
            <w:r>
              <w:rPr>
                <w:rFonts w:ascii="Times New Roman"/>
                <w:b w:val="false"/>
                <w:i w:val="false"/>
                <w:color w:val="000000"/>
                <w:sz w:val="20"/>
              </w:rPr>
              <w:t>
Biota orientalis Endl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қараған</w:t>
            </w:r>
            <w:r>
              <w:br/>
            </w:r>
            <w:r>
              <w:rPr>
                <w:rFonts w:ascii="Times New Roman"/>
                <w:b w:val="false"/>
                <w:i w:val="false"/>
                <w:color w:val="000000"/>
                <w:sz w:val="20"/>
              </w:rPr>
              <w:t>
Robinia pseudoacacia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12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r>
              <w:br/>
            </w:r>
            <w:r>
              <w:rPr>
                <w:rFonts w:ascii="Times New Roman"/>
                <w:b w:val="false"/>
                <w:i w:val="false"/>
                <w:color w:val="000000"/>
                <w:sz w:val="20"/>
              </w:rPr>
              <w:t>
Sorbus aucuparica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самырсыны, қарағайы </w:t>
            </w:r>
            <w:r>
              <w:br/>
            </w:r>
            <w:r>
              <w:rPr>
                <w:rFonts w:ascii="Times New Roman"/>
                <w:b w:val="false"/>
                <w:i w:val="false"/>
                <w:color w:val="000000"/>
                <w:sz w:val="20"/>
              </w:rPr>
              <w:t>
Pinus sibirika Du Tour</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r>
              <w:br/>
            </w:r>
            <w:r>
              <w:rPr>
                <w:rFonts w:ascii="Times New Roman"/>
                <w:b w:val="false"/>
                <w:i w:val="false"/>
                <w:color w:val="000000"/>
                <w:sz w:val="20"/>
              </w:rPr>
              <w:t>
Pinus silvestris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(күміс) терек</w:t>
            </w:r>
            <w:r>
              <w:br/>
            </w:r>
            <w:r>
              <w:rPr>
                <w:rFonts w:ascii="Times New Roman"/>
                <w:b w:val="false"/>
                <w:i w:val="false"/>
                <w:color w:val="000000"/>
                <w:sz w:val="20"/>
              </w:rPr>
              <w:t>
Populus alba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 дала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терек </w:t>
            </w:r>
            <w:r>
              <w:br/>
            </w:r>
            <w:r>
              <w:rPr>
                <w:rFonts w:ascii="Times New Roman"/>
                <w:b w:val="false"/>
                <w:i w:val="false"/>
                <w:color w:val="000000"/>
                <w:sz w:val="20"/>
              </w:rPr>
              <w:t>
Populus nigra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 дала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алмасы</w:t>
            </w:r>
            <w:r>
              <w:br/>
            </w:r>
            <w:r>
              <w:rPr>
                <w:rFonts w:ascii="Times New Roman"/>
                <w:b w:val="false"/>
                <w:i w:val="false"/>
                <w:color w:val="000000"/>
                <w:sz w:val="20"/>
              </w:rPr>
              <w:t>
Malus silvestris (L.) Mill.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барлык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r>
              <w:br/>
            </w:r>
            <w:r>
              <w:rPr>
                <w:rFonts w:ascii="Times New Roman"/>
                <w:b w:val="false"/>
                <w:i w:val="false"/>
                <w:color w:val="000000"/>
                <w:sz w:val="20"/>
              </w:rPr>
              <w:t>
Flaxinus excelsio L.</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bl>
    <w:bookmarkStart w:name="z50"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Аумағы жағынан орман өсетін аймақтарға, қосымша аймақтарға және табиғи өңірлерге кіретін әкімшілік аудандар:</w:t>
      </w:r>
      <w:r>
        <w:br/>
      </w:r>
      <w:r>
        <w:rPr>
          <w:rFonts w:ascii="Times New Roman"/>
          <w:b w:val="false"/>
          <w:i w:val="false"/>
          <w:color w:val="000000"/>
          <w:sz w:val="28"/>
        </w:rPr>
        <w:t>
</w:t>
      </w:r>
      <w:r>
        <w:rPr>
          <w:rFonts w:ascii="Times New Roman"/>
          <w:b w:val="false"/>
          <w:i w:val="false"/>
          <w:color w:val="000000"/>
          <w:sz w:val="28"/>
        </w:rPr>
        <w:t>
      1) Орманды дала аймағы:</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Қостанай облысының солтүстік аудандары;</w:t>
      </w:r>
      <w:r>
        <w:br/>
      </w:r>
      <w:r>
        <w:rPr>
          <w:rFonts w:ascii="Times New Roman"/>
          <w:b w:val="false"/>
          <w:i w:val="false"/>
          <w:color w:val="000000"/>
          <w:sz w:val="28"/>
        </w:rPr>
        <w:t>
      Павлодар облысының солтүстік-шығыс аудандары.</w:t>
      </w:r>
      <w:r>
        <w:br/>
      </w:r>
      <w:r>
        <w:rPr>
          <w:rFonts w:ascii="Times New Roman"/>
          <w:b w:val="false"/>
          <w:i w:val="false"/>
          <w:color w:val="000000"/>
          <w:sz w:val="28"/>
        </w:rPr>
        <w:t>
</w:t>
      </w:r>
      <w:r>
        <w:rPr>
          <w:rFonts w:ascii="Times New Roman"/>
          <w:b w:val="false"/>
          <w:i w:val="false"/>
          <w:color w:val="000000"/>
          <w:sz w:val="28"/>
        </w:rPr>
        <w:t>
      2) Дала аймағы:</w:t>
      </w:r>
      <w:r>
        <w:br/>
      </w:r>
      <w:r>
        <w:rPr>
          <w:rFonts w:ascii="Times New Roman"/>
          <w:b w:val="false"/>
          <w:i w:val="false"/>
          <w:color w:val="000000"/>
          <w:sz w:val="28"/>
        </w:rPr>
        <w:t>
      Қостанай облысы (солтүстік аудандардан басқа);</w:t>
      </w:r>
      <w:r>
        <w:br/>
      </w:r>
      <w:r>
        <w:rPr>
          <w:rFonts w:ascii="Times New Roman"/>
          <w:b w:val="false"/>
          <w:i w:val="false"/>
          <w:color w:val="000000"/>
          <w:sz w:val="28"/>
        </w:rPr>
        <w:t>
      Павлодар облысы (солтүстік-шығыс аудандардан басқа);</w:t>
      </w:r>
      <w:r>
        <w:br/>
      </w:r>
      <w:r>
        <w:rPr>
          <w:rFonts w:ascii="Times New Roman"/>
          <w:b w:val="false"/>
          <w:i w:val="false"/>
          <w:color w:val="000000"/>
          <w:sz w:val="28"/>
        </w:rPr>
        <w:t>
      Ақмола, Шығыс Қазақстан облыстары (таулы аудандардан басқа);</w:t>
      </w:r>
      <w:r>
        <w:br/>
      </w:r>
      <w:r>
        <w:rPr>
          <w:rFonts w:ascii="Times New Roman"/>
          <w:b w:val="false"/>
          <w:i w:val="false"/>
          <w:color w:val="000000"/>
          <w:sz w:val="28"/>
        </w:rPr>
        <w:t>
      Атырау және Ақтөбе облыстары;</w:t>
      </w:r>
      <w:r>
        <w:br/>
      </w:r>
      <w:r>
        <w:rPr>
          <w:rFonts w:ascii="Times New Roman"/>
          <w:b w:val="false"/>
          <w:i w:val="false"/>
          <w:color w:val="000000"/>
          <w:sz w:val="28"/>
        </w:rPr>
        <w:t>
      Қарағанды облысының солтүстік бөлігі.</w:t>
      </w:r>
      <w:r>
        <w:br/>
      </w:r>
      <w:r>
        <w:rPr>
          <w:rFonts w:ascii="Times New Roman"/>
          <w:b w:val="false"/>
          <w:i w:val="false"/>
          <w:color w:val="000000"/>
          <w:sz w:val="28"/>
        </w:rPr>
        <w:t>
</w:t>
      </w:r>
      <w:r>
        <w:rPr>
          <w:rFonts w:ascii="Times New Roman"/>
          <w:b w:val="false"/>
          <w:i w:val="false"/>
          <w:color w:val="000000"/>
          <w:sz w:val="28"/>
        </w:rPr>
        <w:t>
      3) Таулы аудандар: Шығыс Қазақстан және Алматы облыстары.</w:t>
      </w:r>
      <w:r>
        <w:br/>
      </w:r>
      <w:r>
        <w:rPr>
          <w:rFonts w:ascii="Times New Roman"/>
          <w:b w:val="false"/>
          <w:i w:val="false"/>
          <w:color w:val="000000"/>
          <w:sz w:val="28"/>
        </w:rPr>
        <w:t>
</w:t>
      </w:r>
      <w:r>
        <w:rPr>
          <w:rFonts w:ascii="Times New Roman"/>
          <w:b w:val="false"/>
          <w:i w:val="false"/>
          <w:color w:val="000000"/>
          <w:sz w:val="28"/>
        </w:rPr>
        <w:t>
      2. Бұталарды қоспағанда, діңшелері қосарланған және басты өркені тармақталған, сондай-ақ әртүрлі зақымдары бар, соның ішінде зиянкестер және аурулармен залалданған бүлдірген отырғызу материалы стандартсыз материал болып есептеледі және ландшафтық-рекреациялық екпелер құру кезінде ғана пайдаланылуы мүмкін.</w:t>
      </w:r>
      <w:r>
        <w:br/>
      </w:r>
      <w:r>
        <w:rPr>
          <w:rFonts w:ascii="Times New Roman"/>
          <w:b w:val="false"/>
          <w:i w:val="false"/>
          <w:color w:val="000000"/>
          <w:sz w:val="28"/>
        </w:rPr>
        <w:t>
</w:t>
      </w:r>
      <w:r>
        <w:rPr>
          <w:rFonts w:ascii="Times New Roman"/>
          <w:b w:val="false"/>
          <w:i w:val="false"/>
          <w:color w:val="000000"/>
          <w:sz w:val="28"/>
        </w:rPr>
        <w:t>
      3. Ормандарды молықтыру және орман өсіру үшін пайдаланылатын отырғызу материалы Қазақстан Республикасының аумағында қолданылатын ұлттық стандарттарда көзделген талаптарға сәйкес болуы тиіс.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