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fa89" w14:textId="fcff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веб-порталын пайдалану қағидаларын және Мемлекеттік сатып алу веб-порталының жұмысында техникалық істен шығу туындаған жағдайда мемлекеттік сатып алу веб-порталының жұмыс істеу қағидаларын бекіту туралы" Қазақстан Республикасы Премьер-Министрінің орынбасары – Қазақстан Республикасы Қаржы Министрінің 2014 жылғы 27 наурыздағы № 133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15 қазандағы № 522 бұйрығы. Қазақстан Республикасының Әділет министрлігінде 2015 жылы 17 қарашада № 12287 болып тіркелді. Күші жойылды - Қазақстан Республикасы Қаржы министрінің 2015 жылғы 28 желтоқсандағы № 692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2015 жылғы 28 желтоқсандағы </w:t>
      </w:r>
      <w:r>
        <w:rPr>
          <w:rFonts w:ascii="Times New Roman"/>
          <w:b w:val="false"/>
          <w:i w:val="false"/>
          <w:color w:val="ff0000"/>
          <w:sz w:val="28"/>
        </w:rPr>
        <w:t>№ 692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сатып алу веб-порталын пайдалану қағидаларын және Мемлекеттік сатып алу веб-порталының жұмысында техникалық істен шығу туындаған жағдайда мемлекеттік сатып алу веб-порталының жұмыс істеу қағидаларын бекіту туралы» Қазақстан Республикасы Премьер-Министрінің орынбасары – Қазақстан Республикасы Қаржы Министрінің 2014 жылғы 27 наурыздағы № 133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9369 болып тіркелген, «Әділет» ақпараттық-құқықтық жүйесінде 2014 жылғы 27 мамырда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«Мемлекеттік сатып алу веб-порталын пайдалану қағидаларын және Мемлекеттік сатып алу веб-порталының жұмысында техникалық іркілістер туындаған жағдайда мемлекеттік сатып алу веб-порталының жұмыс істеу қағидаларын бекіту туралы»;</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xml:space="preserve">
      «Мемлекеттік сатып алу туралы» 2007 жылғы 21 шілдедегі Қазақстан Республикасының Заңы 14-бабының 4) және 5) тармақшаларына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осы бұйрыққа 2-қосымшаға сәйкес Мемлекеттік сатып алу веб-порталының жұмысында техникалық іркілістер туындаған жағдайда мемлекеттік сатып алу веб-порталының жұмыс істеу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сатып алу веб-порталын пайдалану қағидаларында: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Мемлекеттік сатып алу веб-порталын пайдалану қағидалары (бұдан әрі – Қағидалар) «Мемлекеттік сатып алу туралы» 2007 жылғы 21 шілдедегі Қазақстан Республикасының Заңы 14-бабының 4) тармақшасына сәйкес әзірленді және мемлекеттік сатып алу веб-порталын пайдалану тәртібін белгілейді және мемлекеттік сатып алу веб-порталын пайдалануға қойылатын негізгі техникалық талаптарды қамтиды.»;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сатып алу веб-порталының жұмысында техникалық істен шығу туындаған жағдайда Мемлекеттік сатып алу веб-порталының жұмыс істеу қағидалары осы бұйрыққа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сатып алу заңнамасы департаменті (С.М. Ахметов)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жылғы 15 қазандағы  </w:t>
      </w:r>
      <w:r>
        <w:br/>
      </w:r>
      <w:r>
        <w:rPr>
          <w:rFonts w:ascii="Times New Roman"/>
          <w:b w:val="false"/>
          <w:i w:val="false"/>
          <w:color w:val="000000"/>
          <w:sz w:val="28"/>
        </w:rPr>
        <w:t xml:space="preserve">
№ 522 бұйрығына     </w:t>
      </w:r>
      <w:r>
        <w:br/>
      </w:r>
      <w:r>
        <w:rPr>
          <w:rFonts w:ascii="Times New Roman"/>
          <w:b w:val="false"/>
          <w:i w:val="false"/>
          <w:color w:val="000000"/>
          <w:sz w:val="28"/>
        </w:rPr>
        <w:t xml:space="preserve">
қосымша         </w:t>
      </w:r>
    </w:p>
    <w:bookmarkEnd w:id="1"/>
    <w:bookmarkStart w:name="z1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2014 жылғы 27 наурыздағы  </w:t>
      </w:r>
      <w:r>
        <w:br/>
      </w:r>
      <w:r>
        <w:rPr>
          <w:rFonts w:ascii="Times New Roman"/>
          <w:b w:val="false"/>
          <w:i w:val="false"/>
          <w:color w:val="000000"/>
          <w:sz w:val="28"/>
        </w:rPr>
        <w:t xml:space="preserve">
№ 133 бұйрығына      </w:t>
      </w:r>
      <w:r>
        <w:br/>
      </w:r>
      <w:r>
        <w:rPr>
          <w:rFonts w:ascii="Times New Roman"/>
          <w:b w:val="false"/>
          <w:i w:val="false"/>
          <w:color w:val="000000"/>
          <w:sz w:val="28"/>
        </w:rPr>
        <w:t xml:space="preserve">
2-қосымша        </w:t>
      </w:r>
    </w:p>
    <w:bookmarkEnd w:id="2"/>
    <w:bookmarkStart w:name="z17" w:id="3"/>
    <w:p>
      <w:pPr>
        <w:spacing w:after="0"/>
        <w:ind w:left="0"/>
        <w:jc w:val="left"/>
      </w:pPr>
      <w:r>
        <w:rPr>
          <w:rFonts w:ascii="Times New Roman"/>
          <w:b/>
          <w:i w:val="false"/>
          <w:color w:val="000000"/>
        </w:rPr>
        <w:t xml:space="preserve"> 
Мемлекеттік сатып алу веб-порталының жұмысында техникалық</w:t>
      </w:r>
      <w:r>
        <w:br/>
      </w:r>
      <w:r>
        <w:rPr>
          <w:rFonts w:ascii="Times New Roman"/>
          <w:b/>
          <w:i w:val="false"/>
          <w:color w:val="000000"/>
        </w:rPr>
        <w:t>
іркілістер туындаған жағдайда мемлекеттік сатып алу</w:t>
      </w:r>
      <w:r>
        <w:br/>
      </w:r>
      <w:r>
        <w:rPr>
          <w:rFonts w:ascii="Times New Roman"/>
          <w:b/>
          <w:i w:val="false"/>
          <w:color w:val="000000"/>
        </w:rPr>
        <w:t>
веб-порталының жұмыс істеу қағидалары 1. Жалпы ережелер</w:t>
      </w:r>
    </w:p>
    <w:bookmarkEnd w:id="3"/>
    <w:bookmarkStart w:name="z18" w:id="4"/>
    <w:p>
      <w:pPr>
        <w:spacing w:after="0"/>
        <w:ind w:left="0"/>
        <w:jc w:val="both"/>
      </w:pPr>
      <w:r>
        <w:rPr>
          <w:rFonts w:ascii="Times New Roman"/>
          <w:b w:val="false"/>
          <w:i w:val="false"/>
          <w:color w:val="000000"/>
          <w:sz w:val="28"/>
        </w:rPr>
        <w:t>
      1. Осы Мемлекеттік сатып алу веб-порталының жұмысында техникалық іркілістер туындаған жағдайда мемлекеттік сатып алу веб-порталының жұмыс істеу қағидалары (бұдан әрі – Қағидалар) «Мемлекеттік сатып алу туралы» 2007 жылғы 21 шілдедегі Қазақстан Республикасы Заңының (бұдан әрі – Заң) 14-бабы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мемлекеттік сатып алу веб-порталының жұмысында техникалық іркілістер туындаған жағдайда мемлекеттік сатып алу веб-порталының жұмыс істеу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ақпаратқа рұқсат етілмеген әсер ету – ақпаратқа қол жеткізудің жария болуына, бұрмалануына, жасандылығына, жойылуына, оқшаулануына, сондай-ақ ақпаратты тасығыштың жоғалуына, жойылуына немесе жұмыс істеуінің іркілуіне әкеп соқтыратын қол жеткізудің белгіленген құқықтарын және/немесе қағидаларын бұза отырып, қорғалған ақпаратқа әсер ету;</w:t>
      </w:r>
      <w:r>
        <w:br/>
      </w:r>
      <w:r>
        <w:rPr>
          <w:rFonts w:ascii="Times New Roman"/>
          <w:b w:val="false"/>
          <w:i w:val="false"/>
          <w:color w:val="000000"/>
          <w:sz w:val="28"/>
        </w:rPr>
        <w:t>
</w:t>
      </w:r>
      <w:r>
        <w:rPr>
          <w:rFonts w:ascii="Times New Roman"/>
          <w:b w:val="false"/>
          <w:i w:val="false"/>
          <w:color w:val="000000"/>
          <w:sz w:val="28"/>
        </w:rPr>
        <w:t>
      2) веб-порталды пайдаланушы (бұдан әрі – пайдаланушы) – қатысушының лауазымды адамы немесе өкiлi;</w:t>
      </w:r>
      <w:r>
        <w:br/>
      </w:r>
      <w:r>
        <w:rPr>
          <w:rFonts w:ascii="Times New Roman"/>
          <w:b w:val="false"/>
          <w:i w:val="false"/>
          <w:color w:val="000000"/>
          <w:sz w:val="28"/>
        </w:rPr>
        <w:t>
</w:t>
      </w:r>
      <w:r>
        <w:rPr>
          <w:rFonts w:ascii="Times New Roman"/>
          <w:b w:val="false"/>
          <w:i w:val="false"/>
          <w:color w:val="000000"/>
          <w:sz w:val="28"/>
        </w:rPr>
        <w:t>
      3) веб-порталға қатысушы (бұдан әрi – қатысушы) – тапсырыс берушi, мемлекеттiк сатып алуды ұйымдастырушы, мемлекеттік сатып алуды бірыңғай ұйымдастырушы, мемлекеттік сатып алу веб-порталында тiркеуден өткен әлеуеттi өнiм берушi;</w:t>
      </w:r>
      <w:r>
        <w:br/>
      </w:r>
      <w:r>
        <w:rPr>
          <w:rFonts w:ascii="Times New Roman"/>
          <w:b w:val="false"/>
          <w:i w:val="false"/>
          <w:color w:val="000000"/>
          <w:sz w:val="28"/>
        </w:rPr>
        <w:t>
</w:t>
      </w:r>
      <w:r>
        <w:rPr>
          <w:rFonts w:ascii="Times New Roman"/>
          <w:b w:val="false"/>
          <w:i w:val="false"/>
          <w:color w:val="000000"/>
          <w:sz w:val="28"/>
        </w:rPr>
        <w:t>
      4) жүйенің стандартты жұмыс істеуі – нормативтік-техникалық құжаттамаға сәйкес ақпараттық жүйенің техникалық іркілістер болмаған кезде өңделетін ақпараттың берілген режимдері мен көлемінде жұмыс істеуі;</w:t>
      </w:r>
      <w:r>
        <w:br/>
      </w:r>
      <w:r>
        <w:rPr>
          <w:rFonts w:ascii="Times New Roman"/>
          <w:b w:val="false"/>
          <w:i w:val="false"/>
          <w:color w:val="000000"/>
          <w:sz w:val="28"/>
        </w:rPr>
        <w:t>
</w:t>
      </w:r>
      <w:r>
        <w:rPr>
          <w:rFonts w:ascii="Times New Roman"/>
          <w:b w:val="false"/>
          <w:i w:val="false"/>
          <w:color w:val="000000"/>
          <w:sz w:val="28"/>
        </w:rPr>
        <w:t>
      5) Жұмыс тобы – мемлекеттік сатып алу жөніндегі уәкілетті органның бұйрығымен құрылатын, бюджетті атқару жөніндегі уәкілетті органның электрондық мемлекеттік сатып алу жүйесінің жұмыс істеуін талдау және сапасын жүйелендіруді жүзеге асыратын құрылымдық бөлімшелерінің лауазымды тұлғаларынан тұратын, тұрақты негізде әрекет ететін алқалы орган;</w:t>
      </w:r>
      <w:r>
        <w:br/>
      </w:r>
      <w:r>
        <w:rPr>
          <w:rFonts w:ascii="Times New Roman"/>
          <w:b w:val="false"/>
          <w:i w:val="false"/>
          <w:color w:val="000000"/>
          <w:sz w:val="28"/>
        </w:rPr>
        <w:t>
</w:t>
      </w:r>
      <w:r>
        <w:rPr>
          <w:rFonts w:ascii="Times New Roman"/>
          <w:b w:val="false"/>
          <w:i w:val="false"/>
          <w:color w:val="000000"/>
          <w:sz w:val="28"/>
        </w:rPr>
        <w:t>
      6) еңсерілмес күш жағдайлары – зілзала апаттар немесе тұтастай алғанда жүйенің жұмыс істеуін немесе тиісінше жұмысқа қабілеттілігін тоқтатуға әкеп соқтыратын көздеу немесе алдын алу мүмкін емес өзге жағдайлар;</w:t>
      </w:r>
      <w:r>
        <w:br/>
      </w:r>
      <w:r>
        <w:rPr>
          <w:rFonts w:ascii="Times New Roman"/>
          <w:b w:val="false"/>
          <w:i w:val="false"/>
          <w:color w:val="000000"/>
          <w:sz w:val="28"/>
        </w:rPr>
        <w:t>
</w:t>
      </w:r>
      <w:r>
        <w:rPr>
          <w:rFonts w:ascii="Times New Roman"/>
          <w:b w:val="false"/>
          <w:i w:val="false"/>
          <w:color w:val="000000"/>
          <w:sz w:val="28"/>
        </w:rPr>
        <w:t>
      7) мемлекеттiк сатып алу веб-порталы (бұдан әрі – веб-портал) – электрондық мемлекеттiк сатып алудың электрондық қызмет көрсетулеріне қол жеткiзудiң бірыңғай нүктесiн ұсынатын мемлекеттiк ақпараттық жүйе;</w:t>
      </w:r>
      <w:r>
        <w:br/>
      </w:r>
      <w:r>
        <w:rPr>
          <w:rFonts w:ascii="Times New Roman"/>
          <w:b w:val="false"/>
          <w:i w:val="false"/>
          <w:color w:val="000000"/>
          <w:sz w:val="28"/>
        </w:rPr>
        <w:t>
</w:t>
      </w:r>
      <w:r>
        <w:rPr>
          <w:rFonts w:ascii="Times New Roman"/>
          <w:b w:val="false"/>
          <w:i w:val="false"/>
          <w:color w:val="000000"/>
          <w:sz w:val="28"/>
        </w:rPr>
        <w:t>
      8) мемлекеттік сатып алу веб-порталына қызмет көрсету жөніндегі жоспардан тыс іс-шаралар – мемлекеттік сатып алу веб-порталының күрделілік осалдығын жою мақсатында не істен шыққан жабдықты ауыстыруға байланысты бағдарламалық қамтамасыз етуді күрделі жаңартуларды орнатуға байланысты техникалық-профилактикалық жұмыстар;</w:t>
      </w:r>
      <w:r>
        <w:br/>
      </w:r>
      <w:r>
        <w:rPr>
          <w:rFonts w:ascii="Times New Roman"/>
          <w:b w:val="false"/>
          <w:i w:val="false"/>
          <w:color w:val="000000"/>
          <w:sz w:val="28"/>
        </w:rPr>
        <w:t>
</w:t>
      </w:r>
      <w:r>
        <w:rPr>
          <w:rFonts w:ascii="Times New Roman"/>
          <w:b w:val="false"/>
          <w:i w:val="false"/>
          <w:color w:val="000000"/>
          <w:sz w:val="28"/>
        </w:rPr>
        <w:t>
      9) оператор мамандарының заңсыз әрекеттері – мынадай себептермен мемлекеттік сатып алу веб-порталының жұмысының төмендеуіне, тоқтауына, онда техникалық іркілістердің туындауына әкеп соққан оператор қызметкерлерінің әрекеттері:</w:t>
      </w:r>
      <w:r>
        <w:br/>
      </w:r>
      <w:r>
        <w:rPr>
          <w:rFonts w:ascii="Times New Roman"/>
          <w:b w:val="false"/>
          <w:i w:val="false"/>
          <w:color w:val="000000"/>
          <w:sz w:val="28"/>
        </w:rPr>
        <w:t>
      - мемлекеттік сатып алу веб-порталының жүйелік журналында тіркелген оператор мамандарының рұқсат етілмеген әрекеттерді орындауы;</w:t>
      </w:r>
      <w:r>
        <w:br/>
      </w:r>
      <w:r>
        <w:rPr>
          <w:rFonts w:ascii="Times New Roman"/>
          <w:b w:val="false"/>
          <w:i w:val="false"/>
          <w:color w:val="000000"/>
          <w:sz w:val="28"/>
        </w:rPr>
        <w:t>
      - иемденуші мен оператор арасындағы тиісті шартта көзделген мемлекеттік сатып алу веб-порталының аппараттық-бағдарламалық кешенін сүйемелдеу, әкімшілендіру және оған жүйелік-техникалық қызмет көрсету жөніндегі талаптарды бұзу және (немесе) тиісінше орындамау;</w:t>
      </w:r>
      <w:r>
        <w:br/>
      </w:r>
      <w:r>
        <w:rPr>
          <w:rFonts w:ascii="Times New Roman"/>
          <w:b w:val="false"/>
          <w:i w:val="false"/>
          <w:color w:val="000000"/>
          <w:sz w:val="28"/>
        </w:rPr>
        <w:t>
</w:t>
      </w:r>
      <w:r>
        <w:rPr>
          <w:rFonts w:ascii="Times New Roman"/>
          <w:b w:val="false"/>
          <w:i w:val="false"/>
          <w:color w:val="000000"/>
          <w:sz w:val="28"/>
        </w:rPr>
        <w:t>
      10) техникалық әкімшілендіру бөлімі (бұдан әрі – бөлім) – электрондық мемлекеттiк сатып алу саласындағы бірыңғай оператордың мемлекеттік веб-порталының бағдарламалық-аппараттық кешенін әкімшілендіруге және мониторингтеуге жауапты құрылымдық бөлімшесі;</w:t>
      </w:r>
      <w:r>
        <w:br/>
      </w:r>
      <w:r>
        <w:rPr>
          <w:rFonts w:ascii="Times New Roman"/>
          <w:b w:val="false"/>
          <w:i w:val="false"/>
          <w:color w:val="000000"/>
          <w:sz w:val="28"/>
        </w:rPr>
        <w:t>
</w:t>
      </w:r>
      <w:r>
        <w:rPr>
          <w:rFonts w:ascii="Times New Roman"/>
          <w:b w:val="false"/>
          <w:i w:val="false"/>
          <w:color w:val="000000"/>
          <w:sz w:val="28"/>
        </w:rPr>
        <w:t>
      11) техникалық және профилактикалық жұмыстар – есептеу техникасы құралдарын және телекоммуникациялық жабдықты жұмысқа қабілетті жағдайда ұстау жөніндегі, оның ішінде техниканың және (немесе) жабдықтың жұмыс істемеуінің және оның уақытынан бұрын тозуын болдырмау мақсатында профилактиканы, ақауларын жоюды, жекелеген бөліктер мен блоктарды ауыстыруды, жабдықтарды, бағдарламалық қамтамасыз етуді, жабдықтың қуатын ұлғайту үшін қосымша қондырғылар мен тақтайшалар орнатуды және теңшеуді және пайдаланушыларға көмек көрсетуді қамтитын іс-шаралар кешені;</w:t>
      </w:r>
      <w:r>
        <w:br/>
      </w:r>
      <w:r>
        <w:rPr>
          <w:rFonts w:ascii="Times New Roman"/>
          <w:b w:val="false"/>
          <w:i w:val="false"/>
          <w:color w:val="000000"/>
          <w:sz w:val="28"/>
        </w:rPr>
        <w:t>
</w:t>
      </w:r>
      <w:r>
        <w:rPr>
          <w:rFonts w:ascii="Times New Roman"/>
          <w:b w:val="false"/>
          <w:i w:val="false"/>
          <w:color w:val="000000"/>
          <w:sz w:val="28"/>
        </w:rPr>
        <w:t>
      12) техникалық іркіліс – бір немесе бірнеше қатысушылардың Жүйені пайдалану мүмкіндігін болдырмауға әкеліп соғатын Жүйенің аппараттық-бағдарламалық кешенінің немесе оның жеке құрауыштарының жоспарланбаған уақытша істен шығуы (апаттық тоқтауы, жады мазмұнының күйреуі, аппараттық-бағдарламалық қамтамасыз ету ресурстарының артық жүктемесі және қабылданған технологияны елеулі бұзатын және жүйенің жағдайында бағдарламалық қамтамасыз етуді пайдалануға мүмкіндік бермейтін басқа да ахуалдар, оның ішінде бағдарламалық қамтамасыз ету беретін қате шығыс деректері (нәтижелері);</w:t>
      </w:r>
      <w:r>
        <w:br/>
      </w:r>
      <w:r>
        <w:rPr>
          <w:rFonts w:ascii="Times New Roman"/>
          <w:b w:val="false"/>
          <w:i w:val="false"/>
          <w:color w:val="000000"/>
          <w:sz w:val="28"/>
        </w:rPr>
        <w:t>
</w:t>
      </w:r>
      <w:r>
        <w:rPr>
          <w:rFonts w:ascii="Times New Roman"/>
          <w:b w:val="false"/>
          <w:i w:val="false"/>
          <w:color w:val="000000"/>
          <w:sz w:val="28"/>
        </w:rPr>
        <w:t>
      13) электрондық мемлекеттік ақпараттық жүйені иеленуші (бұдан әрі - иеленуші) – көрсетілген объектілерді олардың меншік иесі айқындаған шекте және тәртіппен иелену, пайдалану және оларға билік ету құқықтарын іске асыратын субъект;</w:t>
      </w:r>
      <w:r>
        <w:br/>
      </w:r>
      <w:r>
        <w:rPr>
          <w:rFonts w:ascii="Times New Roman"/>
          <w:b w:val="false"/>
          <w:i w:val="false"/>
          <w:color w:val="000000"/>
          <w:sz w:val="28"/>
        </w:rPr>
        <w:t>
</w:t>
      </w:r>
      <w:r>
        <w:rPr>
          <w:rFonts w:ascii="Times New Roman"/>
          <w:b w:val="false"/>
          <w:i w:val="false"/>
          <w:color w:val="000000"/>
          <w:sz w:val="28"/>
        </w:rPr>
        <w:t>
      14) электрондық мемлекеттiк сатып алу (бұдан әрі –сатып алу) – ақпараттық жүйелер мен электрондық ақпараттық ресурстарды пайдалана отырып жүзеге асырылатын мемлекеттік сатып алу;</w:t>
      </w:r>
      <w:r>
        <w:br/>
      </w:r>
      <w:r>
        <w:rPr>
          <w:rFonts w:ascii="Times New Roman"/>
          <w:b w:val="false"/>
          <w:i w:val="false"/>
          <w:color w:val="000000"/>
          <w:sz w:val="28"/>
        </w:rPr>
        <w:t>
</w:t>
      </w:r>
      <w:r>
        <w:rPr>
          <w:rFonts w:ascii="Times New Roman"/>
          <w:b w:val="false"/>
          <w:i w:val="false"/>
          <w:color w:val="000000"/>
          <w:sz w:val="28"/>
        </w:rPr>
        <w:t>
      15) электрондық мемлекеттiк сатып алу саласындағы бірыңғай оператор (бұдан әрі – оператор) – Қазақстан Республикасы Үкiметiнiң шешiмi бойынша құрылатын, акцияларының (жарғылық капиталға қатысу үлестерінің) жалғыз меншiк иесi мемлекет немесе ұлттық холдинг болып табылатын, электрондық мемлекеттiк сатып алу саласында бірыңғай техникалық саясатты iске асыруды жүзеге асыратын заңды тұлға;</w:t>
      </w:r>
      <w:r>
        <w:br/>
      </w:r>
      <w:r>
        <w:rPr>
          <w:rFonts w:ascii="Times New Roman"/>
          <w:b w:val="false"/>
          <w:i w:val="false"/>
          <w:color w:val="000000"/>
          <w:sz w:val="28"/>
        </w:rPr>
        <w:t>
</w:t>
      </w:r>
      <w:r>
        <w:rPr>
          <w:rFonts w:ascii="Times New Roman"/>
          <w:b w:val="false"/>
          <w:i w:val="false"/>
          <w:color w:val="000000"/>
          <w:sz w:val="28"/>
        </w:rPr>
        <w:t>
      16) Веб-порталдың байланыс орталығы (бұдан әрі – байланыс орталығы) – пайдаланушының жүгіну сипатына байланысты оператордың басқа бөлімшесі мәселені одан әрі корреляциялаумен (қажет болған кезде) инциденттерді (техникалық іркілістер) тіркеуді қамтамасыз ететін оператордың сервистік-диспетчерлік қызметі.</w:t>
      </w:r>
      <w:r>
        <w:br/>
      </w:r>
      <w:r>
        <w:rPr>
          <w:rFonts w:ascii="Times New Roman"/>
          <w:b w:val="false"/>
          <w:i w:val="false"/>
          <w:color w:val="000000"/>
          <w:sz w:val="28"/>
        </w:rPr>
        <w:t>
      ЭМС АИАЖ (бұдан әрі – Жүйе) – «Электрондық мемлекеттік сатып алу» автоматтандырылған интеграцияланған ақпараттық жүйесі.</w:t>
      </w:r>
      <w:r>
        <w:br/>
      </w:r>
      <w:r>
        <w:rPr>
          <w:rFonts w:ascii="Times New Roman"/>
          <w:b w:val="false"/>
          <w:i w:val="false"/>
          <w:color w:val="000000"/>
          <w:sz w:val="28"/>
        </w:rPr>
        <w:t>
</w:t>
      </w:r>
      <w:r>
        <w:rPr>
          <w:rFonts w:ascii="Times New Roman"/>
          <w:b w:val="false"/>
          <w:i w:val="false"/>
          <w:color w:val="000000"/>
          <w:sz w:val="28"/>
        </w:rPr>
        <w:t>
      3. Осы Қағидаларда көрсетілмеген басқа ұғымдар мен терминдер Қазақстан Республикасының мемлекеттік сатып алу туралы заңнамасына сәйкес айқындалатын мағыналарда пайдаланылады.</w:t>
      </w:r>
    </w:p>
    <w:bookmarkEnd w:id="4"/>
    <w:bookmarkStart w:name="z37" w:id="5"/>
    <w:p>
      <w:pPr>
        <w:spacing w:after="0"/>
        <w:ind w:left="0"/>
        <w:jc w:val="left"/>
      </w:pPr>
      <w:r>
        <w:rPr>
          <w:rFonts w:ascii="Times New Roman"/>
          <w:b/>
          <w:i w:val="false"/>
          <w:color w:val="000000"/>
        </w:rPr>
        <w:t xml:space="preserve"> 
2. Жүйе инциденттерінің (техникалық іркілістер) сыныптамасы</w:t>
      </w:r>
    </w:p>
    <w:bookmarkEnd w:id="5"/>
    <w:bookmarkStart w:name="z38" w:id="6"/>
    <w:p>
      <w:pPr>
        <w:spacing w:after="0"/>
        <w:ind w:left="0"/>
        <w:jc w:val="both"/>
      </w:pPr>
      <w:r>
        <w:rPr>
          <w:rFonts w:ascii="Times New Roman"/>
          <w:b w:val="false"/>
          <w:i w:val="false"/>
          <w:color w:val="000000"/>
          <w:sz w:val="28"/>
        </w:rPr>
        <w:t>
      4. Жүйе инциденттерін (техникалық іркілістер) сыныптамасы мынадай түрлерге бөлінеді:</w:t>
      </w:r>
      <w:r>
        <w:br/>
      </w:r>
      <w:r>
        <w:rPr>
          <w:rFonts w:ascii="Times New Roman"/>
          <w:b w:val="false"/>
          <w:i w:val="false"/>
          <w:color w:val="000000"/>
          <w:sz w:val="28"/>
        </w:rPr>
        <w:t>
</w:t>
      </w:r>
      <w:r>
        <w:rPr>
          <w:rFonts w:ascii="Times New Roman"/>
          <w:b w:val="false"/>
          <w:i w:val="false"/>
          <w:color w:val="000000"/>
          <w:sz w:val="28"/>
        </w:rPr>
        <w:t>
      1) операторға байланысты:</w:t>
      </w:r>
      <w:r>
        <w:br/>
      </w:r>
      <w:r>
        <w:rPr>
          <w:rFonts w:ascii="Times New Roman"/>
          <w:b w:val="false"/>
          <w:i w:val="false"/>
          <w:color w:val="000000"/>
          <w:sz w:val="28"/>
        </w:rPr>
        <w:t>
      оператор қызметкерлерінің заңсыз әрекеттерінің салдары;</w:t>
      </w:r>
      <w:r>
        <w:br/>
      </w:r>
      <w:r>
        <w:rPr>
          <w:rFonts w:ascii="Times New Roman"/>
          <w:b w:val="false"/>
          <w:i w:val="false"/>
          <w:color w:val="000000"/>
          <w:sz w:val="28"/>
        </w:rPr>
        <w:t>
      Жүйе ақпаратына рұқсат етілмеген әсерге әкеп соқтырған жүйенің ақпараттық қауіпсіздігінің тиісті деңгейін қамтамасыз етпеу салдары;</w:t>
      </w:r>
      <w:r>
        <w:br/>
      </w:r>
      <w:r>
        <w:rPr>
          <w:rFonts w:ascii="Times New Roman"/>
          <w:b w:val="false"/>
          <w:i w:val="false"/>
          <w:color w:val="000000"/>
          <w:sz w:val="28"/>
        </w:rPr>
        <w:t>
      оператордың немесе оның қызметкерлерінің кінәсінен жүйенің және (немесе) оны құрайтындардың физикалық зақымдануы салдары.</w:t>
      </w:r>
      <w:r>
        <w:br/>
      </w:r>
      <w:r>
        <w:rPr>
          <w:rFonts w:ascii="Times New Roman"/>
          <w:b w:val="false"/>
          <w:i w:val="false"/>
          <w:color w:val="000000"/>
          <w:sz w:val="28"/>
        </w:rPr>
        <w:t>
</w:t>
      </w:r>
      <w:r>
        <w:rPr>
          <w:rFonts w:ascii="Times New Roman"/>
          <w:b w:val="false"/>
          <w:i w:val="false"/>
          <w:color w:val="000000"/>
          <w:sz w:val="28"/>
        </w:rPr>
        <w:t>
      2) операторға байланысты емес:</w:t>
      </w:r>
      <w:r>
        <w:br/>
      </w:r>
      <w:r>
        <w:rPr>
          <w:rFonts w:ascii="Times New Roman"/>
          <w:b w:val="false"/>
          <w:i w:val="false"/>
          <w:color w:val="000000"/>
          <w:sz w:val="28"/>
        </w:rPr>
        <w:t>
      үшінші тұлғалардың кінәсінен жүйенің және оны құрайтындардың физикалық зақымдануы және (немесе) өшу салдары;</w:t>
      </w:r>
      <w:r>
        <w:br/>
      </w:r>
      <w:r>
        <w:rPr>
          <w:rFonts w:ascii="Times New Roman"/>
          <w:b w:val="false"/>
          <w:i w:val="false"/>
          <w:color w:val="000000"/>
          <w:sz w:val="28"/>
        </w:rPr>
        <w:t>
      жүйенің коммуникациялық жабдығының жұмысын тоқтатуды тудыратын ықтимал жаппай сыртқы шабуылдардан жүйенің қол жетімсіздігі салдары;</w:t>
      </w:r>
      <w:r>
        <w:br/>
      </w:r>
      <w:r>
        <w:rPr>
          <w:rFonts w:ascii="Times New Roman"/>
          <w:b w:val="false"/>
          <w:i w:val="false"/>
          <w:color w:val="000000"/>
          <w:sz w:val="28"/>
        </w:rPr>
        <w:t>
      пайдаланушы шарттық қатынастарда айқындалған шамада веб-порталға қосылу үшін пайдаланатын деректерді беру желілерінің және (немесе) электр энергиясының болмауы не кепілдендірілген жұмысқа қабілеттілігінің бұзылуы салдары;</w:t>
      </w:r>
      <w:r>
        <w:br/>
      </w:r>
      <w:r>
        <w:rPr>
          <w:rFonts w:ascii="Times New Roman"/>
          <w:b w:val="false"/>
          <w:i w:val="false"/>
          <w:color w:val="000000"/>
          <w:sz w:val="28"/>
        </w:rPr>
        <w:t>
      пайдаланушыға веб-порталда толыққанды жұмыс істеуге мүмкіндік бермейтін пайдаланушының компьютерлік техникасында бағдарламалық-техникалық шектеулердің және күйге келтірудің болуы, сондай-ақ қажетті бағдарламалық-техникалық мүмкіндіктердің болмауы салдары;</w:t>
      </w:r>
      <w:r>
        <w:br/>
      </w:r>
      <w:r>
        <w:rPr>
          <w:rFonts w:ascii="Times New Roman"/>
          <w:b w:val="false"/>
          <w:i w:val="false"/>
          <w:color w:val="000000"/>
          <w:sz w:val="28"/>
        </w:rPr>
        <w:t>
      Жүйенің зақымданған файлды немесе файлдар мұрағатын орналастыру мүмкіндігін автоматты түрде бұғаттауына байланысты пайдаланушының веб-порталда жұмыс істеуіне мүмкіндік бермейтін зиянды бағдарламалық қамтамасыз етумен пайдаланушының компьютерлік техникасының зақымдануы салдары;</w:t>
      </w:r>
      <w:r>
        <w:br/>
      </w:r>
      <w:r>
        <w:rPr>
          <w:rFonts w:ascii="Times New Roman"/>
          <w:b w:val="false"/>
          <w:i w:val="false"/>
          <w:color w:val="000000"/>
          <w:sz w:val="28"/>
        </w:rPr>
        <w:t>
      веб-порталда жұмыс істеу кезінде пайдаланушының веб-портал жұмысының тәртібін және пайдаланушылар нұсқаулықтарын тиісінше сақтамау салдары;</w:t>
      </w:r>
      <w:r>
        <w:br/>
      </w:r>
      <w:r>
        <w:rPr>
          <w:rFonts w:ascii="Times New Roman"/>
          <w:b w:val="false"/>
          <w:i w:val="false"/>
          <w:color w:val="000000"/>
          <w:sz w:val="28"/>
        </w:rPr>
        <w:t>
      электрондық цифрлық қолтаңба кілтін сақтау қағидаларын сақтамау, веб-порталда жұмыс істеуге жауапты адам ретінде тағайындалған пайдаланушының электрондық цифрлық қолтаңба кілтін тиісті өкілеттігі жоқ үшінші тұлғаларға беруі салдары.</w:t>
      </w:r>
    </w:p>
    <w:bookmarkEnd w:id="6"/>
    <w:bookmarkStart w:name="z41" w:id="7"/>
    <w:p>
      <w:pPr>
        <w:spacing w:after="0"/>
        <w:ind w:left="0"/>
        <w:jc w:val="left"/>
      </w:pPr>
      <w:r>
        <w:rPr>
          <w:rFonts w:ascii="Times New Roman"/>
          <w:b/>
          <w:i w:val="false"/>
          <w:color w:val="000000"/>
        </w:rPr>
        <w:t xml:space="preserve"> 
3. Техникалық іркілістердің туындауы туралы ақпарат көздері</w:t>
      </w:r>
    </w:p>
    <w:bookmarkEnd w:id="7"/>
    <w:bookmarkStart w:name="z42" w:id="8"/>
    <w:p>
      <w:pPr>
        <w:spacing w:after="0"/>
        <w:ind w:left="0"/>
        <w:jc w:val="both"/>
      </w:pPr>
      <w:r>
        <w:rPr>
          <w:rFonts w:ascii="Times New Roman"/>
          <w:b w:val="false"/>
          <w:i w:val="false"/>
          <w:color w:val="000000"/>
          <w:sz w:val="28"/>
        </w:rPr>
        <w:t>
      5. Техникалық іркілістердің туындауы туралы ақпарат көздері болып мыналар:</w:t>
      </w:r>
      <w:r>
        <w:br/>
      </w:r>
      <w:r>
        <w:rPr>
          <w:rFonts w:ascii="Times New Roman"/>
          <w:b w:val="false"/>
          <w:i w:val="false"/>
          <w:color w:val="000000"/>
          <w:sz w:val="28"/>
        </w:rPr>
        <w:t>
      пайдаланушының хабарламасы;</w:t>
      </w:r>
      <w:r>
        <w:br/>
      </w:r>
      <w:r>
        <w:rPr>
          <w:rFonts w:ascii="Times New Roman"/>
          <w:b w:val="false"/>
          <w:i w:val="false"/>
          <w:color w:val="000000"/>
          <w:sz w:val="28"/>
        </w:rPr>
        <w:t>
      веб-порталдың жұмыс істеуіне мониторингті орындайтын оператор мамандарының хабарламасы;</w:t>
      </w:r>
      <w:r>
        <w:br/>
      </w:r>
      <w:r>
        <w:rPr>
          <w:rFonts w:ascii="Times New Roman"/>
          <w:b w:val="false"/>
          <w:i w:val="false"/>
          <w:color w:val="000000"/>
          <w:sz w:val="28"/>
        </w:rPr>
        <w:t>
      техникалық іркілістер байқалған Жүйе функционалының жұмыс қабілеті мен қолжетімділігін айқындау үшін пайдаланылатын веб-порталдың ақауларын мониторингтеу және айқындау бойынша бағдарламалық-ақпараттық құралдар;</w:t>
      </w:r>
      <w:r>
        <w:br/>
      </w:r>
      <w:r>
        <w:rPr>
          <w:rFonts w:ascii="Times New Roman"/>
          <w:b w:val="false"/>
          <w:i w:val="false"/>
          <w:color w:val="000000"/>
          <w:sz w:val="28"/>
        </w:rPr>
        <w:t>
      техникалық іркілістердің туындауы немесе туындау ықтималдығы туралы куәландыратын жазбалар тіркелетін Жүйенің жүйелік журналдары болып табылады.</w:t>
      </w:r>
    </w:p>
    <w:bookmarkEnd w:id="8"/>
    <w:bookmarkStart w:name="z43" w:id="9"/>
    <w:p>
      <w:pPr>
        <w:spacing w:after="0"/>
        <w:ind w:left="0"/>
        <w:jc w:val="left"/>
      </w:pPr>
      <w:r>
        <w:rPr>
          <w:rFonts w:ascii="Times New Roman"/>
          <w:b/>
          <w:i w:val="false"/>
          <w:color w:val="000000"/>
        </w:rPr>
        <w:t xml:space="preserve"> 
4. Мемлекеттік сатып алу веб-порталын пайдалану кезінде</w:t>
      </w:r>
      <w:r>
        <w:br/>
      </w:r>
      <w:r>
        <w:rPr>
          <w:rFonts w:ascii="Times New Roman"/>
          <w:b/>
          <w:i w:val="false"/>
          <w:color w:val="000000"/>
        </w:rPr>
        <w:t>
техникалық іркілістер туындаған жағдайда пайдаланушылардың,</w:t>
      </w:r>
      <w:r>
        <w:br/>
      </w:r>
      <w:r>
        <w:rPr>
          <w:rFonts w:ascii="Times New Roman"/>
          <w:b/>
          <w:i w:val="false"/>
          <w:color w:val="000000"/>
        </w:rPr>
        <w:t>
оператордың және оператор мамандарының іс-әрекеті</w:t>
      </w:r>
    </w:p>
    <w:bookmarkEnd w:id="9"/>
    <w:bookmarkStart w:name="z44" w:id="10"/>
    <w:p>
      <w:pPr>
        <w:spacing w:after="0"/>
        <w:ind w:left="0"/>
        <w:jc w:val="both"/>
      </w:pPr>
      <w:r>
        <w:rPr>
          <w:rFonts w:ascii="Times New Roman"/>
          <w:b w:val="false"/>
          <w:i w:val="false"/>
          <w:color w:val="000000"/>
          <w:sz w:val="28"/>
        </w:rPr>
        <w:t>
      6. Техникалық іркіліс туындаған кезде мынадай іс-шаралар жүргізіледі:</w:t>
      </w:r>
      <w:r>
        <w:br/>
      </w:r>
      <w:r>
        <w:rPr>
          <w:rFonts w:ascii="Times New Roman"/>
          <w:b w:val="false"/>
          <w:i w:val="false"/>
          <w:color w:val="000000"/>
          <w:sz w:val="28"/>
        </w:rPr>
        <w:t>
</w:t>
      </w:r>
      <w:r>
        <w:rPr>
          <w:rFonts w:ascii="Times New Roman"/>
          <w:b w:val="false"/>
          <w:i w:val="false"/>
          <w:color w:val="000000"/>
          <w:sz w:val="28"/>
        </w:rPr>
        <w:t>
      1) техникалық іркіліс анықталған күнді және уақытты Астана қаласының уақыты бойынша, сондай-ақ байланыс деректерін көрсете отырып және растаушы материалдары қоса бере отырып, веб-порталда көрсетілген электрондық почта арқылы бір сағаттан кешіктірмей байланыс орталығын хабардар етеді.</w:t>
      </w:r>
      <w:r>
        <w:br/>
      </w:r>
      <w:r>
        <w:rPr>
          <w:rFonts w:ascii="Times New Roman"/>
          <w:b w:val="false"/>
          <w:i w:val="false"/>
          <w:color w:val="000000"/>
          <w:sz w:val="28"/>
        </w:rPr>
        <w:t>
      Техникалық іркіліс туралы ақпаратты электрондық почта бойынша жіберу мүмкін болмаған жағдайда пайдаланушы телефон арқылы бір сағаттан кешіктірмей байланыс орталығын хабардар етеді.</w:t>
      </w:r>
      <w:r>
        <w:br/>
      </w:r>
      <w:r>
        <w:rPr>
          <w:rFonts w:ascii="Times New Roman"/>
          <w:b w:val="false"/>
          <w:i w:val="false"/>
          <w:color w:val="000000"/>
          <w:sz w:val="28"/>
        </w:rPr>
        <w:t>
</w:t>
      </w:r>
      <w:r>
        <w:rPr>
          <w:rFonts w:ascii="Times New Roman"/>
          <w:b w:val="false"/>
          <w:i w:val="false"/>
          <w:color w:val="000000"/>
          <w:sz w:val="28"/>
        </w:rPr>
        <w:t>
      2) оператор маманы жүйе жұмысында немесе конфигурациясында стандартты жұмыс істеуге сәйкес келмейтін өзгерістерді тапқан жағдайда,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сатып алу веб-порталында техникалық іркілістер туындауы туралы пайдаланушылардың өтініштерін есепке алу журналында (бұдан әрі – Есепке алу журналы) техникалық іркілістің туындаған күні мен уақытын тіркейді.</w:t>
      </w:r>
      <w:r>
        <w:br/>
      </w:r>
      <w:r>
        <w:rPr>
          <w:rFonts w:ascii="Times New Roman"/>
          <w:b w:val="false"/>
          <w:i w:val="false"/>
          <w:color w:val="000000"/>
          <w:sz w:val="28"/>
        </w:rPr>
        <w:t>
      Байланыс орталығы жүгіну тәсіліне байланысты жүйені пайдаланушылармен өзара іс-қимылды (телефон, электрондык почта, ресми хаттар, интернет-форум арқылы) қамтамасыз етеді:</w:t>
      </w:r>
      <w:r>
        <w:br/>
      </w:r>
      <w:r>
        <w:rPr>
          <w:rFonts w:ascii="Times New Roman"/>
          <w:b w:val="false"/>
          <w:i w:val="false"/>
          <w:color w:val="000000"/>
          <w:sz w:val="28"/>
        </w:rPr>
        <w:t>
      жұмыс күндері – 9.00-дан 19.00 сағатқа дейін жұмыс уақытында Астана қаласының уақыты бойынша;</w:t>
      </w:r>
      <w:r>
        <w:br/>
      </w:r>
      <w:r>
        <w:rPr>
          <w:rFonts w:ascii="Times New Roman"/>
          <w:b w:val="false"/>
          <w:i w:val="false"/>
          <w:color w:val="000000"/>
          <w:sz w:val="28"/>
        </w:rPr>
        <w:t>
      түскі ас уақытында – 13.00-тен 15.00 сағатқа дейін жұмыс уақытында Астана қаласының уақыты бойынша;</w:t>
      </w:r>
      <w:r>
        <w:br/>
      </w:r>
      <w:r>
        <w:rPr>
          <w:rFonts w:ascii="Times New Roman"/>
          <w:b w:val="false"/>
          <w:i w:val="false"/>
          <w:color w:val="000000"/>
          <w:sz w:val="28"/>
        </w:rPr>
        <w:t>
      сенбі күндері – 9.00-ден 17.00 сағатқа дейін жұмыс уақытында Астана қаласының уақыты бойынша;</w:t>
      </w:r>
      <w:r>
        <w:br/>
      </w:r>
      <w:r>
        <w:rPr>
          <w:rFonts w:ascii="Times New Roman"/>
          <w:b w:val="false"/>
          <w:i w:val="false"/>
          <w:color w:val="000000"/>
          <w:sz w:val="28"/>
        </w:rPr>
        <w:t>
      жексенбіде және мереке күндері – Иеленушінің қосымша ресми хаты бойынша.</w:t>
      </w:r>
      <w:r>
        <w:br/>
      </w:r>
      <w:r>
        <w:rPr>
          <w:rFonts w:ascii="Times New Roman"/>
          <w:b w:val="false"/>
          <w:i w:val="false"/>
          <w:color w:val="000000"/>
          <w:sz w:val="28"/>
        </w:rPr>
        <w:t>
      Бұл ретте осы Қағиалардың 2-тармағының 8) және 11) тармақшаларында көрсетілген іс-шараларға жұмсалатын уақытты қоспағанда, веб – портал пайдалану үшін тәулік бойы қол жетімді.</w:t>
      </w:r>
      <w:r>
        <w:br/>
      </w:r>
      <w:r>
        <w:rPr>
          <w:rFonts w:ascii="Times New Roman"/>
          <w:b w:val="false"/>
          <w:i w:val="false"/>
          <w:color w:val="000000"/>
          <w:sz w:val="28"/>
        </w:rPr>
        <w:t>
</w:t>
      </w:r>
      <w:r>
        <w:rPr>
          <w:rFonts w:ascii="Times New Roman"/>
          <w:b w:val="false"/>
          <w:i w:val="false"/>
          <w:color w:val="000000"/>
          <w:sz w:val="28"/>
        </w:rPr>
        <w:t>
      7. Оператордың байланыс орталығы пайдаланушылардың және оператор мамандарының өтініштерін Есепке алу журналына Астана қаласының уақыты бойынша жұмыс уақытында отыз минут ішінде тіркейді.</w:t>
      </w:r>
      <w:r>
        <w:br/>
      </w:r>
      <w:r>
        <w:rPr>
          <w:rFonts w:ascii="Times New Roman"/>
          <w:b w:val="false"/>
          <w:i w:val="false"/>
          <w:color w:val="000000"/>
          <w:sz w:val="28"/>
        </w:rPr>
        <w:t>
      Егер техникалық іркіліс туралы пайдаланушының өтініші Астана қаласының уақыты бойынша түскі үзіліс кезінде электрондық почта бойынша түскен жағдайда, оператор хабарламаны түскі үзілістен кейін отыз минут ішінде тіркейді.</w:t>
      </w:r>
      <w:r>
        <w:br/>
      </w:r>
      <w:r>
        <w:rPr>
          <w:rFonts w:ascii="Times New Roman"/>
          <w:b w:val="false"/>
          <w:i w:val="false"/>
          <w:color w:val="000000"/>
          <w:sz w:val="28"/>
        </w:rPr>
        <w:t>
      Егер техникалық іркіліс туралы пайдаланушының өтініші Астана қаласының уақыты бойынша жұмыстан тыс уақытта электрондық почта бойынша түскен жағдайда, оператор хабарламаны келесі жұмыс күні тіркейді.</w:t>
      </w:r>
      <w:r>
        <w:br/>
      </w:r>
      <w:r>
        <w:rPr>
          <w:rFonts w:ascii="Times New Roman"/>
          <w:b w:val="false"/>
          <w:i w:val="false"/>
          <w:color w:val="000000"/>
          <w:sz w:val="28"/>
        </w:rPr>
        <w:t>
      Оператордың байланыс орталығы есепке алу журналын пайдаланушылардың өтініштерін есепке алу бойынша оператордың ақпараттық жүйесінде электрондық түрде жүргізеді.</w:t>
      </w:r>
      <w:r>
        <w:br/>
      </w:r>
      <w:r>
        <w:rPr>
          <w:rFonts w:ascii="Times New Roman"/>
          <w:b w:val="false"/>
          <w:i w:val="false"/>
          <w:color w:val="000000"/>
          <w:sz w:val="28"/>
        </w:rPr>
        <w:t>
</w:t>
      </w:r>
      <w:r>
        <w:rPr>
          <w:rFonts w:ascii="Times New Roman"/>
          <w:b w:val="false"/>
          <w:i w:val="false"/>
          <w:color w:val="000000"/>
          <w:sz w:val="28"/>
        </w:rPr>
        <w:t>
      8. Өтініш тіркелгеннен кейін пайдаланушылардың өтініштерін есепке алу бойынша оператордың ақпараттық жүйесіндегі инциденттің бірегей сәйкестендіруші беріледі және бір сағат ішінде пайдаланушының электрондық почтасына жіберіледі.</w:t>
      </w:r>
      <w:r>
        <w:br/>
      </w:r>
      <w:r>
        <w:rPr>
          <w:rFonts w:ascii="Times New Roman"/>
          <w:b w:val="false"/>
          <w:i w:val="false"/>
          <w:color w:val="000000"/>
          <w:sz w:val="28"/>
        </w:rPr>
        <w:t>
</w:t>
      </w:r>
      <w:r>
        <w:rPr>
          <w:rFonts w:ascii="Times New Roman"/>
          <w:b w:val="false"/>
          <w:i w:val="false"/>
          <w:color w:val="000000"/>
          <w:sz w:val="28"/>
        </w:rPr>
        <w:t>
      9. Техникалық іркіліс туралы ақпарат болған кезде оператор Астана қаласының уақыты бойынша жұмыс уақытының екі сағаты ішінде ұсынылған материалдарға (экран түсірілімдері мен өзге де ұсынылған электрондық құжаттарға) талдау жүргізеді, қажет болған жағдайда Жүйенің техникалық іркіліс фактісін растау немесе теріске шығару мақсатында техникалық іркіліске әкеп соғатын пайдаланушының әрекетін қайталайды (имитациялайды).</w:t>
      </w:r>
      <w:r>
        <w:br/>
      </w:r>
      <w:r>
        <w:rPr>
          <w:rFonts w:ascii="Times New Roman"/>
          <w:b w:val="false"/>
          <w:i w:val="false"/>
          <w:color w:val="000000"/>
          <w:sz w:val="28"/>
        </w:rPr>
        <w:t>
</w:t>
      </w:r>
      <w:r>
        <w:rPr>
          <w:rFonts w:ascii="Times New Roman"/>
          <w:b w:val="false"/>
          <w:i w:val="false"/>
          <w:color w:val="000000"/>
          <w:sz w:val="28"/>
        </w:rPr>
        <w:t>
      10. Пайдаланушылардың сатып алуға қатысу мүмкіндігіне кедергі болатын техникалық іркілістерін қоспағанда, өтінімдерді немесе баға ұсыныстарын қабылдау мерзімі техникалық іркілісті растау немесе теріске шығару уақытында өтетін сатып алуды оператор ықтимал техникалық іркіліс фактісін растау немесе теріске шығару кезіне дейін ұзартады.</w:t>
      </w:r>
      <w:r>
        <w:br/>
      </w:r>
      <w:r>
        <w:rPr>
          <w:rFonts w:ascii="Times New Roman"/>
          <w:b w:val="false"/>
          <w:i w:val="false"/>
          <w:color w:val="000000"/>
          <w:sz w:val="28"/>
        </w:rPr>
        <w:t>
</w:t>
      </w:r>
      <w:r>
        <w:rPr>
          <w:rFonts w:ascii="Times New Roman"/>
          <w:b w:val="false"/>
          <w:i w:val="false"/>
          <w:color w:val="000000"/>
          <w:sz w:val="28"/>
        </w:rPr>
        <w:t>
      11. Техникалық іркіліс теріске шығарылған кезде оператор отыз минут ішінде Жүйенің техникалық іркілістің теріске шығарылғандығы туралы фактілердің болуы расталғаннан кейін растайтын ақпаратпен қоса техникалық іркілістің теріске шығарылғаны туралы техникалық қолдауға жүгінген пайдаланушының электрондық почтасы, телефоны арқылы хабарлайды.</w:t>
      </w:r>
    </w:p>
    <w:bookmarkEnd w:id="10"/>
    <w:bookmarkStart w:name="z52" w:id="11"/>
    <w:p>
      <w:pPr>
        <w:spacing w:after="0"/>
        <w:ind w:left="0"/>
        <w:jc w:val="left"/>
      </w:pPr>
      <w:r>
        <w:rPr>
          <w:rFonts w:ascii="Times New Roman"/>
          <w:b/>
          <w:i w:val="false"/>
          <w:color w:val="000000"/>
        </w:rPr>
        <w:t xml:space="preserve"> 
5. Мемлекеттік сатып алу веб-порталы жұмысының техникалық</w:t>
      </w:r>
      <w:r>
        <w:br/>
      </w:r>
      <w:r>
        <w:rPr>
          <w:rFonts w:ascii="Times New Roman"/>
          <w:b/>
          <w:i w:val="false"/>
          <w:color w:val="000000"/>
        </w:rPr>
        <w:t>
іркілістері расталған жағдайда мемлекеттік сатып алу</w:t>
      </w:r>
      <w:r>
        <w:br/>
      </w:r>
      <w:r>
        <w:rPr>
          <w:rFonts w:ascii="Times New Roman"/>
          <w:b/>
          <w:i w:val="false"/>
          <w:color w:val="000000"/>
        </w:rPr>
        <w:t>
веб-порталы жұмысының және оператор әрекетінің тәртібі</w:t>
      </w:r>
    </w:p>
    <w:bookmarkEnd w:id="11"/>
    <w:bookmarkStart w:name="z53" w:id="12"/>
    <w:p>
      <w:pPr>
        <w:spacing w:after="0"/>
        <w:ind w:left="0"/>
        <w:jc w:val="both"/>
      </w:pPr>
      <w:r>
        <w:rPr>
          <w:rFonts w:ascii="Times New Roman"/>
          <w:b w:val="false"/>
          <w:i w:val="false"/>
          <w:color w:val="000000"/>
          <w:sz w:val="28"/>
        </w:rPr>
        <w:t>
      12. Оператор техникалық іркілісті растаған кезде оның күрделілік деңгейі белгіленеді.</w:t>
      </w:r>
      <w:r>
        <w:br/>
      </w:r>
      <w:r>
        <w:rPr>
          <w:rFonts w:ascii="Times New Roman"/>
          <w:b w:val="false"/>
          <w:i w:val="false"/>
          <w:color w:val="000000"/>
          <w:sz w:val="28"/>
        </w:rPr>
        <w:t>
</w:t>
      </w:r>
      <w:r>
        <w:rPr>
          <w:rFonts w:ascii="Times New Roman"/>
          <w:b w:val="false"/>
          <w:i w:val="false"/>
          <w:color w:val="000000"/>
          <w:sz w:val="28"/>
        </w:rPr>
        <w:t>
      13. Техникалық іркілістер Жүйенің бағдарламалық-аппараттық кешенінің жұмыс істеуіне және электронды түрде өткізілетін сатып алу рәсімдеріне ықпал ету дәрежесі бойынша мынадай күрделілік деңгейлерге бөлінеді:</w:t>
      </w:r>
      <w:r>
        <w:br/>
      </w:r>
      <w:r>
        <w:rPr>
          <w:rFonts w:ascii="Times New Roman"/>
          <w:b w:val="false"/>
          <w:i w:val="false"/>
          <w:color w:val="000000"/>
          <w:sz w:val="28"/>
        </w:rPr>
        <w:t>
</w:t>
      </w:r>
      <w:r>
        <w:rPr>
          <w:rFonts w:ascii="Times New Roman"/>
          <w:b w:val="false"/>
          <w:i w:val="false"/>
          <w:color w:val="000000"/>
          <w:sz w:val="28"/>
        </w:rPr>
        <w:t>
      1) төмен – сатып алу рәсімдерін өткізуге және оларға қатысу мүмкіндіктеріне кедергі жасамайтын іркілістер;</w:t>
      </w:r>
      <w:r>
        <w:br/>
      </w:r>
      <w:r>
        <w:rPr>
          <w:rFonts w:ascii="Times New Roman"/>
          <w:b w:val="false"/>
          <w:i w:val="false"/>
          <w:color w:val="000000"/>
          <w:sz w:val="28"/>
        </w:rPr>
        <w:t>
</w:t>
      </w:r>
      <w:r>
        <w:rPr>
          <w:rFonts w:ascii="Times New Roman"/>
          <w:b w:val="false"/>
          <w:i w:val="false"/>
          <w:color w:val="000000"/>
          <w:sz w:val="28"/>
        </w:rPr>
        <w:t>
      2) орташа – Жүйені пайдаланушылардың алдыңғы жұмыстарының нәтижесіздігіне әкеп соқтыруы мүмкін немесе әкеп соқтырған ақаулықтың ықпалына ұшыраған бір және (немесе) бірнеше қатысушылардың сатып алуға қатысу мүмкіндігінің болмауына әкелген іркілістер;</w:t>
      </w:r>
      <w:r>
        <w:br/>
      </w:r>
      <w:r>
        <w:rPr>
          <w:rFonts w:ascii="Times New Roman"/>
          <w:b w:val="false"/>
          <w:i w:val="false"/>
          <w:color w:val="000000"/>
          <w:sz w:val="28"/>
        </w:rPr>
        <w:t>
</w:t>
      </w:r>
      <w:r>
        <w:rPr>
          <w:rFonts w:ascii="Times New Roman"/>
          <w:b w:val="false"/>
          <w:i w:val="false"/>
          <w:color w:val="000000"/>
          <w:sz w:val="28"/>
        </w:rPr>
        <w:t>
      3) жоғары – Жүйенің бір және (немесе) одан да көп модульдерінің тоқтауын немесе қол жетімсіздігін тудыратын іркілістер және (немесе) оқиғалар, бұл ретте веб-порталды пайдаланушылардың барлығында сатып алуға қатысу мүмкіндігі болмайды.</w:t>
      </w:r>
      <w:r>
        <w:br/>
      </w:r>
      <w:r>
        <w:rPr>
          <w:rFonts w:ascii="Times New Roman"/>
          <w:b w:val="false"/>
          <w:i w:val="false"/>
          <w:color w:val="000000"/>
          <w:sz w:val="28"/>
        </w:rPr>
        <w:t>
</w:t>
      </w:r>
      <w:r>
        <w:rPr>
          <w:rFonts w:ascii="Times New Roman"/>
          <w:b w:val="false"/>
          <w:i w:val="false"/>
          <w:color w:val="000000"/>
          <w:sz w:val="28"/>
        </w:rPr>
        <w:t>
      14. Төмен күрделілік деңгейі бар техникалық іркілістер туындаған жағдайда, оператор:</w:t>
      </w:r>
      <w:r>
        <w:br/>
      </w:r>
      <w:r>
        <w:rPr>
          <w:rFonts w:ascii="Times New Roman"/>
          <w:b w:val="false"/>
          <w:i w:val="false"/>
          <w:color w:val="000000"/>
          <w:sz w:val="28"/>
        </w:rPr>
        <w:t>
</w:t>
      </w:r>
      <w:r>
        <w:rPr>
          <w:rFonts w:ascii="Times New Roman"/>
          <w:b w:val="false"/>
          <w:i w:val="false"/>
          <w:color w:val="000000"/>
          <w:sz w:val="28"/>
        </w:rPr>
        <w:t>
      1) техникалық іркіліс расталған кезде отыз минут ішінде техникалық қолдауға жүгінген пайдаланушының электрондық почтасы, телефоны арқылы техникалық іркілістің күрделілік деңгейі, техникалық іркілісті жоюдың жоспарлы уақыты мен күні туралы хабарлайды.</w:t>
      </w:r>
      <w:r>
        <w:br/>
      </w:r>
      <w:r>
        <w:rPr>
          <w:rFonts w:ascii="Times New Roman"/>
          <w:b w:val="false"/>
          <w:i w:val="false"/>
          <w:color w:val="000000"/>
          <w:sz w:val="28"/>
        </w:rPr>
        <w:t>
      Мұндай ақпарат өзгерген жағдайда Жүйені пайдаланушыға қайта хабарлайды;</w:t>
      </w:r>
      <w:r>
        <w:br/>
      </w:r>
      <w:r>
        <w:rPr>
          <w:rFonts w:ascii="Times New Roman"/>
          <w:b w:val="false"/>
          <w:i w:val="false"/>
          <w:color w:val="000000"/>
          <w:sz w:val="28"/>
        </w:rPr>
        <w:t>
</w:t>
      </w:r>
      <w:r>
        <w:rPr>
          <w:rFonts w:ascii="Times New Roman"/>
          <w:b w:val="false"/>
          <w:i w:val="false"/>
          <w:color w:val="000000"/>
          <w:sz w:val="28"/>
        </w:rPr>
        <w:t>
      2) дереу техникалық іркіліс себептерін жоюға кіріседі;</w:t>
      </w:r>
      <w:r>
        <w:br/>
      </w:r>
      <w:r>
        <w:rPr>
          <w:rFonts w:ascii="Times New Roman"/>
          <w:b w:val="false"/>
          <w:i w:val="false"/>
          <w:color w:val="000000"/>
          <w:sz w:val="28"/>
        </w:rPr>
        <w:t>
</w:t>
      </w:r>
      <w:r>
        <w:rPr>
          <w:rFonts w:ascii="Times New Roman"/>
          <w:b w:val="false"/>
          <w:i w:val="false"/>
          <w:color w:val="000000"/>
          <w:sz w:val="28"/>
        </w:rPr>
        <w:t>
      3) техникалық іркіліс жойылғаннан кейін веб-порталдағы қатысушының тіркеу деректерінде көрсетілген электрондық почта, телефон арқылы, не техникалық қолдау үшін жүгінген пайдаланушының телефоны арқылы жұмыс жүргізудің аяқталғаны және техникалық іркілістің жойылғаны туралы қайта хабарлайды.</w:t>
      </w:r>
      <w:r>
        <w:br/>
      </w:r>
      <w:r>
        <w:rPr>
          <w:rFonts w:ascii="Times New Roman"/>
          <w:b w:val="false"/>
          <w:i w:val="false"/>
          <w:color w:val="000000"/>
          <w:sz w:val="28"/>
        </w:rPr>
        <w:t>
      Төмен күрделілік деңгейі бар техникалық іркіліс жойылған жағдайда сатып алуды тоқтата тұру және мерзімдерін ауыстыру жүргізілмейді.</w:t>
      </w:r>
      <w:r>
        <w:br/>
      </w:r>
      <w:r>
        <w:rPr>
          <w:rFonts w:ascii="Times New Roman"/>
          <w:b w:val="false"/>
          <w:i w:val="false"/>
          <w:color w:val="000000"/>
          <w:sz w:val="28"/>
        </w:rPr>
        <w:t>
</w:t>
      </w:r>
      <w:r>
        <w:rPr>
          <w:rFonts w:ascii="Times New Roman"/>
          <w:b w:val="false"/>
          <w:i w:val="false"/>
          <w:color w:val="000000"/>
          <w:sz w:val="28"/>
        </w:rPr>
        <w:t>
      15. Орташа күрделілік деңгейі бар техникалық іркілістер туындаған жағдайда оператор мынадай іс-шараларды орындайды:</w:t>
      </w:r>
      <w:r>
        <w:br/>
      </w:r>
      <w:r>
        <w:rPr>
          <w:rFonts w:ascii="Times New Roman"/>
          <w:b w:val="false"/>
          <w:i w:val="false"/>
          <w:color w:val="000000"/>
          <w:sz w:val="28"/>
        </w:rPr>
        <w:t>
</w:t>
      </w:r>
      <w:r>
        <w:rPr>
          <w:rFonts w:ascii="Times New Roman"/>
          <w:b w:val="false"/>
          <w:i w:val="false"/>
          <w:color w:val="000000"/>
          <w:sz w:val="28"/>
        </w:rPr>
        <w:t>
      1) дереу жазбаша, электрондық почта және телефон арқылы Жұмыс тобының мүшелерін туындаған техникалық іркіліс туралы хабардар етеді;</w:t>
      </w:r>
      <w:r>
        <w:br/>
      </w:r>
      <w:r>
        <w:rPr>
          <w:rFonts w:ascii="Times New Roman"/>
          <w:b w:val="false"/>
          <w:i w:val="false"/>
          <w:color w:val="000000"/>
          <w:sz w:val="28"/>
        </w:rPr>
        <w:t>
</w:t>
      </w:r>
      <w:r>
        <w:rPr>
          <w:rFonts w:ascii="Times New Roman"/>
          <w:b w:val="false"/>
          <w:i w:val="false"/>
          <w:color w:val="000000"/>
          <w:sz w:val="28"/>
        </w:rPr>
        <w:t>
      2) техникалық іркіліс расталған сәттен бастап отыз минут ішінде веб-порталдың басты бетіне хабарландыру мен лоттардың нөмірін көрсете отырып, техникалық істен шығу, оның күрделілік деңгейі, оны жоюдың жоспарлы уақыты мен күні, сатып алуды ұзарту мерзімі туралы ақпаратты орналастырады.</w:t>
      </w:r>
      <w:r>
        <w:br/>
      </w:r>
      <w:r>
        <w:rPr>
          <w:rFonts w:ascii="Times New Roman"/>
          <w:b w:val="false"/>
          <w:i w:val="false"/>
          <w:color w:val="000000"/>
          <w:sz w:val="28"/>
        </w:rPr>
        <w:t>
      Мұндай ақпарат өзгерген жағдайда қайта ақпарат орналастырады;</w:t>
      </w:r>
      <w:r>
        <w:br/>
      </w:r>
      <w:r>
        <w:rPr>
          <w:rFonts w:ascii="Times New Roman"/>
          <w:b w:val="false"/>
          <w:i w:val="false"/>
          <w:color w:val="000000"/>
          <w:sz w:val="28"/>
        </w:rPr>
        <w:t>
</w:t>
      </w:r>
      <w:r>
        <w:rPr>
          <w:rFonts w:ascii="Times New Roman"/>
          <w:b w:val="false"/>
          <w:i w:val="false"/>
          <w:color w:val="000000"/>
          <w:sz w:val="28"/>
        </w:rPr>
        <w:t>
      3) техникалық іркіліс расталған сәттен бастап бір сағат ішінде техникалық қолдау үшін жүгінген пайдаланушының, сондай-ақ техникалық іркіліс туындаған сатып алуға қатысқан барлық әлеуетті өнім берушілердің электрондық почтасы, телефоны арқылы техникалық іркіліс, оның күрделілік деңгейі, оны жоюдың жоспарлы уақыты мен күні, сатып алуды ұзарту мерзімі туралы хабарлайды.</w:t>
      </w:r>
      <w:r>
        <w:br/>
      </w:r>
      <w:r>
        <w:rPr>
          <w:rFonts w:ascii="Times New Roman"/>
          <w:b w:val="false"/>
          <w:i w:val="false"/>
          <w:color w:val="000000"/>
          <w:sz w:val="28"/>
        </w:rPr>
        <w:t>
      Осы ақпарат өзгерген жағдайда техникалық қолдау үшін жүгінген пайдаланушыға, сондай-ақ техникалық іркіліс туындаған сатып алуға қатысқан барлық әлеуетті өнім берушілерге қайта хабарлайды;</w:t>
      </w:r>
      <w:r>
        <w:br/>
      </w:r>
      <w:r>
        <w:rPr>
          <w:rFonts w:ascii="Times New Roman"/>
          <w:b w:val="false"/>
          <w:i w:val="false"/>
          <w:color w:val="000000"/>
          <w:sz w:val="28"/>
        </w:rPr>
        <w:t>
</w:t>
      </w:r>
      <w:r>
        <w:rPr>
          <w:rFonts w:ascii="Times New Roman"/>
          <w:b w:val="false"/>
          <w:i w:val="false"/>
          <w:color w:val="000000"/>
          <w:sz w:val="28"/>
        </w:rPr>
        <w:t>
      4) аукцион тәсілімен сатып алуды қоспағанда, техникалық іркілісті жою үшін қажет уақытта туындаған техникалық іркілістегі конкурс немесе баға ұсыныстарын сұрату тәсілдерімен сатып алуға қатысуға өтінімдерді және (немесе) баға ұсыныстарын қабылдау рәсімдерінің уақытын техникалық іркіліс уақытына дереу ұзартады;</w:t>
      </w:r>
      <w:r>
        <w:br/>
      </w:r>
      <w:r>
        <w:rPr>
          <w:rFonts w:ascii="Times New Roman"/>
          <w:b w:val="false"/>
          <w:i w:val="false"/>
          <w:color w:val="000000"/>
          <w:sz w:val="28"/>
        </w:rPr>
        <w:t>
</w:t>
      </w:r>
      <w:r>
        <w:rPr>
          <w:rFonts w:ascii="Times New Roman"/>
          <w:b w:val="false"/>
          <w:i w:val="false"/>
          <w:color w:val="000000"/>
          <w:sz w:val="28"/>
        </w:rPr>
        <w:t>
      5) техникалық іркіліс туындаған аукцион тәсілімен сатып алу бойынша аукционның екінші раундын оны жою фактісі расталғаннан кейін келесі жұмыс күніне ауыстырады.</w:t>
      </w:r>
      <w:r>
        <w:br/>
      </w:r>
      <w:r>
        <w:rPr>
          <w:rFonts w:ascii="Times New Roman"/>
          <w:b w:val="false"/>
          <w:i w:val="false"/>
          <w:color w:val="000000"/>
          <w:sz w:val="28"/>
        </w:rPr>
        <w:t>
      Жүйе аукцион өткізу нәтижелері туралы хаттаманы автоматты түрде қалыптастырған жағдайда мұндай хаттама мен берілген өтінімдер жойылады;</w:t>
      </w:r>
      <w:r>
        <w:br/>
      </w:r>
      <w:r>
        <w:rPr>
          <w:rFonts w:ascii="Times New Roman"/>
          <w:b w:val="false"/>
          <w:i w:val="false"/>
          <w:color w:val="000000"/>
          <w:sz w:val="28"/>
        </w:rPr>
        <w:t>
</w:t>
      </w:r>
      <w:r>
        <w:rPr>
          <w:rFonts w:ascii="Times New Roman"/>
          <w:b w:val="false"/>
          <w:i w:val="false"/>
          <w:color w:val="000000"/>
          <w:sz w:val="28"/>
        </w:rPr>
        <w:t>
      6) өтінімдерді немесе баға ұсыныстарын қабылдау мерзімінен асып кететін техникалық іркілісі бар сатып алу бойынша өтінімдерді немесе баға ұсыныстарын қабылдауды аяқтау мерзімін келесі жұмыс күніне ұзартады;</w:t>
      </w:r>
      <w:r>
        <w:br/>
      </w:r>
      <w:r>
        <w:rPr>
          <w:rFonts w:ascii="Times New Roman"/>
          <w:b w:val="false"/>
          <w:i w:val="false"/>
          <w:color w:val="000000"/>
          <w:sz w:val="28"/>
        </w:rPr>
        <w:t>
</w:t>
      </w:r>
      <w:r>
        <w:rPr>
          <w:rFonts w:ascii="Times New Roman"/>
          <w:b w:val="false"/>
          <w:i w:val="false"/>
          <w:color w:val="000000"/>
          <w:sz w:val="28"/>
        </w:rPr>
        <w:t>
      7) сатып алу бойынша, сондай-ақ осыған ұқсас техникалық іркіліс анықталған жағдайда басқа сатып алу бойынша техникалық іркілісті жоюға кіріседі;</w:t>
      </w:r>
      <w:r>
        <w:br/>
      </w:r>
      <w:r>
        <w:rPr>
          <w:rFonts w:ascii="Times New Roman"/>
          <w:b w:val="false"/>
          <w:i w:val="false"/>
          <w:color w:val="000000"/>
          <w:sz w:val="28"/>
        </w:rPr>
        <w:t>
</w:t>
      </w:r>
      <w:r>
        <w:rPr>
          <w:rFonts w:ascii="Times New Roman"/>
          <w:b w:val="false"/>
          <w:i w:val="false"/>
          <w:color w:val="000000"/>
          <w:sz w:val="28"/>
        </w:rPr>
        <w:t>
      8) техникалық қолдау үшін жүгінген пайдаланушының, техникалық іркіліс туындаған сатып алуға қатысқан барлық әлеуетті өнім берушілердің электрондық почтасы, телефоны арқылы техникалық іркілістің жойылғаны, нақты жою күні мен уақыты туралы қайта хабарлайды, сондай-ақ веб-порталдың басты бетінде хабарландырулар мен лоттардың нөмірлері көрсетіле отырып, жаңа өткізу мерзімдері көрсетіліп сатып алуды ұзарту фактісі туралы ақпаратты орналастырады;</w:t>
      </w:r>
      <w:r>
        <w:br/>
      </w:r>
      <w:r>
        <w:rPr>
          <w:rFonts w:ascii="Times New Roman"/>
          <w:b w:val="false"/>
          <w:i w:val="false"/>
          <w:color w:val="000000"/>
          <w:sz w:val="28"/>
        </w:rPr>
        <w:t>
</w:t>
      </w:r>
      <w:r>
        <w:rPr>
          <w:rFonts w:ascii="Times New Roman"/>
          <w:b w:val="false"/>
          <w:i w:val="false"/>
          <w:color w:val="000000"/>
          <w:sz w:val="28"/>
        </w:rPr>
        <w:t>
      9) иеленушіге, Жұмыс тобы мүшелеріне техникалық іркілістің туындау себебі мен жою бойынша орындалған іс-шаралар, жою нәтижесі, жаңа өткізу мерзімдері көрсетіліп сатып алуды ұзарту фактісі, техникалық іркіліске жол бермеу жөніндегі ұсыныстар туралы жазбаша хабарлайды.</w:t>
      </w:r>
      <w:r>
        <w:br/>
      </w:r>
      <w:r>
        <w:rPr>
          <w:rFonts w:ascii="Times New Roman"/>
          <w:b w:val="false"/>
          <w:i w:val="false"/>
          <w:color w:val="000000"/>
          <w:sz w:val="28"/>
        </w:rPr>
        <w:t>
</w:t>
      </w:r>
      <w:r>
        <w:rPr>
          <w:rFonts w:ascii="Times New Roman"/>
          <w:b w:val="false"/>
          <w:i w:val="false"/>
          <w:color w:val="000000"/>
          <w:sz w:val="28"/>
        </w:rPr>
        <w:t>
      16. Жоғары күрделілік деңгейі бар техникалық іркілістер туындаған жағдайда оператор мынадай іс-шараларды орындайды:</w:t>
      </w:r>
      <w:r>
        <w:br/>
      </w:r>
      <w:r>
        <w:rPr>
          <w:rFonts w:ascii="Times New Roman"/>
          <w:b w:val="false"/>
          <w:i w:val="false"/>
          <w:color w:val="000000"/>
          <w:sz w:val="28"/>
        </w:rPr>
        <w:t>
</w:t>
      </w:r>
      <w:r>
        <w:rPr>
          <w:rFonts w:ascii="Times New Roman"/>
          <w:b w:val="false"/>
          <w:i w:val="false"/>
          <w:color w:val="000000"/>
          <w:sz w:val="28"/>
        </w:rPr>
        <w:t>
      1) Жұмыс тобын туындаған техникалық іркіліс жазбаша, электрондық почта, телефон арқылы дереу хабардар етеді;</w:t>
      </w:r>
      <w:r>
        <w:br/>
      </w:r>
      <w:r>
        <w:rPr>
          <w:rFonts w:ascii="Times New Roman"/>
          <w:b w:val="false"/>
          <w:i w:val="false"/>
          <w:color w:val="000000"/>
          <w:sz w:val="28"/>
        </w:rPr>
        <w:t>
</w:t>
      </w:r>
      <w:r>
        <w:rPr>
          <w:rFonts w:ascii="Times New Roman"/>
          <w:b w:val="false"/>
          <w:i w:val="false"/>
          <w:color w:val="000000"/>
          <w:sz w:val="28"/>
        </w:rPr>
        <w:t>
      2) техникалық іркіліс расталған сәттен бастап техникалық іркілісті жою үшін қажетті өтінімдерді немесе баға ұсыныстарын қабылдау мерзімдері Жүйенің тиісті модуліндегі техникалық іркіліс пен уақыты қатар келген барлық сатып алуды ұзартады;</w:t>
      </w:r>
      <w:r>
        <w:br/>
      </w:r>
      <w:r>
        <w:rPr>
          <w:rFonts w:ascii="Times New Roman"/>
          <w:b w:val="false"/>
          <w:i w:val="false"/>
          <w:color w:val="000000"/>
          <w:sz w:val="28"/>
        </w:rPr>
        <w:t>
</w:t>
      </w:r>
      <w:r>
        <w:rPr>
          <w:rFonts w:ascii="Times New Roman"/>
          <w:b w:val="false"/>
          <w:i w:val="false"/>
          <w:color w:val="000000"/>
          <w:sz w:val="28"/>
        </w:rPr>
        <w:t>
      3) техникалық іркіліс расталған сәттен бастап отыз минут ішінде веб-порталдың басты бетіне техникалық іркіліс, оның күрделілік деңгейі, оны жоюдың жоспарлы уақыты мен күні туралы ақпаратты орналастыру жолымен пайдаланушыларды хабарландырады.</w:t>
      </w:r>
      <w:r>
        <w:br/>
      </w:r>
      <w:r>
        <w:rPr>
          <w:rFonts w:ascii="Times New Roman"/>
          <w:b w:val="false"/>
          <w:i w:val="false"/>
          <w:color w:val="000000"/>
          <w:sz w:val="28"/>
        </w:rPr>
        <w:t>
      Мұндай ақпарат өзгерген жағдайда Жүйені пайдаланушыларға ақпаратты қайта хабарлайды;</w:t>
      </w:r>
      <w:r>
        <w:br/>
      </w:r>
      <w:r>
        <w:rPr>
          <w:rFonts w:ascii="Times New Roman"/>
          <w:b w:val="false"/>
          <w:i w:val="false"/>
          <w:color w:val="000000"/>
          <w:sz w:val="28"/>
        </w:rPr>
        <w:t>
</w:t>
      </w:r>
      <w:r>
        <w:rPr>
          <w:rFonts w:ascii="Times New Roman"/>
          <w:b w:val="false"/>
          <w:i w:val="false"/>
          <w:color w:val="000000"/>
          <w:sz w:val="28"/>
        </w:rPr>
        <w:t>
      4) аукцион тәсілімен сатып алуды қоспағанда, конкурс немесе баға ұсыныстарын сұрату тәсілімен сатып алуға қатысуға өтінімдерді және (немесе) баға ұсыныстарын қабылдау мерзімі ішінара сәйкес келген кезде техникалық іркілісті жою үшін қажет уақытта өтінімдерді және (немесе) баға ұсыныстарын қабылдау рәсімдерінің уақытын ұзартады;</w:t>
      </w:r>
      <w:r>
        <w:br/>
      </w:r>
      <w:r>
        <w:rPr>
          <w:rFonts w:ascii="Times New Roman"/>
          <w:b w:val="false"/>
          <w:i w:val="false"/>
          <w:color w:val="000000"/>
          <w:sz w:val="28"/>
        </w:rPr>
        <w:t>
</w:t>
      </w:r>
      <w:r>
        <w:rPr>
          <w:rFonts w:ascii="Times New Roman"/>
          <w:b w:val="false"/>
          <w:i w:val="false"/>
          <w:color w:val="000000"/>
          <w:sz w:val="28"/>
        </w:rPr>
        <w:t>
      5) техникалық іркіліс уақыты және аукционда баға ұсыныстарын қабылдау уақыты ішінара немесе толық сәйкес келген кезде оны жою фактісі расталғаннан кейін аукционның екінші раундысын келесі жұмыс күніне ұзартады.</w:t>
      </w:r>
      <w:r>
        <w:br/>
      </w:r>
      <w:r>
        <w:rPr>
          <w:rFonts w:ascii="Times New Roman"/>
          <w:b w:val="false"/>
          <w:i w:val="false"/>
          <w:color w:val="000000"/>
          <w:sz w:val="28"/>
        </w:rPr>
        <w:t>
      Жүйемен аукционды өткізу нәтижелері туралы хаттама автоматты түрде қалыптастырылған жағдайда мұндай хаттама және берілген өтінімдер күшін жояды;</w:t>
      </w:r>
      <w:r>
        <w:br/>
      </w:r>
      <w:r>
        <w:rPr>
          <w:rFonts w:ascii="Times New Roman"/>
          <w:b w:val="false"/>
          <w:i w:val="false"/>
          <w:color w:val="000000"/>
          <w:sz w:val="28"/>
        </w:rPr>
        <w:t>
</w:t>
      </w:r>
      <w:r>
        <w:rPr>
          <w:rFonts w:ascii="Times New Roman"/>
          <w:b w:val="false"/>
          <w:i w:val="false"/>
          <w:color w:val="000000"/>
          <w:sz w:val="28"/>
        </w:rPr>
        <w:t>
      6) өтінімдерді немесе баға ұсыныстарын қабылдау мерзімінен асатын техникалық іркіліс болған жағдайда, мұндай сатып алулар бойынша өтінімдерді немесе баға ұсыныстарын қабылдау мерзімін ұзартады.</w:t>
      </w:r>
      <w:r>
        <w:br/>
      </w:r>
      <w:r>
        <w:rPr>
          <w:rFonts w:ascii="Times New Roman"/>
          <w:b w:val="false"/>
          <w:i w:val="false"/>
          <w:color w:val="000000"/>
          <w:sz w:val="28"/>
        </w:rPr>
        <w:t>
      Қазақстан Республикасының белгілі бір аумағында соның салдарынан пайдаланушылардың негізгі бөлігінің веб-порталда жұмыс істеу мүмкіндігі болмаған ұзақтығы бір күннен асатын интернет желісіне кепілдендірілген қол жетімділіктің болмауы туралы расталған ақпарат түскен кезде оператор веб-порталда жүзеге асырылатын барлық сатып алуды бір жұмыс күніне ұзартады.</w:t>
      </w:r>
      <w:r>
        <w:br/>
      </w:r>
      <w:r>
        <w:rPr>
          <w:rFonts w:ascii="Times New Roman"/>
          <w:b w:val="false"/>
          <w:i w:val="false"/>
          <w:color w:val="000000"/>
          <w:sz w:val="28"/>
        </w:rPr>
        <w:t>
      Еңсерілмес күш жағдаяттары кезінде оператор осындай жағдаяттардың әсер етуінің және тоқталуының болжамды мерзімі туралы иеленушіні және веб-порталдың пайдаланушыларға дереу хабарлайды. Мұндай жағдайларда сатып алу мерзімін ұзарту туралы шешім иеленушімен келісім бойынша қабылданады;</w:t>
      </w:r>
      <w:r>
        <w:br/>
      </w:r>
      <w:r>
        <w:rPr>
          <w:rFonts w:ascii="Times New Roman"/>
          <w:b w:val="false"/>
          <w:i w:val="false"/>
          <w:color w:val="000000"/>
          <w:sz w:val="28"/>
        </w:rPr>
        <w:t>
</w:t>
      </w:r>
      <w:r>
        <w:rPr>
          <w:rFonts w:ascii="Times New Roman"/>
          <w:b w:val="false"/>
          <w:i w:val="false"/>
          <w:color w:val="000000"/>
          <w:sz w:val="28"/>
        </w:rPr>
        <w:t>
      7) техникалық іркілісті жоюға кіріседі;</w:t>
      </w:r>
      <w:r>
        <w:br/>
      </w:r>
      <w:r>
        <w:rPr>
          <w:rFonts w:ascii="Times New Roman"/>
          <w:b w:val="false"/>
          <w:i w:val="false"/>
          <w:color w:val="000000"/>
          <w:sz w:val="28"/>
        </w:rPr>
        <w:t>
</w:t>
      </w:r>
      <w:r>
        <w:rPr>
          <w:rFonts w:ascii="Times New Roman"/>
          <w:b w:val="false"/>
          <w:i w:val="false"/>
          <w:color w:val="000000"/>
          <w:sz w:val="28"/>
        </w:rPr>
        <w:t>
      8) веб-порталдың басты бетінде хабарландырулар мен лоттардың нөмірлері көрсетіліп, техникалық іркілістің нақты жойылған күні мен уақыты, сатып алуды ұзарту фактісі туралы ақпаратты орналастыра отырып, техникалық іркілістің жойылғаны туралы пайдаланушыларды қайта хабарландырады;</w:t>
      </w:r>
      <w:r>
        <w:br/>
      </w:r>
      <w:r>
        <w:rPr>
          <w:rFonts w:ascii="Times New Roman"/>
          <w:b w:val="false"/>
          <w:i w:val="false"/>
          <w:color w:val="000000"/>
          <w:sz w:val="28"/>
        </w:rPr>
        <w:t>
</w:t>
      </w:r>
      <w:r>
        <w:rPr>
          <w:rFonts w:ascii="Times New Roman"/>
          <w:b w:val="false"/>
          <w:i w:val="false"/>
          <w:color w:val="000000"/>
          <w:sz w:val="28"/>
        </w:rPr>
        <w:t>
      9) иемденушіге, Жұмыс тобы мүшелеріне техникалық іркіліс, туындау себебі және жою бойынша орындалған іс-шаралар, жою нәтижесі, техникалық іркілісті болдырмау жөнінде ұсыныстарды көрсете отырып, сатып алуды ұзарту фактісі туралы жазбаша бір жұмыс күні ішінде хабарлайды.</w:t>
      </w:r>
      <w:r>
        <w:br/>
      </w:r>
      <w:r>
        <w:rPr>
          <w:rFonts w:ascii="Times New Roman"/>
          <w:b w:val="false"/>
          <w:i w:val="false"/>
          <w:color w:val="000000"/>
          <w:sz w:val="28"/>
        </w:rPr>
        <w:t>
</w:t>
      </w:r>
      <w:r>
        <w:rPr>
          <w:rFonts w:ascii="Times New Roman"/>
          <w:b w:val="false"/>
          <w:i w:val="false"/>
          <w:color w:val="000000"/>
          <w:sz w:val="28"/>
        </w:rPr>
        <w:t>
      17. Егер сатып алуға қатысуға жіберілген әлеуетті өнім берушіде туындаған техникалық іркіліс салдарынан қорытындылар хаттамасы қалыптастырылған сатып алуға баға ұсынысын беру мүмкіндігі болмаған жағдайда, оператор мынадай іс-шараларды орындайды:</w:t>
      </w:r>
      <w:r>
        <w:br/>
      </w:r>
      <w:r>
        <w:rPr>
          <w:rFonts w:ascii="Times New Roman"/>
          <w:b w:val="false"/>
          <w:i w:val="false"/>
          <w:color w:val="000000"/>
          <w:sz w:val="28"/>
        </w:rPr>
        <w:t>
      бір жұмыс күні ішінде техникалық іркіліс күрделілік деңгейі расталған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соның салдарынан баға ұсынысын беруге техникалық мүмкіндігі болмаған мемлекеттік сатып алу веб-порталының іркілісі туралы акті (бұдан әрі - Акті) жасайды;</w:t>
      </w:r>
      <w:r>
        <w:br/>
      </w:r>
      <w:r>
        <w:rPr>
          <w:rFonts w:ascii="Times New Roman"/>
          <w:b w:val="false"/>
          <w:i w:val="false"/>
          <w:color w:val="000000"/>
          <w:sz w:val="28"/>
        </w:rPr>
        <w:t>
      екі жұмыс күні ішінде веб-порталдың басты бетіне техникалық іркіліс, сатып алу, лот нөмірлері көрсетіле отырып, оның түрі, сканерленген Актіге сілтемемен баға ұсынысын беру мүмкіндігі болмаған өнім берушілер туралы ақпаратты орналастырады.</w:t>
      </w:r>
      <w:r>
        <w:br/>
      </w:r>
      <w:r>
        <w:rPr>
          <w:rFonts w:ascii="Times New Roman"/>
          <w:b w:val="false"/>
          <w:i w:val="false"/>
          <w:color w:val="000000"/>
          <w:sz w:val="28"/>
        </w:rPr>
        <w:t>
</w:t>
      </w:r>
      <w:r>
        <w:rPr>
          <w:rFonts w:ascii="Times New Roman"/>
          <w:b w:val="false"/>
          <w:i w:val="false"/>
          <w:color w:val="000000"/>
          <w:sz w:val="28"/>
        </w:rPr>
        <w:t>
      18. Мемлекеттік сатып алуды ұйымдастырушы веб-порталдың басты бетінде орналастырылған сканерленген Акті негізінде әлеуетті өнім берушіге веб-порталдың басты бетінде Акті орналастырылған күннен бастап үш жұмыс күні ішінде енгізілген сатып алуға қатысуға өтінімді қамтамасыз етуді қайтаруды жүзеге асырады.</w:t>
      </w:r>
      <w:r>
        <w:br/>
      </w:r>
      <w:r>
        <w:rPr>
          <w:rFonts w:ascii="Times New Roman"/>
          <w:b w:val="false"/>
          <w:i w:val="false"/>
          <w:color w:val="000000"/>
          <w:sz w:val="28"/>
        </w:rPr>
        <w:t>
</w:t>
      </w:r>
      <w:r>
        <w:rPr>
          <w:rFonts w:ascii="Times New Roman"/>
          <w:b w:val="false"/>
          <w:i w:val="false"/>
          <w:color w:val="000000"/>
          <w:sz w:val="28"/>
        </w:rPr>
        <w:t>
      19. Егер техникалық іркіліс операторға байланысты себептерден туындаса, және соның салдарынан әлеуетті өнім берушінің сатып алуға қатысуға өтінімді өзі қамтамасыз етуін жоғалтса, онда мемлекеттік сатып алуды ұйымдастырушы әлеуетті өнім берушінің сатып алуға қатысуға өтінімін қамтамасыз ету сомасын тиісті бюджеттің, дауыс берілетін акцияларының (жарғылық капиталдағы қатысу үлесі) елу және одан да көп пайызы мемлекетке тиесілі мемлекеттік кәсіпорын мен заңды тұлғаның, немесе солармен аффилиирленген заңды тұлғалардың кірісіне есепке жатқызу күнінен бастап екі жұмыс күні ішінде операторға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сатып алуға қатысуға өтінімін қамтамасыз етудің тиісті бюджеттің кірісіне қайтарылуы туралы ақпаратты қоса хат жібереді.</w:t>
      </w:r>
      <w:r>
        <w:br/>
      </w:r>
      <w:r>
        <w:rPr>
          <w:rFonts w:ascii="Times New Roman"/>
          <w:b w:val="false"/>
          <w:i w:val="false"/>
          <w:color w:val="000000"/>
          <w:sz w:val="28"/>
        </w:rPr>
        <w:t>
      Бұл ретте жеңімпаз айқындалған қорытындылардың қалыптастырылған хаттамалары және қол қойылған өтінімдер сатып алудың барлық қатысушыларын жазбаша хабардар ете отырып жойылады.</w:t>
      </w:r>
      <w:r>
        <w:br/>
      </w:r>
      <w:r>
        <w:rPr>
          <w:rFonts w:ascii="Times New Roman"/>
          <w:b w:val="false"/>
          <w:i w:val="false"/>
          <w:color w:val="000000"/>
          <w:sz w:val="28"/>
        </w:rPr>
        <w:t>
</w:t>
      </w:r>
      <w:r>
        <w:rPr>
          <w:rFonts w:ascii="Times New Roman"/>
          <w:b w:val="false"/>
          <w:i w:val="false"/>
          <w:color w:val="000000"/>
          <w:sz w:val="28"/>
        </w:rPr>
        <w:t>
      20. Оператор тапсырыс беруші әлеуетті өнім берушінің сатып алуға қатысуға өтінімді қамтамасыз етудің қайтарылуы туралы ақпарат қоса берілген хатты ұсынған күннен бастап үш жұмыс күні ішінде оператордың қаржылық қаражаты есебінен әлеуетті өнім берушіге ол енгізген сатып алуға қатысуға өтінімді қамтамасыз етуді қайтаруды жүзеге асырады және сол күні әлеуетті өнім берушіні веб-порталға қатысушының тіркеу деректерінде көрсетілген электрондық почта, телефон арқылы сатып алуға қатысуға өтінімді қамтамасыз етудің қайтарылғаны туралы хабардар етеді.</w:t>
      </w:r>
      <w:r>
        <w:br/>
      </w:r>
      <w:r>
        <w:rPr>
          <w:rFonts w:ascii="Times New Roman"/>
          <w:b w:val="false"/>
          <w:i w:val="false"/>
          <w:color w:val="000000"/>
          <w:sz w:val="28"/>
        </w:rPr>
        <w:t>
</w:t>
      </w:r>
      <w:r>
        <w:rPr>
          <w:rFonts w:ascii="Times New Roman"/>
          <w:b w:val="false"/>
          <w:i w:val="false"/>
          <w:color w:val="000000"/>
          <w:sz w:val="28"/>
        </w:rPr>
        <w:t>
      21. Веб-порталды пайдаланушылардың іс-әрекетінде қылмыстық және (немесе) әкімшілік құқық бұзушылықтардың белгілері анықталған жағдайда оператор иеленушіге, сондай-ақ құқық қорғау органдарына немесе қылмыстық және (немесе) әкімшілік құқық бұзушылық туралы істерді қарауға уәкілеттік берілген органдарға ақпарат жібереді.</w:t>
      </w:r>
      <w:r>
        <w:br/>
      </w:r>
      <w:r>
        <w:rPr>
          <w:rFonts w:ascii="Times New Roman"/>
          <w:b w:val="false"/>
          <w:i w:val="false"/>
          <w:color w:val="000000"/>
          <w:sz w:val="28"/>
        </w:rPr>
        <w:t>
</w:t>
      </w:r>
      <w:r>
        <w:rPr>
          <w:rFonts w:ascii="Times New Roman"/>
          <w:b w:val="false"/>
          <w:i w:val="false"/>
          <w:color w:val="000000"/>
          <w:sz w:val="28"/>
        </w:rPr>
        <w:t>
      22. Жүйенің жұмыс істеуінде оператордың өз күшімен жоюы мүмкін емес іркілістер болған жағдайда оператор иеленушінің келісімімен бағдарламалық және аппараттық қамтамасыз ету бойынша тиісті жоғары білікті мамандарды тартады.</w:t>
      </w:r>
    </w:p>
    <w:bookmarkEnd w:id="12"/>
    <w:bookmarkStart w:name="z88" w:id="13"/>
    <w:p>
      <w:pPr>
        <w:spacing w:after="0"/>
        <w:ind w:left="0"/>
        <w:jc w:val="left"/>
      </w:pPr>
      <w:r>
        <w:rPr>
          <w:rFonts w:ascii="Times New Roman"/>
          <w:b/>
          <w:i w:val="false"/>
          <w:color w:val="000000"/>
        </w:rPr>
        <w:t xml:space="preserve"> 
6. Оператордың жоспарлы-профилактикалық жұмыстарды жүргізуі</w:t>
      </w:r>
      <w:r>
        <w:br/>
      </w:r>
      <w:r>
        <w:rPr>
          <w:rFonts w:ascii="Times New Roman"/>
          <w:b/>
          <w:i w:val="false"/>
          <w:color w:val="000000"/>
        </w:rPr>
        <w:t>
кезінде мемлекеттік сатып алу веб-порталының жұмыс тәртібі</w:t>
      </w:r>
    </w:p>
    <w:bookmarkEnd w:id="13"/>
    <w:bookmarkStart w:name="z89" w:id="14"/>
    <w:p>
      <w:pPr>
        <w:spacing w:after="0"/>
        <w:ind w:left="0"/>
        <w:jc w:val="both"/>
      </w:pPr>
      <w:r>
        <w:rPr>
          <w:rFonts w:ascii="Times New Roman"/>
          <w:b w:val="false"/>
          <w:i w:val="false"/>
          <w:color w:val="000000"/>
          <w:sz w:val="28"/>
        </w:rPr>
        <w:t>
      23. Жүйеде техникалық және профилактикалық жұмыстарды жүргізу ағымдағы жылдың бірінші айының бірінші декадасында бекітілген және веб-порталда жарияланған Жүйеде техникалық және профилактикалық жұмыстар жүргізу бойынша жұмыс жоспары негізінде жүзеге асырылады.</w:t>
      </w:r>
      <w:r>
        <w:br/>
      </w:r>
      <w:r>
        <w:rPr>
          <w:rFonts w:ascii="Times New Roman"/>
          <w:b w:val="false"/>
          <w:i w:val="false"/>
          <w:color w:val="000000"/>
          <w:sz w:val="28"/>
        </w:rPr>
        <w:t>
</w:t>
      </w:r>
      <w:r>
        <w:rPr>
          <w:rFonts w:ascii="Times New Roman"/>
          <w:b w:val="false"/>
          <w:i w:val="false"/>
          <w:color w:val="000000"/>
          <w:sz w:val="28"/>
        </w:rPr>
        <w:t>
      24. Жүйенің техникалық және профилактикалық жұмыстары жүргізілген жағдайда оператор техникалық және профилактикалық жұмыстар өткізілгенге дейін екі күнтізбелік күн бұрын Жүйені пайдаланушыларға хабарлайды. Бұл ретте, күні аталған кезеңге тұс келетін сатып алу бойынша өтінімдерді қабылдауды аяқтау, ашу рәсімдерінің, жіберу және қорытындылар шығару мерзімдері техникалық және профилактикалық жұмыстар болған уақытқа ауыстырылатын болады.</w:t>
      </w:r>
    </w:p>
    <w:bookmarkEnd w:id="14"/>
    <w:bookmarkStart w:name="z91" w:id="15"/>
    <w:p>
      <w:pPr>
        <w:spacing w:after="0"/>
        <w:ind w:left="0"/>
        <w:jc w:val="left"/>
      </w:pPr>
      <w:r>
        <w:rPr>
          <w:rFonts w:ascii="Times New Roman"/>
          <w:b/>
          <w:i w:val="false"/>
          <w:color w:val="000000"/>
        </w:rPr>
        <w:t xml:space="preserve"> 
7. Техникалық іркіліс туындаған жағдайдағы веб-портал</w:t>
      </w:r>
      <w:r>
        <w:br/>
      </w:r>
      <w:r>
        <w:rPr>
          <w:rFonts w:ascii="Times New Roman"/>
          <w:b/>
          <w:i w:val="false"/>
          <w:color w:val="000000"/>
        </w:rPr>
        <w:t>
жұмысының мәселелері бойынша оператордың</w:t>
      </w:r>
      <w:r>
        <w:br/>
      </w:r>
      <w:r>
        <w:rPr>
          <w:rFonts w:ascii="Times New Roman"/>
          <w:b/>
          <w:i w:val="false"/>
          <w:color w:val="000000"/>
        </w:rPr>
        <w:t>
Жұмыс тобымен өзара іс-қимыл тәртібі</w:t>
      </w:r>
    </w:p>
    <w:bookmarkEnd w:id="15"/>
    <w:bookmarkStart w:name="z92" w:id="16"/>
    <w:p>
      <w:pPr>
        <w:spacing w:after="0"/>
        <w:ind w:left="0"/>
        <w:jc w:val="both"/>
      </w:pPr>
      <w:r>
        <w:rPr>
          <w:rFonts w:ascii="Times New Roman"/>
          <w:b w:val="false"/>
          <w:i w:val="false"/>
          <w:color w:val="000000"/>
          <w:sz w:val="28"/>
        </w:rPr>
        <w:t>
      25. Техникалық іркілістің туындағаны туралы ақпарат түскен кезде оператор орта және жоғары күрделілік деңгейі бар техникалық іркілісті растау мақсатында жазбаша, электрондық почта, телефон арқылы иеленушінің ақпараттандыру, ақпараттық қауіпсіздікті қамтамасыз ету мәселелеріне жауапты құрылымдық бөлімшесін, Жұмыс тобы мүшелерін туындаған техникалық іркіліс туралы хабардар етеді.</w:t>
      </w:r>
      <w:r>
        <w:br/>
      </w:r>
      <w:r>
        <w:rPr>
          <w:rFonts w:ascii="Times New Roman"/>
          <w:b w:val="false"/>
          <w:i w:val="false"/>
          <w:color w:val="000000"/>
          <w:sz w:val="28"/>
        </w:rPr>
        <w:t>
      Жұмыс тобының ақпараттық қауіпсіздік мәселесіне жауапты мүшелері техникалық іркілісті растау/теріске шығару процесіне тікелей қатысады.</w:t>
      </w:r>
      <w:r>
        <w:br/>
      </w:r>
      <w:r>
        <w:rPr>
          <w:rFonts w:ascii="Times New Roman"/>
          <w:b w:val="false"/>
          <w:i w:val="false"/>
          <w:color w:val="000000"/>
          <w:sz w:val="28"/>
        </w:rPr>
        <w:t>
</w:t>
      </w:r>
      <w:r>
        <w:rPr>
          <w:rFonts w:ascii="Times New Roman"/>
          <w:b w:val="false"/>
          <w:i w:val="false"/>
          <w:color w:val="000000"/>
          <w:sz w:val="28"/>
        </w:rPr>
        <w:t>
      26. Оператор күнделікті алдыңғы күннің техникалық іркілістеріне талдау жүргізеді және оларды барынша тез жоюды қамтамасыз етеді.</w:t>
      </w:r>
      <w:r>
        <w:br/>
      </w:r>
      <w:r>
        <w:rPr>
          <w:rFonts w:ascii="Times New Roman"/>
          <w:b w:val="false"/>
          <w:i w:val="false"/>
          <w:color w:val="000000"/>
          <w:sz w:val="28"/>
        </w:rPr>
        <w:t>
</w:t>
      </w:r>
      <w:r>
        <w:rPr>
          <w:rFonts w:ascii="Times New Roman"/>
          <w:b w:val="false"/>
          <w:i w:val="false"/>
          <w:color w:val="000000"/>
          <w:sz w:val="28"/>
        </w:rPr>
        <w:t>
      27. Оператор тоқсан сайын шарттық қатынас шеңберінде Жұмыс тобына:</w:t>
      </w:r>
      <w:r>
        <w:br/>
      </w:r>
      <w:r>
        <w:rPr>
          <w:rFonts w:ascii="Times New Roman"/>
          <w:b w:val="false"/>
          <w:i w:val="false"/>
          <w:color w:val="000000"/>
          <w:sz w:val="28"/>
        </w:rPr>
        <w:t>
      оператордың басшылығы және бөлімнің жауапты тұлғалары қол қойған Есепке алу журналынан үзінді көшірмені;</w:t>
      </w:r>
      <w:r>
        <w:br/>
      </w:r>
      <w:r>
        <w:rPr>
          <w:rFonts w:ascii="Times New Roman"/>
          <w:b w:val="false"/>
          <w:i w:val="false"/>
          <w:color w:val="000000"/>
          <w:sz w:val="28"/>
        </w:rPr>
        <w:t>
      техникалық іркілістер туындау себептері, жою бойынша орындалған іс-шаралар, жою нәтижелері, техникалық іркіліске жол бермеу жөніндегі ұсыныстар туралы ақпаратты;</w:t>
      </w:r>
      <w:r>
        <w:br/>
      </w:r>
      <w:r>
        <w:rPr>
          <w:rFonts w:ascii="Times New Roman"/>
          <w:b w:val="false"/>
          <w:i w:val="false"/>
          <w:color w:val="000000"/>
          <w:sz w:val="28"/>
        </w:rPr>
        <w:t>
      өтінімнің орындалуын қамтамасыз ету сомаларын көрсете отырып, сатып алуға қатысуға өтінімнің орындалуын қамтамасыз етуді әлеуеттік өнім берушінің жоғалтуына ықпал еткен қол қойылған техникалық іркіліс туралы актілердің көшірмелерін береді.</w:t>
      </w:r>
      <w:r>
        <w:br/>
      </w:r>
      <w:r>
        <w:rPr>
          <w:rFonts w:ascii="Times New Roman"/>
          <w:b w:val="false"/>
          <w:i w:val="false"/>
          <w:color w:val="000000"/>
          <w:sz w:val="28"/>
        </w:rPr>
        <w:t>
</w:t>
      </w:r>
      <w:r>
        <w:rPr>
          <w:rFonts w:ascii="Times New Roman"/>
          <w:b w:val="false"/>
          <w:i w:val="false"/>
          <w:color w:val="000000"/>
          <w:sz w:val="28"/>
        </w:rPr>
        <w:t>
      28. Жұмыс тобы ұсынылған ақпаратты қарайды және мемлекеттік сатып алу жөніндегі уәкілетті органның басшылығына техникалық іркілістерді жою және оларға жол бермеу бойынша ұсыным жібереді, оператордың немесе басқа тұлғаның кінәсінен Жүйеде туындаған техникалық іркілістер үшін тұрақсыздық айыбының (айыппұл, өсімпұл) сомасын есептейді.</w:t>
      </w:r>
      <w:r>
        <w:br/>
      </w:r>
      <w:r>
        <w:rPr>
          <w:rFonts w:ascii="Times New Roman"/>
          <w:b w:val="false"/>
          <w:i w:val="false"/>
          <w:color w:val="000000"/>
          <w:sz w:val="28"/>
        </w:rPr>
        <w:t>
</w:t>
      </w:r>
      <w:r>
        <w:rPr>
          <w:rFonts w:ascii="Times New Roman"/>
          <w:b w:val="false"/>
          <w:i w:val="false"/>
          <w:color w:val="000000"/>
          <w:sz w:val="28"/>
        </w:rPr>
        <w:t>
      29. Жұмыс тобы тоқсан сайындық негізде басшылықты жүргізілетін жұмыс нәтижелері туралы хабардар етеді.</w:t>
      </w:r>
      <w:r>
        <w:br/>
      </w:r>
      <w:r>
        <w:rPr>
          <w:rFonts w:ascii="Times New Roman"/>
          <w:b w:val="false"/>
          <w:i w:val="false"/>
          <w:color w:val="000000"/>
          <w:sz w:val="28"/>
        </w:rPr>
        <w:t>
</w:t>
      </w:r>
      <w:r>
        <w:rPr>
          <w:rFonts w:ascii="Times New Roman"/>
          <w:b w:val="false"/>
          <w:i w:val="false"/>
          <w:color w:val="000000"/>
          <w:sz w:val="28"/>
        </w:rPr>
        <w:t>
      30. Иеленушіге жеке және заңды тұлғалардан мемлекеттік сатып алуға қатысу барысында туындаған Жүйенің техникалық іркілістері туралы жазбаша өтініштері түскен жағдайда, Жұмыс тобы басшысының қолымен операторға қарауға түскен өтініштің көшірмесімен қоса хат жіберіледі.</w:t>
      </w:r>
      <w:r>
        <w:br/>
      </w:r>
      <w:r>
        <w:rPr>
          <w:rFonts w:ascii="Times New Roman"/>
          <w:b w:val="false"/>
          <w:i w:val="false"/>
          <w:color w:val="000000"/>
          <w:sz w:val="28"/>
        </w:rPr>
        <w:t>
</w:t>
      </w:r>
      <w:r>
        <w:rPr>
          <w:rFonts w:ascii="Times New Roman"/>
          <w:b w:val="false"/>
          <w:i w:val="false"/>
          <w:color w:val="000000"/>
          <w:sz w:val="28"/>
        </w:rPr>
        <w:t>
      31. Оператор екі жұмыс күні ішінде туындаған техникалық іркілістің басымдығын (егер ондай болған жағдайда), туындау себептерін және техникалық іркіліс фактісі расталған жағдайда жою мерзімдерін жіктей отырып, туындаған инцидент туралы ақпарат береді.</w:t>
      </w:r>
    </w:p>
    <w:bookmarkEnd w:id="16"/>
    <w:bookmarkStart w:name="z99" w:id="17"/>
    <w:p>
      <w:pPr>
        <w:spacing w:after="0"/>
        <w:ind w:left="0"/>
        <w:jc w:val="left"/>
      </w:pPr>
      <w:r>
        <w:rPr>
          <w:rFonts w:ascii="Times New Roman"/>
          <w:b/>
          <w:i w:val="false"/>
          <w:color w:val="000000"/>
        </w:rPr>
        <w:t xml:space="preserve"> 
8. Жауапкершілік</w:t>
      </w:r>
    </w:p>
    <w:bookmarkEnd w:id="17"/>
    <w:bookmarkStart w:name="z100" w:id="18"/>
    <w:p>
      <w:pPr>
        <w:spacing w:after="0"/>
        <w:ind w:left="0"/>
        <w:jc w:val="both"/>
      </w:pPr>
      <w:r>
        <w:rPr>
          <w:rFonts w:ascii="Times New Roman"/>
          <w:b w:val="false"/>
          <w:i w:val="false"/>
          <w:color w:val="000000"/>
          <w:sz w:val="28"/>
        </w:rPr>
        <w:t>
      32. Оператор жүйе иеленушімен шарттық қатынастар шеңберінде Қазақстан Республикасының қолданыстағы заңнамасында көзделген жауапкершілікте болады.</w:t>
      </w:r>
    </w:p>
    <w:bookmarkEnd w:id="18"/>
    <w:bookmarkStart w:name="z101" w:id="19"/>
    <w:p>
      <w:pPr>
        <w:spacing w:after="0"/>
        <w:ind w:left="0"/>
        <w:jc w:val="both"/>
      </w:pPr>
      <w:r>
        <w:rPr>
          <w:rFonts w:ascii="Times New Roman"/>
          <w:b w:val="false"/>
          <w:i w:val="false"/>
          <w:color w:val="000000"/>
          <w:sz w:val="28"/>
        </w:rPr>
        <w:t xml:space="preserve">
Мемлекеттік сатып алу веб-порталының   </w:t>
      </w:r>
      <w:r>
        <w:br/>
      </w:r>
      <w:r>
        <w:rPr>
          <w:rFonts w:ascii="Times New Roman"/>
          <w:b w:val="false"/>
          <w:i w:val="false"/>
          <w:color w:val="000000"/>
          <w:sz w:val="28"/>
        </w:rPr>
        <w:t>
жұмысында техникалық іркілістер туындаған</w:t>
      </w:r>
      <w:r>
        <w:br/>
      </w:r>
      <w:r>
        <w:rPr>
          <w:rFonts w:ascii="Times New Roman"/>
          <w:b w:val="false"/>
          <w:i w:val="false"/>
          <w:color w:val="000000"/>
          <w:sz w:val="28"/>
        </w:rPr>
        <w:t xml:space="preserve">
жағдайда мемлекеттік сатып алу     </w:t>
      </w:r>
      <w:r>
        <w:br/>
      </w:r>
      <w:r>
        <w:rPr>
          <w:rFonts w:ascii="Times New Roman"/>
          <w:b w:val="false"/>
          <w:i w:val="false"/>
          <w:color w:val="000000"/>
          <w:sz w:val="28"/>
        </w:rPr>
        <w:t xml:space="preserve">
веб-порталының жұмыс істеу қағидаларына </w:t>
      </w:r>
      <w:r>
        <w:br/>
      </w:r>
      <w:r>
        <w:rPr>
          <w:rFonts w:ascii="Times New Roman"/>
          <w:b w:val="false"/>
          <w:i w:val="false"/>
          <w:color w:val="000000"/>
          <w:sz w:val="28"/>
        </w:rPr>
        <w:t xml:space="preserve">
1-қосымша                 </w:t>
      </w:r>
    </w:p>
    <w:bookmarkEnd w:id="19"/>
    <w:p>
      <w:pPr>
        <w:spacing w:after="0"/>
        <w:ind w:left="0"/>
        <w:jc w:val="left"/>
      </w:pPr>
      <w:r>
        <w:rPr>
          <w:rFonts w:ascii="Times New Roman"/>
          <w:b/>
          <w:i w:val="false"/>
          <w:color w:val="000000"/>
        </w:rPr>
        <w:t xml:space="preserve"> Мемлекеттік сатып алу веб-порталының туындаған техникалық</w:t>
      </w:r>
      <w:r>
        <w:br/>
      </w:r>
      <w:r>
        <w:rPr>
          <w:rFonts w:ascii="Times New Roman"/>
          <w:b/>
          <w:i w:val="false"/>
          <w:color w:val="000000"/>
        </w:rPr>
        <w:t>
іркілістер туралы пайдаланушылардың өтініштерін есепке</w:t>
      </w:r>
      <w:r>
        <w:br/>
      </w:r>
      <w:r>
        <w:rPr>
          <w:rFonts w:ascii="Times New Roman"/>
          <w:b/>
          <w:i w:val="false"/>
          <w:color w:val="000000"/>
        </w:rPr>
        <w:t>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822"/>
        <w:gridCol w:w="771"/>
        <w:gridCol w:w="1064"/>
        <w:gridCol w:w="693"/>
        <w:gridCol w:w="903"/>
        <w:gridCol w:w="1252"/>
        <w:gridCol w:w="982"/>
        <w:gridCol w:w="1096"/>
        <w:gridCol w:w="984"/>
        <w:gridCol w:w="774"/>
        <w:gridCol w:w="839"/>
        <w:gridCol w:w="839"/>
        <w:gridCol w:w="774"/>
        <w:gridCol w:w="774"/>
        <w:gridCol w:w="904"/>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ұйымның атауы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ЖСН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күні мен уақыты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жүгінген байланыс деректері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іркілістің сипаттамасы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қабылдаған қызметкердің Т.А.Ж</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Расталды/расталмады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Растаудың/растамаудың күні мен уақыты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қолданған шаралар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іркілісті жою күні мен уақыты</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іркілістің туындау себептері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Күрделілік деңгейі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іркілістің түрі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былай техникалық іркіліске жол бермеу жөніндегі ұсыным</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Оператордың басшысы               (қолы)                 аты-жөні</w:t>
      </w:r>
      <w:r>
        <w:br/>
      </w:r>
      <w:r>
        <w:rPr>
          <w:rFonts w:ascii="Times New Roman"/>
          <w:b w:val="false"/>
          <w:i w:val="false"/>
          <w:color w:val="000000"/>
          <w:sz w:val="28"/>
        </w:rPr>
        <w:t>
Техникалық әкімшілендіру</w:t>
      </w:r>
      <w:r>
        <w:br/>
      </w:r>
      <w:r>
        <w:rPr>
          <w:rFonts w:ascii="Times New Roman"/>
          <w:b w:val="false"/>
          <w:i w:val="false"/>
          <w:color w:val="000000"/>
          <w:sz w:val="28"/>
        </w:rPr>
        <w:t>
бөлімінің жауапты тұлғасы         (қолы)                 аты-жөні</w:t>
      </w:r>
    </w:p>
    <w:bookmarkStart w:name="z102" w:id="20"/>
    <w:p>
      <w:pPr>
        <w:spacing w:after="0"/>
        <w:ind w:left="0"/>
        <w:jc w:val="both"/>
      </w:pPr>
      <w:r>
        <w:rPr>
          <w:rFonts w:ascii="Times New Roman"/>
          <w:b w:val="false"/>
          <w:i w:val="false"/>
          <w:color w:val="000000"/>
          <w:sz w:val="28"/>
        </w:rPr>
        <w:t xml:space="preserve">
Мемлекеттік сатып алу веб-порталының </w:t>
      </w:r>
      <w:r>
        <w:br/>
      </w:r>
      <w:r>
        <w:rPr>
          <w:rFonts w:ascii="Times New Roman"/>
          <w:b w:val="false"/>
          <w:i w:val="false"/>
          <w:color w:val="000000"/>
          <w:sz w:val="28"/>
        </w:rPr>
        <w:t>
жұмысында техникалық іркіліс туындаған</w:t>
      </w:r>
      <w:r>
        <w:br/>
      </w:r>
      <w:r>
        <w:rPr>
          <w:rFonts w:ascii="Times New Roman"/>
          <w:b w:val="false"/>
          <w:i w:val="false"/>
          <w:color w:val="000000"/>
          <w:sz w:val="28"/>
        </w:rPr>
        <w:t xml:space="preserve">
жағдайда мемлекеттік сатып алу    </w:t>
      </w:r>
      <w:r>
        <w:br/>
      </w:r>
      <w:r>
        <w:rPr>
          <w:rFonts w:ascii="Times New Roman"/>
          <w:b w:val="false"/>
          <w:i w:val="false"/>
          <w:color w:val="000000"/>
          <w:sz w:val="28"/>
        </w:rPr>
        <w:t>
веб-порталының жұмыс істеу қағидаларына</w:t>
      </w:r>
      <w:r>
        <w:br/>
      </w:r>
      <w:r>
        <w:rPr>
          <w:rFonts w:ascii="Times New Roman"/>
          <w:b w:val="false"/>
          <w:i w:val="false"/>
          <w:color w:val="000000"/>
          <w:sz w:val="28"/>
        </w:rPr>
        <w:t xml:space="preserve">
2-қосымша             </w:t>
      </w:r>
    </w:p>
    <w:bookmarkEnd w:id="20"/>
    <w:p>
      <w:pPr>
        <w:spacing w:after="0"/>
        <w:ind w:left="0"/>
        <w:jc w:val="both"/>
      </w:pPr>
      <w:r>
        <w:rPr>
          <w:rFonts w:ascii="Times New Roman"/>
          <w:b/>
          <w:i w:val="false"/>
          <w:color w:val="000000"/>
          <w:sz w:val="28"/>
        </w:rPr>
        <w:t>      Салдарынан баға ұсынысын беруге техникалық мүмкіндігі</w:t>
      </w:r>
      <w:r>
        <w:br/>
      </w:r>
      <w:r>
        <w:rPr>
          <w:rFonts w:ascii="Times New Roman"/>
          <w:b w:val="false"/>
          <w:i w:val="false"/>
          <w:color w:val="000000"/>
          <w:sz w:val="28"/>
        </w:rPr>
        <w:t>
</w:t>
      </w:r>
      <w:r>
        <w:rPr>
          <w:rFonts w:ascii="Times New Roman"/>
          <w:b/>
          <w:i w:val="false"/>
          <w:color w:val="000000"/>
          <w:sz w:val="28"/>
        </w:rPr>
        <w:t>  болмаған мемлекеттік сатып алу веб-порталының іркілісі туралы</w:t>
      </w:r>
      <w:r>
        <w:br/>
      </w:r>
      <w:r>
        <w:rPr>
          <w:rFonts w:ascii="Times New Roman"/>
          <w:b w:val="false"/>
          <w:i w:val="false"/>
          <w:color w:val="000000"/>
          <w:sz w:val="28"/>
        </w:rPr>
        <w:t>
</w:t>
      </w:r>
      <w:r>
        <w:rPr>
          <w:rFonts w:ascii="Times New Roman"/>
          <w:b/>
          <w:i w:val="false"/>
          <w:color w:val="000000"/>
          <w:sz w:val="28"/>
        </w:rPr>
        <w:t>                         №____ акті</w:t>
      </w:r>
    </w:p>
    <w:p>
      <w:pPr>
        <w:spacing w:after="0"/>
        <w:ind w:left="0"/>
        <w:jc w:val="both"/>
      </w:pPr>
      <w:r>
        <w:rPr>
          <w:rFonts w:ascii="Times New Roman"/>
          <w:b w:val="false"/>
          <w:i w:val="false"/>
          <w:color w:val="000000"/>
          <w:sz w:val="28"/>
        </w:rPr>
        <w:t>      20__ж.«___» ______________                      Астана қ.</w:t>
      </w:r>
    </w:p>
    <w:p>
      <w:pPr>
        <w:spacing w:after="0"/>
        <w:ind w:left="0"/>
        <w:jc w:val="both"/>
      </w:pPr>
      <w:r>
        <w:rPr>
          <w:rFonts w:ascii="Times New Roman"/>
          <w:b w:val="false"/>
          <w:i w:val="false"/>
          <w:color w:val="000000"/>
          <w:sz w:val="28"/>
        </w:rPr>
        <w:t>      Осы актімен __________________________________________________</w:t>
      </w:r>
      <w:r>
        <w:br/>
      </w:r>
      <w:r>
        <w:rPr>
          <w:rFonts w:ascii="Times New Roman"/>
          <w:b w:val="false"/>
          <w:i w:val="false"/>
          <w:color w:val="000000"/>
          <w:sz w:val="28"/>
        </w:rPr>
        <w:t>
электрондық мемлекеттік сатып алу саласындағы бірыңғай оператор</w:t>
      </w:r>
      <w:r>
        <w:br/>
      </w:r>
      <w:r>
        <w:rPr>
          <w:rFonts w:ascii="Times New Roman"/>
          <w:b w:val="false"/>
          <w:i w:val="false"/>
          <w:color w:val="000000"/>
          <w:sz w:val="28"/>
        </w:rPr>
        <w:t>
20__ж. «__» _______ сағат __:___-ден 20__ ж. «__» _______ сағат</w:t>
      </w:r>
      <w:r>
        <w:br/>
      </w:r>
      <w:r>
        <w:rPr>
          <w:rFonts w:ascii="Times New Roman"/>
          <w:b w:val="false"/>
          <w:i w:val="false"/>
          <w:color w:val="000000"/>
          <w:sz w:val="28"/>
        </w:rPr>
        <w:t>
__:___ аралығындағы кезеңде «Электрондық мемлекеттік сатып алу»</w:t>
      </w:r>
      <w:r>
        <w:br/>
      </w:r>
      <w:r>
        <w:rPr>
          <w:rFonts w:ascii="Times New Roman"/>
          <w:b w:val="false"/>
          <w:i w:val="false"/>
          <w:color w:val="000000"/>
          <w:sz w:val="28"/>
        </w:rPr>
        <w:t>
автоматтандырылған интеграцияланған ақпараттық жүйесінің</w:t>
      </w:r>
      <w:r>
        <w:br/>
      </w:r>
      <w:r>
        <w:rPr>
          <w:rFonts w:ascii="Times New Roman"/>
          <w:b w:val="false"/>
          <w:i w:val="false"/>
          <w:color w:val="000000"/>
          <w:sz w:val="28"/>
        </w:rPr>
        <w:t>
(www.goszakup.gov.kz)__________________ аппараттық-бағдарламалық</w:t>
      </w:r>
      <w:r>
        <w:br/>
      </w:r>
      <w:r>
        <w:rPr>
          <w:rFonts w:ascii="Times New Roman"/>
          <w:b w:val="false"/>
          <w:i w:val="false"/>
          <w:color w:val="000000"/>
          <w:sz w:val="28"/>
        </w:rPr>
        <w:t>
қамтамасыз етуі модулінде №______ лоты (лоттары) № _______ сатып алу</w:t>
      </w:r>
      <w:r>
        <w:br/>
      </w:r>
      <w:r>
        <w:rPr>
          <w:rFonts w:ascii="Times New Roman"/>
          <w:b w:val="false"/>
          <w:i w:val="false"/>
          <w:color w:val="000000"/>
          <w:sz w:val="28"/>
        </w:rPr>
        <w:t>
бойынша техникалық іркіліс фактісін растайды.</w:t>
      </w:r>
      <w:r>
        <w:br/>
      </w:r>
      <w:r>
        <w:rPr>
          <w:rFonts w:ascii="Times New Roman"/>
          <w:b w:val="false"/>
          <w:i w:val="false"/>
          <w:color w:val="000000"/>
          <w:sz w:val="28"/>
        </w:rPr>
        <w:t xml:space="preserve">
      Техникалық іркіліс түрі </w:t>
      </w:r>
      <w:r>
        <w:rPr>
          <w:rFonts w:ascii="Times New Roman"/>
          <w:b w:val="false"/>
          <w:i w:val="false"/>
          <w:color w:val="000000"/>
          <w:sz w:val="28"/>
          <w:u w:val="single"/>
        </w:rPr>
        <w:t>операторға байланысты/операторға тәуелсіз</w:t>
      </w:r>
      <w:r>
        <w:rPr>
          <w:rFonts w:ascii="Times New Roman"/>
          <w:b w:val="false"/>
          <w:i w:val="false"/>
          <w:color w:val="000000"/>
          <w:sz w:val="28"/>
        </w:rPr>
        <w:t>                            (қажетін сызыңыз)</w:t>
      </w:r>
    </w:p>
    <w:p>
      <w:pPr>
        <w:spacing w:after="0"/>
        <w:ind w:left="0"/>
        <w:jc w:val="both"/>
      </w:pPr>
      <w:r>
        <w:rPr>
          <w:rFonts w:ascii="Times New Roman"/>
          <w:b w:val="false"/>
          <w:i w:val="false"/>
          <w:color w:val="000000"/>
          <w:sz w:val="28"/>
        </w:rPr>
        <w:t xml:space="preserve">      Техникалық іркіліс күрделілігінің деңгейі </w:t>
      </w:r>
      <w:r>
        <w:rPr>
          <w:rFonts w:ascii="Times New Roman"/>
          <w:b w:val="false"/>
          <w:i w:val="false"/>
          <w:color w:val="000000"/>
          <w:sz w:val="28"/>
          <w:u w:val="single"/>
        </w:rPr>
        <w:t>(төмен, орташа,</w:t>
      </w:r>
      <w:r>
        <w:br/>
      </w:r>
      <w:r>
        <w:rPr>
          <w:rFonts w:ascii="Times New Roman"/>
          <w:b w:val="false"/>
          <w:i w:val="false"/>
          <w:color w:val="000000"/>
          <w:sz w:val="28"/>
        </w:rPr>
        <w:t>
</w:t>
      </w:r>
      <w:r>
        <w:rPr>
          <w:rFonts w:ascii="Times New Roman"/>
          <w:b w:val="false"/>
          <w:i w:val="false"/>
          <w:color w:val="000000"/>
          <w:sz w:val="28"/>
          <w:u w:val="single"/>
        </w:rPr>
        <w:t>жоғары)</w:t>
      </w:r>
    </w:p>
    <w:p>
      <w:pPr>
        <w:spacing w:after="0"/>
        <w:ind w:left="0"/>
        <w:jc w:val="both"/>
      </w:pPr>
      <w:r>
        <w:rPr>
          <w:rFonts w:ascii="Times New Roman"/>
          <w:b w:val="false"/>
          <w:i w:val="false"/>
          <w:color w:val="000000"/>
          <w:sz w:val="28"/>
        </w:rPr>
        <w:t>      Техникалық істен шығу__________________________________________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себебінен болды.</w:t>
      </w:r>
      <w:r>
        <w:br/>
      </w:r>
      <w:r>
        <w:rPr>
          <w:rFonts w:ascii="Times New Roman"/>
          <w:b w:val="false"/>
          <w:i w:val="false"/>
          <w:color w:val="000000"/>
          <w:sz w:val="28"/>
        </w:rPr>
        <w:t>
      Осыған байланысты №______ лоты (лоттары) № _______ сатып алуға</w:t>
      </w:r>
      <w:r>
        <w:br/>
      </w:r>
      <w:r>
        <w:rPr>
          <w:rFonts w:ascii="Times New Roman"/>
          <w:b w:val="false"/>
          <w:i w:val="false"/>
          <w:color w:val="000000"/>
          <w:sz w:val="28"/>
        </w:rPr>
        <w:t>
қатысқан _______________ (БСН/ЖСН _______________) әлеуетті өнім</w:t>
      </w:r>
      <w:r>
        <w:br/>
      </w:r>
      <w:r>
        <w:rPr>
          <w:rFonts w:ascii="Times New Roman"/>
          <w:b w:val="false"/>
          <w:i w:val="false"/>
          <w:color w:val="000000"/>
          <w:sz w:val="28"/>
        </w:rPr>
        <w:t>
берушіде (өнім берушілерде) баға ұсынысын берудің теникалық</w:t>
      </w:r>
      <w:r>
        <w:br/>
      </w:r>
      <w:r>
        <w:rPr>
          <w:rFonts w:ascii="Times New Roman"/>
          <w:b w:val="false"/>
          <w:i w:val="false"/>
          <w:color w:val="000000"/>
          <w:sz w:val="28"/>
        </w:rPr>
        <w:t>
мүмкіндігі болмады.</w:t>
      </w:r>
    </w:p>
    <w:p>
      <w:pPr>
        <w:spacing w:after="0"/>
        <w:ind w:left="0"/>
        <w:jc w:val="both"/>
      </w:pPr>
      <w:r>
        <w:rPr>
          <w:rFonts w:ascii="Times New Roman"/>
          <w:b w:val="false"/>
          <w:i w:val="false"/>
          <w:color w:val="000000"/>
          <w:sz w:val="28"/>
        </w:rPr>
        <w:t>Электрондық мемлекеттік       (қолы)  _____________ аты-жөні</w:t>
      </w:r>
      <w:r>
        <w:br/>
      </w:r>
      <w:r>
        <w:rPr>
          <w:rFonts w:ascii="Times New Roman"/>
          <w:b w:val="false"/>
          <w:i w:val="false"/>
          <w:color w:val="000000"/>
          <w:sz w:val="28"/>
        </w:rPr>
        <w:t>
сатып алу саласындағы</w:t>
      </w:r>
      <w:r>
        <w:br/>
      </w:r>
      <w:r>
        <w:rPr>
          <w:rFonts w:ascii="Times New Roman"/>
          <w:b w:val="false"/>
          <w:i w:val="false"/>
          <w:color w:val="000000"/>
          <w:sz w:val="28"/>
        </w:rPr>
        <w:t>
бірыңғай оператордың басшысы</w:t>
      </w:r>
    </w:p>
    <w:p>
      <w:pPr>
        <w:spacing w:after="0"/>
        <w:ind w:left="0"/>
        <w:jc w:val="both"/>
      </w:pPr>
      <w:r>
        <w:rPr>
          <w:rFonts w:ascii="Times New Roman"/>
          <w:b w:val="false"/>
          <w:i w:val="false"/>
          <w:color w:val="000000"/>
          <w:sz w:val="28"/>
        </w:rPr>
        <w:t>                              М.О.</w:t>
      </w:r>
    </w:p>
    <w:bookmarkStart w:name="z103" w:id="21"/>
    <w:p>
      <w:pPr>
        <w:spacing w:after="0"/>
        <w:ind w:left="0"/>
        <w:jc w:val="both"/>
      </w:pPr>
      <w:r>
        <w:rPr>
          <w:rFonts w:ascii="Times New Roman"/>
          <w:b w:val="false"/>
          <w:i w:val="false"/>
          <w:color w:val="000000"/>
          <w:sz w:val="28"/>
        </w:rPr>
        <w:t xml:space="preserve">
Мемлекеттік сатып алу веб-порталының </w:t>
      </w:r>
      <w:r>
        <w:br/>
      </w:r>
      <w:r>
        <w:rPr>
          <w:rFonts w:ascii="Times New Roman"/>
          <w:b w:val="false"/>
          <w:i w:val="false"/>
          <w:color w:val="000000"/>
          <w:sz w:val="28"/>
        </w:rPr>
        <w:t>
жұмысында техникалық іркіліс туындаған</w:t>
      </w:r>
      <w:r>
        <w:br/>
      </w:r>
      <w:r>
        <w:rPr>
          <w:rFonts w:ascii="Times New Roman"/>
          <w:b w:val="false"/>
          <w:i w:val="false"/>
          <w:color w:val="000000"/>
          <w:sz w:val="28"/>
        </w:rPr>
        <w:t xml:space="preserve">
жағдайда мемлекеттік сатып алу    </w:t>
      </w:r>
      <w:r>
        <w:br/>
      </w:r>
      <w:r>
        <w:rPr>
          <w:rFonts w:ascii="Times New Roman"/>
          <w:b w:val="false"/>
          <w:i w:val="false"/>
          <w:color w:val="000000"/>
          <w:sz w:val="28"/>
        </w:rPr>
        <w:t>
веб-порталының жұмыс істеу қағидаларына</w:t>
      </w:r>
      <w:r>
        <w:br/>
      </w:r>
      <w:r>
        <w:rPr>
          <w:rFonts w:ascii="Times New Roman"/>
          <w:b w:val="false"/>
          <w:i w:val="false"/>
          <w:color w:val="000000"/>
          <w:sz w:val="28"/>
        </w:rPr>
        <w:t xml:space="preserve">
3-қосымша             </w:t>
      </w:r>
    </w:p>
    <w:bookmarkEnd w:id="21"/>
    <w:p>
      <w:pPr>
        <w:spacing w:after="0"/>
        <w:ind w:left="0"/>
        <w:jc w:val="left"/>
      </w:pPr>
      <w:r>
        <w:rPr>
          <w:rFonts w:ascii="Times New Roman"/>
          <w:b/>
          <w:i w:val="false"/>
          <w:color w:val="000000"/>
        </w:rPr>
        <w:t xml:space="preserve"> Сатып алуға қатысуға өтінімді</w:t>
      </w:r>
      <w:r>
        <w:br/>
      </w:r>
      <w:r>
        <w:rPr>
          <w:rFonts w:ascii="Times New Roman"/>
          <w:b/>
          <w:i w:val="false"/>
          <w:color w:val="000000"/>
        </w:rPr>
        <w:t>
қамтамасыз етудің тиісті бюджет кірісіне</w:t>
      </w:r>
      <w:r>
        <w:br/>
      </w:r>
      <w:r>
        <w:rPr>
          <w:rFonts w:ascii="Times New Roman"/>
          <w:b/>
          <w:i w:val="false"/>
          <w:color w:val="000000"/>
        </w:rPr>
        <w:t>
қайтарылуы туралы ақпарат</w:t>
      </w:r>
    </w:p>
    <w:p>
      <w:pPr>
        <w:spacing w:after="0"/>
        <w:ind w:left="0"/>
        <w:jc w:val="both"/>
      </w:pPr>
      <w:r>
        <w:rPr>
          <w:rFonts w:ascii="Times New Roman"/>
          <w:b w:val="false"/>
          <w:i w:val="false"/>
          <w:color w:val="000000"/>
          <w:sz w:val="28"/>
        </w:rPr>
        <w:t>      Ұйымдастырушы (БСН) ___________________________________________</w:t>
      </w:r>
      <w:r>
        <w:br/>
      </w:r>
      <w:r>
        <w:rPr>
          <w:rFonts w:ascii="Times New Roman"/>
          <w:b w:val="false"/>
          <w:i w:val="false"/>
          <w:color w:val="000000"/>
          <w:sz w:val="28"/>
        </w:rPr>
        <w:t>
«Операторға байланысты» техникалық іркіліс түрі көрсетілген</w:t>
      </w:r>
      <w:r>
        <w:br/>
      </w:r>
      <w:r>
        <w:rPr>
          <w:rFonts w:ascii="Times New Roman"/>
          <w:b w:val="false"/>
          <w:i w:val="false"/>
          <w:color w:val="000000"/>
          <w:sz w:val="28"/>
        </w:rPr>
        <w:t>
салдарынан баға ұсынысын беруге техникалық мүмкіндігі болмаған</w:t>
      </w:r>
      <w:r>
        <w:br/>
      </w:r>
      <w:r>
        <w:rPr>
          <w:rFonts w:ascii="Times New Roman"/>
          <w:b w:val="false"/>
          <w:i w:val="false"/>
          <w:color w:val="000000"/>
          <w:sz w:val="28"/>
        </w:rPr>
        <w:t>
мемлекеттік сатып алу веб-порталының істен шығуы туралы 20__ж. «___»</w:t>
      </w:r>
      <w:r>
        <w:br/>
      </w:r>
      <w:r>
        <w:rPr>
          <w:rFonts w:ascii="Times New Roman"/>
          <w:b w:val="false"/>
          <w:i w:val="false"/>
          <w:color w:val="000000"/>
          <w:sz w:val="28"/>
        </w:rPr>
        <w:t>
_________№ _____ актісі негізінде____________________________________</w:t>
      </w:r>
      <w:r>
        <w:br/>
      </w:r>
      <w:r>
        <w:rPr>
          <w:rFonts w:ascii="Times New Roman"/>
          <w:b w:val="false"/>
          <w:i w:val="false"/>
          <w:color w:val="000000"/>
          <w:sz w:val="28"/>
        </w:rPr>
        <w:t>
(БСН) _____________ әлеуетті өнім беруші № ____ лот № _____ сатып</w:t>
      </w:r>
      <w:r>
        <w:br/>
      </w:r>
      <w:r>
        <w:rPr>
          <w:rFonts w:ascii="Times New Roman"/>
          <w:b w:val="false"/>
          <w:i w:val="false"/>
          <w:color w:val="000000"/>
          <w:sz w:val="28"/>
        </w:rPr>
        <w:t>
алуға қатысуға өтінімді қамтамасыз ету сомасы</w:t>
      </w:r>
      <w:r>
        <w:br/>
      </w:r>
      <w:r>
        <w:rPr>
          <w:rFonts w:ascii="Times New Roman"/>
          <w:b w:val="false"/>
          <w:i w:val="false"/>
          <w:color w:val="000000"/>
          <w:sz w:val="28"/>
        </w:rPr>
        <w:t>
_______________________________</w:t>
      </w:r>
      <w:r>
        <w:rPr>
          <w:rFonts w:ascii="Times New Roman"/>
          <w:b w:val="false"/>
          <w:i w:val="false"/>
          <w:color w:val="000000"/>
          <w:sz w:val="28"/>
          <w:u w:val="single"/>
        </w:rPr>
        <w:t>(жазумен)</w:t>
      </w:r>
      <w:r>
        <w:rPr>
          <w:rFonts w:ascii="Times New Roman"/>
          <w:b w:val="false"/>
          <w:i w:val="false"/>
          <w:color w:val="000000"/>
          <w:sz w:val="28"/>
        </w:rPr>
        <w:t>__________ теңге мөлшерінде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республикалық бюджет, жергілікті бюджет, дауыс берілетін акцияларының</w:t>
      </w:r>
      <w:r>
        <w:br/>
      </w:r>
      <w:r>
        <w:rPr>
          <w:rFonts w:ascii="Times New Roman"/>
          <w:b w:val="false"/>
          <w:i w:val="false"/>
          <w:color w:val="000000"/>
          <w:sz w:val="28"/>
        </w:rPr>
        <w:t>
(жарғылық капиталдағы қатысу үлесі) елу және одан да көп пайызы</w:t>
      </w:r>
      <w:r>
        <w:br/>
      </w:r>
      <w:r>
        <w:rPr>
          <w:rFonts w:ascii="Times New Roman"/>
          <w:b w:val="false"/>
          <w:i w:val="false"/>
          <w:color w:val="000000"/>
          <w:sz w:val="28"/>
        </w:rPr>
        <w:t>
мемлекетке тиесілі мемлекеттік кәсіпорын мен заңды тұлғаның,</w:t>
      </w:r>
      <w:r>
        <w:br/>
      </w:r>
      <w:r>
        <w:rPr>
          <w:rFonts w:ascii="Times New Roman"/>
          <w:b w:val="false"/>
          <w:i w:val="false"/>
          <w:color w:val="000000"/>
          <w:sz w:val="28"/>
        </w:rPr>
        <w:t>
немесе солармен аффилиирленген заңды тұлғалардың кірісіне есепке</w:t>
      </w:r>
      <w:r>
        <w:br/>
      </w:r>
      <w:r>
        <w:rPr>
          <w:rFonts w:ascii="Times New Roman"/>
          <w:b w:val="false"/>
          <w:i w:val="false"/>
          <w:color w:val="000000"/>
          <w:sz w:val="28"/>
        </w:rPr>
        <w:t>
жазылды.</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(қажетін сызыңыз)</w:t>
      </w:r>
      <w:r>
        <w:br/>
      </w:r>
      <w:r>
        <w:rPr>
          <w:rFonts w:ascii="Times New Roman"/>
          <w:b w:val="false"/>
          <w:i w:val="false"/>
          <w:color w:val="000000"/>
          <w:sz w:val="28"/>
        </w:rPr>
        <w:t>
      </w:t>
      </w:r>
      <w:r>
        <w:rPr>
          <w:rFonts w:ascii="Times New Roman"/>
          <w:b w:val="false"/>
          <w:i w:val="false"/>
          <w:color w:val="000000"/>
          <w:sz w:val="28"/>
          <w:u w:val="single"/>
        </w:rPr>
        <w:t>Өнім берушінің деректері:</w:t>
      </w:r>
      <w:r>
        <w:br/>
      </w:r>
      <w:r>
        <w:rPr>
          <w:rFonts w:ascii="Times New Roman"/>
          <w:b w:val="false"/>
          <w:i w:val="false"/>
          <w:color w:val="000000"/>
          <w:sz w:val="28"/>
        </w:rPr>
        <w:t>
      Бенефициар:</w:t>
      </w:r>
      <w:r>
        <w:br/>
      </w:r>
      <w:r>
        <w:rPr>
          <w:rFonts w:ascii="Times New Roman"/>
          <w:b w:val="false"/>
          <w:i w:val="false"/>
          <w:color w:val="000000"/>
          <w:sz w:val="28"/>
        </w:rPr>
        <w:t>
      БСН:</w:t>
      </w:r>
      <w:r>
        <w:br/>
      </w:r>
      <w:r>
        <w:rPr>
          <w:rFonts w:ascii="Times New Roman"/>
          <w:b w:val="false"/>
          <w:i w:val="false"/>
          <w:color w:val="000000"/>
          <w:sz w:val="28"/>
        </w:rPr>
        <w:t>
      Бенефициар банкі:</w:t>
      </w:r>
      <w:r>
        <w:br/>
      </w:r>
      <w:r>
        <w:rPr>
          <w:rFonts w:ascii="Times New Roman"/>
          <w:b w:val="false"/>
          <w:i w:val="false"/>
          <w:color w:val="000000"/>
          <w:sz w:val="28"/>
        </w:rPr>
        <w:t>
      ЖСК:</w:t>
      </w:r>
      <w:r>
        <w:br/>
      </w:r>
      <w:r>
        <w:rPr>
          <w:rFonts w:ascii="Times New Roman"/>
          <w:b w:val="false"/>
          <w:i w:val="false"/>
          <w:color w:val="000000"/>
          <w:sz w:val="28"/>
        </w:rPr>
        <w:t>
      БСК:</w:t>
      </w:r>
    </w:p>
    <w:p>
      <w:pPr>
        <w:spacing w:after="0"/>
        <w:ind w:left="0"/>
        <w:jc w:val="both"/>
      </w:pPr>
      <w:r>
        <w:rPr>
          <w:rFonts w:ascii="Times New Roman"/>
          <w:b w:val="false"/>
          <w:i w:val="false"/>
          <w:color w:val="000000"/>
          <w:sz w:val="28"/>
        </w:rPr>
        <w:t>Тапсырыс берушінің басшысы    (қолы)   _____________аты-жөні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