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ba21" w14:textId="20cb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көрсету туралы есептердің нысандарын бекіту туралы" Қазақстан Республикасы Әділет Министрінің міндетін атқарушының 2013 жылғы 21 тамыздағы № 279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2015 жылғы 30 шілдедегі № 426 бұйрығы. Қазақстан Республикасының Әділет министрлігінде 2015 жылы 17 қарашада № 12293 болып тіркелді. Күші жойылды - Қазақстан Республикасы Әділет министрінің 2018 жылғы 27 қыркүйектегі № 1457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27.09.2018 </w:t>
      </w:r>
      <w:r>
        <w:rPr>
          <w:rFonts w:ascii="Times New Roman"/>
          <w:b w:val="false"/>
          <w:i w:val="false"/>
          <w:color w:val="ff0000"/>
          <w:sz w:val="28"/>
        </w:rPr>
        <w:t>№ 1457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кепілдік берген заң көмегі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13-бабының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заң көмегін көрсету туралы есептердің нысандарын бекіту туралы" Қазақстан Республикасы Әділет министрінің міндетін атқарушы 2013 жылғы 21 тамыздағы № 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8635 тіркелінген, 2013 жылғы 26 желтоқсанда № 344 (27618) "Казахстанская правда"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"Нысан адвокаттың мемлекет кепілдік берген заң көмегін көрсеткені туралы есебіне арналған"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 кепілдік берген заң көмегі көрсетілгені туралы адвокаттар алқасының жиынтық есебі арналған нысан"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Әділет министрлігінің Тіркеу қызметі және заң көмегін ұйымдастыру департаменті: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бұйрықтың, оны мемлекеттік тіркелгеннен кейін күнтізбелік он күн ішінде мерзімді баспасөз басылымдарында және "Әділет" ақпараттық-құқықтық жүйесінде ресми жариялануын;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Әділет министрлігінің интернет-ресурсында орналастыруды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Әбдірайым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комитетінің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Ә.Смайылов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 2015 ж.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жинауға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нысан         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Адвокаттың бюджеттік қаражаттар есебінен қорғау және өкілдік</w:t>
      </w:r>
      <w:r>
        <w:br/>
      </w:r>
      <w:r>
        <w:rPr>
          <w:rFonts w:ascii="Times New Roman"/>
          <w:b/>
          <w:i w:val="false"/>
          <w:color w:val="000000"/>
        </w:rPr>
        <w:t>етуге байланысты шығындардың орнын толтыру және заң көмегін</w:t>
      </w:r>
      <w:r>
        <w:br/>
      </w:r>
      <w:r>
        <w:rPr>
          <w:rFonts w:ascii="Times New Roman"/>
          <w:b/>
          <w:i w:val="false"/>
          <w:color w:val="000000"/>
        </w:rPr>
        <w:t>көрсету туралы есебі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Есепті кезең 20___ жылғы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1-(Заң көмегі)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Мерзімділігі: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Ұсынатын адамдар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 алқасының төралқасына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Тапсыру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есептік кезеңнен кейінгі айдың 5-күнінен кешіктірмей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144"/>
        <w:gridCol w:w="98"/>
        <w:gridCol w:w="98"/>
        <w:gridCol w:w="52"/>
        <w:gridCol w:w="52"/>
        <w:gridCol w:w="2955"/>
        <w:gridCol w:w="1477"/>
        <w:gridCol w:w="939"/>
        <w:gridCol w:w="502"/>
        <w:gridCol w:w="2"/>
        <w:gridCol w:w="2"/>
        <w:gridCol w:w="119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тарау.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өңірлердегі азаматтар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көрсетілген азаматтардың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орай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істі жүргізуге байланысты емес құқықтық сипаттағы құжаттарды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процессте, сотқа дейінгі іс жүргізуді қоса алғанда, құқықтары қорғалған азаматтардың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Сотқа дейінгі іс жүргізуді қоса адғанда, құқықтары қылмыстық сот ісін жүргізуде білдірілген жәбірленушілердің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 туралы іс жүргізуде қорғалған азаматтардың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азаматтардың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асыраушысының қайтыс болуына, мертігу немесе денсаулықтың жұмысқа байланысты өзге де зақымдануынан келтірілген зиянның орнын толтыру туралы істер бойынша талапкерлер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 жүргізу заңында көзделген тәртіппен құқықтары ресми өкіл-адвокат ретінде білдірілген  азаматтар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(1,4,6,7,9 жолдардың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шетелдіктердің және азаматтығы жоқ адамдардың жалпы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тарау. Мемлекет кепілдік берген заң көмегін көрсету барысында орындалған жұмыстың жалпы сипаттамасы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№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тұлғалардың құқықтарын және заңды мүдделерін қорғауда адвокаттың колданған құралдары мен тәсілдері және адвокаттың тиісті органдардың немесе соттардың әрекетіне (әрекетсіздігіне) ықпал ету нысандары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Мәлімделген өтініш хаттар немесе берілген шағымдар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адвокаттардың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өңірдегі адвокаттардың арызданулары немесе шағымданулары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заң көмегін көрсету үшін қажетті мәліметтерді ұсыну туралы сұрау салулар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Процессуалдық іс әрекеттердің өндірісі немесе сотқа дейінгі процессуалдық шешім қабылдау туралы өтінішхат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қудалауды жүзеге асыратын органның әрекеттеріне (әрекетсіздіктеріне) және шешімдеріне шағымдар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сотының қаулыларына шағымдар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сатыдағы соттағы өтінішхаттар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апелляциялық шағымдар, барлығы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кәмелетке толмағандардың мүддесіне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кассациялық шағымдар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қайта қарау туралы өтінішхаттар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бұзушылықтар туралы істер бойынша қаулыларға шағымдар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істер бойынша апелляциялық шағымдар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тарау. Мемлекет кепілдік берген заң көмегін көрсетуде адвокаттардың қатысуын ұйымдастыру жағдайы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Мазмұны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өңірлердегі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берген заң көмегін көрсету жүйесіне қатысатын адвокаттардың тізіміне кіргізілген алқа мүшелерінің жалпы саны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берген заң көмегін есептік кезеңде нақты көрсеткен адвокаттардың саны, 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орай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сот ісін жүргізуге қатысу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 істері бойынша іс жүргізуге қатысу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 жүргізуге қатысу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берешек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___________________________________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(тегі, аты-жөні, қолы)     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            _________________  (толтыру күні)                               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"Адвокаттың бюджеттік қаражаттар есебінен қорғау және өкілдік</w:t>
      </w:r>
      <w:r>
        <w:br/>
      </w:r>
      <w:r>
        <w:rPr>
          <w:rFonts w:ascii="Times New Roman"/>
          <w:b/>
          <w:i w:val="false"/>
          <w:color w:val="000000"/>
        </w:rPr>
        <w:t>етуге байланысты шығындардың орнын толтыру және заң көмегін</w:t>
      </w:r>
      <w:r>
        <w:br/>
      </w:r>
      <w:r>
        <w:rPr>
          <w:rFonts w:ascii="Times New Roman"/>
          <w:b/>
          <w:i w:val="false"/>
          <w:color w:val="000000"/>
        </w:rPr>
        <w:t>көрсету туралы есебінің"  әкімшілік деректерін жинауға арналған</w:t>
      </w:r>
      <w:r>
        <w:br/>
      </w:r>
      <w:r>
        <w:rPr>
          <w:rFonts w:ascii="Times New Roman"/>
          <w:b/>
          <w:i w:val="false"/>
          <w:color w:val="000000"/>
        </w:rPr>
        <w:t>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"Адвокаттың бюджеттік қаражаттар есебінен қорғау және өкілдік етуге байланысты шығындардың орнын толтыру және заң көмегін көрсету туралы есебінің" әкімшілік деректерді жинауға арналған нысанды толтыру бойынша түсіндірме индекс (1-заң көмегі), мерзімділігі – ай сайын (бұдан әрі – Нысан) Қазақстан Республикасының "Мемлекет кепілдік берген заң көмегін көрсету"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13-бабының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"Адвокаттың бюджеттік қаражаттар есебінен қорғау және өкілдік етуге байланысты шығындардың орнын толтыру және заң көмегін көрсету туралы есебінің" индекс 1-(заң көмегі) әкімшілік деректерін жинауға арналған нысанды толтыру тәртібін нақтылайды.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нысанды жүргізудің негізгі міндеті Қазақстан Республикасының қолданыстағы заңнамасының сақталуына мониторингті жүзеге асыру болып табылады.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Есептің толтырылған нысанын мемлекет кепілдік берген заң көмегін көрсететін адвокат ай сайын жасайды.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адвокат қол қояды.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1-жолында құқықтық консультация берілген азаматтардың саны көрсетіледі, барлығы;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2-жолында берілген құқықтық консультациялардың жалпы саны, онын ішінде ауызша және жазбаша консультациялар саны көрсетіледі;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3-жолында нақты істі жүргізуге байланысты емес құқықтық сипаттағы құжаттарды жасау саны көрсетіледі;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4-жолында азаматтардың жалпы саны көрсетіледі, барлығы;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5-жолында қылмыстық процессте, сотқа дейінгі іс жүргізуді қоса алғанда, құқықтары қорғалған кәмелетке толмағандар саны көрсетіледі;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6-жолында қылмыстық іс жүргізуде, сотқа дейінгі іс жүргізуді қоса алғанда, құқықтары білдірілген жәбірленушілердің саны көрсетіледі;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7-жолында азаматтардың саны көрсетіледі, барлығы;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8-жолында құқықтары әкімшілік құқық бұзушылық туралы істерді жүргізуде қорғалған кәмелетке толмағандар саны көрсетіледі;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9-жолында азаматтық сот ісін жүргізуде мүддесі білдірілген азаматтардың саны көрсетіледі, барлығы;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10-жолында асыраушысының қайтыс болуына, мертігу немесе денсаулықтың жұмысқа байланысты өзге де зақымдануынан келтірілген зиянның орнын толтыру туралы істер бойынша талапкерлер саны көрсетіледі;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11-жолында егер сот қарайтын дау кәсіпкерлік қызметке қатысты емес болса, талапкерлер, ҰОС қатысушылары және оларға теңестірілген адамдар, мерзімді қызметтегі әскери қызметшілер, I және II топтағы мүгедектер, жасы бойынша зейнеткерлер мен жауапкерлер болып табылатын азаматтардың жалпы саны көрсетіледі;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12-жолында азаматтық іс-жүргізу заңында көзделген тәртіппен құқықтары ресми өкіл-адвокат ретінде білдірілген азаматтардың жалпы саны көрсетіледі;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13-жолында заң көмегі көрсетілген азаматтардың жалпы саны (1, 4, 6, 7, 9-жолдардың сомасы нысанның 13-бағанының мәніне тең) көрсетіледі;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14-жолында заң көмегі көрсетілген әйелдердің жалпы саны көрсетіледі;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15-жолында заң көмегі көрсетілген шетелдіктердің және азаматтығы жоқ адамдардың жалпы саны көрсетіледі;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16-жолында білікті заң көмегін көрсету үшін қажетті мәліметтерді ұсыну туралы сұрау салулар көрсетіледі;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17-жолында процессуалдық іс-әрекеттердің өндірісі немесе сотқа дейінгі процессуалдық шешімдерді қабылдау туралы өтінішхаттар көрсетіледі;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18-жолында қылмыстық қудалауды жүзеге асыратын органның әрекеттеріне (әрекетсіздіктеріне) және шешімдеріне шағымдар саны көрсетіледі;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19-жолында тергеу сотының қаулыларына шағымдар саны көрсетіледі;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20-жолында бірінші сатыдағы соттағы өтінішхаттар саны көрсетіледі;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21-жолында қылмыстық істер бойынша апелляциялық шағымдар саны көрсетіледі, барлығы;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22-жолында кәмелетке толмағандар мүддесінде қылмыстық істер бойынша апеляциялық шағымдар саны көрсетіледі;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23-жолында қылмыстық істер бойынша кассациялық шағымдар саны көрсетіледі;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24-жолында заңды күшіне енген сот үкімдерін, қаулыларын қайта қарау туралы өтінішхаттар саны көрсетіледі;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25-жолында әкімшілік құқық бұзушылықтар туралы істер бойынша қаулыларға шағымдар саны көрсетіледі;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26-жолында азаматтық істер бойынша апелляциялық шағымдар саны көрсетіледі;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27-жолында мемлекет кепілдік берген заң көмегін көрсету жүйесіне қатысатын адвокаттардың тізіміне кіргізілген алқа мүшелерінің жалпы саны көрсетіледі;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28-жолында мемлекет кепілдік берген заң көмегін есептік кезеңде нақты көрсеткен адвокаттардың саны көрсетіледі, барлығы;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Нысанның 29-жолында құқықтық консультациялар (28-бағанның сомасына тең) көрсетіледі;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Нысанның 30-жолында қылмыстық сот ісін жүргізуге (28-бағанның сомасына тең) қатысу көрсетіледі.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Нысанның 31-жолында әкімшілік құқық бұзушылықтар туралы істер бойынша іс жүргізуге қатысу көрсетіледі;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Нысанның 32-жолында азаматтық іс жүргізуге қатысу (28-бағанның сомасына тең) көрсетіледі.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Нысанның 33-жолында төлем сомасы көрсетіледі.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Нысанның 34-жолында есептік кезең соңындағы берешек сомасы көрсетіледі.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жинауға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нысан          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Адвокаттың мемлекет кепілдік берген заң көмегін көрсету туралы</w:t>
      </w:r>
      <w:r>
        <w:br/>
      </w:r>
      <w:r>
        <w:rPr>
          <w:rFonts w:ascii="Times New Roman"/>
          <w:b/>
          <w:i w:val="false"/>
          <w:color w:val="000000"/>
        </w:rPr>
        <w:t>есебі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Есептік кезең 20____жылдың______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2-(заң көмегі)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Мерзімділігі: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Ұсынатын адамдар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адвокаттар алқасының төралқасы______________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облыстардың, Астана және Алматы қалаларының аймақтық әділет органдарына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Ұсыну мерзімі: </w:t>
      </w:r>
      <w:r>
        <w:rPr>
          <w:rFonts w:ascii="Times New Roman"/>
          <w:b w:val="false"/>
          <w:i w:val="false"/>
          <w:color w:val="000000"/>
          <w:sz w:val="28"/>
        </w:rPr>
        <w:t>20 шілде мен 20 қаңтардан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971"/>
        <w:gridCol w:w="98"/>
        <w:gridCol w:w="107"/>
        <w:gridCol w:w="57"/>
        <w:gridCol w:w="2138"/>
        <w:gridCol w:w="3337"/>
        <w:gridCol w:w="496"/>
        <w:gridCol w:w="2"/>
        <w:gridCol w:w="13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тарау. Заң көмегі көрсетілген азаматтардың саны туралы мәліметтер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ауылдық өңірлердегі азаматтар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консультация берілген, азаматтардың саны, барлығы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түрлеріне орай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консультациялар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істі жүргізуге байланысты емес құқықтық сипаттағы құжаттарды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процессте, құқықтары сотқа дейінгі іс жүргізуді қоса алғанда, қорғалған азаматтардың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 қылмыстық іс жүргізуде, сотқа дейінгі іс жүргізуді қоса алғанда, білдірілген жәбірленушілердің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 әкімшілік құқық бұзушылықтар туралы істер бойынша қорғалған азаматтардың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кәмелетке толмағандар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азаматтық сот ісін жүргізуде білдірілген азаматтардың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асыраушысының қайтыс болуына, мертігу немесе денсаулықтың жұмысқа байланысты өзге де зақымдануынан келтірілген зиянның орнын толтыру туралы істер бойынша талапкерлер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егер, сот қарайтын дау кәсіпкерлік қызметке қатысты емес болса, ҰОС қатысушылары және оларға теңестірілген адамдар, мерзімді қызметтегі әскери қызметшілер, I және II топтағы мүгедектер, жасы бойынша зейнеткерлер болып табылатын талапкерлер мен жауапкерлер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іс-жүргізу заңында көзделген тәртіппен құқықтары ресми өкіл-адвокат ретінде білдірілген азаматтар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 көрсетілген азаматтардың жалпы саны (1,4,6,7,9 жолдардың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елдіктердің және азаматтығы жоқ адамдардың жалпы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тарау. Мемлекет кепілдік берген заң көмегін көрсету барысында орындалған жұмыстың жалпы сипаттамасы 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 №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көмегін алу үшін жүгінген тұлғалардың құқықтарын және заңды мүдделерін қорғауда адвокаттың колданған құралдары мен тәсілдері және тиісті органдардың немесе соттардың әрекетіне (әрекетсіздігіне) ықпал ету нысандары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өтініштер немесе берілген шағымдар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 немесе шағымдар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өңірдегі адвокаттардың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ішінде ауылдық өңірдегі адвокаттардың арызданулары немесе шағымдануларыны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заң көмегін көрсету үшін қажетті мәліметтерді ұсыну туралы сұрау салулар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Процессуалдық іс-әрекеттердің өндірісі немесе сотқа дейінгі процессуалдық шешімдерді қабылдау туралы өтінішхаттар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органының әрекеттеріне (әрекетсіздіктеріне) және шешімдеріне шағымдар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сотының қаулыларына шағымдар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сатыдағы соттағы өтінішхаттар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апелляциялық шағымдар, барлығы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кәмелетке толмағандардың мүддесіне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кассациялық шағымдар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күшіне енген сот үкімдерін, қаулыларын қайта қарау туралы өтінішхаттар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бұзушылықтар туралы істер бойынша қаулыларға шағымдар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істер бойынша апелляциялық шағымдар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Адвокаттар алқасының төралқа төрағасы _________</w:t>
      </w:r>
      <w:r>
        <w:rPr>
          <w:rFonts w:ascii="Times New Roman"/>
          <w:b w:val="false"/>
          <w:i/>
          <w:color w:val="000000"/>
          <w:sz w:val="28"/>
        </w:rPr>
        <w:t>(тегі,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(жасалған мерзімі)</w:t>
      </w:r>
    </w:p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"Адвокаттардың мемлекет кепілдік берген заң көмегін көрсету</w:t>
      </w:r>
      <w:r>
        <w:br/>
      </w:r>
      <w:r>
        <w:rPr>
          <w:rFonts w:ascii="Times New Roman"/>
          <w:b/>
          <w:i w:val="false"/>
          <w:color w:val="000000"/>
        </w:rPr>
        <w:t>туралы жиынтық есебі" әкімшілік деректерді жинауға арналған</w:t>
      </w:r>
      <w:r>
        <w:br/>
      </w:r>
      <w:r>
        <w:rPr>
          <w:rFonts w:ascii="Times New Roman"/>
          <w:b/>
          <w:i w:val="false"/>
          <w:color w:val="000000"/>
        </w:rPr>
        <w:t>нысанды толтыру бойынша түсіндірме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 "Адвокаттардың мемлекет кепілдік берген заң көмегін көрсету туралы жиынтық есебі" әкімшілік деректерді жинауға арналған нысанды толтыру бойынша түсіндірме индекс (2-заң көмегі), мерзімділігі – ай сайын (бұдан әрі – Нысан) Қазақстан Республикасының "Мемлекет кепілдік берген заң көмегін көрсету"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13-бабының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"Адвокаттардың мемлекет кепілдік берген заң көмегін көрсету туралы жиынтық есебі" индекс 2-(Заң көмегі), мерзімділігі – жартыжылдық әкімшілік деректерді жинауға арналған нысанды толтыру тәртібін нақтылайды.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нысанды жүргізудің негізгі міндеті Қазақстан Республикасының қолданыстағы заңнамасының сақталуына мониторингті жүзеге асыру болып табылады.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Есептік деректер мемлекет кепілдік берген заң көмегін көрсету туралы адвокаттар есебінің негізінде толтырылады.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адвокатар алқасының төралқа төрағасы қол қояды.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түсіндірме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1-жолында құқықтық консультация берілген азаматтардың саны көрсетіледі, барлығы;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2-жолында ауызша және жазбаша консультациялар саны көрсетіледі;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3-жолында нақты істі жүргізуге байланысты емес құқықтық сипаттағы құжаттарды жасау саны көрсетіледі;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4-жолында азаматтардың жалпы саны көрсетіледі, барлығы;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5-жолында құқықтары қылмыстық процессте, сотқа дейінгі іс жүргізуді қоса алғанда, қорғалған кәмелетке толмағандар саны көрсетіледі;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6-жолында құқықтары қылмыстық іс жүргізуде, сотқа дейінгі іс жүргізуде қоса алғанда, білдірілген жәбірленушілердің саны көрсетіледі;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7-жолында азаматтардың саны көрсетіледі, барлығы;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8-жолында құқықтары әкімшілік құқық бұзушылықтар туралы істер бойынша іс жүргізуде қорғалған кәмелетке толмағандар саны көрсетіледі;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9-жолында мүддесі азаматтық сот ісін жүргізуде білдірілген азаматтардың саны көрсетіледі, барлығы;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10-жолында асыраушысының қайтыс болуына, мертігу немесе денсаулықтың жұмысқа байланысты өзге де зақымдануынан келтірілген зиянның орнын толтыру туралы істер бойынша талапкерлер саны көрсетіледі;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11-жолында, егер сот қарайтын дау кәсіпкерлік қызметке қатысты емес талапкерлер, ҰОС қатысушылары және оларға теңестірілген адамдар, мерзімді қызметтегі әскери қызметшілер, I және II топтағы мүгедектер, жасы бойынша зейнеткерлер мен жауапкерлер болып табылатын талапкерлер мен жауапкерлердің жалпы саны көрсетіледі;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12-жолында құқықтары азаматтық іс жүргізу заңында көзделген тәртіппен ресми өкіл-адвокат ретінде білдірген азаматтардың жалпы саны көрсетіледі;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13-жолында заң көмегі көрсетілген азаматтардың жалпы саны (1, 4, 6, 7, 9 жолдардың сомасы нысанның 13-бағанының мәніне тең) көрсетіледі;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14-жолында заң көмегін көрсетілген әйелдердің жалпы саны көрсетіледі;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15-жолында заң көмегі көрсетілген шетелдіктердің және азаматтығы жоқ адамдардың жалпы саны көрсетіледі.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16-жолында білікті заң көмегін көрсету үшін қажетті мәліметтерді ұсыну туралы сұрау салулар көрсетіледі;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17-жолында процессуалдық іс-әрекеттердің өндірісі немесе сотқа дейінгі процессуалдық шешімдерді қабылдау туралы өтінішхаттар көрсетіледі;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18-жолында қылмыстық қудалауды жүзеге асыратын органның әрекеттеріне (әрекетсіздіктеріне) және шешімдеріне шағымдар саны көрсетіледі;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19-жолында тергеу сотының қаулыларына шағымдар саны көрсетіледі.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20-жолында бірінші сатыдағы соттағы өтінішхаттар саны көрсетіледі;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21-жолында қылмыстық істер бойынша апелляциялық шағымдар саны көрсетіледі, барлығы;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22-жолында кәмелетке толмағандардың мүддесіне апелляциялық шағымдар саны көрсетіледі;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23-жолында қылмыстық істер бойынша кассациялық шағымдар саны көрсетіледі.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24-жолында заңды күшіне енген сот үкімдерін, қаулыларын қайта қарау туралы өтінішхаттар саны көрсетіледі;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25-жолында әкімшілік құқық бұзушылықтар туралы істер бойынша қаулыларға шағымдар саны көрсетіледі.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26-жолында азаматтық істер бойынша апелляциялық шағымдар саны көрсетіледі.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