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6ca16" w14:textId="066ca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 құжаттарды тану және нострификациялау ережесін бекіту туралы" Қазақстан Республикасы Білім және ғылым министрінің 2008 жылғы 10 қаңтардағы № 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11 қарашадағы № 639 бұйрығы. Қазақстан Республикасының Әділет министрлігінде 2015 жылы 18 желтоқсанда № 12424 болып тіркелді. Күші жойылды - Қазақстан Республикасы Білім және ғылым министрінің м.а. 2021 жылғы 19 шiлдедегі № 352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19.07.2021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"Білім туралы құжаттарды тану және нострификациялау ережесін бекіту туралы" Қазақстан Республикасы Білім және ғылым министрінің 2008 жылғы 10 қаңтардағы № 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5135 болып тіркелген, "Заң газеті" газетінің 2008 жылғы 21 наурыздағы № 43 (1443) санында жарияланған) мынадай өзгерістер енгізілсін:</w:t>
      </w:r>
    </w:p>
    <w:bookmarkEnd w:id="1"/>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p>
      <w:pPr>
        <w:spacing w:after="0"/>
        <w:ind w:left="0"/>
        <w:jc w:val="both"/>
      </w:pPr>
      <w:r>
        <w:rPr>
          <w:rFonts w:ascii="Times New Roman"/>
          <w:b w:val="false"/>
          <w:i w:val="false"/>
          <w:color w:val="000000"/>
          <w:sz w:val="28"/>
        </w:rPr>
        <w:t>
      "Білім туралы құжаттарды тану және нострификациялау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4" w:id="2"/>
    <w:p>
      <w:pPr>
        <w:spacing w:after="0"/>
        <w:ind w:left="0"/>
        <w:jc w:val="both"/>
      </w:pPr>
      <w:r>
        <w:rPr>
          <w:rFonts w:ascii="Times New Roman"/>
          <w:b w:val="false"/>
          <w:i w:val="false"/>
          <w:color w:val="000000"/>
          <w:sz w:val="28"/>
        </w:rPr>
        <w:t>
      "1. Қоса беріліп отырған Білім туралы құжаттарды тану және нострификациялау қағидалары бекітілсін.";</w:t>
      </w:r>
    </w:p>
    <w:bookmarkEnd w:id="2"/>
    <w:p>
      <w:pPr>
        <w:spacing w:after="0"/>
        <w:ind w:left="0"/>
        <w:jc w:val="both"/>
      </w:pPr>
      <w:r>
        <w:rPr>
          <w:rFonts w:ascii="Times New Roman"/>
          <w:b w:val="false"/>
          <w:i w:val="false"/>
          <w:color w:val="000000"/>
          <w:sz w:val="28"/>
        </w:rPr>
        <w:t>
      көрсетілген бұйрықпен бекітілген Білім туралы құжаттарды тану және нострификациялау ережесінің атауын мынадай редакцияда жазылсын, орыс тіліндегі мәтін өзгермейді:</w:t>
      </w:r>
    </w:p>
    <w:p>
      <w:pPr>
        <w:spacing w:after="0"/>
        <w:ind w:left="0"/>
        <w:jc w:val="both"/>
      </w:pPr>
      <w:r>
        <w:rPr>
          <w:rFonts w:ascii="Times New Roman"/>
          <w:b w:val="false"/>
          <w:i w:val="false"/>
          <w:color w:val="000000"/>
          <w:sz w:val="28"/>
        </w:rPr>
        <w:t>
      "Білім туралы құжаттарды тану және нострификациялау кағидалары";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 орыс тіліндегі мәтін өзгермейді:</w:t>
      </w:r>
    </w:p>
    <w:bookmarkStart w:name="z6" w:id="3"/>
    <w:p>
      <w:pPr>
        <w:spacing w:after="0"/>
        <w:ind w:left="0"/>
        <w:jc w:val="both"/>
      </w:pPr>
      <w:r>
        <w:rPr>
          <w:rFonts w:ascii="Times New Roman"/>
          <w:b w:val="false"/>
          <w:i w:val="false"/>
          <w:color w:val="000000"/>
          <w:sz w:val="28"/>
        </w:rPr>
        <w:t>
      "1. Осы Қағидалар басқа мемлекеттерде, Қазақстан Республикасында құрылған халықаралық немесе шетелдік оқу орындарында (олардың филиалдарында) білім алған тұлғалардың негізгі орта, жалпы орта, техникалық және кәсіптік, орта білімнен кейінгі, жоғары және жоғары оқу орнынан кейінгі білім (магистратура, клиникалық ординатура, резидентура, адъюнктура) туралы құжаттарын тану және нострификациялау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"5-1. Тану және нострификациялау рәсімін жүргізу үшін білім туралы құжаттарды қабылдау және беру Орталық, сондай-ақ Қазақстан Республикасы Инвестициялар және даму министрлігі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 (бұдан әрі - ХҚО) арқылы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 </w:t>
      </w:r>
    </w:p>
    <w:bookmarkStart w:name="z10" w:id="5"/>
    <w:p>
      <w:pPr>
        <w:spacing w:after="0"/>
        <w:ind w:left="0"/>
        <w:jc w:val="both"/>
      </w:pPr>
      <w:r>
        <w:rPr>
          <w:rFonts w:ascii="Times New Roman"/>
          <w:b w:val="false"/>
          <w:i w:val="false"/>
          <w:color w:val="000000"/>
          <w:sz w:val="28"/>
        </w:rPr>
        <w:t>
      "13. Білім туралы құжаттарды тану туралы өтініш берілген жағдайда мынадай құжаттар ұсынылады:</w:t>
      </w:r>
    </w:p>
    <w:bookmarkEnd w:id="5"/>
    <w:p>
      <w:pPr>
        <w:spacing w:after="0"/>
        <w:ind w:left="0"/>
        <w:jc w:val="both"/>
      </w:pPr>
      <w:r>
        <w:rPr>
          <w:rFonts w:ascii="Times New Roman"/>
          <w:b w:val="false"/>
          <w:i w:val="false"/>
          <w:color w:val="000000"/>
          <w:sz w:val="28"/>
        </w:rPr>
        <w:t>
      орталыққа/ХҚО:</w:t>
      </w:r>
    </w:p>
    <w:p>
      <w:pPr>
        <w:spacing w:after="0"/>
        <w:ind w:left="0"/>
        <w:jc w:val="both"/>
      </w:pPr>
      <w:r>
        <w:rPr>
          <w:rFonts w:ascii="Times New Roman"/>
          <w:b w:val="false"/>
          <w:i w:val="false"/>
          <w:color w:val="000000"/>
          <w:sz w:val="28"/>
        </w:rPr>
        <w:t>
      1) білім туралы құжаттарды тану туралы өтініш;</w:t>
      </w:r>
    </w:p>
    <w:p>
      <w:pPr>
        <w:spacing w:after="0"/>
        <w:ind w:left="0"/>
        <w:jc w:val="both"/>
      </w:pPr>
      <w:r>
        <w:rPr>
          <w:rFonts w:ascii="Times New Roman"/>
          <w:b w:val="false"/>
          <w:i w:val="false"/>
          <w:color w:val="000000"/>
          <w:sz w:val="28"/>
        </w:rPr>
        <w:t>
      2) білім туралы құжаттың және оған мынадай ақпараттары бар қосымшаның нотариалды куәландырылған көшірмесі (білім туралы құжаттың және оған қосымшаның мемлекеттік немесе орыс тіліндегі аудармасымен бірге): оқу пәндерінің тізбесі, өтілген оқу пәндері мен практикаларының сағат/кредит көлемі, алған қорытынды бағалары, курстық және оқу бітіргендегі біліктілік жұмыстары, басқа да оқу процесін құрайтын қосымша (бар болған жағдайда).</w:t>
      </w:r>
    </w:p>
    <w:p>
      <w:pPr>
        <w:spacing w:after="0"/>
        <w:ind w:left="0"/>
        <w:jc w:val="both"/>
      </w:pPr>
      <w:r>
        <w:rPr>
          <w:rFonts w:ascii="Times New Roman"/>
          <w:b w:val="false"/>
          <w:i w:val="false"/>
          <w:color w:val="000000"/>
          <w:sz w:val="28"/>
        </w:rPr>
        <w:t>
      Көрсетілетін қызметті алушы осы тармақтың 2) тармақшасында көрсетілген білім туралы апостильденген не заңдастырылған құжаттарын немесе оқығанын және білім туралы құжат алғанын растайтын оқу орнынан мұрағаттық анықтама ұсынады;</w:t>
      </w:r>
    </w:p>
    <w:p>
      <w:pPr>
        <w:spacing w:after="0"/>
        <w:ind w:left="0"/>
        <w:jc w:val="both"/>
      </w:pPr>
      <w:r>
        <w:rPr>
          <w:rFonts w:ascii="Times New Roman"/>
          <w:b w:val="false"/>
          <w:i w:val="false"/>
          <w:color w:val="000000"/>
          <w:sz w:val="28"/>
        </w:rPr>
        <w:t>
      3) білім туралы құжат иесінің жеке басын куәландыратын құжаты (жеке басын сәйкестендіру үшін):</w:t>
      </w:r>
    </w:p>
    <w:p>
      <w:pPr>
        <w:spacing w:after="0"/>
        <w:ind w:left="0"/>
        <w:jc w:val="both"/>
      </w:pPr>
      <w:r>
        <w:rPr>
          <w:rFonts w:ascii="Times New Roman"/>
          <w:b w:val="false"/>
          <w:i w:val="false"/>
          <w:color w:val="000000"/>
          <w:sz w:val="28"/>
        </w:rPr>
        <w:t>
      Қазақстан Республикасының резиденті емес тұлғалар үшін білім туралы құжат иесінің жеке басын растайтын құжаттың нотариалды расталған көшірмесі (мемлекеттік немесе орыс тіліндегі аудармасымен бірге):</w:t>
      </w:r>
    </w:p>
    <w:p>
      <w:pPr>
        <w:spacing w:after="0"/>
        <w:ind w:left="0"/>
        <w:jc w:val="both"/>
      </w:pPr>
      <w:r>
        <w:rPr>
          <w:rFonts w:ascii="Times New Roman"/>
          <w:b w:val="false"/>
          <w:i w:val="false"/>
          <w:color w:val="000000"/>
          <w:sz w:val="28"/>
        </w:rPr>
        <w:t>
      егер білім туралы құжат иесі оны алғаннан кейін тегін, атын немесе әкесінің атын ауыстырса (бар болған жағдайда), тегін, атын немесе әкесінің атын (бар болған жағдайда) ауыстырғаны туралы немесе неке туралы немесе некені бұзу туралы акт жазбасын мемлекеттік тіркеу туралы куәлігінің нотариалды куәландырылған көшірмесін ұсынуы қажет (түпнұсқа салыстырған соң қайтаруға жатады);</w:t>
      </w:r>
    </w:p>
    <w:p>
      <w:pPr>
        <w:spacing w:after="0"/>
        <w:ind w:left="0"/>
        <w:jc w:val="both"/>
      </w:pPr>
      <w:r>
        <w:rPr>
          <w:rFonts w:ascii="Times New Roman"/>
          <w:b w:val="false"/>
          <w:i w:val="false"/>
          <w:color w:val="000000"/>
          <w:sz w:val="28"/>
        </w:rPr>
        <w:t>
      4) оқу орнының мөрімен расталған білім туралы құжатты (негізгі орта, жалпы орта білім туралы мемлекеттік үлгідегі құжаттарды қоспағанда) берген оқу орнын аккредиттеу туралы куәліктің және/немесе лицензияның көшірмесі (мемлекеттік немесе орыс тіліндегі аудармасымен бірге). Оқу орнының лицензиясының және/немесе аккредиттеу туралы куәлігінің көшірмесі болмаған жағдайда, білім туралы құжатты берген білім беру ұйымы туралы ақпаратты (сайттарға немесе басқа да дереккөздерге сілтеме жасай отырып) ұсыну кажет;</w:t>
      </w:r>
    </w:p>
    <w:p>
      <w:pPr>
        <w:spacing w:after="0"/>
        <w:ind w:left="0"/>
        <w:jc w:val="both"/>
      </w:pPr>
      <w:r>
        <w:rPr>
          <w:rFonts w:ascii="Times New Roman"/>
          <w:b w:val="false"/>
          <w:i w:val="false"/>
          <w:color w:val="000000"/>
          <w:sz w:val="28"/>
        </w:rPr>
        <w:t>
      5) уәкілетті өкілдің жеке басын куәландыратын құжаты (сәйкестендіру үшін) және өкілдікке өкілеттілікті куәландыратын құжат - көрсетілетін қызметті алушының өкілі жүгінген кезде;</w:t>
      </w:r>
    </w:p>
    <w:p>
      <w:pPr>
        <w:spacing w:after="0"/>
        <w:ind w:left="0"/>
        <w:jc w:val="both"/>
      </w:pPr>
      <w:r>
        <w:rPr>
          <w:rFonts w:ascii="Times New Roman"/>
          <w:b w:val="false"/>
          <w:i w:val="false"/>
          <w:color w:val="000000"/>
          <w:sz w:val="28"/>
        </w:rPr>
        <w:t>
      6) төлем туралы түбіртек.";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орыс тіліндегі мәтін өзгермейді:</w:t>
      </w:r>
    </w:p>
    <w:bookmarkStart w:name="z12" w:id="6"/>
    <w:p>
      <w:pPr>
        <w:spacing w:after="0"/>
        <w:ind w:left="0"/>
        <w:jc w:val="both"/>
      </w:pPr>
      <w:r>
        <w:rPr>
          <w:rFonts w:ascii="Times New Roman"/>
          <w:b w:val="false"/>
          <w:i w:val="false"/>
          <w:color w:val="000000"/>
          <w:sz w:val="28"/>
        </w:rPr>
        <w:t xml:space="preserve">
      "14. Өтініш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туралы құжаттарды тану туралы өтініштерді тіркейтін арнайы журналда немесе Халыққа қызмет көрсету орталықтарының ықпалдастырылған ақпараттық жүйесі (бұдан әрі - ХҚО ЫАЖ) базасына тіркеледі.";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орыс тіліндегі мәтін өзгермейді:</w:t>
      </w:r>
    </w:p>
    <w:bookmarkStart w:name="z14" w:id="7"/>
    <w:p>
      <w:pPr>
        <w:spacing w:after="0"/>
        <w:ind w:left="0"/>
        <w:jc w:val="both"/>
      </w:pPr>
      <w:r>
        <w:rPr>
          <w:rFonts w:ascii="Times New Roman"/>
          <w:b w:val="false"/>
          <w:i w:val="false"/>
          <w:color w:val="000000"/>
          <w:sz w:val="28"/>
        </w:rPr>
        <w:t>
      "15. Білім туралы құжатты тану туралы өтінішті қарау мерзімі осы Қағидалардың 13-тармағында көрсетілген қажетті құжаттарды тапсырған уақыттан бастап төрт айды құрайды.";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орыс тіліндегі мәтін өзгермейді:</w:t>
      </w:r>
    </w:p>
    <w:bookmarkStart w:name="z16" w:id="8"/>
    <w:p>
      <w:pPr>
        <w:spacing w:after="0"/>
        <w:ind w:left="0"/>
        <w:jc w:val="both"/>
      </w:pPr>
      <w:r>
        <w:rPr>
          <w:rFonts w:ascii="Times New Roman"/>
          <w:b w:val="false"/>
          <w:i w:val="false"/>
          <w:color w:val="000000"/>
          <w:sz w:val="28"/>
        </w:rPr>
        <w:t>
      "16. Еуропа өңірінде жоғары білімге жататын біліктілікті тану туралы Конвенцияға (Лиссабон Конвенциясы) қатысушы елдердің білім туралы құжаттары Қазақстан Республикасында осы Қағидаларда белгіленген тәртіппен куәлік беру арқылы танылады.";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 орыс тіліндегі мәтін өзгермейді:</w:t>
      </w:r>
    </w:p>
    <w:bookmarkStart w:name="z18" w:id="9"/>
    <w:p>
      <w:pPr>
        <w:spacing w:after="0"/>
        <w:ind w:left="0"/>
        <w:jc w:val="both"/>
      </w:pPr>
      <w:r>
        <w:rPr>
          <w:rFonts w:ascii="Times New Roman"/>
          <w:b w:val="false"/>
          <w:i w:val="false"/>
          <w:color w:val="000000"/>
          <w:sz w:val="28"/>
        </w:rPr>
        <w:t xml:space="preserve">
      "18. Орталық білім туралы құжатты тану туралы шешімнің негізінде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белгіленген нысан бойынша куәлік ресімдейді.";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орыс тіліндегі мәтін өзгермейді:</w:t>
      </w:r>
    </w:p>
    <w:bookmarkStart w:name="z20" w:id="10"/>
    <w:p>
      <w:pPr>
        <w:spacing w:after="0"/>
        <w:ind w:left="0"/>
        <w:jc w:val="both"/>
      </w:pPr>
      <w:r>
        <w:rPr>
          <w:rFonts w:ascii="Times New Roman"/>
          <w:b w:val="false"/>
          <w:i w:val="false"/>
          <w:color w:val="000000"/>
          <w:sz w:val="28"/>
        </w:rPr>
        <w:t xml:space="preserve">
      "19. Уәкілетті органның білім туралы құжатты тану туралы шешімі негізінде Орталық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білім туралы құжатты тану туралы куәлік ресімдейді.";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2" w:id="11"/>
    <w:p>
      <w:pPr>
        <w:spacing w:after="0"/>
        <w:ind w:left="0"/>
        <w:jc w:val="both"/>
      </w:pPr>
      <w:r>
        <w:rPr>
          <w:rFonts w:ascii="Times New Roman"/>
          <w:b w:val="false"/>
          <w:i w:val="false"/>
          <w:color w:val="000000"/>
          <w:sz w:val="28"/>
        </w:rPr>
        <w:t>
      "22. Білім туралы құжаттарды нострификациялау туралы өтініш берілген жағдайда мынадай құжаттар ұсынылады:</w:t>
      </w:r>
    </w:p>
    <w:bookmarkEnd w:id="11"/>
    <w:p>
      <w:pPr>
        <w:spacing w:after="0"/>
        <w:ind w:left="0"/>
        <w:jc w:val="both"/>
      </w:pPr>
      <w:r>
        <w:rPr>
          <w:rFonts w:ascii="Times New Roman"/>
          <w:b w:val="false"/>
          <w:i w:val="false"/>
          <w:color w:val="000000"/>
          <w:sz w:val="28"/>
        </w:rPr>
        <w:t>
      орталыққа/ХҚО:</w:t>
      </w:r>
    </w:p>
    <w:p>
      <w:pPr>
        <w:spacing w:after="0"/>
        <w:ind w:left="0"/>
        <w:jc w:val="both"/>
      </w:pPr>
      <w:r>
        <w:rPr>
          <w:rFonts w:ascii="Times New Roman"/>
          <w:b w:val="false"/>
          <w:i w:val="false"/>
          <w:color w:val="000000"/>
          <w:sz w:val="28"/>
        </w:rPr>
        <w:t>
      1) білім туралы құжаттарды нострификациялау туралы өтініш;</w:t>
      </w:r>
    </w:p>
    <w:p>
      <w:pPr>
        <w:spacing w:after="0"/>
        <w:ind w:left="0"/>
        <w:jc w:val="both"/>
      </w:pPr>
      <w:r>
        <w:rPr>
          <w:rFonts w:ascii="Times New Roman"/>
          <w:b w:val="false"/>
          <w:i w:val="false"/>
          <w:color w:val="000000"/>
          <w:sz w:val="28"/>
        </w:rPr>
        <w:t>
      2) білім туралы құжаттың және оған мынадай ақпараттары бар қосымшаның нотариалды куәландырылған көшірмесі (білім туралы құжаттың және оған қосымшаның мемлекеттік немесе орыс тіліндегі аудармасымен бірге): оқу пәндерінің тізбесі, өтілген оқу пәндері мен практикаларының сағат/кредит көлемі, алған қорытынды бағалары, курстық және оқу бітіргендегі біліктілік жұмыстары, басқа да оқу процесін құрайтын қосымша (бар болған жағдайда).</w:t>
      </w:r>
    </w:p>
    <w:p>
      <w:pPr>
        <w:spacing w:after="0"/>
        <w:ind w:left="0"/>
        <w:jc w:val="both"/>
      </w:pPr>
      <w:r>
        <w:rPr>
          <w:rFonts w:ascii="Times New Roman"/>
          <w:b w:val="false"/>
          <w:i w:val="false"/>
          <w:color w:val="000000"/>
          <w:sz w:val="28"/>
        </w:rPr>
        <w:t>
      Көрсетілетін қызметті алушы осы тармақтың 2) тармақшасында көрсетілген білім туралы апостильденген не заңдастырылған құжаттарын не оқығанын және білім туралы құжат алғанын растайтын оқу орнынан мұрағаттық анықтама ұсынады;</w:t>
      </w:r>
    </w:p>
    <w:p>
      <w:pPr>
        <w:spacing w:after="0"/>
        <w:ind w:left="0"/>
        <w:jc w:val="both"/>
      </w:pPr>
      <w:r>
        <w:rPr>
          <w:rFonts w:ascii="Times New Roman"/>
          <w:b w:val="false"/>
          <w:i w:val="false"/>
          <w:color w:val="000000"/>
          <w:sz w:val="28"/>
        </w:rPr>
        <w:t>
      3) білім туралы құжат иесінің жеке басын куәландыратын құжаты (жеке басын сәйкестендіру үшін):</w:t>
      </w:r>
    </w:p>
    <w:p>
      <w:pPr>
        <w:spacing w:after="0"/>
        <w:ind w:left="0"/>
        <w:jc w:val="both"/>
      </w:pPr>
      <w:r>
        <w:rPr>
          <w:rFonts w:ascii="Times New Roman"/>
          <w:b w:val="false"/>
          <w:i w:val="false"/>
          <w:color w:val="000000"/>
          <w:sz w:val="28"/>
        </w:rPr>
        <w:t>
      Қазақстан Республикасының резиденті емес тұлғалар үшін білім туралы құжат иесінің жеке басын растайтын құжаттың нотариалды расталған көшірмесі (мемлекеттік немесе орыс тіліндегі аудармасымен бірге):</w:t>
      </w:r>
    </w:p>
    <w:p>
      <w:pPr>
        <w:spacing w:after="0"/>
        <w:ind w:left="0"/>
        <w:jc w:val="both"/>
      </w:pPr>
      <w:r>
        <w:rPr>
          <w:rFonts w:ascii="Times New Roman"/>
          <w:b w:val="false"/>
          <w:i w:val="false"/>
          <w:color w:val="000000"/>
          <w:sz w:val="28"/>
        </w:rPr>
        <w:t>
      егер білім туралы құжат иесі оны алғаннан кейін тегін, атын немесе әкесінің атын ауыстырса (бар болған жағдайда), тегін, атын немесе әкесінің атын (бар болған жағдайда) ауыстырғаны туралы немесе неке туралы немесе некені бұзу туралы акт жазбасын мемлекеттік тіркеу туралы куәлігінің нотариалды куәландырылған көшірмесін ұсынуы қажет (түпнұсқа салыстырған соң қайтаруға жатады);</w:t>
      </w:r>
    </w:p>
    <w:p>
      <w:pPr>
        <w:spacing w:after="0"/>
        <w:ind w:left="0"/>
        <w:jc w:val="both"/>
      </w:pPr>
      <w:r>
        <w:rPr>
          <w:rFonts w:ascii="Times New Roman"/>
          <w:b w:val="false"/>
          <w:i w:val="false"/>
          <w:color w:val="000000"/>
          <w:sz w:val="28"/>
        </w:rPr>
        <w:t>
      4) оқу орнының мөрімен расталған білім туралы құжатты (негізгі орта, жалпы орта білім туралы мемлекеттік үлгідегі құжаттарды қоспағанда) берген оқу орнын аккредиттеу туралы куәліктің және/немесе лицензияның көшірмесі (мемлекеттік немесе орыс тіліндегі аудармасымен бірге). Оқу орнының лицензиясының және/немесе аккредиттеу туралы куәлігінің көшірмесі болмаған жағдайда, білім туралы құжатты берген білім беру ұйымы туралы ақпаратты (сайттарға немесе басқа да дереккөздерге сілтеме жасай отырып) ұсыну қажет;</w:t>
      </w:r>
    </w:p>
    <w:p>
      <w:pPr>
        <w:spacing w:after="0"/>
        <w:ind w:left="0"/>
        <w:jc w:val="both"/>
      </w:pPr>
      <w:r>
        <w:rPr>
          <w:rFonts w:ascii="Times New Roman"/>
          <w:b w:val="false"/>
          <w:i w:val="false"/>
          <w:color w:val="000000"/>
          <w:sz w:val="28"/>
        </w:rPr>
        <w:t>
      5) уәкілетті өкілдің жеке басын куәландыратын құжаты (сәйкестендіру үшін) және өкілдікке өкілеттілікті куәландыратын құжат - көрсетілетін қызметті алушының өкілі жүгінген кезде;</w:t>
      </w:r>
    </w:p>
    <w:p>
      <w:pPr>
        <w:spacing w:after="0"/>
        <w:ind w:left="0"/>
        <w:jc w:val="both"/>
      </w:pPr>
      <w:r>
        <w:rPr>
          <w:rFonts w:ascii="Times New Roman"/>
          <w:b w:val="false"/>
          <w:i w:val="false"/>
          <w:color w:val="000000"/>
          <w:sz w:val="28"/>
        </w:rPr>
        <w:t>
      6) төлем туралы түбіртек.";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 орыс тіліндегі мәтін өзгермейді:</w:t>
      </w:r>
    </w:p>
    <w:bookmarkStart w:name="z24" w:id="12"/>
    <w:p>
      <w:pPr>
        <w:spacing w:after="0"/>
        <w:ind w:left="0"/>
        <w:jc w:val="both"/>
      </w:pPr>
      <w:r>
        <w:rPr>
          <w:rFonts w:ascii="Times New Roman"/>
          <w:b w:val="false"/>
          <w:i w:val="false"/>
          <w:color w:val="000000"/>
          <w:sz w:val="28"/>
        </w:rPr>
        <w:t xml:space="preserve">
      "23. Орталықта өтініш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білім туралы құжаттарды нострификациялау туралы өтініштерді тіркейтін арнайы журналда немесе ХҚО ЫАЖ базасына тіркеледі.";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 орыс тіліндегі мәтін өзгермейді:</w:t>
      </w:r>
    </w:p>
    <w:bookmarkStart w:name="z26" w:id="13"/>
    <w:p>
      <w:pPr>
        <w:spacing w:after="0"/>
        <w:ind w:left="0"/>
        <w:jc w:val="both"/>
      </w:pPr>
      <w:r>
        <w:rPr>
          <w:rFonts w:ascii="Times New Roman"/>
          <w:b w:val="false"/>
          <w:i w:val="false"/>
          <w:color w:val="000000"/>
          <w:sz w:val="28"/>
        </w:rPr>
        <w:t>
      "24. Білім туралы құжатты нострификациялау туралы өтінішті қарау мерзімі осы Қағидалардың 22-тармағында көрсетілген қажетті құжаттарды тапсырғаннан уақыттан бастап төрт айды құрайды.";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 орыс тіліндегі мәтін өзгермейді:</w:t>
      </w:r>
    </w:p>
    <w:bookmarkStart w:name="z28" w:id="14"/>
    <w:p>
      <w:pPr>
        <w:spacing w:after="0"/>
        <w:ind w:left="0"/>
        <w:jc w:val="both"/>
      </w:pPr>
      <w:r>
        <w:rPr>
          <w:rFonts w:ascii="Times New Roman"/>
          <w:b w:val="false"/>
          <w:i w:val="false"/>
          <w:color w:val="000000"/>
          <w:sz w:val="28"/>
        </w:rPr>
        <w:t>
      "34. Осы Қағидалардың 33-тармағының 2) тармақшасында көрсетілген шарттар анықталған жағдайда, нострификациялау туралы куәлікке білім туралы құжат иесінің кәсіптік және/немесе академиялық құқығы шектелгендігі туралы жазба енгізілуі мүмкін.";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 орыс тіліндегі мәтін өзгермейді:</w:t>
      </w:r>
    </w:p>
    <w:bookmarkStart w:name="z30" w:id="15"/>
    <w:p>
      <w:pPr>
        <w:spacing w:after="0"/>
        <w:ind w:left="0"/>
        <w:jc w:val="both"/>
      </w:pPr>
      <w:r>
        <w:rPr>
          <w:rFonts w:ascii="Times New Roman"/>
          <w:b w:val="false"/>
          <w:i w:val="false"/>
          <w:color w:val="000000"/>
          <w:sz w:val="28"/>
        </w:rPr>
        <w:t>
      "36. Орталық білім туралы құжатты нострификациялау туралы бұйрықтың негізінде осы Қағидалардың 4-9-қосымшаларына сәйкес тиісті куәлік ресімдейді.";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 орыс тіліндегі мәтін өзгермейді:</w:t>
      </w:r>
    </w:p>
    <w:bookmarkStart w:name="z32" w:id="16"/>
    <w:p>
      <w:pPr>
        <w:spacing w:after="0"/>
        <w:ind w:left="0"/>
        <w:jc w:val="both"/>
      </w:pPr>
      <w:r>
        <w:rPr>
          <w:rFonts w:ascii="Times New Roman"/>
          <w:b w:val="false"/>
          <w:i w:val="false"/>
          <w:color w:val="000000"/>
          <w:sz w:val="28"/>
        </w:rPr>
        <w:t xml:space="preserve">
      "39. Білім туралы құжаттарды тану және нострификациялау куәліктері осы Қағидалардың </w:t>
      </w:r>
      <w:r>
        <w:rPr>
          <w:rFonts w:ascii="Times New Roman"/>
          <w:b w:val="false"/>
          <w:i w:val="false"/>
          <w:color w:val="000000"/>
          <w:sz w:val="28"/>
        </w:rPr>
        <w:t>10-қосымшасында</w:t>
      </w:r>
      <w:r>
        <w:rPr>
          <w:rFonts w:ascii="Times New Roman"/>
          <w:b w:val="false"/>
          <w:i w:val="false"/>
          <w:color w:val="000000"/>
          <w:sz w:val="28"/>
        </w:rPr>
        <w:t xml:space="preserve"> белгіленген нысанға сәйкес білім беру туралы құжаттарды тану немесе нострификациялау туралы куәліктер беретін арнайы журналға тіркеледі. Аталған журналдың парақтары белгіленген тәртіппен нөмірленуі және тігілуі керек.";</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34" w:id="17"/>
    <w:p>
      <w:pPr>
        <w:spacing w:after="0"/>
        <w:ind w:left="0"/>
        <w:jc w:val="both"/>
      </w:pPr>
      <w:r>
        <w:rPr>
          <w:rFonts w:ascii="Times New Roman"/>
          <w:b w:val="false"/>
          <w:i w:val="false"/>
          <w:color w:val="000000"/>
          <w:sz w:val="28"/>
        </w:rPr>
        <w:t>
      "41. Білім туралы құжаттың тану/нострификациялау туралы куәлігін жоғалтқан жағдайда өтініш беруші орталыққа/ХҚО мынадай құжаттарды ұсынады:</w:t>
      </w:r>
    </w:p>
    <w:bookmarkEnd w:id="17"/>
    <w:p>
      <w:pPr>
        <w:spacing w:after="0"/>
        <w:ind w:left="0"/>
        <w:jc w:val="both"/>
      </w:pPr>
      <w:r>
        <w:rPr>
          <w:rFonts w:ascii="Times New Roman"/>
          <w:b w:val="false"/>
          <w:i w:val="false"/>
          <w:color w:val="000000"/>
          <w:sz w:val="28"/>
        </w:rPr>
        <w:t>
      1) дубликат беру туралы өтініш;</w:t>
      </w:r>
    </w:p>
    <w:p>
      <w:pPr>
        <w:spacing w:after="0"/>
        <w:ind w:left="0"/>
        <w:jc w:val="both"/>
      </w:pPr>
      <w:r>
        <w:rPr>
          <w:rFonts w:ascii="Times New Roman"/>
          <w:b w:val="false"/>
          <w:i w:val="false"/>
          <w:color w:val="000000"/>
          <w:sz w:val="28"/>
        </w:rPr>
        <w:t>
      2) білім туралы құжат иесінің жеке басын растайтын құжатты (жеке басын сәйкестендіру үшін):</w:t>
      </w:r>
    </w:p>
    <w:p>
      <w:pPr>
        <w:spacing w:after="0"/>
        <w:ind w:left="0"/>
        <w:jc w:val="both"/>
      </w:pPr>
      <w:r>
        <w:rPr>
          <w:rFonts w:ascii="Times New Roman"/>
          <w:b w:val="false"/>
          <w:i w:val="false"/>
          <w:color w:val="000000"/>
          <w:sz w:val="28"/>
        </w:rPr>
        <w:t>
      Қазақстан Республикасының резиденті емес тұлғалар үшін білім туралы құжат иесінің жеке басын растайтын құжаттың нотариалды расталған көшірмесі (мемлекеттік немесе орыс тіліндегі аудармасымен бірге);</w:t>
      </w:r>
    </w:p>
    <w:p>
      <w:pPr>
        <w:spacing w:after="0"/>
        <w:ind w:left="0"/>
        <w:jc w:val="both"/>
      </w:pPr>
      <w:r>
        <w:rPr>
          <w:rFonts w:ascii="Times New Roman"/>
          <w:b w:val="false"/>
          <w:i w:val="false"/>
          <w:color w:val="000000"/>
          <w:sz w:val="28"/>
        </w:rPr>
        <w:t>
      3) Қазақстан Республикасы мерзімді баспасөз беттерінде жарияланған жоғалғаны туралы ақпарат;</w:t>
      </w:r>
    </w:p>
    <w:p>
      <w:pPr>
        <w:spacing w:after="0"/>
        <w:ind w:left="0"/>
        <w:jc w:val="both"/>
      </w:pPr>
      <w:r>
        <w:rPr>
          <w:rFonts w:ascii="Times New Roman"/>
          <w:b w:val="false"/>
          <w:i w:val="false"/>
          <w:color w:val="000000"/>
          <w:sz w:val="28"/>
        </w:rPr>
        <w:t>
      4) уәкілетті өкілдің жеке басын куәландыратын құжаты (жеке басын сәйкестендіру үшін) және өкілдікке өкілеттілікті куәландыратын құжат - көрсетілетін қызметті алушының өкілі жүгінген кезде;</w:t>
      </w:r>
    </w:p>
    <w:p>
      <w:pPr>
        <w:spacing w:after="0"/>
        <w:ind w:left="0"/>
        <w:jc w:val="both"/>
      </w:pPr>
      <w:r>
        <w:rPr>
          <w:rFonts w:ascii="Times New Roman"/>
          <w:b w:val="false"/>
          <w:i w:val="false"/>
          <w:color w:val="000000"/>
          <w:sz w:val="28"/>
        </w:rPr>
        <w:t>
      5) төлем туралы түбіртек.";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 орыс тіліндегі мәтін өзгермейді:</w:t>
      </w:r>
    </w:p>
    <w:bookmarkStart w:name="z36" w:id="18"/>
    <w:p>
      <w:pPr>
        <w:spacing w:after="0"/>
        <w:ind w:left="0"/>
        <w:jc w:val="both"/>
      </w:pPr>
      <w:r>
        <w:rPr>
          <w:rFonts w:ascii="Times New Roman"/>
          <w:b w:val="false"/>
          <w:i w:val="false"/>
          <w:color w:val="000000"/>
          <w:sz w:val="28"/>
        </w:rPr>
        <w:t xml:space="preserve">
      "44. Дубликат беру туралы мәліметтер осы Қағидалардың </w:t>
      </w:r>
      <w:r>
        <w:rPr>
          <w:rFonts w:ascii="Times New Roman"/>
          <w:b w:val="false"/>
          <w:i w:val="false"/>
          <w:color w:val="000000"/>
          <w:sz w:val="28"/>
        </w:rPr>
        <w:t>11-қосымшасында</w:t>
      </w:r>
      <w:r>
        <w:rPr>
          <w:rFonts w:ascii="Times New Roman"/>
          <w:b w:val="false"/>
          <w:i w:val="false"/>
          <w:color w:val="000000"/>
          <w:sz w:val="28"/>
        </w:rPr>
        <w:t xml:space="preserve"> белгіленген нысанға сәйкес тану және нострификациялау куәліктері тіркелетін арнайы журналға енгізіледі.";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1-қосымшасының</w:t>
      </w:r>
      <w:r>
        <w:rPr>
          <w:rFonts w:ascii="Times New Roman"/>
          <w:b w:val="false"/>
          <w:i w:val="false"/>
          <w:color w:val="000000"/>
          <w:sz w:val="28"/>
        </w:rPr>
        <w:t xml:space="preserve"> оң жақ бұрышы мынадай редакцияда жазылсын, орыс тіліндегі мәтін өзгермейді:</w:t>
      </w:r>
    </w:p>
    <w:p>
      <w:pPr>
        <w:spacing w:after="0"/>
        <w:ind w:left="0"/>
        <w:jc w:val="both"/>
      </w:pPr>
      <w:r>
        <w:rPr>
          <w:rFonts w:ascii="Times New Roman"/>
          <w:b w:val="false"/>
          <w:i w:val="false"/>
          <w:color w:val="000000"/>
          <w:sz w:val="28"/>
        </w:rPr>
        <w:t>
                                               "Білім туралы құжаттарды тану</w:t>
      </w:r>
    </w:p>
    <w:p>
      <w:pPr>
        <w:spacing w:after="0"/>
        <w:ind w:left="0"/>
        <w:jc w:val="both"/>
      </w:pPr>
      <w:r>
        <w:rPr>
          <w:rFonts w:ascii="Times New Roman"/>
          <w:b w:val="false"/>
          <w:i w:val="false"/>
          <w:color w:val="000000"/>
          <w:sz w:val="28"/>
        </w:rPr>
        <w:t>
                                                   және нострификациялау</w:t>
      </w:r>
    </w:p>
    <w:p>
      <w:pPr>
        <w:spacing w:after="0"/>
        <w:ind w:left="0"/>
        <w:jc w:val="both"/>
      </w:pPr>
      <w:r>
        <w:rPr>
          <w:rFonts w:ascii="Times New Roman"/>
          <w:b w:val="false"/>
          <w:i w:val="false"/>
          <w:color w:val="000000"/>
          <w:sz w:val="28"/>
        </w:rPr>
        <w:t>
                                                  қағидаларына 1-қосымша";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2-қосымшасының</w:t>
      </w:r>
      <w:r>
        <w:rPr>
          <w:rFonts w:ascii="Times New Roman"/>
          <w:b w:val="false"/>
          <w:i w:val="false"/>
          <w:color w:val="000000"/>
          <w:sz w:val="28"/>
        </w:rPr>
        <w:t xml:space="preserve"> оң жақ бұрышы мынадай редакцияда жазылсын, орыс тіліндегі мәтін өзгермейді:</w:t>
      </w:r>
    </w:p>
    <w:p>
      <w:pPr>
        <w:spacing w:after="0"/>
        <w:ind w:left="0"/>
        <w:jc w:val="both"/>
      </w:pPr>
      <w:r>
        <w:rPr>
          <w:rFonts w:ascii="Times New Roman"/>
          <w:b w:val="false"/>
          <w:i w:val="false"/>
          <w:color w:val="000000"/>
          <w:sz w:val="28"/>
        </w:rPr>
        <w:t>
                                               "Білім туралы құжаттарды тану</w:t>
      </w:r>
    </w:p>
    <w:p>
      <w:pPr>
        <w:spacing w:after="0"/>
        <w:ind w:left="0"/>
        <w:jc w:val="both"/>
      </w:pPr>
      <w:r>
        <w:rPr>
          <w:rFonts w:ascii="Times New Roman"/>
          <w:b w:val="false"/>
          <w:i w:val="false"/>
          <w:color w:val="000000"/>
          <w:sz w:val="28"/>
        </w:rPr>
        <w:t>
                                                   және нострификациялау</w:t>
      </w:r>
    </w:p>
    <w:p>
      <w:pPr>
        <w:spacing w:after="0"/>
        <w:ind w:left="0"/>
        <w:jc w:val="both"/>
      </w:pPr>
      <w:r>
        <w:rPr>
          <w:rFonts w:ascii="Times New Roman"/>
          <w:b w:val="false"/>
          <w:i w:val="false"/>
          <w:color w:val="000000"/>
          <w:sz w:val="28"/>
        </w:rPr>
        <w:t>
                                                  қағидаларына 2-қосымша";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3-қосымшасының</w:t>
      </w:r>
      <w:r>
        <w:rPr>
          <w:rFonts w:ascii="Times New Roman"/>
          <w:b w:val="false"/>
          <w:i w:val="false"/>
          <w:color w:val="000000"/>
          <w:sz w:val="28"/>
        </w:rPr>
        <w:t xml:space="preserve"> оң жақ бұрышы мынадай редакцияда жазылсын, орыс тіліндегі мәтін өзгермейді:</w:t>
      </w:r>
    </w:p>
    <w:p>
      <w:pPr>
        <w:spacing w:after="0"/>
        <w:ind w:left="0"/>
        <w:jc w:val="both"/>
      </w:pPr>
      <w:r>
        <w:rPr>
          <w:rFonts w:ascii="Times New Roman"/>
          <w:b w:val="false"/>
          <w:i w:val="false"/>
          <w:color w:val="000000"/>
          <w:sz w:val="28"/>
        </w:rPr>
        <w:t>
                                               "Білім туралы құжаттарды тану</w:t>
      </w:r>
    </w:p>
    <w:p>
      <w:pPr>
        <w:spacing w:after="0"/>
        <w:ind w:left="0"/>
        <w:jc w:val="both"/>
      </w:pPr>
      <w:r>
        <w:rPr>
          <w:rFonts w:ascii="Times New Roman"/>
          <w:b w:val="false"/>
          <w:i w:val="false"/>
          <w:color w:val="000000"/>
          <w:sz w:val="28"/>
        </w:rPr>
        <w:t>
                                                   және нострификациялау</w:t>
      </w:r>
    </w:p>
    <w:p>
      <w:pPr>
        <w:spacing w:after="0"/>
        <w:ind w:left="0"/>
        <w:jc w:val="both"/>
      </w:pPr>
      <w:r>
        <w:rPr>
          <w:rFonts w:ascii="Times New Roman"/>
          <w:b w:val="false"/>
          <w:i w:val="false"/>
          <w:color w:val="000000"/>
          <w:sz w:val="28"/>
        </w:rPr>
        <w:t>
                                                  қағидаларына 3-қосымша";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4-қосымшасының</w:t>
      </w:r>
      <w:r>
        <w:rPr>
          <w:rFonts w:ascii="Times New Roman"/>
          <w:b w:val="false"/>
          <w:i w:val="false"/>
          <w:color w:val="000000"/>
          <w:sz w:val="28"/>
        </w:rPr>
        <w:t xml:space="preserve"> оң жақ бұрышы мынадай редакцияда жазылсын, орыс тіліндегі мәтін өзгермейді:</w:t>
      </w:r>
    </w:p>
    <w:p>
      <w:pPr>
        <w:spacing w:after="0"/>
        <w:ind w:left="0"/>
        <w:jc w:val="both"/>
      </w:pPr>
      <w:r>
        <w:rPr>
          <w:rFonts w:ascii="Times New Roman"/>
          <w:b w:val="false"/>
          <w:i w:val="false"/>
          <w:color w:val="000000"/>
          <w:sz w:val="28"/>
        </w:rPr>
        <w:t>
                                               "Білім туралы құжаттарды тану</w:t>
      </w:r>
    </w:p>
    <w:p>
      <w:pPr>
        <w:spacing w:after="0"/>
        <w:ind w:left="0"/>
        <w:jc w:val="both"/>
      </w:pPr>
      <w:r>
        <w:rPr>
          <w:rFonts w:ascii="Times New Roman"/>
          <w:b w:val="false"/>
          <w:i w:val="false"/>
          <w:color w:val="000000"/>
          <w:sz w:val="28"/>
        </w:rPr>
        <w:t>
                                                   және нострификациялау</w:t>
      </w:r>
    </w:p>
    <w:p>
      <w:pPr>
        <w:spacing w:after="0"/>
        <w:ind w:left="0"/>
        <w:jc w:val="both"/>
      </w:pPr>
      <w:r>
        <w:rPr>
          <w:rFonts w:ascii="Times New Roman"/>
          <w:b w:val="false"/>
          <w:i w:val="false"/>
          <w:color w:val="000000"/>
          <w:sz w:val="28"/>
        </w:rPr>
        <w:t>
                                                  қағидаларына 4-қосымша";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5-қосымшасының</w:t>
      </w:r>
      <w:r>
        <w:rPr>
          <w:rFonts w:ascii="Times New Roman"/>
          <w:b w:val="false"/>
          <w:i w:val="false"/>
          <w:color w:val="000000"/>
          <w:sz w:val="28"/>
        </w:rPr>
        <w:t xml:space="preserve"> оң жақ бұрышы мынадай редакцияда жазылсын, орыс тіліндегі мәтін өзгермейді:</w:t>
      </w:r>
    </w:p>
    <w:p>
      <w:pPr>
        <w:spacing w:after="0"/>
        <w:ind w:left="0"/>
        <w:jc w:val="both"/>
      </w:pPr>
      <w:r>
        <w:rPr>
          <w:rFonts w:ascii="Times New Roman"/>
          <w:b w:val="false"/>
          <w:i w:val="false"/>
          <w:color w:val="000000"/>
          <w:sz w:val="28"/>
        </w:rPr>
        <w:t>
                                               "Білім туралы құжаттарды тану</w:t>
      </w:r>
    </w:p>
    <w:p>
      <w:pPr>
        <w:spacing w:after="0"/>
        <w:ind w:left="0"/>
        <w:jc w:val="both"/>
      </w:pPr>
      <w:r>
        <w:rPr>
          <w:rFonts w:ascii="Times New Roman"/>
          <w:b w:val="false"/>
          <w:i w:val="false"/>
          <w:color w:val="000000"/>
          <w:sz w:val="28"/>
        </w:rPr>
        <w:t>
                                                   және нострификациялау</w:t>
      </w:r>
    </w:p>
    <w:p>
      <w:pPr>
        <w:spacing w:after="0"/>
        <w:ind w:left="0"/>
        <w:jc w:val="both"/>
      </w:pPr>
      <w:r>
        <w:rPr>
          <w:rFonts w:ascii="Times New Roman"/>
          <w:b w:val="false"/>
          <w:i w:val="false"/>
          <w:color w:val="000000"/>
          <w:sz w:val="28"/>
        </w:rPr>
        <w:t>
                                                  қағидаларына 5-қосымша";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6-қосымшасының</w:t>
      </w:r>
      <w:r>
        <w:rPr>
          <w:rFonts w:ascii="Times New Roman"/>
          <w:b w:val="false"/>
          <w:i w:val="false"/>
          <w:color w:val="000000"/>
          <w:sz w:val="28"/>
        </w:rPr>
        <w:t xml:space="preserve"> оң жақ бұрышы мынадай редакцияда жазылсын, орыс тіліндегі мәтін өзгермейді:</w:t>
      </w:r>
    </w:p>
    <w:p>
      <w:pPr>
        <w:spacing w:after="0"/>
        <w:ind w:left="0"/>
        <w:jc w:val="both"/>
      </w:pPr>
      <w:r>
        <w:rPr>
          <w:rFonts w:ascii="Times New Roman"/>
          <w:b w:val="false"/>
          <w:i w:val="false"/>
          <w:color w:val="000000"/>
          <w:sz w:val="28"/>
        </w:rPr>
        <w:t>
                                               "Білім туралы құжаттарды тану</w:t>
      </w:r>
    </w:p>
    <w:p>
      <w:pPr>
        <w:spacing w:after="0"/>
        <w:ind w:left="0"/>
        <w:jc w:val="both"/>
      </w:pPr>
      <w:r>
        <w:rPr>
          <w:rFonts w:ascii="Times New Roman"/>
          <w:b w:val="false"/>
          <w:i w:val="false"/>
          <w:color w:val="000000"/>
          <w:sz w:val="28"/>
        </w:rPr>
        <w:t>
                                                   және нострификациялау</w:t>
      </w:r>
    </w:p>
    <w:p>
      <w:pPr>
        <w:spacing w:after="0"/>
        <w:ind w:left="0"/>
        <w:jc w:val="both"/>
      </w:pPr>
      <w:r>
        <w:rPr>
          <w:rFonts w:ascii="Times New Roman"/>
          <w:b w:val="false"/>
          <w:i w:val="false"/>
          <w:color w:val="000000"/>
          <w:sz w:val="28"/>
        </w:rPr>
        <w:t>
                                                  қағидаларына 6-қосымша";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7-косымшасының</w:t>
      </w:r>
      <w:r>
        <w:rPr>
          <w:rFonts w:ascii="Times New Roman"/>
          <w:b w:val="false"/>
          <w:i w:val="false"/>
          <w:color w:val="000000"/>
          <w:sz w:val="28"/>
        </w:rPr>
        <w:t xml:space="preserve"> оң жақ бұрышы мынадай редакцияда жазылсын, орыс тіліндегі мәтін өзгермейді:</w:t>
      </w:r>
    </w:p>
    <w:p>
      <w:pPr>
        <w:spacing w:after="0"/>
        <w:ind w:left="0"/>
        <w:jc w:val="both"/>
      </w:pPr>
      <w:r>
        <w:rPr>
          <w:rFonts w:ascii="Times New Roman"/>
          <w:b w:val="false"/>
          <w:i w:val="false"/>
          <w:color w:val="000000"/>
          <w:sz w:val="28"/>
        </w:rPr>
        <w:t>
                                               "Білім туралы құжаттарды тану</w:t>
      </w:r>
    </w:p>
    <w:p>
      <w:pPr>
        <w:spacing w:after="0"/>
        <w:ind w:left="0"/>
        <w:jc w:val="both"/>
      </w:pPr>
      <w:r>
        <w:rPr>
          <w:rFonts w:ascii="Times New Roman"/>
          <w:b w:val="false"/>
          <w:i w:val="false"/>
          <w:color w:val="000000"/>
          <w:sz w:val="28"/>
        </w:rPr>
        <w:t>
                                                   және нострификациялау</w:t>
      </w:r>
    </w:p>
    <w:p>
      <w:pPr>
        <w:spacing w:after="0"/>
        <w:ind w:left="0"/>
        <w:jc w:val="both"/>
      </w:pPr>
      <w:r>
        <w:rPr>
          <w:rFonts w:ascii="Times New Roman"/>
          <w:b w:val="false"/>
          <w:i w:val="false"/>
          <w:color w:val="000000"/>
          <w:sz w:val="28"/>
        </w:rPr>
        <w:t>
                                                  қағидаларына 7-қосымша";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8-қосымшасының</w:t>
      </w:r>
      <w:r>
        <w:rPr>
          <w:rFonts w:ascii="Times New Roman"/>
          <w:b w:val="false"/>
          <w:i w:val="false"/>
          <w:color w:val="000000"/>
          <w:sz w:val="28"/>
        </w:rPr>
        <w:t xml:space="preserve"> оң жақ бұрышы мынадай редакцияда жазылсын, орыс тіліндегі мәтін өзгермейді:</w:t>
      </w:r>
    </w:p>
    <w:p>
      <w:pPr>
        <w:spacing w:after="0"/>
        <w:ind w:left="0"/>
        <w:jc w:val="both"/>
      </w:pPr>
      <w:r>
        <w:rPr>
          <w:rFonts w:ascii="Times New Roman"/>
          <w:b w:val="false"/>
          <w:i w:val="false"/>
          <w:color w:val="000000"/>
          <w:sz w:val="28"/>
        </w:rPr>
        <w:t>
                                               "Білім туралы құжаттарды тану</w:t>
      </w:r>
    </w:p>
    <w:p>
      <w:pPr>
        <w:spacing w:after="0"/>
        <w:ind w:left="0"/>
        <w:jc w:val="both"/>
      </w:pPr>
      <w:r>
        <w:rPr>
          <w:rFonts w:ascii="Times New Roman"/>
          <w:b w:val="false"/>
          <w:i w:val="false"/>
          <w:color w:val="000000"/>
          <w:sz w:val="28"/>
        </w:rPr>
        <w:t>
                                                   және нострификациялау</w:t>
      </w:r>
    </w:p>
    <w:p>
      <w:pPr>
        <w:spacing w:after="0"/>
        <w:ind w:left="0"/>
        <w:jc w:val="both"/>
      </w:pPr>
      <w:r>
        <w:rPr>
          <w:rFonts w:ascii="Times New Roman"/>
          <w:b w:val="false"/>
          <w:i w:val="false"/>
          <w:color w:val="000000"/>
          <w:sz w:val="28"/>
        </w:rPr>
        <w:t>
                                                  қағидаларына 8-қосымша";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9-қосымшасының</w:t>
      </w:r>
      <w:r>
        <w:rPr>
          <w:rFonts w:ascii="Times New Roman"/>
          <w:b w:val="false"/>
          <w:i w:val="false"/>
          <w:color w:val="000000"/>
          <w:sz w:val="28"/>
        </w:rPr>
        <w:t xml:space="preserve"> оң жақ бұрышы мынадай редакцияда жазылсын, орыс тіліндегі мәтін өзгермейді:</w:t>
      </w:r>
    </w:p>
    <w:p>
      <w:pPr>
        <w:spacing w:after="0"/>
        <w:ind w:left="0"/>
        <w:jc w:val="both"/>
      </w:pPr>
      <w:r>
        <w:rPr>
          <w:rFonts w:ascii="Times New Roman"/>
          <w:b w:val="false"/>
          <w:i w:val="false"/>
          <w:color w:val="000000"/>
          <w:sz w:val="28"/>
        </w:rPr>
        <w:t>
                                               "Білім туралы құжаттарды тану</w:t>
      </w:r>
    </w:p>
    <w:p>
      <w:pPr>
        <w:spacing w:after="0"/>
        <w:ind w:left="0"/>
        <w:jc w:val="both"/>
      </w:pPr>
      <w:r>
        <w:rPr>
          <w:rFonts w:ascii="Times New Roman"/>
          <w:b w:val="false"/>
          <w:i w:val="false"/>
          <w:color w:val="000000"/>
          <w:sz w:val="28"/>
        </w:rPr>
        <w:t>
                                                   және нострификациялау</w:t>
      </w:r>
    </w:p>
    <w:p>
      <w:pPr>
        <w:spacing w:after="0"/>
        <w:ind w:left="0"/>
        <w:jc w:val="both"/>
      </w:pPr>
      <w:r>
        <w:rPr>
          <w:rFonts w:ascii="Times New Roman"/>
          <w:b w:val="false"/>
          <w:i w:val="false"/>
          <w:color w:val="000000"/>
          <w:sz w:val="28"/>
        </w:rPr>
        <w:t>
                                                  қағидаларына 9-қосымша";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10-қосымшасының</w:t>
      </w:r>
      <w:r>
        <w:rPr>
          <w:rFonts w:ascii="Times New Roman"/>
          <w:b w:val="false"/>
          <w:i w:val="false"/>
          <w:color w:val="000000"/>
          <w:sz w:val="28"/>
        </w:rPr>
        <w:t xml:space="preserve"> оң жақ бұрышы мынадай редакцияда жазылсын, орыс тіліндегі мәтін өзгермейді:</w:t>
      </w:r>
    </w:p>
    <w:p>
      <w:pPr>
        <w:spacing w:after="0"/>
        <w:ind w:left="0"/>
        <w:jc w:val="both"/>
      </w:pPr>
      <w:r>
        <w:rPr>
          <w:rFonts w:ascii="Times New Roman"/>
          <w:b w:val="false"/>
          <w:i w:val="false"/>
          <w:color w:val="000000"/>
          <w:sz w:val="28"/>
        </w:rPr>
        <w:t>
                                               "Білім туралы құжаттарды тану</w:t>
      </w:r>
    </w:p>
    <w:p>
      <w:pPr>
        <w:spacing w:after="0"/>
        <w:ind w:left="0"/>
        <w:jc w:val="both"/>
      </w:pPr>
      <w:r>
        <w:rPr>
          <w:rFonts w:ascii="Times New Roman"/>
          <w:b w:val="false"/>
          <w:i w:val="false"/>
          <w:color w:val="000000"/>
          <w:sz w:val="28"/>
        </w:rPr>
        <w:t>
                                                   және нострификациялау</w:t>
      </w:r>
    </w:p>
    <w:p>
      <w:pPr>
        <w:spacing w:after="0"/>
        <w:ind w:left="0"/>
        <w:jc w:val="both"/>
      </w:pPr>
      <w:r>
        <w:rPr>
          <w:rFonts w:ascii="Times New Roman"/>
          <w:b w:val="false"/>
          <w:i w:val="false"/>
          <w:color w:val="000000"/>
          <w:sz w:val="28"/>
        </w:rPr>
        <w:t>
                                                  қағидаларына 10-қосымша";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11-қосымшасының</w:t>
      </w:r>
      <w:r>
        <w:rPr>
          <w:rFonts w:ascii="Times New Roman"/>
          <w:b w:val="false"/>
          <w:i w:val="false"/>
          <w:color w:val="000000"/>
          <w:sz w:val="28"/>
        </w:rPr>
        <w:t xml:space="preserve"> оң жақ бұрышы мынадай редакцияда жазылсын, орыс тіліндегі мәтін өзгермейді:</w:t>
      </w:r>
    </w:p>
    <w:p>
      <w:pPr>
        <w:spacing w:after="0"/>
        <w:ind w:left="0"/>
        <w:jc w:val="both"/>
      </w:pPr>
      <w:r>
        <w:rPr>
          <w:rFonts w:ascii="Times New Roman"/>
          <w:b w:val="false"/>
          <w:i w:val="false"/>
          <w:color w:val="000000"/>
          <w:sz w:val="28"/>
        </w:rPr>
        <w:t>
                                               "Білім туралы құжаттарды тану</w:t>
      </w:r>
    </w:p>
    <w:p>
      <w:pPr>
        <w:spacing w:after="0"/>
        <w:ind w:left="0"/>
        <w:jc w:val="both"/>
      </w:pPr>
      <w:r>
        <w:rPr>
          <w:rFonts w:ascii="Times New Roman"/>
          <w:b w:val="false"/>
          <w:i w:val="false"/>
          <w:color w:val="000000"/>
          <w:sz w:val="28"/>
        </w:rPr>
        <w:t>
                                                   және нострификациялау</w:t>
      </w:r>
    </w:p>
    <w:p>
      <w:pPr>
        <w:spacing w:after="0"/>
        <w:ind w:left="0"/>
        <w:jc w:val="both"/>
      </w:pPr>
      <w:r>
        <w:rPr>
          <w:rFonts w:ascii="Times New Roman"/>
          <w:b w:val="false"/>
          <w:i w:val="false"/>
          <w:color w:val="000000"/>
          <w:sz w:val="28"/>
        </w:rPr>
        <w:t>
                                                  қағидаларына 11-қосымша";</w:t>
      </w:r>
    </w:p>
    <w:bookmarkStart w:name="z37" w:id="19"/>
    <w:p>
      <w:pPr>
        <w:spacing w:after="0"/>
        <w:ind w:left="0"/>
        <w:jc w:val="both"/>
      </w:pPr>
      <w:r>
        <w:rPr>
          <w:rFonts w:ascii="Times New Roman"/>
          <w:b w:val="false"/>
          <w:i w:val="false"/>
          <w:color w:val="000000"/>
          <w:sz w:val="28"/>
        </w:rPr>
        <w:t>
      2. Қазақстан Республикасы Білім және ғылым министрлігі Білім және ғылым саласындағы бақылау комитеті (С. Нюсупов) заңнамада белгіленген тәртіппен:</w:t>
      </w:r>
    </w:p>
    <w:bookmarkEnd w:id="1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мемлекеттік тіркеуден өткеннен кейін осы бұйрықты күнтізбелік он күн ішінде мерзімді баспа басылымдарында және "Әділет" ақпараттық-құқықтық жүйесінде ресми жариялауға жолдауды;</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жариялауды қамтамасыз етсін.</w:t>
      </w:r>
    </w:p>
    <w:bookmarkStart w:name="z38" w:id="20"/>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министрлігі Білім және ғылым саласындағы бақылау комитетінің төрағасы С.Н. Нюсуповка жүктелсін.</w:t>
      </w:r>
    </w:p>
    <w:bookmarkEnd w:id="20"/>
    <w:bookmarkStart w:name="z39" w:id="21"/>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