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fe02" w14:textId="0daf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кадрлық жоспарлауды ескере отырып, кадрларға қажеттілікті қанағаттандыру үшін мамандықтар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19 қарашадағы № 941 бұйрығы. Қазақстан Республикасының Әділет министрлігінде 2015 жылы 21 желтоқсанда № 12442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органдарында кадрлық жоспарлауды ескере отырып, кадрларға қажеттілікті қанағаттандыру үшін мамандықтар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комитеттерінің төрағалары, департаменттері мен дербес басқармаларының бастықтары, облыстардың, республикалық маңызы бар қалалар мен астананың полиция, көліктегі полиция, қылмыстық-атқару жүйесі департаментінің, Қазақстан Республикасы Ішкі істер министрлігі ведомстволық бағынысты мекемелері мен оқу орындарының бастықтары лауазымға тағайындау кезінде осы бұйрықтың талаптарын қатаң басшылыққа 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14.10.2021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(А.Ү. Әбдіғалиев)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"Заң" деректер базасы"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және Қазақстан Республикасы Ішкі істер министрлігінің Кадр жұмысы департаментіне (А.Ү. Әбдіғалиев)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941 бұйрығымен бекітілген</w:t>
            </w:r>
          </w:p>
        </w:tc>
      </w:tr>
    </w:tbl>
    <w:bookmarkStart w:name="z13" w:id="11"/>
    <w:p>
      <w:pPr>
        <w:spacing w:after="0"/>
        <w:ind w:left="0"/>
        <w:jc w:val="left"/>
      </w:pPr>
      <w:r>
        <w:rPr>
          <w:rFonts w:ascii="Times New Roman"/>
          <w:b/>
          <w:i w:val="false"/>
          <w:color w:val="000000"/>
        </w:rPr>
        <w:t xml:space="preserve"> Ішкі істер органдарында кадрлық жоспарлауды ескере отырып, кадрларға қажеттілікті қанағаттандыруға арналған мамандықтар тізбесі 1- тарау. Жоғары және жоғары оқу орнынан кейінгі білім беру мамандары</w:t>
      </w:r>
    </w:p>
    <w:bookmarkEnd w:id="11"/>
    <w:p>
      <w:pPr>
        <w:spacing w:after="0"/>
        <w:ind w:left="0"/>
        <w:jc w:val="both"/>
      </w:pPr>
      <w:r>
        <w:rPr>
          <w:rFonts w:ascii="Times New Roman"/>
          <w:b w:val="false"/>
          <w:i w:val="false"/>
          <w:color w:val="ff0000"/>
          <w:sz w:val="28"/>
        </w:rPr>
        <w:t xml:space="preserve">
      Ескерту. Тізбе жаңа редакцияда – ҚР Ішкі істер министрінің 25.08.2020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14.10.2021 </w:t>
      </w:r>
      <w:r>
        <w:rPr>
          <w:rFonts w:ascii="Times New Roman"/>
          <w:b w:val="false"/>
          <w:i w:val="false"/>
          <w:color w:val="ff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беруге дайындық бағыты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Қазақстан Республикасы Ішкі істер министрлігі (бұдан әрі – ІІМ) және оның ведомстволары, ІІМ қарамағындағы аумақтық органдар және оның ведомстволары, қылмыстық-атқару жүйесі комитетін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аппаратының, ІІМ қарамағындағы аумақтық органдардың және оның ведомстволарының басшы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әскери-тергеу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жобаларының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құралдардың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(Банк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араб 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екі шет 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010800, 0103000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090100, 050901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қозғалысты басқару мен тасымалдауды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6В113, 6М113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оқытудың педагогикасы мен әдістемесі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мамандықтары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қызметінің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екі шет 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орталықтары (кезекші бөлімдер)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жұмылдыру даярлығы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(жоғары қаржы-экономикалық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7М054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6В05088, 7М05088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ғылымдарымен, математикамен, статистикамен байланысты пәнаралық бағдарламалар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Қаржымен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(жоғары қаржы-экономикалық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технологиялармен байланысты пәнаралық бағдарламалар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құжаттану және құжаттамалық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 6Н0201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(жоғары қаржы-экономикалық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жабдықтау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"Интерпол" Ұлттық Орталық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жоғары оқу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жобаларының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құралдардың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bl>
    <w:p>
      <w:pPr>
        <w:spacing w:after="0"/>
        <w:ind w:left="0"/>
        <w:jc w:val="both"/>
      </w:pPr>
      <w:r>
        <w:rPr>
          <w:rFonts w:ascii="Times New Roman"/>
          <w:b w:val="false"/>
          <w:i w:val="false"/>
          <w:color w:val="000000"/>
          <w:sz w:val="28"/>
        </w:rPr>
        <w:t>
      Ескертпе: *- мамандандырылған күзет қызметі саптық бөліністерінің бекет инспекторлары үшін ғана бағытқа тәуелсіз, жоғары білім.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Қылмыстық-атқару жүйесі комитеті (бұдан әрі-ҚАЖК) және оның мемлекеттік мекемелері, облыстардың, республикалық маңызы бар қалалардың және астананың қылмыстық-атқару жүйесі департаменттері (бұдан әрі-ҚАЖД)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ҚАЖК және оның мемлекеттік мекемелерінің басшылық құрамы, ҚАЖД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Бизнес, басқару және құқық, ақпараттық-коммуникациялық технологиялар, инженерлік, өңдеуші және құрылыс салалары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және азаматтық қорғаныс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(жоғары қаржы-экономикалық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 6В12303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құжаттану және құжаттамалық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қағаздардың жүргізуші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қадағалау және күзет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тәрбие және әлеуметтік-психологиялық жұмыс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қызметіне басшылық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еңбегін ұйымдастыру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Дәрігер-эпидемиолог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Дәрігер-бактериолог</w:t>
            </w:r>
          </w:p>
        </w:tc>
      </w:tr>
    </w:tbl>
    <w:p>
      <w:pPr>
        <w:spacing w:after="0"/>
        <w:ind w:left="0"/>
        <w:jc w:val="both"/>
      </w:pPr>
      <w:r>
        <w:rPr>
          <w:rFonts w:ascii="Times New Roman"/>
          <w:b w:val="false"/>
          <w:i w:val="false"/>
          <w:color w:val="000000"/>
          <w:sz w:val="28"/>
        </w:rPr>
        <w:t>
      Ескерту: * - ҚАЖД бастықтарының орынбасарлары, тылдық, қаржылық қамтамасыз ету, сотталғандардың еңбегін ұйымдастыру қызметтеріне жетекшілік ететін мемлекеттік мекемелер бастықтарының орынбасарлары лауазымдары үшін.</w:t>
      </w:r>
    </w:p>
    <w:p>
      <w:pPr>
        <w:spacing w:after="0"/>
        <w:ind w:left="0"/>
        <w:jc w:val="both"/>
      </w:pPr>
      <w:r>
        <w:rPr>
          <w:rFonts w:ascii="Times New Roman"/>
          <w:b w:val="false"/>
          <w:i w:val="false"/>
          <w:color w:val="000000"/>
          <w:sz w:val="28"/>
        </w:rPr>
        <w:t>
      ** - ҚАЖД орынбасарлары, медициналық қызметтерге жетекшілік ететін мемлекеттік мекемелер бастықтарының орынбасарлары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бөлім. Төтенше жағдайлар комитеті (бұдан әрі-ТЖК), облыстардың, республикалық маңызы бар қалалардың және астананың Төтенше жағдайлар департаменттері (бұдан әрі – ТЖД), қалалық, аудандық (қалалардағы аудандық) төтенше жағдайлар басқармалары, бөлімдері, "ІІМ ТЖК Көкшетау техникалық институты" республикалық мемлекеттік мекемесі, "Өрт сөндіру және авариялық-құтқару жұмыстары қызметі" мемлекеттік мекемесі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Алып тасталды – ҚР Ішкі істер министрінің 14.10.2021 </w:t>
            </w:r>
            <w:r>
              <w:rPr>
                <w:rFonts w:ascii="Times New Roman"/>
                <w:b w:val="false"/>
                <w:i w:val="false"/>
                <w:color w:val="000000"/>
                <w:sz w:val="20"/>
              </w:rPr>
              <w:t>№ 632</w:t>
            </w:r>
            <w:r>
              <w:rPr>
                <w:rFonts w:ascii="Times New Roman"/>
                <w:b w:val="false"/>
                <w:i w:val="false"/>
                <w:color w:val="ff0000"/>
                <w:sz w:val="20"/>
              </w:rPr>
              <w:t xml:space="preserve"> (алғашқы ресми жарияланғаннан күнінен кейін күнтізбелік он күн өткен соң қолданысқа енгізіледі) бұйрығымен.</w:t>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тарау.Техникалық, кәсіптік және орта білімнен кейінгі білім беру мамандары</w:t>
      </w:r>
    </w:p>
    <w:p>
      <w:pPr>
        <w:spacing w:after="0"/>
        <w:ind w:left="0"/>
        <w:jc w:val="both"/>
      </w:pPr>
      <w:r>
        <w:rPr>
          <w:rFonts w:ascii="Times New Roman"/>
          <w:b w:val="false"/>
          <w:i w:val="false"/>
          <w:color w:val="ff0000"/>
          <w:sz w:val="28"/>
        </w:rPr>
        <w:t xml:space="preserve">
      Ескерту. 2-тарауға өзгеріс енгізілді – ҚР Ішкі істер министрінің 14.10.2021 </w:t>
      </w:r>
      <w:r>
        <w:rPr>
          <w:rFonts w:ascii="Times New Roman"/>
          <w:b w:val="false"/>
          <w:i w:val="false"/>
          <w:color w:val="ff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ІІМ және оның ведомстволары, ІІМ қарамағындағы аумақтық органдар және оның ведомстволары, қылмыстық-атқару жүйесі комитетінен басқа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көлігінің бақылаушысы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техникалық жай-күйін бақылаушы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шанақтарын жөндеу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жөндеу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көліктегі қозғалысты басқару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(есептеу техникасы және бағдарламалық қамтамасыз ету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ақпаратты өңдеу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әкімшілендіру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желілерді, цифрлық және электрондық аппаратураларды жөндеуші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есептеуіш техника программисі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(Радиоэлектроника және байланыс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1306093, 1309043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 байланысы және сымдық хабар тарату желілік құрылыстарын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байланыс құрылыстарының және абоненттік құрылғылардың электромеханигі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құрылыстар мен телекоммуникациялық желілерді пайдалану жөніндегі бақылаушы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сымдық хабар тарату желілік құрылыстарының электромонтері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(Автоматтандырылған байланыс жүйелерін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жабдықтарын монтаждаушы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(оптикалық және электрондық жабдықтар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(Телекоммуникациялық жабдықтар мен тұрмыстық техникаға қызмет көрсету және жөндеу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(Автомобиль көлігіне техникалық қызмет көрсету, жөндеу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(төтенше жағдайларда қорғау)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жабдықтау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(Телекоммуникациялық жабдықтар мен тұрмыстық техникаға қызмет көрсету және жөндеу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(Есептеу техникасы және бағдарламалық қамтамасыз ету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(Радиоэлектроника және байланыс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(Радиоэлектроника және байланыс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саптық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ҚАЖК және оның мемлекеттік мекемелері, ҚАЖД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жедел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қызметінің заңгері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режимі, қадағалау және күзет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қызметінің заңгері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(Есептеу техникасы және бағдарламалық қамтамасыз ету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1304073, 1306113, 1308053, 1309063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(Радиоэлектроника және байланыс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1306093, 1309043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 байланысы және сымдық хабар тарату желілік құрылыстарын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байланыс құрылыстарының және абоненттік құрылғылардың электромеханигі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(Автоматтандырылған байланыс жүйелерін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арнайы есепке алу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қызметінің заңгері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медициналық қызмет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мейірбикесі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мейірбике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ТЖК, ТЖД, қалалық, аудандық (қалалардағы аудандық) төтенше жағдайлар басқармалары, бөлімдері, "ІІМ ТЖК Көкшетау техникалық институты" республикалық мемлекеттік мекемесі,</w:t>
            </w:r>
          </w:p>
          <w:p>
            <w:pPr>
              <w:spacing w:after="20"/>
              <w:ind w:left="20"/>
              <w:jc w:val="both"/>
            </w:pPr>
          </w:p>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Алып тасталды – ҚР Ішкі істер министрінің 14.10.2021 </w:t>
            </w:r>
            <w:r>
              <w:rPr>
                <w:rFonts w:ascii="Times New Roman"/>
                <w:b w:val="false"/>
                <w:i w:val="false"/>
                <w:color w:val="000000"/>
                <w:sz w:val="20"/>
              </w:rPr>
              <w:t>№ 632</w:t>
            </w:r>
            <w:r>
              <w:rPr>
                <w:rFonts w:ascii="Times New Roman"/>
                <w:b w:val="false"/>
                <w:i w:val="false"/>
                <w:color w:val="ff0000"/>
                <w:sz w:val="20"/>
              </w:rPr>
              <w:t xml:space="preserve"> (алғашқы ресми жарияланғаннан күнінен кейін күнтізбелік он күн өткен соң қолданысқа енгізіледі) бұйрығымен.</w:t>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Ескертпе: техникалық, кәсіптік және орта білімнен кейінгі білім беру мамандарымен ауыстыруға жататын қатардағы және кіші басшы құрамдағы лауазымдар нақты лауазымның жұмыс бейініне сәйкес келетін мамандықтар бойынша жоғары және жоғары оқу орнынан кейінгі білім беру мамандарымен ауыстырылуы мүмкін.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мамандықтар 2020 жылғы 1 қыркүйектен бастап "Техникалық және кәсіптік, орта білімнен кейінгі білімнің мамандықтарымен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сәйкес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