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2042" w14:textId="41f2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қарашадағы № 1105 бұйрығы. Қазақстан Республикасының Әділет министрлігінде 2015 жылы 22 желтоқсанда № 12464 болып тіркелді.</w:t>
      </w:r>
    </w:p>
    <w:p>
      <w:pPr>
        <w:spacing w:after="0"/>
        <w:ind w:left="0"/>
        <w:jc w:val="both"/>
      </w:pPr>
      <w:bookmarkStart w:name="z1" w:id="0"/>
      <w:r>
        <w:rPr>
          <w:rFonts w:ascii="Times New Roman"/>
          <w:b w:val="false"/>
          <w:i w:val="false"/>
          <w:color w:val="000000"/>
          <w:sz w:val="28"/>
        </w:rPr>
        <w:t xml:space="preserve">
      "Байланыс туралы" 2004 жылғы 5 шілдедегі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1-тармағының 8-5) тармақшасына сәйкес </w:t>
      </w:r>
      <w:r>
        <w:rPr>
          <w:rFonts w:ascii="Times New Roman"/>
          <w:b/>
          <w:i w:val="false"/>
          <w:color w:val="000000"/>
          <w:sz w:val="28"/>
        </w:rPr>
        <w:t>БҰЙЫРАМЫН:</w:t>
      </w:r>
    </w:p>
    <w:bookmarkEnd w:id="0"/>
    <w:bookmarkStart w:name="z16" w:id="1"/>
    <w:p>
      <w:pPr>
        <w:spacing w:after="0"/>
        <w:ind w:left="0"/>
        <w:jc w:val="both"/>
      </w:pPr>
      <w:r>
        <w:rPr>
          <w:rFonts w:ascii="Times New Roman"/>
          <w:b w:val="false"/>
          <w:i w:val="false"/>
          <w:color w:val="000000"/>
          <w:sz w:val="28"/>
        </w:rPr>
        <w:t xml:space="preserve">
      1. Мыналар: </w:t>
      </w:r>
    </w:p>
    <w:bookmarkEnd w:id="1"/>
    <w:bookmarkStart w:name="z17" w:id="2"/>
    <w:p>
      <w:pPr>
        <w:spacing w:after="0"/>
        <w:ind w:left="0"/>
        <w:jc w:val="both"/>
      </w:pPr>
      <w:r>
        <w:rPr>
          <w:rFonts w:ascii="Times New Roman"/>
          <w:b w:val="false"/>
          <w:i w:val="false"/>
          <w:color w:val="000000"/>
          <w:sz w:val="28"/>
        </w:rPr>
        <w:t xml:space="preserve">
      1) қоса беріліп отырған ұялы байланыс желілерінде абоненттік нөмірді көшіру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18" w:id="3"/>
    <w:p>
      <w:pPr>
        <w:spacing w:after="0"/>
        <w:ind w:left="0"/>
        <w:jc w:val="both"/>
      </w:pPr>
      <w:r>
        <w:rPr>
          <w:rFonts w:ascii="Times New Roman"/>
          <w:b w:val="false"/>
          <w:i w:val="false"/>
          <w:color w:val="000000"/>
          <w:sz w:val="28"/>
        </w:rPr>
        <w:t>
      2) ұялы байланыс желілерінде абоненттік нөмірді көшіру қызметтерін енгізу күні 2016 жылдың 1 қаңтары болып бекітілсін.</w:t>
      </w:r>
    </w:p>
    <w:bookmarkEnd w:id="3"/>
    <w:bookmarkStart w:name="z19"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4"/>
    <w:bookmarkStart w:name="z20"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21"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bookmarkEnd w:id="6"/>
    <w:bookmarkStart w:name="z22" w:id="7"/>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7"/>
    <w:bookmarkStart w:name="z23"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 </w:t>
      </w:r>
    </w:p>
    <w:bookmarkEnd w:id="8"/>
    <w:bookmarkStart w:name="z24"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25" w:id="10"/>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жариялауға жатады.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_____________________ Е. Досаев   </w:t>
      </w:r>
    </w:p>
    <w:p>
      <w:pPr>
        <w:spacing w:after="0"/>
        <w:ind w:left="0"/>
        <w:jc w:val="both"/>
      </w:pPr>
      <w:r>
        <w:rPr>
          <w:rFonts w:ascii="Times New Roman"/>
          <w:b w:val="false"/>
          <w:i w:val="false"/>
          <w:color w:val="000000"/>
          <w:sz w:val="28"/>
        </w:rPr>
        <w:t>
      2015 жылғы 4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қарашадағы</w:t>
            </w:r>
            <w:r>
              <w:br/>
            </w:r>
            <w:r>
              <w:rPr>
                <w:rFonts w:ascii="Times New Roman"/>
                <w:b w:val="false"/>
                <w:i w:val="false"/>
                <w:color w:val="000000"/>
                <w:sz w:val="20"/>
              </w:rPr>
              <w:t>№ 1105 бұйрығымен бекітілген</w:t>
            </w:r>
          </w:p>
        </w:tc>
      </w:tr>
    </w:tbl>
    <w:bookmarkStart w:name="z5" w:id="11"/>
    <w:p>
      <w:pPr>
        <w:spacing w:after="0"/>
        <w:ind w:left="0"/>
        <w:jc w:val="left"/>
      </w:pPr>
      <w:r>
        <w:rPr>
          <w:rFonts w:ascii="Times New Roman"/>
          <w:b/>
          <w:i w:val="false"/>
          <w:color w:val="000000"/>
        </w:rPr>
        <w:t xml:space="preserve"> Ұялы байланыс желілерінде абоненттік нөмірді көшіру қағидалары</w:t>
      </w:r>
    </w:p>
    <w:bookmarkEnd w:id="11"/>
    <w:bookmarkStart w:name="z6" w:id="12"/>
    <w:p>
      <w:pPr>
        <w:spacing w:after="0"/>
        <w:ind w:left="0"/>
        <w:jc w:val="left"/>
      </w:pPr>
      <w:r>
        <w:rPr>
          <w:rFonts w:ascii="Times New Roman"/>
          <w:b/>
          <w:i w:val="false"/>
          <w:color w:val="000000"/>
        </w:rPr>
        <w:t xml:space="preserve"> 1. Жалпы ережелер</w:t>
      </w:r>
    </w:p>
    <w:bookmarkEnd w:id="12"/>
    <w:bookmarkStart w:name="z7" w:id="13"/>
    <w:p>
      <w:pPr>
        <w:spacing w:after="0"/>
        <w:ind w:left="0"/>
        <w:jc w:val="both"/>
      </w:pPr>
      <w:r>
        <w:rPr>
          <w:rFonts w:ascii="Times New Roman"/>
          <w:b w:val="false"/>
          <w:i w:val="false"/>
          <w:color w:val="000000"/>
          <w:sz w:val="28"/>
        </w:rPr>
        <w:t xml:space="preserve">
      1. Ұялы байланыс желілерінде абоненттік нөмірді көшіру қағидалары (бұдан әрі - Қағидалар) "Байланыс туралы" 2004 жылғы 5 шілдедегі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1-тармағының 8-5) тармақшасына сәйкес әзірленді (бұдан әрі - Заң) және абоненттік нөмірді ұялы байланыс желілерінде көшіру, абоненттік нөмірлердің орталықтандырылған дерекқорының жұмыс істеу және оның ресурстарына қол жеткізуге рұқсат беру, сондай-ақ абоненттік нөмірлерді көшіруге қатысушылардың арасындағы ұйымдастырушылық-техникалық іс-қимыл мен өзара есептесу тәртібін айқындайды.</w:t>
      </w:r>
    </w:p>
    <w:bookmarkEnd w:id="13"/>
    <w:bookmarkStart w:name="z3"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6" w:id="15"/>
    <w:p>
      <w:pPr>
        <w:spacing w:after="0"/>
        <w:ind w:left="0"/>
        <w:jc w:val="both"/>
      </w:pPr>
      <w:r>
        <w:rPr>
          <w:rFonts w:ascii="Times New Roman"/>
          <w:b w:val="false"/>
          <w:i w:val="false"/>
          <w:color w:val="000000"/>
          <w:sz w:val="28"/>
        </w:rPr>
        <w:t xml:space="preserve">
      1) абоненттік нөмірді көшіру – абоненттің басқа ұялы байланыс операторымен ұялы байланыс қызметтерін көрсету туралы жаңа </w:t>
      </w:r>
      <w:r>
        <w:rPr>
          <w:rFonts w:ascii="Times New Roman"/>
          <w:b w:val="false"/>
          <w:i w:val="false"/>
          <w:color w:val="000000"/>
          <w:sz w:val="28"/>
        </w:rPr>
        <w:t>шарт</w:t>
      </w:r>
      <w:r>
        <w:rPr>
          <w:rFonts w:ascii="Times New Roman"/>
          <w:b w:val="false"/>
          <w:i w:val="false"/>
          <w:color w:val="000000"/>
          <w:sz w:val="28"/>
        </w:rPr>
        <w:t xml:space="preserve"> жасасу кезінде оған ұсынылатын, ұялы байланыс желілерінде абоненттік нөмірді сақтап қалу және пайдалану бойынша көрсетілетін қызмет;</w:t>
      </w:r>
    </w:p>
    <w:bookmarkEnd w:id="15"/>
    <w:bookmarkStart w:name="z27" w:id="16"/>
    <w:p>
      <w:pPr>
        <w:spacing w:after="0"/>
        <w:ind w:left="0"/>
        <w:jc w:val="both"/>
      </w:pPr>
      <w:r>
        <w:rPr>
          <w:rFonts w:ascii="Times New Roman"/>
          <w:b w:val="false"/>
          <w:i w:val="false"/>
          <w:color w:val="000000"/>
          <w:sz w:val="28"/>
        </w:rPr>
        <w:t>
      2) абоненттік нөмірлердің орталықтандырылған дерекқоры (бұдан әрі - АНОДҚ) – осы қағидалар айқындайтын мәліметтерді қоса алғанда, ұялы байланыстың абоненттік нөмірлері туралы ақпаратты қамтитын дерекқорларды басқарудың аппараттық-бағдарламалық кешені;</w:t>
      </w:r>
    </w:p>
    <w:bookmarkEnd w:id="16"/>
    <w:bookmarkStart w:name="z177" w:id="17"/>
    <w:p>
      <w:pPr>
        <w:spacing w:after="0"/>
        <w:ind w:left="0"/>
        <w:jc w:val="both"/>
      </w:pPr>
      <w:r>
        <w:rPr>
          <w:rFonts w:ascii="Times New Roman"/>
          <w:b w:val="false"/>
          <w:i w:val="false"/>
          <w:color w:val="000000"/>
          <w:sz w:val="28"/>
        </w:rPr>
        <w:t>
      2-1) автоматты қызмет көрсету жүйесі - SMS-, MMS- немесе USSD-сұрауды жіберу жолымен немесе Жеке кабинет арқылы не оператор ұсынатын басқа да техникалық мүмкіндіктерді пайдалану жолымен ұялы байланыс қызметтерін және олармен технологиялық жағынан байланысты қызметтерді, тарифтік жоспарды абонентке өз бетінше қосу немесе ажырату мүмкіндігін беретін кешенді қызмет көрсету жүйесі;</w:t>
      </w:r>
    </w:p>
    <w:bookmarkEnd w:id="17"/>
    <w:bookmarkStart w:name="z28" w:id="18"/>
    <w:p>
      <w:pPr>
        <w:spacing w:after="0"/>
        <w:ind w:left="0"/>
        <w:jc w:val="both"/>
      </w:pPr>
      <w:r>
        <w:rPr>
          <w:rFonts w:ascii="Times New Roman"/>
          <w:b w:val="false"/>
          <w:i w:val="false"/>
          <w:color w:val="000000"/>
          <w:sz w:val="28"/>
        </w:rPr>
        <w:t>
      3) АНОДҚ операторы – АНОДҚ қалыптастыруды, оның жұмыс істеуін, оны қолдап отыруды және дамытуды қамтамасыз ететін және оның ресурстарына қол жеткізуді ұсынатын ұйым;</w:t>
      </w:r>
    </w:p>
    <w:bookmarkEnd w:id="18"/>
    <w:bookmarkStart w:name="z29" w:id="19"/>
    <w:p>
      <w:pPr>
        <w:spacing w:after="0"/>
        <w:ind w:left="0"/>
        <w:jc w:val="both"/>
      </w:pPr>
      <w:r>
        <w:rPr>
          <w:rFonts w:ascii="Times New Roman"/>
          <w:b w:val="false"/>
          <w:i w:val="false"/>
          <w:color w:val="000000"/>
          <w:sz w:val="28"/>
        </w:rPr>
        <w:t>
      4) абоненттік нөмірді көшіруге қатысушылар – ұялы және тіркелген байланыс операторлары, абонент және АНОДҚ операторы;</w:t>
      </w:r>
    </w:p>
    <w:bookmarkEnd w:id="19"/>
    <w:bookmarkStart w:name="z30" w:id="20"/>
    <w:p>
      <w:pPr>
        <w:spacing w:after="0"/>
        <w:ind w:left="0"/>
        <w:jc w:val="both"/>
      </w:pPr>
      <w:r>
        <w:rPr>
          <w:rFonts w:ascii="Times New Roman"/>
          <w:b w:val="false"/>
          <w:i w:val="false"/>
          <w:color w:val="000000"/>
          <w:sz w:val="28"/>
        </w:rPr>
        <w:t>
      5) абонентті сәйкестендіру картасы - абонентті сәйкестендіретін және абоненттің ұялы байланыс операторының қызметтеріне (SIM/R-UIM-, USIM-, eSim - карталар және басқалар) қол жеткізуін қамтамасыз ететін абоненттік құрылғының бір бөлігі болып табылатын жеке қол жеткізудің сәйкестендіру микропроцессорлық модулі (алмалы-салмалы немесе кіріктірілген);</w:t>
      </w:r>
    </w:p>
    <w:bookmarkEnd w:id="20"/>
    <w:bookmarkStart w:name="z31" w:id="21"/>
    <w:p>
      <w:pPr>
        <w:spacing w:after="0"/>
        <w:ind w:left="0"/>
        <w:jc w:val="both"/>
      </w:pPr>
      <w:r>
        <w:rPr>
          <w:rFonts w:ascii="Times New Roman"/>
          <w:b w:val="false"/>
          <w:i w:val="false"/>
          <w:color w:val="000000"/>
          <w:sz w:val="28"/>
        </w:rPr>
        <w:t>
      6) бағыттау нөмірі (routing number, RN) – ұялы байланыс желілерінде және ортақ пайдаланылатын телекоммуникация желісінде ұялы байланыстың көшірілген абоненттік нөміріне шақырулар жасау үшін қолданылатын адресті ақпарат. Бағыттау нөмірі (routing number, RN) префикстен (бір оналтылық санау жүйесіндегі "D" цифры) және ондық санау жүйесіндегі екі таңбалы ұялы оператор желісінің кодынан тұрады;</w:t>
      </w:r>
    </w:p>
    <w:bookmarkEnd w:id="21"/>
    <w:bookmarkStart w:name="z32" w:id="22"/>
    <w:p>
      <w:pPr>
        <w:spacing w:after="0"/>
        <w:ind w:left="0"/>
        <w:jc w:val="both"/>
      </w:pPr>
      <w:r>
        <w:rPr>
          <w:rFonts w:ascii="Times New Roman"/>
          <w:b w:val="false"/>
          <w:i w:val="false"/>
          <w:color w:val="000000"/>
          <w:sz w:val="28"/>
        </w:rPr>
        <w:t xml:space="preserve">
      7) бастапқы оператор – абонентке бірінші рет абоненттің нөмірін көшіру жүзеге асырылған </w:t>
      </w:r>
      <w:r>
        <w:rPr>
          <w:rFonts w:ascii="Times New Roman"/>
          <w:b w:val="false"/>
          <w:i w:val="false"/>
          <w:color w:val="000000"/>
          <w:sz w:val="28"/>
        </w:rPr>
        <w:t>нөмірлеу ресурсы</w:t>
      </w:r>
      <w:r>
        <w:rPr>
          <w:rFonts w:ascii="Times New Roman"/>
          <w:b w:val="false"/>
          <w:i w:val="false"/>
          <w:color w:val="000000"/>
          <w:sz w:val="28"/>
        </w:rPr>
        <w:t xml:space="preserve"> алғашқы рет берілген ұялы байланыс операторы;</w:t>
      </w:r>
    </w:p>
    <w:bookmarkEnd w:id="22"/>
    <w:bookmarkStart w:name="z33" w:id="23"/>
    <w:p>
      <w:pPr>
        <w:spacing w:after="0"/>
        <w:ind w:left="0"/>
        <w:jc w:val="both"/>
      </w:pPr>
      <w:r>
        <w:rPr>
          <w:rFonts w:ascii="Times New Roman"/>
          <w:b w:val="false"/>
          <w:i w:val="false"/>
          <w:color w:val="000000"/>
          <w:sz w:val="28"/>
        </w:rPr>
        <w:t>
      8) донор-оператор (бұдан әрі - донор) – байланыс жүйесінен абоненттік нөмірді көшіру жүзеге асырылатын ұялы байланыс операторы;</w:t>
      </w:r>
    </w:p>
    <w:bookmarkEnd w:id="23"/>
    <w:bookmarkStart w:name="z34" w:id="24"/>
    <w:p>
      <w:pPr>
        <w:spacing w:after="0"/>
        <w:ind w:left="0"/>
        <w:jc w:val="both"/>
      </w:pPr>
      <w:r>
        <w:rPr>
          <w:rFonts w:ascii="Times New Roman"/>
          <w:b w:val="false"/>
          <w:i w:val="false"/>
          <w:color w:val="000000"/>
          <w:sz w:val="28"/>
        </w:rPr>
        <w:t>
      9) қысқа мәтіндік хабарлама (SMS, USSD) – белгілі бірізділікпен терілген әріптерден және (немесе) сандардан және (немесе) символдардан тұратын және ұялы байланыс операторы желісінің техникалық мүмкіндіктерімен және абоненттік құрылғымен мүмкін болатын көлемдегі ақпараттық хабарлама;</w:t>
      </w:r>
    </w:p>
    <w:bookmarkEnd w:id="24"/>
    <w:bookmarkStart w:name="z35" w:id="25"/>
    <w:p>
      <w:pPr>
        <w:spacing w:after="0"/>
        <w:ind w:left="0"/>
        <w:jc w:val="both"/>
      </w:pPr>
      <w:r>
        <w:rPr>
          <w:rFonts w:ascii="Times New Roman"/>
          <w:b w:val="false"/>
          <w:i w:val="false"/>
          <w:color w:val="000000"/>
          <w:sz w:val="28"/>
        </w:rPr>
        <w:t>
      10) қате көшіру – ұялы байланыс операторларымен абоненттің өтінімісіз абоненттік нөмірді көшіру;</w:t>
      </w:r>
    </w:p>
    <w:bookmarkEnd w:id="25"/>
    <w:bookmarkStart w:name="z36" w:id="26"/>
    <w:p>
      <w:pPr>
        <w:spacing w:after="0"/>
        <w:ind w:left="0"/>
        <w:jc w:val="both"/>
      </w:pPr>
      <w:r>
        <w:rPr>
          <w:rFonts w:ascii="Times New Roman"/>
          <w:b w:val="false"/>
          <w:i w:val="false"/>
          <w:color w:val="000000"/>
          <w:sz w:val="28"/>
        </w:rPr>
        <w:t>
      11) реципиент-оператор (бұдан әрі - реципиент) – байланыс желісіне абоненттік нөмірді көшіру жүзеге асырылатын ұялы байланыс операторы;</w:t>
      </w:r>
    </w:p>
    <w:bookmarkEnd w:id="26"/>
    <w:bookmarkStart w:name="z37" w:id="27"/>
    <w:p>
      <w:pPr>
        <w:spacing w:after="0"/>
        <w:ind w:left="0"/>
        <w:jc w:val="both"/>
      </w:pPr>
      <w:r>
        <w:rPr>
          <w:rFonts w:ascii="Times New Roman"/>
          <w:b w:val="false"/>
          <w:i w:val="false"/>
          <w:color w:val="000000"/>
          <w:sz w:val="28"/>
        </w:rPr>
        <w:t>
      12) ұялы байланыс қызметтерін көрсетуді тоқтату – шығыс байланысты шектеу;</w:t>
      </w:r>
    </w:p>
    <w:bookmarkEnd w:id="27"/>
    <w:bookmarkStart w:name="z38" w:id="28"/>
    <w:p>
      <w:pPr>
        <w:spacing w:after="0"/>
        <w:ind w:left="0"/>
        <w:jc w:val="both"/>
      </w:pPr>
      <w:r>
        <w:rPr>
          <w:rFonts w:ascii="Times New Roman"/>
          <w:b w:val="false"/>
          <w:i w:val="false"/>
          <w:color w:val="000000"/>
          <w:sz w:val="28"/>
        </w:rPr>
        <w:t>
      13) "All Call Query" технологиясы (барлық шақыруларға арналған сұрату) – тасымалданған нөмір туралы ақпарат алу және шақыруды бұдан әрі бағдары бойынша маршруттау үшін шақыруды басатмалаушының жүйесі тасымалданған нөмірлердің операциялық дерекқорына сұрау салуды жүзеге асыратын, ұялы байланыстың тасымалданған абоненттік нөмірлеріне трафик өткізу үшін шақыруларды тікелей маршруттау әдісі.</w:t>
      </w:r>
    </w:p>
    <w:bookmarkEnd w:id="28"/>
    <w:bookmarkStart w:name="z39" w:id="29"/>
    <w:p>
      <w:pPr>
        <w:spacing w:after="0"/>
        <w:ind w:left="0"/>
        <w:jc w:val="both"/>
      </w:pPr>
      <w:r>
        <w:rPr>
          <w:rFonts w:ascii="Times New Roman"/>
          <w:b w:val="false"/>
          <w:i w:val="false"/>
          <w:color w:val="000000"/>
          <w:sz w:val="28"/>
        </w:rPr>
        <w:t xml:space="preserve">
      Осы Қағидаларда пайдаланылатын өзге ұғымдар мен анықтамалар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21.05.2020 </w:t>
      </w:r>
      <w:r>
        <w:rPr>
          <w:rFonts w:ascii="Times New Roman"/>
          <w:b w:val="false"/>
          <w:i w:val="false"/>
          <w:color w:val="000000"/>
          <w:sz w:val="28"/>
        </w:rPr>
        <w:t>№ 204/НҚ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xml:space="preserve">
      3. Абонентке абоненттік нөмірді көшіру бойынша қызметті ұялы байланыс операторлары өтеусіз негізде көрсетеді. </w:t>
      </w:r>
    </w:p>
    <w:bookmarkEnd w:id="30"/>
    <w:bookmarkStart w:name="z41" w:id="31"/>
    <w:p>
      <w:pPr>
        <w:spacing w:after="0"/>
        <w:ind w:left="0"/>
        <w:jc w:val="both"/>
      </w:pPr>
      <w:r>
        <w:rPr>
          <w:rFonts w:ascii="Times New Roman"/>
          <w:b w:val="false"/>
          <w:i w:val="false"/>
          <w:color w:val="000000"/>
          <w:sz w:val="28"/>
        </w:rPr>
        <w:t xml:space="preserve">
      4. Абоненттік нөмірді көшіру қызметі абонентке күнтізбелік 60 күн ішінде бір реттен жиі көрсетілмейді. </w:t>
      </w:r>
    </w:p>
    <w:bookmarkEnd w:id="31"/>
    <w:bookmarkStart w:name="z8" w:id="32"/>
    <w:p>
      <w:pPr>
        <w:spacing w:after="0"/>
        <w:ind w:left="0"/>
        <w:jc w:val="left"/>
      </w:pPr>
      <w:r>
        <w:rPr>
          <w:rFonts w:ascii="Times New Roman"/>
          <w:b/>
          <w:i w:val="false"/>
          <w:color w:val="000000"/>
        </w:rPr>
        <w:t xml:space="preserve"> 2. Ұялы байланыс желілерінде абоненттік нөмірді көшіру тәртібі</w:t>
      </w:r>
    </w:p>
    <w:bookmarkEnd w:id="32"/>
    <w:bookmarkStart w:name="z9" w:id="33"/>
    <w:p>
      <w:pPr>
        <w:spacing w:after="0"/>
        <w:ind w:left="0"/>
        <w:jc w:val="both"/>
      </w:pPr>
      <w:r>
        <w:rPr>
          <w:rFonts w:ascii="Times New Roman"/>
          <w:b w:val="false"/>
          <w:i w:val="false"/>
          <w:color w:val="000000"/>
          <w:sz w:val="28"/>
        </w:rPr>
        <w:t>
      5. Абоненттік нөмірді көшіру реципиентке қызмет көрсету пунктіне абоненттің осы Қағидаларға қосымшаға сәйкес нысан бойынша ұялы байланыс желілерінде абоненттік нөмірді көшіруге өтінім (бұдан әрі - өтінім) беруі немесе автоматты қызмет көрсету жүйесі арқылы жүзеге асырылады.</w:t>
      </w:r>
    </w:p>
    <w:bookmarkEnd w:id="33"/>
    <w:p>
      <w:pPr>
        <w:spacing w:after="0"/>
        <w:ind w:left="0"/>
        <w:jc w:val="both"/>
      </w:pPr>
      <w:r>
        <w:rPr>
          <w:rFonts w:ascii="Times New Roman"/>
          <w:b w:val="false"/>
          <w:i w:val="false"/>
          <w:color w:val="000000"/>
          <w:sz w:val="28"/>
        </w:rPr>
        <w:t>
      Абоненттің таңдауы бойынша абоненттік нөмірді көшіру 30 (отыз) күнтізбелік күннен аспайтын мерзімге кейінге қалдырылады.</w:t>
      </w:r>
    </w:p>
    <w:p>
      <w:pPr>
        <w:spacing w:after="0"/>
        <w:ind w:left="0"/>
        <w:jc w:val="both"/>
      </w:pPr>
      <w:r>
        <w:rPr>
          <w:rFonts w:ascii="Times New Roman"/>
          <w:b w:val="false"/>
          <w:i w:val="false"/>
          <w:color w:val="000000"/>
          <w:sz w:val="28"/>
        </w:rPr>
        <w:t>
      Кейінге қалдырылған өтінім бойынша нөмірді көшіру мүмкіндігін тексеру абоненттің өтінімінде көрсетілген күні жүзеге асырылады, бұл ретте егер ауыстыру күні мереке немесе демалыс күніне түссе, онда көшіруді тексеру және көшіру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21.05.2020 </w:t>
      </w:r>
      <w:r>
        <w:rPr>
          <w:rFonts w:ascii="Times New Roman"/>
          <w:b w:val="false"/>
          <w:i w:val="false"/>
          <w:color w:val="000000"/>
          <w:sz w:val="28"/>
        </w:rPr>
        <w:t>№ 204/НҚ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6. Ұялы байланыс желілерінде абоненттік нөмірлерді көшіруді абоненттің өтінімі негізінде, мынадай мерзімдерде ұялы байланыс операторлары қамтамасыз етеді:</w:t>
      </w:r>
    </w:p>
    <w:bookmarkEnd w:id="34"/>
    <w:p>
      <w:pPr>
        <w:spacing w:after="0"/>
        <w:ind w:left="0"/>
        <w:jc w:val="both"/>
      </w:pPr>
      <w:r>
        <w:rPr>
          <w:rFonts w:ascii="Times New Roman"/>
          <w:b w:val="false"/>
          <w:i w:val="false"/>
          <w:color w:val="000000"/>
          <w:sz w:val="28"/>
        </w:rPr>
        <w:t>
      1) жеке тұлға үшін:</w:t>
      </w:r>
    </w:p>
    <w:p>
      <w:pPr>
        <w:spacing w:after="0"/>
        <w:ind w:left="0"/>
        <w:jc w:val="both"/>
      </w:pPr>
      <w:r>
        <w:rPr>
          <w:rFonts w:ascii="Times New Roman"/>
          <w:b w:val="false"/>
          <w:i w:val="false"/>
          <w:color w:val="000000"/>
          <w:sz w:val="28"/>
        </w:rPr>
        <w:t>
      45 минутқа дейін;</w:t>
      </w:r>
    </w:p>
    <w:p>
      <w:pPr>
        <w:spacing w:after="0"/>
        <w:ind w:left="0"/>
        <w:jc w:val="both"/>
      </w:pPr>
      <w:r>
        <w:rPr>
          <w:rFonts w:ascii="Times New Roman"/>
          <w:b w:val="false"/>
          <w:i w:val="false"/>
          <w:color w:val="000000"/>
          <w:sz w:val="28"/>
        </w:rPr>
        <w:t>
      2) заңды тұлға үшін:</w:t>
      </w:r>
    </w:p>
    <w:p>
      <w:pPr>
        <w:spacing w:after="0"/>
        <w:ind w:left="0"/>
        <w:jc w:val="both"/>
      </w:pPr>
      <w:r>
        <w:rPr>
          <w:rFonts w:ascii="Times New Roman"/>
          <w:b w:val="false"/>
          <w:i w:val="false"/>
          <w:color w:val="000000"/>
          <w:sz w:val="28"/>
        </w:rPr>
        <w:t>
      4 жұмыс сағатына дейін.</w:t>
      </w:r>
    </w:p>
    <w:p>
      <w:pPr>
        <w:spacing w:after="0"/>
        <w:ind w:left="0"/>
        <w:jc w:val="both"/>
      </w:pPr>
      <w:r>
        <w:rPr>
          <w:rFonts w:ascii="Times New Roman"/>
          <w:b w:val="false"/>
          <w:i w:val="false"/>
          <w:color w:val="000000"/>
          <w:sz w:val="28"/>
        </w:rPr>
        <w:t>
      Бұл ретте мерзімі абонент өтінім берген күнінен және уақытынан бастап есептеледі.</w:t>
      </w:r>
    </w:p>
    <w:p>
      <w:pPr>
        <w:spacing w:after="0"/>
        <w:ind w:left="0"/>
        <w:jc w:val="both"/>
      </w:pPr>
      <w:r>
        <w:rPr>
          <w:rFonts w:ascii="Times New Roman"/>
          <w:b w:val="false"/>
          <w:i w:val="false"/>
          <w:color w:val="000000"/>
          <w:sz w:val="28"/>
        </w:rPr>
        <w:t>
      Реципиенттің өтінімді қабылдауы реципиенттің жұмыс кестесіне сәйкес жүзеге асырылады.</w:t>
      </w:r>
    </w:p>
    <w:p>
      <w:pPr>
        <w:spacing w:after="0"/>
        <w:ind w:left="0"/>
        <w:jc w:val="both"/>
      </w:pPr>
      <w:r>
        <w:rPr>
          <w:rFonts w:ascii="Times New Roman"/>
          <w:b w:val="false"/>
          <w:i w:val="false"/>
          <w:color w:val="000000"/>
          <w:sz w:val="28"/>
        </w:rPr>
        <w:t xml:space="preserve">
      Донордың нөмірді көшіру мүмкіндігін тексеру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мерзімдерде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21.05.2020 </w:t>
      </w:r>
      <w:r>
        <w:rPr>
          <w:rFonts w:ascii="Times New Roman"/>
          <w:b w:val="false"/>
          <w:i w:val="false"/>
          <w:color w:val="000000"/>
          <w:sz w:val="28"/>
        </w:rPr>
        <w:t>№ 204/НҚ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5"/>
    <w:p>
      <w:pPr>
        <w:spacing w:after="0"/>
        <w:ind w:left="0"/>
        <w:jc w:val="both"/>
      </w:pPr>
      <w:r>
        <w:rPr>
          <w:rFonts w:ascii="Times New Roman"/>
          <w:b w:val="false"/>
          <w:i w:val="false"/>
          <w:color w:val="000000"/>
          <w:sz w:val="28"/>
        </w:rPr>
        <w:t>
      7. Абоненттік нөмірді көшіру мынадай шарттар болған кезде жүзеге асырылады:</w:t>
      </w:r>
    </w:p>
    <w:bookmarkEnd w:id="35"/>
    <w:bookmarkStart w:name="z178" w:id="36"/>
    <w:p>
      <w:pPr>
        <w:spacing w:after="0"/>
        <w:ind w:left="0"/>
        <w:jc w:val="both"/>
      </w:pPr>
      <w:r>
        <w:rPr>
          <w:rFonts w:ascii="Times New Roman"/>
          <w:b w:val="false"/>
          <w:i w:val="false"/>
          <w:color w:val="000000"/>
          <w:sz w:val="28"/>
        </w:rPr>
        <w:t>
      1) реципиенттің АНОДҚ-қа ұялы байланыс желілерінде абоненттік нөмірді көшіруге сұрау салуды дұрыс толтыруы. Бұл ретте дұрыс деп өтінімге сәйкес сұрау салудың дұрыстығы мен дәлдігі түсініледі;</w:t>
      </w:r>
    </w:p>
    <w:bookmarkEnd w:id="36"/>
    <w:bookmarkStart w:name="z179" w:id="37"/>
    <w:p>
      <w:pPr>
        <w:spacing w:after="0"/>
        <w:ind w:left="0"/>
        <w:jc w:val="both"/>
      </w:pPr>
      <w:r>
        <w:rPr>
          <w:rFonts w:ascii="Times New Roman"/>
          <w:b w:val="false"/>
          <w:i w:val="false"/>
          <w:color w:val="000000"/>
          <w:sz w:val="28"/>
        </w:rPr>
        <w:t>
      2) абоненттің дербес деректерінің дұрыстығы. Бұл ретте өтінімде көрсетілген жеке тұлғаның жеке сәйкестендіру нөмірінің (бұдан әрі – ЖСН) немесе заңды тұлғаның ЖСН/бизнес сәйкестендіру нөмірі (бұдан әрі – БСН) жоқ шетелдік жеке тұлғалар үшін жеке басын куәландыратын құжаттың нөмірі мен қолданылу мерзімінің ұялы байланыс қызметтерін көрсету туралы шартта көрсетілген деректермен сәйкес келуі донор мен абонент арасында дәйектілік деп түсініледі;</w:t>
      </w:r>
    </w:p>
    <w:bookmarkEnd w:id="37"/>
    <w:bookmarkStart w:name="z180" w:id="38"/>
    <w:p>
      <w:pPr>
        <w:spacing w:after="0"/>
        <w:ind w:left="0"/>
        <w:jc w:val="both"/>
      </w:pPr>
      <w:r>
        <w:rPr>
          <w:rFonts w:ascii="Times New Roman"/>
          <w:b w:val="false"/>
          <w:i w:val="false"/>
          <w:color w:val="000000"/>
          <w:sz w:val="28"/>
        </w:rPr>
        <w:t>
      3) абоненттік нөмірді көшіру мүмкіндігін растау – соңғы ауыстыру сәтінен бастап, қате ауыстыру жағдайларын қоспағанда, кемінде күнтізбелік 60 (алпыс) күн өтуі;</w:t>
      </w:r>
    </w:p>
    <w:bookmarkEnd w:id="38"/>
    <w:bookmarkStart w:name="z181" w:id="39"/>
    <w:p>
      <w:pPr>
        <w:spacing w:after="0"/>
        <w:ind w:left="0"/>
        <w:jc w:val="both"/>
      </w:pPr>
      <w:r>
        <w:rPr>
          <w:rFonts w:ascii="Times New Roman"/>
          <w:b w:val="false"/>
          <w:i w:val="false"/>
          <w:color w:val="000000"/>
          <w:sz w:val="28"/>
        </w:rPr>
        <w:t>
      4) абоненттік нөмірді көшіруге белсенді өтінімдердің болмауы;</w:t>
      </w:r>
    </w:p>
    <w:bookmarkEnd w:id="39"/>
    <w:bookmarkStart w:name="z182" w:id="40"/>
    <w:p>
      <w:pPr>
        <w:spacing w:after="0"/>
        <w:ind w:left="0"/>
        <w:jc w:val="both"/>
      </w:pPr>
      <w:r>
        <w:rPr>
          <w:rFonts w:ascii="Times New Roman"/>
          <w:b w:val="false"/>
          <w:i w:val="false"/>
          <w:color w:val="000000"/>
          <w:sz w:val="28"/>
        </w:rPr>
        <w:t>
      5) есеп айырысудың кредиттік тәртібі бар абоненттерде донормен жасалған байланыс қызметтерін көрсету туралы шарт бойынша донорды тексеру сәтінде берешектің болмауы;</w:t>
      </w:r>
    </w:p>
    <w:bookmarkEnd w:id="40"/>
    <w:bookmarkStart w:name="z183" w:id="41"/>
    <w:p>
      <w:pPr>
        <w:spacing w:after="0"/>
        <w:ind w:left="0"/>
        <w:jc w:val="both"/>
      </w:pPr>
      <w:r>
        <w:rPr>
          <w:rFonts w:ascii="Times New Roman"/>
          <w:b w:val="false"/>
          <w:i w:val="false"/>
          <w:color w:val="000000"/>
          <w:sz w:val="28"/>
        </w:rPr>
        <w:t>
      6) нақты уақыт режимінде қосылулардың ұзақтығын қадағалауға мүмкіндік беретін ұялы байланыс операторының роуминг-серіктесі жүйені (жабдықты және билингтік жүйені) пайдаланбаған кезде донормен жасалған байланыс қызметін көрсету туралы шарт бойынша донордың тексеру сәтінде аванстық есеп айырысу тәртібімен абоненттерде роуминг қызметтері үшін берешектің болмауы;</w:t>
      </w:r>
    </w:p>
    <w:bookmarkEnd w:id="41"/>
    <w:bookmarkStart w:name="z184" w:id="42"/>
    <w:p>
      <w:pPr>
        <w:spacing w:after="0"/>
        <w:ind w:left="0"/>
        <w:jc w:val="both"/>
      </w:pPr>
      <w:r>
        <w:rPr>
          <w:rFonts w:ascii="Times New Roman"/>
          <w:b w:val="false"/>
          <w:i w:val="false"/>
          <w:color w:val="000000"/>
          <w:sz w:val="28"/>
        </w:rPr>
        <w:t>
      7) тасымалданатын абоненттік нөмірлер үшін сатып алынған абоненттік құрылғылар бойынша абонентте донор алдындағы шарт бойынша міндеттемелердің болмауы.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01.12.2022 </w:t>
      </w:r>
      <w:r>
        <w:rPr>
          <w:rFonts w:ascii="Times New Roman"/>
          <w:b w:val="false"/>
          <w:i w:val="false"/>
          <w:color w:val="000000"/>
          <w:sz w:val="28"/>
        </w:rPr>
        <w:t>№ 475/НҚ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8. Реципиент абоненттің өтінімін дұрыс толтыруын тексереді, осы өтінімді тіркейді және АНОДҚ-ға сұрау салу жібереді.</w:t>
      </w:r>
    </w:p>
    <w:bookmarkEnd w:id="43"/>
    <w:bookmarkStart w:name="z60" w:id="44"/>
    <w:p>
      <w:pPr>
        <w:spacing w:after="0"/>
        <w:ind w:left="0"/>
        <w:jc w:val="both"/>
      </w:pPr>
      <w:r>
        <w:rPr>
          <w:rFonts w:ascii="Times New Roman"/>
          <w:b w:val="false"/>
          <w:i w:val="false"/>
          <w:color w:val="000000"/>
          <w:sz w:val="28"/>
        </w:rPr>
        <w:t>
      9. АНОДҚ-ға жіберілетін абоненттік нөмірді көшіруге сұрау салу мынадай мәліметтерді қамтиды:</w:t>
      </w:r>
    </w:p>
    <w:bookmarkEnd w:id="44"/>
    <w:p>
      <w:pPr>
        <w:spacing w:after="0"/>
        <w:ind w:left="0"/>
        <w:jc w:val="both"/>
      </w:pPr>
      <w:r>
        <w:rPr>
          <w:rFonts w:ascii="Times New Roman"/>
          <w:b w:val="false"/>
          <w:i w:val="false"/>
          <w:color w:val="000000"/>
          <w:sz w:val="28"/>
        </w:rPr>
        <w:t>
      1) жеке тұлғалар үшін (ЖСН-і жоқ шетелдік жеке тұлғаларды қоспағанда):</w:t>
      </w:r>
    </w:p>
    <w:p>
      <w:pPr>
        <w:spacing w:after="0"/>
        <w:ind w:left="0"/>
        <w:jc w:val="both"/>
      </w:pPr>
      <w:r>
        <w:rPr>
          <w:rFonts w:ascii="Times New Roman"/>
          <w:b w:val="false"/>
          <w:i w:val="false"/>
          <w:color w:val="000000"/>
          <w:sz w:val="28"/>
        </w:rPr>
        <w:t>
      абоненттік нөмір;</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2) ЖСН-і жоқ шетелдік жеке тұлғалар үшін:</w:t>
      </w:r>
    </w:p>
    <w:p>
      <w:pPr>
        <w:spacing w:after="0"/>
        <w:ind w:left="0"/>
        <w:jc w:val="both"/>
      </w:pPr>
      <w:r>
        <w:rPr>
          <w:rFonts w:ascii="Times New Roman"/>
          <w:b w:val="false"/>
          <w:i w:val="false"/>
          <w:color w:val="000000"/>
          <w:sz w:val="28"/>
        </w:rPr>
        <w:t>
      абоненттік нөмір;</w:t>
      </w:r>
    </w:p>
    <w:p>
      <w:pPr>
        <w:spacing w:after="0"/>
        <w:ind w:left="0"/>
        <w:jc w:val="both"/>
      </w:pPr>
      <w:r>
        <w:rPr>
          <w:rFonts w:ascii="Times New Roman"/>
          <w:b w:val="false"/>
          <w:i w:val="false"/>
          <w:color w:val="000000"/>
          <w:sz w:val="28"/>
        </w:rPr>
        <w:t>
      жеке басын куәландыратын құжаттың нөмірі және қолданысының аяқталу күні;</w:t>
      </w:r>
    </w:p>
    <w:p>
      <w:pPr>
        <w:spacing w:after="0"/>
        <w:ind w:left="0"/>
        <w:jc w:val="both"/>
      </w:pPr>
      <w:r>
        <w:rPr>
          <w:rFonts w:ascii="Times New Roman"/>
          <w:b w:val="false"/>
          <w:i w:val="false"/>
          <w:color w:val="000000"/>
          <w:sz w:val="28"/>
        </w:rPr>
        <w:t>
      3) заңды тұлғалар үшін:</w:t>
      </w:r>
    </w:p>
    <w:p>
      <w:pPr>
        <w:spacing w:after="0"/>
        <w:ind w:left="0"/>
        <w:jc w:val="both"/>
      </w:pPr>
      <w:r>
        <w:rPr>
          <w:rFonts w:ascii="Times New Roman"/>
          <w:b w:val="false"/>
          <w:i w:val="false"/>
          <w:color w:val="000000"/>
          <w:sz w:val="28"/>
        </w:rPr>
        <w:t>
      абоненттік нөмір немесе абоненттік нөмірлер тізбесі;</w:t>
      </w:r>
    </w:p>
    <w:p>
      <w:pPr>
        <w:spacing w:after="0"/>
        <w:ind w:left="0"/>
        <w:jc w:val="both"/>
      </w:pPr>
      <w:r>
        <w:rPr>
          <w:rFonts w:ascii="Times New Roman"/>
          <w:b w:val="false"/>
          <w:i w:val="false"/>
          <w:color w:val="000000"/>
          <w:sz w:val="28"/>
        </w:rPr>
        <w:t>
      Заңды тұлғаның БСН-і;</w:t>
      </w:r>
    </w:p>
    <w:p>
      <w:pPr>
        <w:spacing w:after="0"/>
        <w:ind w:left="0"/>
        <w:jc w:val="both"/>
      </w:pPr>
      <w:r>
        <w:rPr>
          <w:rFonts w:ascii="Times New Roman"/>
          <w:b w:val="false"/>
          <w:i w:val="false"/>
          <w:color w:val="000000"/>
          <w:sz w:val="28"/>
        </w:rPr>
        <w:t>
      абоненттік нөмірлерді толық немесе ішінара көшіруді таңдау туралы нұсқау.</w:t>
      </w:r>
    </w:p>
    <w:p>
      <w:pPr>
        <w:spacing w:after="0"/>
        <w:ind w:left="0"/>
        <w:jc w:val="both"/>
      </w:pPr>
      <w:r>
        <w:rPr>
          <w:rFonts w:ascii="Times New Roman"/>
          <w:b w:val="false"/>
          <w:i w:val="false"/>
          <w:color w:val="000000"/>
          <w:sz w:val="28"/>
        </w:rPr>
        <w:t>
      Бұл ретте абоненттік нөмірді толық көшіруді таңдау абонент абоненттік нөмірлер тізбесінде көрсеткен барлық абоненттік нөмірлерді көшіруді көздейді. Егер абоненттік нөмірлердің біреуі бойынша ауыстырудан бас тартылса, онда Тізбеде көрсетілген барлық абоненттік нөмірлер бойынша сұрау салу толық қабылданбаған болып есептеледі.</w:t>
      </w:r>
    </w:p>
    <w:p>
      <w:pPr>
        <w:spacing w:after="0"/>
        <w:ind w:left="0"/>
        <w:jc w:val="both"/>
      </w:pPr>
      <w:r>
        <w:rPr>
          <w:rFonts w:ascii="Times New Roman"/>
          <w:b w:val="false"/>
          <w:i w:val="false"/>
          <w:color w:val="000000"/>
          <w:sz w:val="28"/>
        </w:rPr>
        <w:t>
      Абоненттік нөмірді ішінара көшіруді таңдау абонент ауыстыруға донордың растамасы алынған абоненттік нөмірлер тізбесінде көрсеткен абоненттік нөмірлердің бір бөлігін ғана көшіруді көздейді. Бұл ретте бір немесе бірнеше абоненттік нөмір бойынша көшіруден бас тарту донордың растамасы алынған тізімнен абоненттік нөмірлерді көшіру үшін бас тарту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01.12.2022 </w:t>
      </w:r>
      <w:r>
        <w:rPr>
          <w:rFonts w:ascii="Times New Roman"/>
          <w:b w:val="false"/>
          <w:i w:val="false"/>
          <w:color w:val="000000"/>
          <w:sz w:val="28"/>
        </w:rPr>
        <w:t>№ 475/НҚ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45"/>
    <w:p>
      <w:pPr>
        <w:spacing w:after="0"/>
        <w:ind w:left="0"/>
        <w:jc w:val="both"/>
      </w:pPr>
      <w:r>
        <w:rPr>
          <w:rFonts w:ascii="Times New Roman"/>
          <w:b w:val="false"/>
          <w:i w:val="false"/>
          <w:color w:val="000000"/>
          <w:sz w:val="28"/>
        </w:rPr>
        <w:t xml:space="preserve">
      10. Реципиенттен абоненттік нөмірді көшіруге сұрау салуды алған кезде АНОДҚ: </w:t>
      </w:r>
    </w:p>
    <w:bookmarkEnd w:id="45"/>
    <w:bookmarkStart w:name="z73" w:id="46"/>
    <w:p>
      <w:pPr>
        <w:spacing w:after="0"/>
        <w:ind w:left="0"/>
        <w:jc w:val="both"/>
      </w:pPr>
      <w:r>
        <w:rPr>
          <w:rFonts w:ascii="Times New Roman"/>
          <w:b w:val="false"/>
          <w:i w:val="false"/>
          <w:color w:val="000000"/>
          <w:sz w:val="28"/>
        </w:rPr>
        <w:t>
      1) абонент мәліметтерін дұрыс толтырылуын;</w:t>
      </w:r>
    </w:p>
    <w:bookmarkEnd w:id="46"/>
    <w:bookmarkStart w:name="z74" w:id="47"/>
    <w:p>
      <w:pPr>
        <w:spacing w:after="0"/>
        <w:ind w:left="0"/>
        <w:jc w:val="both"/>
      </w:pPr>
      <w:r>
        <w:rPr>
          <w:rFonts w:ascii="Times New Roman"/>
          <w:b w:val="false"/>
          <w:i w:val="false"/>
          <w:color w:val="000000"/>
          <w:sz w:val="28"/>
        </w:rPr>
        <w:t xml:space="preserve">
      2) осы Қағидалардың 7-тармағы 3) тармақшасының сақталуын; </w:t>
      </w:r>
    </w:p>
    <w:bookmarkEnd w:id="47"/>
    <w:bookmarkStart w:name="z75" w:id="48"/>
    <w:p>
      <w:pPr>
        <w:spacing w:after="0"/>
        <w:ind w:left="0"/>
        <w:jc w:val="both"/>
      </w:pPr>
      <w:r>
        <w:rPr>
          <w:rFonts w:ascii="Times New Roman"/>
          <w:b w:val="false"/>
          <w:i w:val="false"/>
          <w:color w:val="000000"/>
          <w:sz w:val="28"/>
        </w:rPr>
        <w:t>
      3) аталған абоненттік нөмірді көшіруге белсенді өтінімдердің болуын тексеруді орындайды.</w:t>
      </w:r>
    </w:p>
    <w:bookmarkEnd w:id="48"/>
    <w:bookmarkStart w:name="z76" w:id="49"/>
    <w:p>
      <w:pPr>
        <w:spacing w:after="0"/>
        <w:ind w:left="0"/>
        <w:jc w:val="both"/>
      </w:pPr>
      <w:r>
        <w:rPr>
          <w:rFonts w:ascii="Times New Roman"/>
          <w:b w:val="false"/>
          <w:i w:val="false"/>
          <w:color w:val="000000"/>
          <w:sz w:val="28"/>
        </w:rPr>
        <w:t>
      11. Тексерудің нәтижелері бойынша АНОДҚ абоненттік нөмірді көшіру туралы реципиенттің сұрау салуын растайды немесе келесі жағдайларда реципиентке абоненттік нөмірді көшіруден бас тарту туралы еркін нысанда хабарлама жібереді:</w:t>
      </w:r>
    </w:p>
    <w:bookmarkEnd w:id="49"/>
    <w:bookmarkStart w:name="z77" w:id="50"/>
    <w:p>
      <w:pPr>
        <w:spacing w:after="0"/>
        <w:ind w:left="0"/>
        <w:jc w:val="both"/>
      </w:pPr>
      <w:r>
        <w:rPr>
          <w:rFonts w:ascii="Times New Roman"/>
          <w:b w:val="false"/>
          <w:i w:val="false"/>
          <w:color w:val="000000"/>
          <w:sz w:val="28"/>
        </w:rPr>
        <w:t>
      1) өтінімдегі барлық қажетті жолдардың толтырылмағаны;</w:t>
      </w:r>
    </w:p>
    <w:bookmarkEnd w:id="50"/>
    <w:bookmarkStart w:name="z78" w:id="51"/>
    <w:p>
      <w:pPr>
        <w:spacing w:after="0"/>
        <w:ind w:left="0"/>
        <w:jc w:val="both"/>
      </w:pPr>
      <w:r>
        <w:rPr>
          <w:rFonts w:ascii="Times New Roman"/>
          <w:b w:val="false"/>
          <w:i w:val="false"/>
          <w:color w:val="000000"/>
          <w:sz w:val="28"/>
        </w:rPr>
        <w:t>
      2) алдыңғы абоненттік нөмірді көшіру жүзеге асырылған мерзімнен 60 күнтізбелік күн өткен жоқ;</w:t>
      </w:r>
    </w:p>
    <w:bookmarkEnd w:id="51"/>
    <w:bookmarkStart w:name="z79" w:id="52"/>
    <w:p>
      <w:pPr>
        <w:spacing w:after="0"/>
        <w:ind w:left="0"/>
        <w:jc w:val="both"/>
      </w:pPr>
      <w:r>
        <w:rPr>
          <w:rFonts w:ascii="Times New Roman"/>
          <w:b w:val="false"/>
          <w:i w:val="false"/>
          <w:color w:val="000000"/>
          <w:sz w:val="28"/>
        </w:rPr>
        <w:t>
      3) аталған абоненттік нөмірді көшіруге арналған белсенді өтінім айқындалды.</w:t>
      </w:r>
    </w:p>
    <w:bookmarkEnd w:id="52"/>
    <w:bookmarkStart w:name="z80" w:id="53"/>
    <w:p>
      <w:pPr>
        <w:spacing w:after="0"/>
        <w:ind w:left="0"/>
        <w:jc w:val="both"/>
      </w:pPr>
      <w:r>
        <w:rPr>
          <w:rFonts w:ascii="Times New Roman"/>
          <w:b w:val="false"/>
          <w:i w:val="false"/>
          <w:color w:val="000000"/>
          <w:sz w:val="28"/>
        </w:rPr>
        <w:t xml:space="preserve">
      12. Осы Қағидалардың 10-тармағының 1) тармақшасында көрсетілген негіздеме бойынша абоненттік нөмірді көшіруден бас тарту туралы АНОДҚ-дан хабарлама алғаннан кейін реципиент дереу кемшіліктерді жояды және сұрау салуды қайтадан АНОДҚ-ға жібереді. </w:t>
      </w:r>
    </w:p>
    <w:bookmarkEnd w:id="53"/>
    <w:bookmarkStart w:name="z81" w:id="54"/>
    <w:p>
      <w:pPr>
        <w:spacing w:after="0"/>
        <w:ind w:left="0"/>
        <w:jc w:val="both"/>
      </w:pPr>
      <w:r>
        <w:rPr>
          <w:rFonts w:ascii="Times New Roman"/>
          <w:b w:val="false"/>
          <w:i w:val="false"/>
          <w:color w:val="000000"/>
          <w:sz w:val="28"/>
        </w:rPr>
        <w:t xml:space="preserve">
      Осы Қағидалардың 10-тармағының 2) және 3) тармақшаларында көрсетілген негіздемелер бойынша абоненттік нөмірді көшіруден бас тартылған жағдайда, реципиент SMS жіберу жолымен абоненттік нөмірді көшіруден бас тарту туралы абонентті хабарландырады. </w:t>
      </w:r>
    </w:p>
    <w:bookmarkEnd w:id="54"/>
    <w:bookmarkStart w:name="z82" w:id="55"/>
    <w:p>
      <w:pPr>
        <w:spacing w:after="0"/>
        <w:ind w:left="0"/>
        <w:jc w:val="both"/>
      </w:pPr>
      <w:r>
        <w:rPr>
          <w:rFonts w:ascii="Times New Roman"/>
          <w:b w:val="false"/>
          <w:i w:val="false"/>
          <w:color w:val="000000"/>
          <w:sz w:val="28"/>
        </w:rPr>
        <w:t>
      13. Реципиент АНОДҚ-дан абоненттік нөмірді көшіру туралы сұрау салуды растауды алғаннан кейін абонентпен ұялы байланыс қызметтерін көрсету туралы шарт жасасады және абонентті сәйкестендірудің жаңа картасын береді не реципиенттің техникалық мүмкіндігі болған кезде абонент донор бұрын берген абонентті сәйкестендіру картасын пайдаланады.</w:t>
      </w:r>
    </w:p>
    <w:bookmarkEnd w:id="55"/>
    <w:p>
      <w:pPr>
        <w:spacing w:after="0"/>
        <w:ind w:left="0"/>
        <w:jc w:val="both"/>
      </w:pPr>
      <w:r>
        <w:rPr>
          <w:rFonts w:ascii="Times New Roman"/>
          <w:b w:val="false"/>
          <w:i w:val="false"/>
          <w:color w:val="000000"/>
          <w:sz w:val="28"/>
        </w:rPr>
        <w:t>
      Бұл ретте, абонентке оның түріне байланысты сәйкестендіру картасын алу мүмкіндігін береді.</w:t>
      </w:r>
    </w:p>
    <w:p>
      <w:pPr>
        <w:spacing w:after="0"/>
        <w:ind w:left="0"/>
        <w:jc w:val="both"/>
      </w:pPr>
      <w:r>
        <w:rPr>
          <w:rFonts w:ascii="Times New Roman"/>
          <w:b w:val="false"/>
          <w:i w:val="false"/>
          <w:color w:val="000000"/>
          <w:sz w:val="28"/>
        </w:rPr>
        <w:t xml:space="preserve">
      Реципиент және абонент арасында байланыс қызметтерін көрсету туралы шарт Қазақстан Республикасы Инвестициялар және даму министрінің міндетін атқарушының 2015 жылғы 24 ақпандағы № 171 бұйрығымен бекітілген (Нормативтік құқықтық актілерді мемлекеттік тіркеу тізілімінде № 10999 болып тіркелген) Ұялы байланыс қызметтерін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Ұялы байланыс қызметтерін көрсету қағидалары) сәйкес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21.05.2020 </w:t>
      </w:r>
      <w:r>
        <w:rPr>
          <w:rFonts w:ascii="Times New Roman"/>
          <w:b w:val="false"/>
          <w:i w:val="false"/>
          <w:color w:val="000000"/>
          <w:sz w:val="28"/>
        </w:rPr>
        <w:t>№ 204/НҚ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4" w:id="56"/>
    <w:p>
      <w:pPr>
        <w:spacing w:after="0"/>
        <w:ind w:left="0"/>
        <w:jc w:val="both"/>
      </w:pPr>
      <w:r>
        <w:rPr>
          <w:rFonts w:ascii="Times New Roman"/>
          <w:b w:val="false"/>
          <w:i w:val="false"/>
          <w:color w:val="000000"/>
          <w:sz w:val="28"/>
        </w:rPr>
        <w:t>
      14. Абоненттік нөмірді көшіру туралы реципиенттің сұрау салуын растаған жағдайда, АНОДҚ абоненттік нөмірді көшіру туралы сұрау салуды донорға жібереді.</w:t>
      </w:r>
    </w:p>
    <w:bookmarkEnd w:id="56"/>
    <w:bookmarkStart w:name="z85" w:id="57"/>
    <w:p>
      <w:pPr>
        <w:spacing w:after="0"/>
        <w:ind w:left="0"/>
        <w:jc w:val="both"/>
      </w:pPr>
      <w:r>
        <w:rPr>
          <w:rFonts w:ascii="Times New Roman"/>
          <w:b w:val="false"/>
          <w:i w:val="false"/>
          <w:color w:val="000000"/>
          <w:sz w:val="28"/>
        </w:rPr>
        <w:t xml:space="preserve">
      15. АНОДҚ-дан сұрау салуды алған кезде донор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абоненттік нөмірді көшіру шарттарының сақталуына қатысты сұрау салуды тексеруді орындайды.</w:t>
      </w:r>
    </w:p>
    <w:bookmarkEnd w:id="57"/>
    <w:p>
      <w:pPr>
        <w:spacing w:after="0"/>
        <w:ind w:left="0"/>
        <w:jc w:val="both"/>
      </w:pPr>
      <w:r>
        <w:rPr>
          <w:rFonts w:ascii="Times New Roman"/>
          <w:b w:val="false"/>
          <w:i w:val="false"/>
          <w:color w:val="000000"/>
          <w:sz w:val="28"/>
        </w:rPr>
        <w:t>
      Жеке және заңды тұлғалардың өтінімдері бойынша донордың сұрау салуды қарау мерзімі донордың АНОДҚ-дан сұрау салуды алған сәтінен бастап есептеледі және мыналарды құрайды:</w:t>
      </w:r>
    </w:p>
    <w:p>
      <w:pPr>
        <w:spacing w:after="0"/>
        <w:ind w:left="0"/>
        <w:jc w:val="both"/>
      </w:pPr>
      <w:r>
        <w:rPr>
          <w:rFonts w:ascii="Times New Roman"/>
          <w:b w:val="false"/>
          <w:i w:val="false"/>
          <w:color w:val="000000"/>
          <w:sz w:val="28"/>
        </w:rPr>
        <w:t xml:space="preserve">
      1) жеке тұлға үшін: </w:t>
      </w:r>
    </w:p>
    <w:p>
      <w:pPr>
        <w:spacing w:after="0"/>
        <w:ind w:left="0"/>
        <w:jc w:val="both"/>
      </w:pPr>
      <w:r>
        <w:rPr>
          <w:rFonts w:ascii="Times New Roman"/>
          <w:b w:val="false"/>
          <w:i w:val="false"/>
          <w:color w:val="000000"/>
          <w:sz w:val="28"/>
        </w:rPr>
        <w:t>
      35 минутқа дейін;</w:t>
      </w:r>
    </w:p>
    <w:p>
      <w:pPr>
        <w:spacing w:after="0"/>
        <w:ind w:left="0"/>
        <w:jc w:val="both"/>
      </w:pPr>
      <w:r>
        <w:rPr>
          <w:rFonts w:ascii="Times New Roman"/>
          <w:b w:val="false"/>
          <w:i w:val="false"/>
          <w:color w:val="000000"/>
          <w:sz w:val="28"/>
        </w:rPr>
        <w:t>
      2) заңды тұлға үшін:</w:t>
      </w:r>
    </w:p>
    <w:p>
      <w:pPr>
        <w:spacing w:after="0"/>
        <w:ind w:left="0"/>
        <w:jc w:val="both"/>
      </w:pPr>
      <w:r>
        <w:rPr>
          <w:rFonts w:ascii="Times New Roman"/>
          <w:b w:val="false"/>
          <w:i w:val="false"/>
          <w:color w:val="000000"/>
          <w:sz w:val="28"/>
        </w:rPr>
        <w:t>
      3 жұмыс сағатына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Цифрлық даму, инновациялар және аэроғарыш өнеркәсібі министрінің 21.05.2020 </w:t>
      </w:r>
      <w:r>
        <w:rPr>
          <w:rFonts w:ascii="Times New Roman"/>
          <w:b w:val="false"/>
          <w:i w:val="false"/>
          <w:color w:val="000000"/>
          <w:sz w:val="28"/>
        </w:rPr>
        <w:t>№ 204/НҚ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58"/>
    <w:p>
      <w:pPr>
        <w:spacing w:after="0"/>
        <w:ind w:left="0"/>
        <w:jc w:val="both"/>
      </w:pPr>
      <w:r>
        <w:rPr>
          <w:rFonts w:ascii="Times New Roman"/>
          <w:b w:val="false"/>
          <w:i w:val="false"/>
          <w:color w:val="000000"/>
          <w:sz w:val="28"/>
        </w:rPr>
        <w:t>
      16. Тексеру нәтижелері бойынша донор абоненттік нөмірді көшіру туралы реципиенттің сұрауын растайды немесе АНОДҚ-ға осы Қағидалардың 7-тармағының 2), 5), 6), 7) тармақшаларында көзделген абоненттік нөмірді көшіру талаптарын сақтамаған кезде абоненттік нөмірді көшіруден бас тарту туралы еркін нысандағы хабарламаны жібереді.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Ақпарат және коммуникациялар министрінің 28.06.2016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59"/>
    <w:p>
      <w:pPr>
        <w:spacing w:after="0"/>
        <w:ind w:left="0"/>
        <w:jc w:val="both"/>
      </w:pPr>
      <w:r>
        <w:rPr>
          <w:rFonts w:ascii="Times New Roman"/>
          <w:b w:val="false"/>
          <w:i w:val="false"/>
          <w:color w:val="000000"/>
          <w:sz w:val="28"/>
        </w:rPr>
        <w:t xml:space="preserve">
      17. Абоненттік нөмірді көшіру туралы сұрау салуды растаған жағдайда донор АНОДҚ мен абонентке шығыс байланыс қызметтерін бұғаттауды, көшірілетін абоненттік нөмір бойынша төлемдерді қабылдауды тоқтатуды қамтитын абоненттік нөмірді техникалық көшіруді бастау туралы еркін нысанда хабарлама жібереді. </w:t>
      </w:r>
    </w:p>
    <w:bookmarkEnd w:id="59"/>
    <w:bookmarkStart w:name="z95" w:id="60"/>
    <w:p>
      <w:pPr>
        <w:spacing w:after="0"/>
        <w:ind w:left="0"/>
        <w:jc w:val="both"/>
      </w:pPr>
      <w:r>
        <w:rPr>
          <w:rFonts w:ascii="Times New Roman"/>
          <w:b w:val="false"/>
          <w:i w:val="false"/>
          <w:color w:val="000000"/>
          <w:sz w:val="28"/>
        </w:rPr>
        <w:t xml:space="preserve">
      18. Егер донор абоненттік нөмірді көшіруге сұрау салуды алған сәттен бастап осы Қағидалардың 15-тармағында көрсетілген уақыт ішінде абоненттік нөмірді көшіруді растауы немесе бас тартуы туралы АНОДҚ хабарландырмаса, АНОДҚ абоненттік нөмірді көшіруге сұрау салудың расталғаны туралы реципиентке автоматты түрде хабарлайды. </w:t>
      </w:r>
    </w:p>
    <w:bookmarkEnd w:id="60"/>
    <w:bookmarkStart w:name="z96" w:id="61"/>
    <w:p>
      <w:pPr>
        <w:spacing w:after="0"/>
        <w:ind w:left="0"/>
        <w:jc w:val="both"/>
      </w:pPr>
      <w:r>
        <w:rPr>
          <w:rFonts w:ascii="Times New Roman"/>
          <w:b w:val="false"/>
          <w:i w:val="false"/>
          <w:color w:val="000000"/>
          <w:sz w:val="28"/>
        </w:rPr>
        <w:t xml:space="preserve">
      19. Донордан абоненттік нөмірді көшіруге сұрау салуды растауды алғаннан кейін АНОДҚ абоненттік нөмірді техникалық көшіруді бастау туралы реципиентке хабарлайды. </w:t>
      </w:r>
    </w:p>
    <w:bookmarkEnd w:id="61"/>
    <w:bookmarkStart w:name="z97" w:id="62"/>
    <w:p>
      <w:pPr>
        <w:spacing w:after="0"/>
        <w:ind w:left="0"/>
        <w:jc w:val="both"/>
      </w:pPr>
      <w:r>
        <w:rPr>
          <w:rFonts w:ascii="Times New Roman"/>
          <w:b w:val="false"/>
          <w:i w:val="false"/>
          <w:color w:val="000000"/>
          <w:sz w:val="28"/>
        </w:rPr>
        <w:t>
      20. Донордың абоненттік нөмірді көшіру туралы сұрауды қарау нәтижелері бойынша реципиент абонентке абоненттік нөмірді көшіруді растау туралы SMS жібереді. Донор осы Қағидалардың 7-тармағы 2), 5), 6), 7) тармақшаларында көзделген абоненттік нөмірді көшіру талаптарын сақталмаған кезде абоненттік нөмірді көшіруден бас тартқан жағдайда, реципиент бас тарту себебін көрсете отырып, SMS жіберу арқылы абонентті көшіруден бас тарту туралы хабарландырады.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Ақпарат және коммуникациялар министрінің 28.06.2016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63"/>
    <w:p>
      <w:pPr>
        <w:spacing w:after="0"/>
        <w:ind w:left="0"/>
        <w:jc w:val="both"/>
      </w:pPr>
      <w:r>
        <w:rPr>
          <w:rFonts w:ascii="Times New Roman"/>
          <w:b w:val="false"/>
          <w:i w:val="false"/>
          <w:color w:val="000000"/>
          <w:sz w:val="28"/>
        </w:rPr>
        <w:t>
       21. АНОДҚ-дан абоненттік нөмірді көшіру туралы сұрау салуды растауды алған сәттен бастап 30 минуттың ішінде реципиент:</w:t>
      </w:r>
    </w:p>
    <w:bookmarkEnd w:id="63"/>
    <w:bookmarkStart w:name="z99" w:id="64"/>
    <w:p>
      <w:pPr>
        <w:spacing w:after="0"/>
        <w:ind w:left="0"/>
        <w:jc w:val="both"/>
      </w:pPr>
      <w:r>
        <w:rPr>
          <w:rFonts w:ascii="Times New Roman"/>
          <w:b w:val="false"/>
          <w:i w:val="false"/>
          <w:color w:val="000000"/>
          <w:sz w:val="28"/>
        </w:rPr>
        <w:t>
      1) биллинг жүйелері мен абоненттерді сәйкестендіру дерекқорын қоса алғанда, абоненттік нөмірді өзінің дерекқорына енгізу бойынша қажетті іс-қимылдарды орындайды;</w:t>
      </w:r>
    </w:p>
    <w:bookmarkEnd w:id="64"/>
    <w:bookmarkStart w:name="z100" w:id="65"/>
    <w:p>
      <w:pPr>
        <w:spacing w:after="0"/>
        <w:ind w:left="0"/>
        <w:jc w:val="both"/>
      </w:pPr>
      <w:r>
        <w:rPr>
          <w:rFonts w:ascii="Times New Roman"/>
          <w:b w:val="false"/>
          <w:i w:val="false"/>
          <w:color w:val="000000"/>
          <w:sz w:val="28"/>
        </w:rPr>
        <w:t>
      2) АНОДҚ-ға абоненттік нөмірді өз желісінде тіркеу туралы еркін нысанда хабарлама жібереді;</w:t>
      </w:r>
    </w:p>
    <w:bookmarkEnd w:id="65"/>
    <w:bookmarkStart w:name="z101" w:id="66"/>
    <w:p>
      <w:pPr>
        <w:spacing w:after="0"/>
        <w:ind w:left="0"/>
        <w:jc w:val="both"/>
      </w:pPr>
      <w:r>
        <w:rPr>
          <w:rFonts w:ascii="Times New Roman"/>
          <w:b w:val="false"/>
          <w:i w:val="false"/>
          <w:color w:val="000000"/>
          <w:sz w:val="28"/>
        </w:rPr>
        <w:t>
      3) SMS жіберу арқылы абонентті ұялы байланыс қызметтерін көрсетуді бастау туралы хабардар етеді.</w:t>
      </w:r>
    </w:p>
    <w:bookmarkEnd w:id="66"/>
    <w:bookmarkStart w:name="z102" w:id="67"/>
    <w:p>
      <w:pPr>
        <w:spacing w:after="0"/>
        <w:ind w:left="0"/>
        <w:jc w:val="both"/>
      </w:pPr>
      <w:r>
        <w:rPr>
          <w:rFonts w:ascii="Times New Roman"/>
          <w:b w:val="false"/>
          <w:i w:val="false"/>
          <w:color w:val="000000"/>
          <w:sz w:val="28"/>
        </w:rPr>
        <w:t>
      22. Реципиенттен абоненттік нөмірді тіркеу туралы хабарлама алғаннан кейін АНОДҚ:</w:t>
      </w:r>
    </w:p>
    <w:bookmarkEnd w:id="67"/>
    <w:bookmarkStart w:name="z103" w:id="68"/>
    <w:p>
      <w:pPr>
        <w:spacing w:after="0"/>
        <w:ind w:left="0"/>
        <w:jc w:val="both"/>
      </w:pPr>
      <w:r>
        <w:rPr>
          <w:rFonts w:ascii="Times New Roman"/>
          <w:b w:val="false"/>
          <w:i w:val="false"/>
          <w:color w:val="000000"/>
          <w:sz w:val="28"/>
        </w:rPr>
        <w:t>
      1) абоненттік нөмірді көшіру туралы деректерді АНОДҚ-ға енгізеді;</w:t>
      </w:r>
    </w:p>
    <w:bookmarkEnd w:id="68"/>
    <w:bookmarkStart w:name="z104" w:id="69"/>
    <w:p>
      <w:pPr>
        <w:spacing w:after="0"/>
        <w:ind w:left="0"/>
        <w:jc w:val="both"/>
      </w:pPr>
      <w:r>
        <w:rPr>
          <w:rFonts w:ascii="Times New Roman"/>
          <w:b w:val="false"/>
          <w:i w:val="false"/>
          <w:color w:val="000000"/>
          <w:sz w:val="28"/>
        </w:rPr>
        <w:t>
      2) донорға абонентті ажырату қажеттігі туралы еркін нысанда хабарлама жібереді;</w:t>
      </w:r>
    </w:p>
    <w:bookmarkEnd w:id="69"/>
    <w:bookmarkStart w:name="z105" w:id="70"/>
    <w:p>
      <w:pPr>
        <w:spacing w:after="0"/>
        <w:ind w:left="0"/>
        <w:jc w:val="both"/>
      </w:pPr>
      <w:r>
        <w:rPr>
          <w:rFonts w:ascii="Times New Roman"/>
          <w:b w:val="false"/>
          <w:i w:val="false"/>
          <w:color w:val="000000"/>
          <w:sz w:val="28"/>
        </w:rPr>
        <w:t xml:space="preserve">
      3) барлық байланыс операторларын көшірілген абоненттік нөмір бойынша бағыттауды өзгерту қажеттілігі туралы хабарландырады. </w:t>
      </w:r>
    </w:p>
    <w:bookmarkEnd w:id="70"/>
    <w:bookmarkStart w:name="z106" w:id="71"/>
    <w:p>
      <w:pPr>
        <w:spacing w:after="0"/>
        <w:ind w:left="0"/>
        <w:jc w:val="both"/>
      </w:pPr>
      <w:r>
        <w:rPr>
          <w:rFonts w:ascii="Times New Roman"/>
          <w:b w:val="false"/>
          <w:i w:val="false"/>
          <w:color w:val="000000"/>
          <w:sz w:val="28"/>
        </w:rPr>
        <w:t>
      23. АНОДҚ-дан хабарламаны алған сәттен бастап 30 минуттан кешіктірмей байланыс операторлары көшірілген абоненттік нөмір бойынша бағыттаудағы өзгерістерді орындайды және өз желілерінде бағыттауды өзгерткені туралы АНОДҚ-ға растау жібереді.</w:t>
      </w:r>
    </w:p>
    <w:bookmarkEnd w:id="71"/>
    <w:bookmarkStart w:name="z107" w:id="72"/>
    <w:p>
      <w:pPr>
        <w:spacing w:after="0"/>
        <w:ind w:left="0"/>
        <w:jc w:val="both"/>
      </w:pPr>
      <w:r>
        <w:rPr>
          <w:rFonts w:ascii="Times New Roman"/>
          <w:b w:val="false"/>
          <w:i w:val="false"/>
          <w:color w:val="000000"/>
          <w:sz w:val="28"/>
        </w:rPr>
        <w:t xml:space="preserve">
      24. АНОДҚ-дан хабарламаны алған сәттен бастап 30 минуттан кешіктірмей донор абоненттік нөмірді өз биллиг жүйесінен жоюды, байланыс қызметтерін ажыратуды және абонентті ажыратқаны туралы АНОДҚ-ға еркін нысанда хабарлама жібереді. </w:t>
      </w:r>
    </w:p>
    <w:bookmarkEnd w:id="72"/>
    <w:bookmarkStart w:name="z108" w:id="73"/>
    <w:p>
      <w:pPr>
        <w:spacing w:after="0"/>
        <w:ind w:left="0"/>
        <w:jc w:val="both"/>
      </w:pPr>
      <w:r>
        <w:rPr>
          <w:rFonts w:ascii="Times New Roman"/>
          <w:b w:val="false"/>
          <w:i w:val="false"/>
          <w:color w:val="000000"/>
          <w:sz w:val="28"/>
        </w:rPr>
        <w:t xml:space="preserve">
      25. Донордан абонентті ажыратқаны туралы хабарлама және байланыс операторларынан көшірілген абоненттік нөмір бойынша бағыттауды өзгерту туралы растау алғаннан кейін АНОДҚ донорға абоненттік нөмірді көшірудің сәтті аяқталғаны туралы хабарлама жібереді. </w:t>
      </w:r>
    </w:p>
    <w:bookmarkEnd w:id="73"/>
    <w:bookmarkStart w:name="z109" w:id="74"/>
    <w:p>
      <w:pPr>
        <w:spacing w:after="0"/>
        <w:ind w:left="0"/>
        <w:jc w:val="both"/>
      </w:pPr>
      <w:r>
        <w:rPr>
          <w:rFonts w:ascii="Times New Roman"/>
          <w:b w:val="false"/>
          <w:i w:val="false"/>
          <w:color w:val="000000"/>
          <w:sz w:val="28"/>
        </w:rPr>
        <w:t xml:space="preserve">
      26. Абоненттік нөмірді көшіруді жүзеге асыруға қажетті уақыттың барлық кезеңінде абонент кіріс байланыс қызметтерімен қамтамасыз етіледі. </w:t>
      </w:r>
    </w:p>
    <w:bookmarkEnd w:id="74"/>
    <w:bookmarkStart w:name="z110" w:id="75"/>
    <w:p>
      <w:pPr>
        <w:spacing w:after="0"/>
        <w:ind w:left="0"/>
        <w:jc w:val="both"/>
      </w:pPr>
      <w:r>
        <w:rPr>
          <w:rFonts w:ascii="Times New Roman"/>
          <w:b w:val="false"/>
          <w:i w:val="false"/>
          <w:color w:val="000000"/>
          <w:sz w:val="28"/>
        </w:rPr>
        <w:t xml:space="preserve">
      27. Абоненттік нөмірді көшіру қызметтерінен абоненттің бас тартуы донор абоненттік нөмірді көшіру туралы сұрау салуды растағанға дейін мүмкін. </w:t>
      </w:r>
    </w:p>
    <w:bookmarkEnd w:id="75"/>
    <w:bookmarkStart w:name="z10" w:id="76"/>
    <w:p>
      <w:pPr>
        <w:spacing w:after="0"/>
        <w:ind w:left="0"/>
        <w:jc w:val="left"/>
      </w:pPr>
      <w:r>
        <w:rPr>
          <w:rFonts w:ascii="Times New Roman"/>
          <w:b/>
          <w:i w:val="false"/>
          <w:color w:val="000000"/>
        </w:rPr>
        <w:t xml:space="preserve"> 3. АНОДҚ жұмыс істеуі және оның ресурстарына</w:t>
      </w:r>
      <w:r>
        <w:br/>
      </w:r>
      <w:r>
        <w:rPr>
          <w:rFonts w:ascii="Times New Roman"/>
          <w:b/>
          <w:i w:val="false"/>
          <w:color w:val="000000"/>
        </w:rPr>
        <w:t>қол жеткізуге рұқсат беру тәртібі</w:t>
      </w:r>
    </w:p>
    <w:bookmarkEnd w:id="76"/>
    <w:bookmarkStart w:name="z11" w:id="77"/>
    <w:p>
      <w:pPr>
        <w:spacing w:after="0"/>
        <w:ind w:left="0"/>
        <w:jc w:val="both"/>
      </w:pPr>
      <w:r>
        <w:rPr>
          <w:rFonts w:ascii="Times New Roman"/>
          <w:b w:val="false"/>
          <w:i w:val="false"/>
          <w:color w:val="000000"/>
          <w:sz w:val="28"/>
        </w:rPr>
        <w:t xml:space="preserve">
      28. АНОДҚ абоненттік нөмірді көшіруді қамтамасыз ету үшін байланыс операторларымен ұсынылатын қажетті ақпаратты жинау, өңдеу, сақтау мен жіберу процестерін автоматтандыруды және үйлестіруді жүзеге асырады. </w:t>
      </w:r>
    </w:p>
    <w:bookmarkEnd w:id="77"/>
    <w:bookmarkStart w:name="z111" w:id="78"/>
    <w:p>
      <w:pPr>
        <w:spacing w:after="0"/>
        <w:ind w:left="0"/>
        <w:jc w:val="both"/>
      </w:pPr>
      <w:r>
        <w:rPr>
          <w:rFonts w:ascii="Times New Roman"/>
          <w:b w:val="false"/>
          <w:i w:val="false"/>
          <w:color w:val="000000"/>
          <w:sz w:val="28"/>
        </w:rPr>
        <w:t>
      29. Көшірілген абоненттік нөмірлер туралы мәліметтерді өзгертуге, көшіру процесіне, абоненттік нөмірді көшіру қызметін көрсетуді уақытша тоқтата тұру мен көшірілген абоненттік нөмірді бастапқы операторына қайтаруға қатысты ақпаратпен алмасу АНОДҚ арқылы жүзеге асырылады.</w:t>
      </w:r>
    </w:p>
    <w:bookmarkEnd w:id="78"/>
    <w:bookmarkStart w:name="z112" w:id="79"/>
    <w:p>
      <w:pPr>
        <w:spacing w:after="0"/>
        <w:ind w:left="0"/>
        <w:jc w:val="both"/>
      </w:pPr>
      <w:r>
        <w:rPr>
          <w:rFonts w:ascii="Times New Roman"/>
          <w:b w:val="false"/>
          <w:i w:val="false"/>
          <w:color w:val="000000"/>
          <w:sz w:val="28"/>
        </w:rPr>
        <w:t xml:space="preserve">
      30. АНОДҚ-дағы ақпаратты және мәліметтерді жинауды, сақтауды, өңдеуді, жіберуді қоса алғанда, АНОДҚ қалыптастыруды, жүргізуді, жұмыс істеуін және сүйемелдеуді, сондай-ақ АНОДҚ-ға қол жеткізуге рұқсат беруді АНОДҚ операторы "Дербес деректер және оларды қорғау туралы" 2013 жылғы 21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Дербес деректер туралы заң) талаптарын сақтаумен қамтамасыз етеді.</w:t>
      </w:r>
    </w:p>
    <w:bookmarkEnd w:id="79"/>
    <w:bookmarkStart w:name="z113" w:id="80"/>
    <w:p>
      <w:pPr>
        <w:spacing w:after="0"/>
        <w:ind w:left="0"/>
        <w:jc w:val="both"/>
      </w:pPr>
      <w:r>
        <w:rPr>
          <w:rFonts w:ascii="Times New Roman"/>
          <w:b w:val="false"/>
          <w:i w:val="false"/>
          <w:color w:val="000000"/>
          <w:sz w:val="28"/>
        </w:rPr>
        <w:t xml:space="preserve">
      31. Ұялы байланыстың абоненттік нөмірлері туралы ақпаратты және осы Қағидалардың 9-тармағында белгіленген АНОДҚ-ға енгізілетін басқа мәліметтерді ұялы байланыс операторлары Дербес деректер туралы </w:t>
      </w:r>
      <w:r>
        <w:rPr>
          <w:rFonts w:ascii="Times New Roman"/>
          <w:b w:val="false"/>
          <w:i w:val="false"/>
          <w:color w:val="000000"/>
          <w:sz w:val="28"/>
        </w:rPr>
        <w:t>заңның</w:t>
      </w:r>
      <w:r>
        <w:rPr>
          <w:rFonts w:ascii="Times New Roman"/>
          <w:b w:val="false"/>
          <w:i w:val="false"/>
          <w:color w:val="000000"/>
          <w:sz w:val="28"/>
        </w:rPr>
        <w:t xml:space="preserve"> талаптарын сақтай отырып ұсынады. </w:t>
      </w:r>
    </w:p>
    <w:bookmarkEnd w:id="80"/>
    <w:bookmarkStart w:name="z114" w:id="81"/>
    <w:p>
      <w:pPr>
        <w:spacing w:after="0"/>
        <w:ind w:left="0"/>
        <w:jc w:val="both"/>
      </w:pPr>
      <w:r>
        <w:rPr>
          <w:rFonts w:ascii="Times New Roman"/>
          <w:b w:val="false"/>
          <w:i w:val="false"/>
          <w:color w:val="000000"/>
          <w:sz w:val="28"/>
        </w:rPr>
        <w:t xml:space="preserve">
      32. Байланыс операторларының АНОДҚ-ға қолжетімділігін АНОДҚ операторы байланыс операторлары мен АНОДҚ операторы арасында жасалған шартқа сәйкес қамтамасыз етеді. </w:t>
      </w:r>
    </w:p>
    <w:bookmarkEnd w:id="81"/>
    <w:bookmarkStart w:name="z115" w:id="82"/>
    <w:p>
      <w:pPr>
        <w:spacing w:after="0"/>
        <w:ind w:left="0"/>
        <w:jc w:val="both"/>
      </w:pPr>
      <w:r>
        <w:rPr>
          <w:rFonts w:ascii="Times New Roman"/>
          <w:b w:val="false"/>
          <w:i w:val="false"/>
          <w:color w:val="000000"/>
          <w:sz w:val="28"/>
        </w:rPr>
        <w:t>
      33. АНОДҚ-да:</w:t>
      </w:r>
    </w:p>
    <w:bookmarkEnd w:id="82"/>
    <w:bookmarkStart w:name="z116" w:id="83"/>
    <w:p>
      <w:pPr>
        <w:spacing w:after="0"/>
        <w:ind w:left="0"/>
        <w:jc w:val="both"/>
      </w:pPr>
      <w:r>
        <w:rPr>
          <w:rFonts w:ascii="Times New Roman"/>
          <w:b w:val="false"/>
          <w:i w:val="false"/>
          <w:color w:val="000000"/>
          <w:sz w:val="28"/>
        </w:rPr>
        <w:t xml:space="preserve">
      1) басқа ұялы байланыс операторларымен ұялы байланыс қызметтерін көрсету туралы жаңа </w:t>
      </w:r>
      <w:r>
        <w:rPr>
          <w:rFonts w:ascii="Times New Roman"/>
          <w:b w:val="false"/>
          <w:i w:val="false"/>
          <w:color w:val="000000"/>
          <w:sz w:val="28"/>
        </w:rPr>
        <w:t>шарттар</w:t>
      </w:r>
      <w:r>
        <w:rPr>
          <w:rFonts w:ascii="Times New Roman"/>
          <w:b w:val="false"/>
          <w:i w:val="false"/>
          <w:color w:val="000000"/>
          <w:sz w:val="28"/>
        </w:rPr>
        <w:t xml:space="preserve"> (бұдан әрі - жаңа шарттар) жасаған кезде абоненттерде сақталатын көшірілген абоненттік нөмірлер;</w:t>
      </w:r>
    </w:p>
    <w:bookmarkEnd w:id="83"/>
    <w:bookmarkStart w:name="z117" w:id="84"/>
    <w:p>
      <w:pPr>
        <w:spacing w:after="0"/>
        <w:ind w:left="0"/>
        <w:jc w:val="both"/>
      </w:pPr>
      <w:r>
        <w:rPr>
          <w:rFonts w:ascii="Times New Roman"/>
          <w:b w:val="false"/>
          <w:i w:val="false"/>
          <w:color w:val="000000"/>
          <w:sz w:val="28"/>
        </w:rPr>
        <w:t>
      2) абоненттік нөмірді көшіру күні мен уақыты;</w:t>
      </w:r>
    </w:p>
    <w:bookmarkEnd w:id="84"/>
    <w:bookmarkStart w:name="z118" w:id="85"/>
    <w:p>
      <w:pPr>
        <w:spacing w:after="0"/>
        <w:ind w:left="0"/>
        <w:jc w:val="both"/>
      </w:pPr>
      <w:r>
        <w:rPr>
          <w:rFonts w:ascii="Times New Roman"/>
          <w:b w:val="false"/>
          <w:i w:val="false"/>
          <w:color w:val="000000"/>
          <w:sz w:val="28"/>
        </w:rPr>
        <w:t xml:space="preserve">
      3) нөмірлеу ресурсының ұялы байланыс операторларына тиесілігін көрсете отырып, ұялы байланыс операторларына белгіленген тәртіппен бөлген нөмірлеу туралы ақпарат сақталады және (немесе) өңделеді. </w:t>
      </w:r>
    </w:p>
    <w:bookmarkEnd w:id="85"/>
    <w:bookmarkStart w:name="z119" w:id="86"/>
    <w:p>
      <w:pPr>
        <w:spacing w:after="0"/>
        <w:ind w:left="0"/>
        <w:jc w:val="both"/>
      </w:pPr>
      <w:r>
        <w:rPr>
          <w:rFonts w:ascii="Times New Roman"/>
          <w:b w:val="false"/>
          <w:i w:val="false"/>
          <w:color w:val="000000"/>
          <w:sz w:val="28"/>
        </w:rPr>
        <w:t>
      34. АНОДҚ жұмыс істеуін және сүйемелдеуді қамтамасыз ету мақсатында АНОДҚ операторы мынадай іс-шараларды жүзеге асырады:</w:t>
      </w:r>
    </w:p>
    <w:bookmarkEnd w:id="86"/>
    <w:bookmarkStart w:name="z120" w:id="87"/>
    <w:p>
      <w:pPr>
        <w:spacing w:after="0"/>
        <w:ind w:left="0"/>
        <w:jc w:val="both"/>
      </w:pPr>
      <w:r>
        <w:rPr>
          <w:rFonts w:ascii="Times New Roman"/>
          <w:b w:val="false"/>
          <w:i w:val="false"/>
          <w:color w:val="000000"/>
          <w:sz w:val="28"/>
        </w:rPr>
        <w:t>
      1) АНОДҚ тәулік бойы жұмыс істеуін қамтамасыз ету;</w:t>
      </w:r>
    </w:p>
    <w:bookmarkEnd w:id="87"/>
    <w:bookmarkStart w:name="z121" w:id="88"/>
    <w:p>
      <w:pPr>
        <w:spacing w:after="0"/>
        <w:ind w:left="0"/>
        <w:jc w:val="both"/>
      </w:pPr>
      <w:r>
        <w:rPr>
          <w:rFonts w:ascii="Times New Roman"/>
          <w:b w:val="false"/>
          <w:i w:val="false"/>
          <w:color w:val="000000"/>
          <w:sz w:val="28"/>
        </w:rPr>
        <w:t>
      2) ұялы байланыс операторларынан келіп түсетін ақпаратты жинау, сақтау және өңдеу;</w:t>
      </w:r>
    </w:p>
    <w:bookmarkEnd w:id="88"/>
    <w:bookmarkStart w:name="z122" w:id="89"/>
    <w:p>
      <w:pPr>
        <w:spacing w:after="0"/>
        <w:ind w:left="0"/>
        <w:jc w:val="both"/>
      </w:pPr>
      <w:r>
        <w:rPr>
          <w:rFonts w:ascii="Times New Roman"/>
          <w:b w:val="false"/>
          <w:i w:val="false"/>
          <w:color w:val="000000"/>
          <w:sz w:val="28"/>
        </w:rPr>
        <w:t>
      3) АНОДҚ-дағы ақпаратты қорғауды қамтамасыз ету;</w:t>
      </w:r>
    </w:p>
    <w:bookmarkEnd w:id="89"/>
    <w:bookmarkStart w:name="z123" w:id="90"/>
    <w:p>
      <w:pPr>
        <w:spacing w:after="0"/>
        <w:ind w:left="0"/>
        <w:jc w:val="both"/>
      </w:pPr>
      <w:r>
        <w:rPr>
          <w:rFonts w:ascii="Times New Roman"/>
          <w:b w:val="false"/>
          <w:i w:val="false"/>
          <w:color w:val="000000"/>
          <w:sz w:val="28"/>
        </w:rPr>
        <w:t>
      4) байланыс операторларына абоненттік нөмірді көшіруді және дұрыс бағыттауды жүзеге асыру үшін қажетті АНОДҚ қамтылған ақпаратқа қол жеткізуге рұқсат беру.</w:t>
      </w:r>
    </w:p>
    <w:bookmarkEnd w:id="90"/>
    <w:bookmarkStart w:name="z124" w:id="91"/>
    <w:p>
      <w:pPr>
        <w:spacing w:after="0"/>
        <w:ind w:left="0"/>
        <w:jc w:val="both"/>
      </w:pPr>
      <w:r>
        <w:rPr>
          <w:rFonts w:ascii="Times New Roman"/>
          <w:b w:val="false"/>
          <w:i w:val="false"/>
          <w:color w:val="000000"/>
          <w:sz w:val="28"/>
        </w:rPr>
        <w:t xml:space="preserve">
      35. АНОДҚ-дағы ақпаратты қорғау, сондай-ақ оған қол жеткізу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w:t>
      </w:r>
      <w:r>
        <w:rPr>
          <w:rFonts w:ascii="Times New Roman"/>
          <w:b w:val="false"/>
          <w:i w:val="false"/>
          <w:color w:val="000000"/>
          <w:sz w:val="28"/>
        </w:rPr>
        <w:t xml:space="preserve"> мен осы Қағидаларда белгіленген талаптарды сақтаумен жүзеге асырылады. </w:t>
      </w:r>
    </w:p>
    <w:bookmarkEnd w:id="91"/>
    <w:bookmarkStart w:name="z125" w:id="92"/>
    <w:p>
      <w:pPr>
        <w:spacing w:after="0"/>
        <w:ind w:left="0"/>
        <w:jc w:val="both"/>
      </w:pPr>
      <w:r>
        <w:rPr>
          <w:rFonts w:ascii="Times New Roman"/>
          <w:b w:val="false"/>
          <w:i w:val="false"/>
          <w:color w:val="000000"/>
          <w:sz w:val="28"/>
        </w:rPr>
        <w:t>
      36. АНОДҚ және байланыс операторларының локальдық дерекқорлары арасындағы өзара іс-қимыл IP VPN (меншікті виртуалды желілер) бойынша, ақпараттық жүйелердің WEB, SOAP немесе SFTP интерфейстері арқылы жүзеге асырылады.</w:t>
      </w:r>
    </w:p>
    <w:bookmarkEnd w:id="92"/>
    <w:bookmarkStart w:name="z12" w:id="93"/>
    <w:p>
      <w:pPr>
        <w:spacing w:after="0"/>
        <w:ind w:left="0"/>
        <w:jc w:val="left"/>
      </w:pPr>
      <w:r>
        <w:rPr>
          <w:rFonts w:ascii="Times New Roman"/>
          <w:b/>
          <w:i w:val="false"/>
          <w:color w:val="000000"/>
        </w:rPr>
        <w:t xml:space="preserve"> 4. Ұялы байланыс желілерінде абоненттік нөмірлерді көшіруге</w:t>
      </w:r>
      <w:r>
        <w:br/>
      </w:r>
      <w:r>
        <w:rPr>
          <w:rFonts w:ascii="Times New Roman"/>
          <w:b/>
          <w:i w:val="false"/>
          <w:color w:val="000000"/>
        </w:rPr>
        <w:t>қатысушылардың арасындағы ұйымдастырушылық-техникалық өзара</w:t>
      </w:r>
      <w:r>
        <w:br/>
      </w:r>
      <w:r>
        <w:rPr>
          <w:rFonts w:ascii="Times New Roman"/>
          <w:b/>
          <w:i w:val="false"/>
          <w:color w:val="000000"/>
        </w:rPr>
        <w:t>іс-қимыл және өзара есептесу тәртібі</w:t>
      </w:r>
    </w:p>
    <w:bookmarkEnd w:id="93"/>
    <w:bookmarkStart w:name="z13" w:id="94"/>
    <w:p>
      <w:pPr>
        <w:spacing w:after="0"/>
        <w:ind w:left="0"/>
        <w:jc w:val="both"/>
      </w:pPr>
      <w:r>
        <w:rPr>
          <w:rFonts w:ascii="Times New Roman"/>
          <w:b w:val="false"/>
          <w:i w:val="false"/>
          <w:color w:val="000000"/>
          <w:sz w:val="28"/>
        </w:rPr>
        <w:t>
      37. Байланыс операторлары:</w:t>
      </w:r>
    </w:p>
    <w:bookmarkEnd w:id="94"/>
    <w:p>
      <w:pPr>
        <w:spacing w:after="0"/>
        <w:ind w:left="0"/>
        <w:jc w:val="both"/>
      </w:pPr>
      <w:r>
        <w:rPr>
          <w:rFonts w:ascii="Times New Roman"/>
          <w:b w:val="false"/>
          <w:i w:val="false"/>
          <w:color w:val="000000"/>
          <w:sz w:val="28"/>
        </w:rPr>
        <w:t>
      1) дауыстық шақырулар мен SMS хабарламаларды RN бағыттау нөмірін, Ек елдің кодын және N</w:t>
      </w:r>
      <w:r>
        <w:rPr>
          <w:rFonts w:ascii="Times New Roman"/>
          <w:b w:val="false"/>
          <w:i w:val="false"/>
          <w:color w:val="000000"/>
          <w:vertAlign w:val="subscript"/>
        </w:rPr>
        <w:t>ұлт</w:t>
      </w:r>
      <w:r>
        <w:rPr>
          <w:rFonts w:ascii="Times New Roman"/>
          <w:b w:val="false"/>
          <w:i w:val="false"/>
          <w:color w:val="000000"/>
          <w:sz w:val="28"/>
        </w:rPr>
        <w:t xml:space="preserve"> ұлттық (мәні бар) телефон нөмірін қамтитын 14 символдан тұратын нөмір форматында бағыттауды:</w:t>
      </w:r>
    </w:p>
    <w:p>
      <w:pPr>
        <w:spacing w:after="0"/>
        <w:ind w:left="0"/>
        <w:jc w:val="both"/>
      </w:pPr>
      <w:r>
        <w:rPr>
          <w:rFonts w:ascii="Times New Roman"/>
          <w:b w:val="false"/>
          <w:i w:val="false"/>
          <w:color w:val="000000"/>
          <w:sz w:val="28"/>
        </w:rPr>
        <w:t>
      RN + Ек + N</w:t>
      </w:r>
      <w:r>
        <w:rPr>
          <w:rFonts w:ascii="Times New Roman"/>
          <w:b w:val="false"/>
          <w:i w:val="false"/>
          <w:color w:val="000000"/>
          <w:vertAlign w:val="subscript"/>
        </w:rPr>
        <w:t>ұлт</w:t>
      </w:r>
      <w:r>
        <w:rPr>
          <w:rFonts w:ascii="Times New Roman"/>
          <w:b w:val="false"/>
          <w:i w:val="false"/>
          <w:color w:val="000000"/>
          <w:sz w:val="28"/>
        </w:rPr>
        <w:t>, мүнда RN = КН</w:t>
      </w:r>
      <w:r>
        <w:rPr>
          <w:rFonts w:ascii="Times New Roman"/>
          <w:b w:val="false"/>
          <w:i w:val="false"/>
          <w:color w:val="000000"/>
          <w:vertAlign w:val="subscript"/>
        </w:rPr>
        <w:t>п</w:t>
      </w:r>
      <w:r>
        <w:rPr>
          <w:rFonts w:ascii="Times New Roman"/>
          <w:b w:val="false"/>
          <w:i w:val="false"/>
          <w:color w:val="000000"/>
          <w:sz w:val="28"/>
        </w:rPr>
        <w:t xml:space="preserve"> + XX, үш символдан тұрады;</w:t>
      </w:r>
    </w:p>
    <w:p>
      <w:pPr>
        <w:spacing w:after="0"/>
        <w:ind w:left="0"/>
        <w:jc w:val="both"/>
      </w:pPr>
      <w:r>
        <w:rPr>
          <w:rFonts w:ascii="Times New Roman"/>
          <w:b w:val="false"/>
          <w:i w:val="false"/>
          <w:color w:val="000000"/>
          <w:sz w:val="28"/>
        </w:rPr>
        <w:t>
      КН</w:t>
      </w:r>
      <w:r>
        <w:rPr>
          <w:rFonts w:ascii="Times New Roman"/>
          <w:b w:val="false"/>
          <w:i w:val="false"/>
          <w:color w:val="000000"/>
          <w:vertAlign w:val="subscript"/>
        </w:rPr>
        <w:t>п</w:t>
      </w:r>
      <w:r>
        <w:rPr>
          <w:rFonts w:ascii="Times New Roman"/>
          <w:b w:val="false"/>
          <w:i w:val="false"/>
          <w:color w:val="000000"/>
          <w:sz w:val="28"/>
        </w:rPr>
        <w:t xml:space="preserve"> – он алты цифрдан құрылған, "D" мәні бар, көшірілген нөмірлердің префиксі;</w:t>
      </w:r>
    </w:p>
    <w:p>
      <w:pPr>
        <w:spacing w:after="0"/>
        <w:ind w:left="0"/>
        <w:jc w:val="both"/>
      </w:pPr>
      <w:r>
        <w:rPr>
          <w:rFonts w:ascii="Times New Roman"/>
          <w:b w:val="false"/>
          <w:i w:val="false"/>
          <w:color w:val="000000"/>
          <w:sz w:val="28"/>
        </w:rPr>
        <w:t>
      XX – ұялы байланыс операторы желісінің екі цифрдан тұратын коды;</w:t>
      </w:r>
    </w:p>
    <w:p>
      <w:pPr>
        <w:spacing w:after="0"/>
        <w:ind w:left="0"/>
        <w:jc w:val="both"/>
      </w:pPr>
      <w:r>
        <w:rPr>
          <w:rFonts w:ascii="Times New Roman"/>
          <w:b w:val="false"/>
          <w:i w:val="false"/>
          <w:color w:val="000000"/>
          <w:sz w:val="28"/>
        </w:rPr>
        <w:t>
      Ек – дүниежүзілік нөмірлеудің жетінші жиынтық аумағына кіретін елдерге арналған (Қазақстан Республикасы және Ресей Федерациясы) елдің коды, Ек=7;</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ұлт</w:t>
      </w:r>
      <w:r>
        <w:rPr>
          <w:rFonts w:ascii="Times New Roman"/>
          <w:b w:val="false"/>
          <w:i w:val="false"/>
          <w:color w:val="000000"/>
          <w:sz w:val="28"/>
        </w:rPr>
        <w:t xml:space="preserve"> = DEF + Х1Х2Х3Х4Х5Х6Х7;</w:t>
      </w:r>
    </w:p>
    <w:p>
      <w:pPr>
        <w:spacing w:after="0"/>
        <w:ind w:left="0"/>
        <w:jc w:val="both"/>
      </w:pPr>
      <w:r>
        <w:rPr>
          <w:rFonts w:ascii="Times New Roman"/>
          <w:b w:val="false"/>
          <w:i w:val="false"/>
          <w:color w:val="000000"/>
          <w:sz w:val="28"/>
        </w:rPr>
        <w:t>
      DEF – географиялық белгілі аумаққа байланыссыз ұйымдастырылған географиялық анықталмайтын нөмірлеу аумақтарының ұялы байланыс операторларына бөлінетін үш цифрдан тұратын код;</w:t>
      </w:r>
    </w:p>
    <w:p>
      <w:pPr>
        <w:spacing w:after="0"/>
        <w:ind w:left="0"/>
        <w:jc w:val="both"/>
      </w:pPr>
      <w:r>
        <w:rPr>
          <w:rFonts w:ascii="Times New Roman"/>
          <w:b w:val="false"/>
          <w:i w:val="false"/>
          <w:color w:val="000000"/>
          <w:sz w:val="28"/>
        </w:rPr>
        <w:t>
      Х1Х2Х3Х4Х5Х6Х7 – абоненттің ұялы байланыс желісіндегі жеті цифрдан тұратын нөмірі.</w:t>
      </w:r>
    </w:p>
    <w:bookmarkStart w:name="z126" w:id="95"/>
    <w:p>
      <w:pPr>
        <w:spacing w:after="0"/>
        <w:ind w:left="0"/>
        <w:jc w:val="both"/>
      </w:pPr>
      <w:r>
        <w:rPr>
          <w:rFonts w:ascii="Times New Roman"/>
          <w:b w:val="false"/>
          <w:i w:val="false"/>
          <w:color w:val="000000"/>
          <w:sz w:val="28"/>
        </w:rPr>
        <w:t>
      2) өзінің көшірілген нөмірлердің локальдық дерекқорларын пайдаланумен көшірілген абоненттік нөмірге қосылуларды бағыттау кезінде All Call Query технологиясын қолдануды қамтамасыз етеді.</w:t>
      </w:r>
    </w:p>
    <w:bookmarkEnd w:id="95"/>
    <w:bookmarkStart w:name="z127" w:id="96"/>
    <w:p>
      <w:pPr>
        <w:spacing w:after="0"/>
        <w:ind w:left="0"/>
        <w:jc w:val="both"/>
      </w:pPr>
      <w:r>
        <w:rPr>
          <w:rFonts w:ascii="Times New Roman"/>
          <w:b w:val="false"/>
          <w:i w:val="false"/>
          <w:color w:val="000000"/>
          <w:sz w:val="28"/>
        </w:rPr>
        <w:t>
      38. Ұялы байланыс операторлары:</w:t>
      </w:r>
    </w:p>
    <w:bookmarkEnd w:id="96"/>
    <w:p>
      <w:pPr>
        <w:spacing w:after="0"/>
        <w:ind w:left="0"/>
        <w:jc w:val="both"/>
      </w:pPr>
      <w:r>
        <w:rPr>
          <w:rFonts w:ascii="Times New Roman"/>
          <w:b w:val="false"/>
          <w:i w:val="false"/>
          <w:color w:val="000000"/>
          <w:sz w:val="28"/>
        </w:rPr>
        <w:t>
      1) АНОД операторына осы Қағидалардың 9-тармағының 1), 2) және 3) тармақшаларына сәйкес абоненттік нөмірлер туралы мәліметтерді ұсынуды;</w:t>
      </w:r>
    </w:p>
    <w:p>
      <w:pPr>
        <w:spacing w:after="0"/>
        <w:ind w:left="0"/>
        <w:jc w:val="both"/>
      </w:pPr>
      <w:r>
        <w:rPr>
          <w:rFonts w:ascii="Times New Roman"/>
          <w:b w:val="false"/>
          <w:i w:val="false"/>
          <w:color w:val="000000"/>
          <w:sz w:val="28"/>
        </w:rPr>
        <w:t>
      2) көшірілетін абоненттік нөмірлерді өзінің нөмірлеу ресурсына енгізуді және жасалған шарттың қолданыста болу мерзімінде ұялы байланыс қызметтерін көрсету Қағидаларында белгіленген тәртіппен ұялы байланыс қызметтерін көрсетуді;</w:t>
      </w:r>
    </w:p>
    <w:p>
      <w:pPr>
        <w:spacing w:after="0"/>
        <w:ind w:left="0"/>
        <w:jc w:val="both"/>
      </w:pPr>
      <w:r>
        <w:rPr>
          <w:rFonts w:ascii="Times New Roman"/>
          <w:b w:val="false"/>
          <w:i w:val="false"/>
          <w:color w:val="000000"/>
          <w:sz w:val="28"/>
        </w:rPr>
        <w:t>
      3) реципиенттің басқа ұялы байланыс операторының желісіне көшіруге жататын абоненттік нөмірді беруін;</w:t>
      </w:r>
    </w:p>
    <w:p>
      <w:pPr>
        <w:spacing w:after="0"/>
        <w:ind w:left="0"/>
        <w:jc w:val="both"/>
      </w:pPr>
      <w:r>
        <w:rPr>
          <w:rFonts w:ascii="Times New Roman"/>
          <w:b w:val="false"/>
          <w:i w:val="false"/>
          <w:color w:val="000000"/>
          <w:sz w:val="28"/>
        </w:rPr>
        <w:t>
      4) абоненттік нөмірді көшіруді жүзеге асыру мен өзінің желісінде көшірілген абоненттік нөмір бойынша қызметтерді тиісінше көрсетуге өз желілерінің техникалық дайындығын;</w:t>
      </w:r>
    </w:p>
    <w:p>
      <w:pPr>
        <w:spacing w:after="0"/>
        <w:ind w:left="0"/>
        <w:jc w:val="both"/>
      </w:pPr>
      <w:r>
        <w:rPr>
          <w:rFonts w:ascii="Times New Roman"/>
          <w:b w:val="false"/>
          <w:i w:val="false"/>
          <w:color w:val="000000"/>
          <w:sz w:val="28"/>
        </w:rPr>
        <w:t>
      5) пайдаланылатын технологияға, ұялы байланыстың көрсетілетін қызмет түріне, абоненттің байланыс қызметтеріне ақы төлеу әдісіне байланыссыз абоненттік нөмірлерді ұялы байланыс желілерінде көшіруді;</w:t>
      </w:r>
    </w:p>
    <w:p>
      <w:pPr>
        <w:spacing w:after="0"/>
        <w:ind w:left="0"/>
        <w:jc w:val="both"/>
      </w:pPr>
      <w:r>
        <w:rPr>
          <w:rFonts w:ascii="Times New Roman"/>
          <w:b w:val="false"/>
          <w:i w:val="false"/>
          <w:color w:val="000000"/>
          <w:sz w:val="28"/>
        </w:rPr>
        <w:t>
      6) абоненттік нөмірлерді ұялы байланыс желілерінде көшіру шарттары туралы халыққа ақпарат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Цифрлық даму, инновациялар және аэроғарыш өнеркәсібі министрінің 01.12.2022 </w:t>
      </w:r>
      <w:r>
        <w:rPr>
          <w:rFonts w:ascii="Times New Roman"/>
          <w:b w:val="false"/>
          <w:i w:val="false"/>
          <w:color w:val="000000"/>
          <w:sz w:val="28"/>
        </w:rPr>
        <w:t>№ 475/НҚ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97"/>
    <w:p>
      <w:pPr>
        <w:spacing w:after="0"/>
        <w:ind w:left="0"/>
        <w:jc w:val="both"/>
      </w:pPr>
      <w:r>
        <w:rPr>
          <w:rFonts w:ascii="Times New Roman"/>
          <w:b w:val="false"/>
          <w:i w:val="false"/>
          <w:color w:val="000000"/>
          <w:sz w:val="28"/>
        </w:rPr>
        <w:t>
      39. АНОДҚ операторы:</w:t>
      </w:r>
    </w:p>
    <w:bookmarkEnd w:id="97"/>
    <w:bookmarkStart w:name="z135" w:id="98"/>
    <w:p>
      <w:pPr>
        <w:spacing w:after="0"/>
        <w:ind w:left="0"/>
        <w:jc w:val="both"/>
      </w:pPr>
      <w:r>
        <w:rPr>
          <w:rFonts w:ascii="Times New Roman"/>
          <w:b w:val="false"/>
          <w:i w:val="false"/>
          <w:color w:val="000000"/>
          <w:sz w:val="28"/>
        </w:rPr>
        <w:t>
      1) АНОДҚ қалыптастыруды, жұмыс істеуі мен сүйемелдеуді және абоненттік нөмірлерді көшіруді жүзеге асыру үшін ұялы байланыс операторларының оның ресурстарына қол жеткізуін;</w:t>
      </w:r>
    </w:p>
    <w:bookmarkEnd w:id="98"/>
    <w:bookmarkStart w:name="z136" w:id="99"/>
    <w:p>
      <w:pPr>
        <w:spacing w:after="0"/>
        <w:ind w:left="0"/>
        <w:jc w:val="both"/>
      </w:pPr>
      <w:r>
        <w:rPr>
          <w:rFonts w:ascii="Times New Roman"/>
          <w:b w:val="false"/>
          <w:i w:val="false"/>
          <w:color w:val="000000"/>
          <w:sz w:val="28"/>
        </w:rPr>
        <w:t>
      2) абоненттік нөмірлерді көшіруді жүзеге асыру процесінде орын алатын ұялы байланыс операторлары арасындағы өзара іс-қимылды;</w:t>
      </w:r>
    </w:p>
    <w:bookmarkEnd w:id="99"/>
    <w:bookmarkStart w:name="z137" w:id="100"/>
    <w:p>
      <w:pPr>
        <w:spacing w:after="0"/>
        <w:ind w:left="0"/>
        <w:jc w:val="both"/>
      </w:pPr>
      <w:r>
        <w:rPr>
          <w:rFonts w:ascii="Times New Roman"/>
          <w:b w:val="false"/>
          <w:i w:val="false"/>
          <w:color w:val="000000"/>
          <w:sz w:val="28"/>
        </w:rPr>
        <w:t>
      3) көшірілген абоненттік нөмірлер туралы ақпаратты өзектілендіру (деректерді синхрондау) үшін АНОДҚ-ға қосылған байланыс операторларының локальдық дерекқорларымен АНОДҚ өзара іс-қимылын;</w:t>
      </w:r>
    </w:p>
    <w:bookmarkEnd w:id="100"/>
    <w:bookmarkStart w:name="z138" w:id="101"/>
    <w:p>
      <w:pPr>
        <w:spacing w:after="0"/>
        <w:ind w:left="0"/>
        <w:jc w:val="both"/>
      </w:pPr>
      <w:r>
        <w:rPr>
          <w:rFonts w:ascii="Times New Roman"/>
          <w:b w:val="false"/>
          <w:i w:val="false"/>
          <w:color w:val="000000"/>
          <w:sz w:val="28"/>
        </w:rPr>
        <w:t>
      4) көшірілген абоненттік нөмірлер туралы ақпаратты АНОДҚ-ға енгізуді (ақпаратты абоненттік нөмірлерді көшіру рәсімі процесінде жаңарту);</w:t>
      </w:r>
    </w:p>
    <w:bookmarkEnd w:id="101"/>
    <w:bookmarkStart w:name="z139" w:id="102"/>
    <w:p>
      <w:pPr>
        <w:spacing w:after="0"/>
        <w:ind w:left="0"/>
        <w:jc w:val="both"/>
      </w:pPr>
      <w:r>
        <w:rPr>
          <w:rFonts w:ascii="Times New Roman"/>
          <w:b w:val="false"/>
          <w:i w:val="false"/>
          <w:color w:val="000000"/>
          <w:sz w:val="28"/>
        </w:rPr>
        <w:t>
      5) көшірілген абоненттік нөмірлер туралы деректерді санкцияланбаған қол жеткізуден қорғауды;</w:t>
      </w:r>
    </w:p>
    <w:bookmarkEnd w:id="102"/>
    <w:bookmarkStart w:name="z140" w:id="103"/>
    <w:p>
      <w:pPr>
        <w:spacing w:after="0"/>
        <w:ind w:left="0"/>
        <w:jc w:val="both"/>
      </w:pPr>
      <w:r>
        <w:rPr>
          <w:rFonts w:ascii="Times New Roman"/>
          <w:b w:val="false"/>
          <w:i w:val="false"/>
          <w:color w:val="000000"/>
          <w:sz w:val="28"/>
        </w:rPr>
        <w:t xml:space="preserve">
      6) байланыс операторларын көшірілген абоненттік нөмірге қызмет көрсететін ұялы байланыс операторының ауысуы туралы хабарландыруды қамтамасыз етеді. </w:t>
      </w:r>
    </w:p>
    <w:bookmarkEnd w:id="103"/>
    <w:bookmarkStart w:name="z141" w:id="104"/>
    <w:p>
      <w:pPr>
        <w:spacing w:after="0"/>
        <w:ind w:left="0"/>
        <w:jc w:val="both"/>
      </w:pPr>
      <w:r>
        <w:rPr>
          <w:rFonts w:ascii="Times New Roman"/>
          <w:b w:val="false"/>
          <w:i w:val="false"/>
          <w:color w:val="000000"/>
          <w:sz w:val="28"/>
        </w:rPr>
        <w:t xml:space="preserve">
      40. Абоненттік нөмірлерді көшірген кезде ұялы байланыс операторлары өзара іс-қимылды тек қана АНОДҚ арқылы жүзеге асырады. </w:t>
      </w:r>
    </w:p>
    <w:bookmarkEnd w:id="104"/>
    <w:bookmarkStart w:name="z142" w:id="105"/>
    <w:p>
      <w:pPr>
        <w:spacing w:after="0"/>
        <w:ind w:left="0"/>
        <w:jc w:val="both"/>
      </w:pPr>
      <w:r>
        <w:rPr>
          <w:rFonts w:ascii="Times New Roman"/>
          <w:b w:val="false"/>
          <w:i w:val="false"/>
          <w:color w:val="000000"/>
          <w:sz w:val="28"/>
        </w:rPr>
        <w:t xml:space="preserve">
      41. Ақпаратпен алмасуды қоса алғанда, абоненттік нөмірлерді АНОДҚ-ға көшіру процесі автоматтандырылған режимде жүзеге асырылады. </w:t>
      </w:r>
    </w:p>
    <w:bookmarkEnd w:id="105"/>
    <w:bookmarkStart w:name="z143" w:id="106"/>
    <w:p>
      <w:pPr>
        <w:spacing w:after="0"/>
        <w:ind w:left="0"/>
        <w:jc w:val="both"/>
      </w:pPr>
      <w:r>
        <w:rPr>
          <w:rFonts w:ascii="Times New Roman"/>
          <w:b w:val="false"/>
          <w:i w:val="false"/>
          <w:color w:val="000000"/>
          <w:sz w:val="28"/>
        </w:rPr>
        <w:t xml:space="preserve">
      42. Ұялы байланыс операторлары өз желілерінде абоненттік нөмірдің көшірілуін қамтамасыз ету бойынша барлық шығындарды дербес өтейді және АНОДҚ-дағы ақпаратқа қол жеткізуге рұқсат бергені үшін АНОДҚ операторына ақы төлеуді жүзеге асырады. </w:t>
      </w:r>
    </w:p>
    <w:bookmarkEnd w:id="106"/>
    <w:bookmarkStart w:name="z144" w:id="107"/>
    <w:p>
      <w:pPr>
        <w:spacing w:after="0"/>
        <w:ind w:left="0"/>
        <w:jc w:val="both"/>
      </w:pPr>
      <w:r>
        <w:rPr>
          <w:rFonts w:ascii="Times New Roman"/>
          <w:b w:val="false"/>
          <w:i w:val="false"/>
          <w:color w:val="000000"/>
          <w:sz w:val="28"/>
        </w:rPr>
        <w:t xml:space="preserve">
      43. АНОДҚ жұмыс істеуін және АНОДҚ-ға қолжетімділікті қамтамасыз етудің бағаларын қалыптастыруды АНОДҚ операторы Қазақстан Республикасы Ұлттық экономика министрінің 2016 жылғы 15 наурыздағы № 134 бұйрығымен бекітілген Мемлекеттік монополия субъектісі өндіретін және өткізетін тауарларға, жұмыстарға, көрсетілетін қызметтерге баға белгілеу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13588 болып тіркелген) сәйкес жүзеге асырады.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Ақпарат және коммуникациялар министрінің 17.08. 2017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08"/>
    <w:p>
      <w:pPr>
        <w:spacing w:after="0"/>
        <w:ind w:left="0"/>
        <w:jc w:val="both"/>
      </w:pPr>
      <w:r>
        <w:rPr>
          <w:rFonts w:ascii="Times New Roman"/>
          <w:b w:val="false"/>
          <w:i w:val="false"/>
          <w:color w:val="000000"/>
          <w:sz w:val="28"/>
        </w:rPr>
        <w:t xml:space="preserve">
      44. Байланыс операторларының және АНОДҚ операторының өзара іс-қимыл және өзара есептесу процесі байланыс операторлары мен АНОДҚ операторы арасында жасалған шарттың талаптарымен айқындалады. </w:t>
      </w:r>
    </w:p>
    <w:bookmarkEnd w:id="108"/>
    <w:bookmarkStart w:name="z147" w:id="109"/>
    <w:p>
      <w:pPr>
        <w:spacing w:after="0"/>
        <w:ind w:left="0"/>
        <w:jc w:val="both"/>
      </w:pPr>
      <w:r>
        <w:rPr>
          <w:rFonts w:ascii="Times New Roman"/>
          <w:b w:val="false"/>
          <w:i w:val="false"/>
          <w:color w:val="000000"/>
          <w:sz w:val="28"/>
        </w:rPr>
        <w:t>
      45. Абоненттік нөмірді ұялы байланыс желілерінде көшірген кезде абоненттің дербес шотында жұмсалмаған ақшалай қаражаты анықталған жағдайда, ақшалай қаражаты қайтару Ұялы байланыс қызметтерін көрсету қағидаларының 43-бабының төртінші бөлігіне сәйкес абоненттің өтініші негізінде жүргізіледі.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Ақпарат және коммуникациялар министрінің 28.06.2016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0"/>
    <w:p>
      <w:pPr>
        <w:spacing w:after="0"/>
        <w:ind w:left="0"/>
        <w:jc w:val="left"/>
      </w:pPr>
      <w:r>
        <w:rPr>
          <w:rFonts w:ascii="Times New Roman"/>
          <w:b/>
          <w:i w:val="false"/>
          <w:color w:val="000000"/>
        </w:rPr>
        <w:t xml:space="preserve"> 5. Абоненттік нөмірді қайтару тәртібі</w:t>
      </w:r>
    </w:p>
    <w:bookmarkEnd w:id="110"/>
    <w:bookmarkStart w:name="z15" w:id="111"/>
    <w:p>
      <w:pPr>
        <w:spacing w:after="0"/>
        <w:ind w:left="0"/>
        <w:jc w:val="both"/>
      </w:pPr>
      <w:r>
        <w:rPr>
          <w:rFonts w:ascii="Times New Roman"/>
          <w:b w:val="false"/>
          <w:i w:val="false"/>
          <w:color w:val="000000"/>
          <w:sz w:val="28"/>
        </w:rPr>
        <w:t>
      46. Көшірілген абоненттік нөмірді жаңа иесінің атына қайта тіркеу жағдайларын қоспағанда, реципиентпен ұялы байланыс қызметтерін көрсету туралы шарт бұзылған кезде көшірілген абоненттік нөмір бастапқы операторға 1 (бір) жұмыс күн ішінде қайтаруға жатады.</w:t>
      </w:r>
    </w:p>
    <w:bookmarkEnd w:id="111"/>
    <w:bookmarkStart w:name="z65" w:id="112"/>
    <w:p>
      <w:pPr>
        <w:spacing w:after="0"/>
        <w:ind w:left="0"/>
        <w:jc w:val="both"/>
      </w:pPr>
      <w:r>
        <w:rPr>
          <w:rFonts w:ascii="Times New Roman"/>
          <w:b w:val="false"/>
          <w:i w:val="false"/>
          <w:color w:val="000000"/>
          <w:sz w:val="28"/>
        </w:rPr>
        <w:t>
      Бұл ретте, реципиент АНОДҚ-ға абоненттік нөмірді бастапқы операторға қайтару туралы сұрауды жібереді.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Ақпарат және коммуникациялар министрінің 28.06.2016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13"/>
    <w:p>
      <w:pPr>
        <w:spacing w:after="0"/>
        <w:ind w:left="0"/>
        <w:jc w:val="both"/>
      </w:pPr>
      <w:r>
        <w:rPr>
          <w:rFonts w:ascii="Times New Roman"/>
          <w:b w:val="false"/>
          <w:i w:val="false"/>
          <w:color w:val="000000"/>
          <w:sz w:val="28"/>
        </w:rPr>
        <w:t>
       47. АНОДҚ-ға абоненттік нөмірді кері қайтару мүмкіндігін тексереді:</w:t>
      </w:r>
    </w:p>
    <w:bookmarkEnd w:id="113"/>
    <w:bookmarkStart w:name="z150" w:id="114"/>
    <w:p>
      <w:pPr>
        <w:spacing w:after="0"/>
        <w:ind w:left="0"/>
        <w:jc w:val="both"/>
      </w:pPr>
      <w:r>
        <w:rPr>
          <w:rFonts w:ascii="Times New Roman"/>
          <w:b w:val="false"/>
          <w:i w:val="false"/>
          <w:color w:val="000000"/>
          <w:sz w:val="28"/>
        </w:rPr>
        <w:t>
      1) нөмірдің реципиентке тиесілігі;</w:t>
      </w:r>
    </w:p>
    <w:bookmarkEnd w:id="114"/>
    <w:bookmarkStart w:name="z151" w:id="115"/>
    <w:p>
      <w:pPr>
        <w:spacing w:after="0"/>
        <w:ind w:left="0"/>
        <w:jc w:val="both"/>
      </w:pPr>
      <w:r>
        <w:rPr>
          <w:rFonts w:ascii="Times New Roman"/>
          <w:b w:val="false"/>
          <w:i w:val="false"/>
          <w:color w:val="000000"/>
          <w:sz w:val="28"/>
        </w:rPr>
        <w:t>
      2) белсенді нөмірді көшіру процесінің болуы немесе болмауы;</w:t>
      </w:r>
    </w:p>
    <w:bookmarkEnd w:id="115"/>
    <w:bookmarkStart w:name="z152" w:id="116"/>
    <w:p>
      <w:pPr>
        <w:spacing w:after="0"/>
        <w:ind w:left="0"/>
        <w:jc w:val="both"/>
      </w:pPr>
      <w:r>
        <w:rPr>
          <w:rFonts w:ascii="Times New Roman"/>
          <w:b w:val="false"/>
          <w:i w:val="false"/>
          <w:color w:val="000000"/>
          <w:sz w:val="28"/>
        </w:rPr>
        <w:t xml:space="preserve">
      3) нөмірді кері қайтаруға сұрау салу форматының дұрыс толтырылуы. </w:t>
      </w:r>
    </w:p>
    <w:bookmarkEnd w:id="116"/>
    <w:bookmarkStart w:name="z153" w:id="117"/>
    <w:p>
      <w:pPr>
        <w:spacing w:after="0"/>
        <w:ind w:left="0"/>
        <w:jc w:val="both"/>
      </w:pPr>
      <w:r>
        <w:rPr>
          <w:rFonts w:ascii="Times New Roman"/>
          <w:b w:val="false"/>
          <w:i w:val="false"/>
          <w:color w:val="000000"/>
          <w:sz w:val="28"/>
        </w:rPr>
        <w:t xml:space="preserve">
      48. Сұрау салуды растаған жағдайда АНОДҚ операторларды желідегі конфигурацияның өзгеруі мен бағыттауды өзгерту қажеттілігі туралы хабарландыра отырып, реципиент пен бастапқы операторға нөмірді кері қайтару туралы еркін нысанда хабарлама жібереді. </w:t>
      </w:r>
    </w:p>
    <w:bookmarkEnd w:id="117"/>
    <w:bookmarkStart w:name="z154" w:id="118"/>
    <w:p>
      <w:pPr>
        <w:spacing w:after="0"/>
        <w:ind w:left="0"/>
        <w:jc w:val="both"/>
      </w:pPr>
      <w:r>
        <w:rPr>
          <w:rFonts w:ascii="Times New Roman"/>
          <w:b w:val="false"/>
          <w:i w:val="false"/>
          <w:color w:val="000000"/>
          <w:sz w:val="28"/>
        </w:rPr>
        <w:t>
      49. Бастапқы оператор қайтарылған абоненттік нөмірді алғаны туралы реципиентке АНОДҚ арқылы еркін нысанда хабарлайды.</w:t>
      </w:r>
    </w:p>
    <w:bookmarkEnd w:id="118"/>
    <w:bookmarkStart w:name="z155" w:id="119"/>
    <w:p>
      <w:pPr>
        <w:spacing w:after="0"/>
        <w:ind w:left="0"/>
        <w:jc w:val="both"/>
      </w:pPr>
      <w:r>
        <w:rPr>
          <w:rFonts w:ascii="Times New Roman"/>
          <w:b w:val="false"/>
          <w:i w:val="false"/>
          <w:color w:val="000000"/>
          <w:sz w:val="28"/>
        </w:rPr>
        <w:t xml:space="preserve">
      50. Абоненттік нөмірді қателікпен көшірген жағдайда, реципиент </w:t>
      </w:r>
    </w:p>
    <w:bookmarkEnd w:id="119"/>
    <w:p>
      <w:pPr>
        <w:spacing w:after="0"/>
        <w:ind w:left="0"/>
        <w:jc w:val="both"/>
      </w:pPr>
      <w:r>
        <w:rPr>
          <w:rFonts w:ascii="Times New Roman"/>
          <w:b w:val="false"/>
          <w:i w:val="false"/>
          <w:color w:val="000000"/>
          <w:sz w:val="28"/>
        </w:rPr>
        <w:t xml:space="preserve">
      АНОДҚ-ға анықталған қателік және абоненттік нөмірді қайтару туралы хабарландыру жібереді. </w:t>
      </w:r>
    </w:p>
    <w:bookmarkStart w:name="z157" w:id="120"/>
    <w:p>
      <w:pPr>
        <w:spacing w:after="0"/>
        <w:ind w:left="0"/>
        <w:jc w:val="both"/>
      </w:pPr>
      <w:r>
        <w:rPr>
          <w:rFonts w:ascii="Times New Roman"/>
          <w:b w:val="false"/>
          <w:i w:val="false"/>
          <w:color w:val="000000"/>
          <w:sz w:val="28"/>
        </w:rPr>
        <w:t xml:space="preserve">
      51. АНОДҚ абоненттік нөмірді қайтару мүмкіндігін, абоненттік нөмірдің донорға тиесілігін, белсенді көшіру процесінің болуын тексереді. </w:t>
      </w:r>
    </w:p>
    <w:bookmarkEnd w:id="120"/>
    <w:bookmarkStart w:name="z158" w:id="121"/>
    <w:p>
      <w:pPr>
        <w:spacing w:after="0"/>
        <w:ind w:left="0"/>
        <w:jc w:val="both"/>
      </w:pPr>
      <w:r>
        <w:rPr>
          <w:rFonts w:ascii="Times New Roman"/>
          <w:b w:val="false"/>
          <w:i w:val="false"/>
          <w:color w:val="000000"/>
          <w:sz w:val="28"/>
        </w:rPr>
        <w:t xml:space="preserve">
      Тексеру сәтті орындалған жағдайда, АНОДҚ реципиентке абоненттік нөмірді кері қайтару туралы сұрау салуды растау және донорға қате нөмірді кері қайтару туралы хабарландырулар жібереді. </w:t>
      </w:r>
    </w:p>
    <w:bookmarkEnd w:id="121"/>
    <w:bookmarkStart w:name="z159" w:id="122"/>
    <w:p>
      <w:pPr>
        <w:spacing w:after="0"/>
        <w:ind w:left="0"/>
        <w:jc w:val="both"/>
      </w:pPr>
      <w:r>
        <w:rPr>
          <w:rFonts w:ascii="Times New Roman"/>
          <w:b w:val="false"/>
          <w:i w:val="false"/>
          <w:color w:val="000000"/>
          <w:sz w:val="28"/>
        </w:rPr>
        <w:t xml:space="preserve">
      Қате көшіруді кері қайтаруға арналған сұрау салуда қателер анықталған жағдайда, АНОДҚ реципиентке қателікпен көшірілген абоненттік нөмірді қайтарудан бас тарту туралы хабарлама жібереді. </w:t>
      </w:r>
    </w:p>
    <w:bookmarkEnd w:id="122"/>
    <w:bookmarkStart w:name="z160" w:id="123"/>
    <w:p>
      <w:pPr>
        <w:spacing w:after="0"/>
        <w:ind w:left="0"/>
        <w:jc w:val="both"/>
      </w:pPr>
      <w:r>
        <w:rPr>
          <w:rFonts w:ascii="Times New Roman"/>
          <w:b w:val="false"/>
          <w:i w:val="false"/>
          <w:color w:val="000000"/>
          <w:sz w:val="28"/>
        </w:rPr>
        <w:t xml:space="preserve">
      Реципиент қателерді жояды және сұрау салуды қайтадан АНОДҚ-ға жібереді. </w:t>
      </w:r>
    </w:p>
    <w:bookmarkEnd w:id="123"/>
    <w:bookmarkStart w:name="z161" w:id="124"/>
    <w:p>
      <w:pPr>
        <w:spacing w:after="0"/>
        <w:ind w:left="0"/>
        <w:jc w:val="both"/>
      </w:pPr>
      <w:r>
        <w:rPr>
          <w:rFonts w:ascii="Times New Roman"/>
          <w:b w:val="false"/>
          <w:i w:val="false"/>
          <w:color w:val="000000"/>
          <w:sz w:val="28"/>
        </w:rPr>
        <w:t xml:space="preserve">
      52. АНОДҚ-дан қателікпен көшірілген абоненттік нөмірді кері қайтару туралы хабарлама алғаннан кейін донор сұрау салуды тексеруді орындайды. Тексеру мерзімі 30 минутты құрайды. </w:t>
      </w:r>
    </w:p>
    <w:bookmarkEnd w:id="124"/>
    <w:bookmarkStart w:name="z162" w:id="125"/>
    <w:p>
      <w:pPr>
        <w:spacing w:after="0"/>
        <w:ind w:left="0"/>
        <w:jc w:val="both"/>
      </w:pPr>
      <w:r>
        <w:rPr>
          <w:rFonts w:ascii="Times New Roman"/>
          <w:b w:val="false"/>
          <w:i w:val="false"/>
          <w:color w:val="000000"/>
          <w:sz w:val="28"/>
        </w:rPr>
        <w:t xml:space="preserve">
      53. Абоненттік нөмірдің қателікпен көшірілуі анықталған жағдайда мұндай абоненттік нөмірді кері қайтару процесіне донор абоненттің жазбаша өтінішінің немесе донордың ақпараттық-анықтамалық қызметіне жүгінуі негізінде бастамашылық етеді. </w:t>
      </w:r>
    </w:p>
    <w:bookmarkEnd w:id="125"/>
    <w:bookmarkStart w:name="z163" w:id="126"/>
    <w:p>
      <w:pPr>
        <w:spacing w:after="0"/>
        <w:ind w:left="0"/>
        <w:jc w:val="both"/>
      </w:pPr>
      <w:r>
        <w:rPr>
          <w:rFonts w:ascii="Times New Roman"/>
          <w:b w:val="false"/>
          <w:i w:val="false"/>
          <w:color w:val="000000"/>
          <w:sz w:val="28"/>
        </w:rPr>
        <w:t xml:space="preserve">
      54. Донор қателікпен көшірілген абоненттік нөмірді кері қайтару туралы сұрау салуды АНОДҚ-ға жібереді. </w:t>
      </w:r>
    </w:p>
    <w:bookmarkEnd w:id="126"/>
    <w:bookmarkStart w:name="z164" w:id="127"/>
    <w:p>
      <w:pPr>
        <w:spacing w:after="0"/>
        <w:ind w:left="0"/>
        <w:jc w:val="both"/>
      </w:pPr>
      <w:r>
        <w:rPr>
          <w:rFonts w:ascii="Times New Roman"/>
          <w:b w:val="false"/>
          <w:i w:val="false"/>
          <w:color w:val="000000"/>
          <w:sz w:val="28"/>
        </w:rPr>
        <w:t>
      55. Қателікпен көшірілген абоненттік нөмірді кері қайтаруға сұрау салуды алған кезде АНОДҚ абоненттік нөмірді көшіру мүмкіндігіне қатысты:</w:t>
      </w:r>
    </w:p>
    <w:bookmarkEnd w:id="127"/>
    <w:bookmarkStart w:name="z165" w:id="128"/>
    <w:p>
      <w:pPr>
        <w:spacing w:after="0"/>
        <w:ind w:left="0"/>
        <w:jc w:val="both"/>
      </w:pPr>
      <w:r>
        <w:rPr>
          <w:rFonts w:ascii="Times New Roman"/>
          <w:b w:val="false"/>
          <w:i w:val="false"/>
          <w:color w:val="000000"/>
          <w:sz w:val="28"/>
        </w:rPr>
        <w:t>
      1) абонент мәліметтерін толтырылуын;</w:t>
      </w:r>
    </w:p>
    <w:bookmarkEnd w:id="128"/>
    <w:bookmarkStart w:name="z166" w:id="129"/>
    <w:p>
      <w:pPr>
        <w:spacing w:after="0"/>
        <w:ind w:left="0"/>
        <w:jc w:val="both"/>
      </w:pPr>
      <w:r>
        <w:rPr>
          <w:rFonts w:ascii="Times New Roman"/>
          <w:b w:val="false"/>
          <w:i w:val="false"/>
          <w:color w:val="000000"/>
          <w:sz w:val="28"/>
        </w:rPr>
        <w:t xml:space="preserve">
      2) осы абоненттік нөмірді көшіруге белсенді өтінімдердің болуын тексеруді орындайды. </w:t>
      </w:r>
    </w:p>
    <w:bookmarkEnd w:id="129"/>
    <w:bookmarkStart w:name="z167" w:id="130"/>
    <w:p>
      <w:pPr>
        <w:spacing w:after="0"/>
        <w:ind w:left="0"/>
        <w:jc w:val="both"/>
      </w:pPr>
      <w:r>
        <w:rPr>
          <w:rFonts w:ascii="Times New Roman"/>
          <w:b w:val="false"/>
          <w:i w:val="false"/>
          <w:color w:val="000000"/>
          <w:sz w:val="28"/>
        </w:rPr>
        <w:t xml:space="preserve">
      56. Тексеру сәтті орындалған жағдайда, АНОДҚ сұрау салуды алғанын донорға растайды және оны қателікпен көшірілген абоненттік нөмірі бар ұялы байланыс операторына жібереді. </w:t>
      </w:r>
    </w:p>
    <w:bookmarkEnd w:id="130"/>
    <w:bookmarkStart w:name="z168" w:id="131"/>
    <w:p>
      <w:pPr>
        <w:spacing w:after="0"/>
        <w:ind w:left="0"/>
        <w:jc w:val="both"/>
      </w:pPr>
      <w:r>
        <w:rPr>
          <w:rFonts w:ascii="Times New Roman"/>
          <w:b w:val="false"/>
          <w:i w:val="false"/>
          <w:color w:val="000000"/>
          <w:sz w:val="28"/>
        </w:rPr>
        <w:t>
      57. Қате көшіруді кері қайтаруға арналған сұрау салуда қателер анықталған жағдайда, АНОДҚ себебін көрсете отырып, донорға қателікпен көшірілген абоненттік нөмірді кері қайтарудан бас тарту хабарлама жібереді.</w:t>
      </w:r>
    </w:p>
    <w:bookmarkEnd w:id="131"/>
    <w:bookmarkStart w:name="z169" w:id="132"/>
    <w:p>
      <w:pPr>
        <w:spacing w:after="0"/>
        <w:ind w:left="0"/>
        <w:jc w:val="both"/>
      </w:pPr>
      <w:r>
        <w:rPr>
          <w:rFonts w:ascii="Times New Roman"/>
          <w:b w:val="false"/>
          <w:i w:val="false"/>
          <w:color w:val="000000"/>
          <w:sz w:val="28"/>
        </w:rPr>
        <w:t xml:space="preserve">
      58. АНОДҚ-дан қателікпен көшірілген абоненттік нөмірді кері қайтару туралы хабарлама алғаннан кейін ұялы байланыс операторы сұрау салуды тексеруді орындайды, бұл ретте тексеру мерзімі 30 минуттан аспауы тиіс. </w:t>
      </w:r>
    </w:p>
    <w:bookmarkEnd w:id="132"/>
    <w:bookmarkStart w:name="z170" w:id="133"/>
    <w:p>
      <w:pPr>
        <w:spacing w:after="0"/>
        <w:ind w:left="0"/>
        <w:jc w:val="both"/>
      </w:pPr>
      <w:r>
        <w:rPr>
          <w:rFonts w:ascii="Times New Roman"/>
          <w:b w:val="false"/>
          <w:i w:val="false"/>
          <w:color w:val="000000"/>
          <w:sz w:val="28"/>
        </w:rPr>
        <w:t xml:space="preserve">
      59. Қателікпен көшірілген абоненттік нөмірі бар оператор тексерудің нәтижелері бойынша АНОДҚ-ға қателікпен көшірілген абоненттік нөмірді кері қайтару процесін бастау немесе себебін көрсете отырып, одан бас тарту туралы растау жібереді. </w:t>
      </w:r>
    </w:p>
    <w:bookmarkEnd w:id="133"/>
    <w:bookmarkStart w:name="z171" w:id="134"/>
    <w:p>
      <w:pPr>
        <w:spacing w:after="0"/>
        <w:ind w:left="0"/>
        <w:jc w:val="both"/>
      </w:pPr>
      <w:r>
        <w:rPr>
          <w:rFonts w:ascii="Times New Roman"/>
          <w:b w:val="false"/>
          <w:i w:val="false"/>
          <w:color w:val="000000"/>
          <w:sz w:val="28"/>
        </w:rPr>
        <w:t xml:space="preserve">
      60. Қателікпен көшірілген абоненттік нөмірі бар оператор 30 минут ішінде қателікпен көшірілген абоненттік нөмірді кері қайтаруы немесе бас тартуы туралы АНОДҚ хабарландырмаған жағдайда, АНОДҚ донорға қателікпен көшірілген абоненттік нөмірді кері қайтаруды растау туралы автоматты түрде хабарлайды. </w:t>
      </w:r>
    </w:p>
    <w:bookmarkEnd w:id="134"/>
    <w:bookmarkStart w:name="z172" w:id="135"/>
    <w:p>
      <w:pPr>
        <w:spacing w:after="0"/>
        <w:ind w:left="0"/>
        <w:jc w:val="both"/>
      </w:pPr>
      <w:r>
        <w:rPr>
          <w:rFonts w:ascii="Times New Roman"/>
          <w:b w:val="false"/>
          <w:i w:val="false"/>
          <w:color w:val="000000"/>
          <w:sz w:val="28"/>
        </w:rPr>
        <w:t xml:space="preserve">
      61. АНОДҚ-дан қателікпен көшірілген абоненттік нөмірді кері қайтару туралы хабарламаны алған сәттен бастап донор 30 минут ішінде абонентке көрсетілетін қызметті іске қосуды жүргізеді. Көрсетілетін қызметтер сәтті қосылғаннан кейін донор АНОДҚ-ға абоненттік нөмірді іске қосу туралы растау жібереді. </w:t>
      </w:r>
    </w:p>
    <w:bookmarkEnd w:id="135"/>
    <w:bookmarkStart w:name="z173" w:id="136"/>
    <w:p>
      <w:pPr>
        <w:spacing w:after="0"/>
        <w:ind w:left="0"/>
        <w:jc w:val="both"/>
      </w:pPr>
      <w:r>
        <w:rPr>
          <w:rFonts w:ascii="Times New Roman"/>
          <w:b w:val="false"/>
          <w:i w:val="false"/>
          <w:color w:val="000000"/>
          <w:sz w:val="28"/>
        </w:rPr>
        <w:t xml:space="preserve">
      62. АНОДҚ қателікпен көшірілген абоненттік нөмірі болған операторға абоненттік нөмірді іске қосу аяқталғаны және операторларға желідегі бағыттаудың өзгергені туралы хабарлама жібереді. Бұл ретте қателікпен көшірілген абоненттік нөмірі болған оператор 30 минут ішінде абоненттік нөмірді ажыратады. </w:t>
      </w:r>
    </w:p>
    <w:bookmarkEnd w:id="136"/>
    <w:bookmarkStart w:name="z174" w:id="137"/>
    <w:p>
      <w:pPr>
        <w:spacing w:after="0"/>
        <w:ind w:left="0"/>
        <w:jc w:val="both"/>
      </w:pPr>
      <w:r>
        <w:rPr>
          <w:rFonts w:ascii="Times New Roman"/>
          <w:b w:val="false"/>
          <w:i w:val="false"/>
          <w:color w:val="000000"/>
          <w:sz w:val="28"/>
        </w:rPr>
        <w:t xml:space="preserve">
      63. АНОДҚ-дан хабарламаны алған сәттен бастап байланыс операторлары 30 минуттан кешіктірмей көшірілген абоненттік нөмір бойынша бағыттаудағы өзгертулерді орындайды және АНОДҚ-дан хабарламаны алған сәттен бастап 1 сағаттан кешіктірмей АНОДҚ-ға өз желілерінде бағыттауды өзгерткені туралы растау жібереді. </w:t>
      </w:r>
    </w:p>
    <w:bookmarkEnd w:id="137"/>
    <w:bookmarkStart w:name="z175" w:id="138"/>
    <w:p>
      <w:pPr>
        <w:spacing w:after="0"/>
        <w:ind w:left="0"/>
        <w:jc w:val="both"/>
      </w:pPr>
      <w:r>
        <w:rPr>
          <w:rFonts w:ascii="Times New Roman"/>
          <w:b w:val="false"/>
          <w:i w:val="false"/>
          <w:color w:val="000000"/>
          <w:sz w:val="28"/>
        </w:rPr>
        <w:t xml:space="preserve">
      64. Қателікпен көшірілген абоненттік нөмірге көрсетілетін қызметтерді, тарифтік жоспарын, балансын донор қателікпен көшіру орындалған сәттегі қалпына келтіреді. </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 желілерінде</w:t>
            </w:r>
            <w:r>
              <w:br/>
            </w:r>
            <w:r>
              <w:rPr>
                <w:rFonts w:ascii="Times New Roman"/>
                <w:b w:val="false"/>
                <w:i w:val="false"/>
                <w:color w:val="000000"/>
                <w:sz w:val="20"/>
              </w:rPr>
              <w:t>абоненттік нөмірді көшіру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(реципиент-оператордың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(абоненттің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тұрғылықты мекенжайы,</w:t>
            </w:r>
            <w:r>
              <w:br/>
            </w:r>
            <w:r>
              <w:rPr>
                <w:rFonts w:ascii="Times New Roman"/>
                <w:b w:val="false"/>
                <w:i w:val="false"/>
                <w:color w:val="000000"/>
                <w:sz w:val="20"/>
              </w:rPr>
              <w:t>абоненттің байланыс нөмірі)</w:t>
            </w:r>
          </w:p>
        </w:tc>
      </w:tr>
    </w:tbl>
    <w:bookmarkStart w:name="z148" w:id="139"/>
    <w:p>
      <w:pPr>
        <w:spacing w:after="0"/>
        <w:ind w:left="0"/>
        <w:jc w:val="left"/>
      </w:pPr>
      <w:r>
        <w:rPr>
          <w:rFonts w:ascii="Times New Roman"/>
          <w:b/>
          <w:i w:val="false"/>
          <w:color w:val="000000"/>
        </w:rPr>
        <w:t xml:space="preserve"> Ұялы байланыс желілерінде абоненттік нөмірді көшіруге өтінім</w:t>
      </w:r>
    </w:p>
    <w:bookmarkEnd w:id="139"/>
    <w:p>
      <w:pPr>
        <w:spacing w:after="0"/>
        <w:ind w:left="0"/>
        <w:jc w:val="both"/>
      </w:pPr>
      <w:r>
        <w:rPr>
          <w:rFonts w:ascii="Times New Roman"/>
          <w:b w:val="false"/>
          <w:i w:val="false"/>
          <w:color w:val="ff0000"/>
          <w:sz w:val="28"/>
        </w:rPr>
        <w:t xml:space="preserve">
      Ескерту. Қосымша жаңа редакцияда - ҚР Цифрлық даму, инновациялар және аэроғарыш өнеркәсібі министрінің 01.12.2022 </w:t>
      </w:r>
      <w:r>
        <w:rPr>
          <w:rFonts w:ascii="Times New Roman"/>
          <w:b w:val="false"/>
          <w:i w:val="false"/>
          <w:color w:val="ff0000"/>
          <w:sz w:val="28"/>
        </w:rPr>
        <w:t>№ 475/НҚ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Абоненттік нөмірді төменде келтірілген мәліметтердің негізінде _______________ - дан</w:t>
      </w:r>
    </w:p>
    <w:p>
      <w:pPr>
        <w:spacing w:after="0"/>
        <w:ind w:left="0"/>
        <w:jc w:val="both"/>
      </w:pPr>
      <w:r>
        <w:rPr>
          <w:rFonts w:ascii="Times New Roman"/>
          <w:b w:val="false"/>
          <w:i w:val="false"/>
          <w:color w:val="000000"/>
          <w:sz w:val="28"/>
        </w:rPr>
        <w:t>___________________________________________________________ -ға көшіруді сұраймын:</w:t>
      </w:r>
    </w:p>
    <w:p>
      <w:pPr>
        <w:spacing w:after="0"/>
        <w:ind w:left="0"/>
        <w:jc w:val="both"/>
      </w:pPr>
      <w:r>
        <w:rPr>
          <w:rFonts w:ascii="Times New Roman"/>
          <w:b w:val="false"/>
          <w:i w:val="false"/>
          <w:color w:val="000000"/>
          <w:sz w:val="28"/>
        </w:rPr>
        <w:t>
      (донор-оператордың атауы) (реципиент-оператордың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тегі, аты, әкесінің аты (бар болған кезде) /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(ЖСН-і жоқ шетелдік жеке тұлғаларды қоспағанда)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және қолданысының аяқталу күні (ЖСН-і жоқ шетелдік жеке тұлғалар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нөмір/абоненттік нөмірлердің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күні (егер көшіруге өтінім кейінге қалдырылса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Абоненттік нөмірді көшіруден бас тартуға негіздеме болмаған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Донор-оператормен ұялы байланыс қызметтерін көрсету туралы шартты бұзуды сұраймын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(донор-оператордың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абоненттік нөмірді тарифтік жоспарға қосуды сұраймын: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(тарифтік жоспардың атауы)</w:t>
            </w:r>
          </w:p>
        </w:tc>
      </w:tr>
    </w:tbl>
    <w:p>
      <w:pPr>
        <w:spacing w:after="0"/>
        <w:ind w:left="0"/>
        <w:jc w:val="both"/>
      </w:pPr>
      <w:r>
        <w:rPr>
          <w:rFonts w:ascii="Times New Roman"/>
          <w:b w:val="false"/>
          <w:i w:val="false"/>
          <w:color w:val="000000"/>
          <w:sz w:val="28"/>
        </w:rPr>
        <w:t>
       Абонент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________________ (абоненттің тегі, аты, әкесінің аты (бар болған кезде) абоненттік нөмірді көшіруді жүзеге асыру мақсатында реципиент-операторға, донор-операторға, АНОДҚ операторына "Дербес деректер және оларды қорғау туралы" 2013 жылғы 21 мамырдағы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менің дербес деректерімді өңдеуге өз келісімімді беретінімді растаймын.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(абоненттің қолы)</w:t>
            </w:r>
          </w:p>
        </w:tc>
      </w:tr>
    </w:tbl>
    <w:p>
      <w:pPr>
        <w:spacing w:after="0"/>
        <w:ind w:left="0"/>
        <w:jc w:val="both"/>
      </w:pPr>
      <w:r>
        <w:rPr>
          <w:rFonts w:ascii="Times New Roman"/>
          <w:b w:val="false"/>
          <w:i w:val="false"/>
          <w:color w:val="000000"/>
          <w:sz w:val="28"/>
        </w:rPr>
        <w:t>
      Заңды тұлға-абонентпен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нөмірлерді толығымен көшіруді таңдау.</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Абоненттік нөмірлерді ішінара көшіруді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тегі, аты, әкесінің аты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Реципиент-оператордың жауапты тұлғасының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Ұйым мөрі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